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319" w:rsidRDefault="00B62319" w:rsidP="0070640D">
      <w:pPr>
        <w:spacing w:after="0" w:line="360" w:lineRule="auto"/>
        <w:rPr>
          <w:rFonts w:ascii="Arial" w:eastAsiaTheme="minorEastAsia" w:hAnsi="Arial" w:cs="Arial"/>
          <w:sz w:val="24"/>
          <w:szCs w:val="24"/>
          <w:lang w:eastAsia="ru-RU"/>
        </w:rPr>
      </w:pPr>
      <w:bookmarkStart w:id="0" w:name="_GoBack"/>
      <w:bookmarkEnd w:id="0"/>
    </w:p>
    <w:p w:rsidR="0070640D" w:rsidRPr="00A653C3" w:rsidRDefault="0070640D" w:rsidP="0070640D">
      <w:pPr>
        <w:widowControl w:val="0"/>
        <w:autoSpaceDE w:val="0"/>
        <w:autoSpaceDN w:val="0"/>
        <w:adjustRightInd w:val="0"/>
        <w:spacing w:after="0" w:line="240" w:lineRule="auto"/>
        <w:rPr>
          <w:rFonts w:ascii="Times New Roman" w:hAnsi="Times New Roman" w:cs="Times New Roman"/>
          <w:b/>
        </w:rPr>
      </w:pPr>
      <w:r w:rsidRPr="00A653C3">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14:anchorId="12068576" wp14:editId="1F3AB7B1">
            <wp:simplePos x="0" y="0"/>
            <wp:positionH relativeFrom="page">
              <wp:posOffset>3594735</wp:posOffset>
            </wp:positionH>
            <wp:positionV relativeFrom="paragraph">
              <wp:posOffset>-334010</wp:posOffset>
            </wp:positionV>
            <wp:extent cx="594995" cy="741680"/>
            <wp:effectExtent l="0" t="0" r="0" b="1270"/>
            <wp:wrapNone/>
            <wp:docPr id="6" name="Рисунок 6" descr="Описание: Карабулак Г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Карабулак ГО_ПП-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95" cy="7416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A653C3">
        <w:rPr>
          <w:rFonts w:ascii="Times New Roman" w:hAnsi="Times New Roman" w:cs="Times New Roman"/>
          <w:b/>
        </w:rPr>
        <w:t xml:space="preserve">                     Г</w:t>
      </w:r>
      <w:r w:rsidRPr="00A653C3">
        <w:rPr>
          <w:rFonts w:ascii="Times New Roman" w:hAnsi="Times New Roman" w:cs="Times New Roman"/>
          <w:b/>
          <w:lang w:val="en-US"/>
        </w:rPr>
        <w:t>I</w:t>
      </w:r>
      <w:r w:rsidRPr="00A653C3">
        <w:rPr>
          <w:rFonts w:ascii="Times New Roman" w:hAnsi="Times New Roman" w:cs="Times New Roman"/>
          <w:b/>
        </w:rPr>
        <w:t>АЛГ</w:t>
      </w:r>
      <w:r w:rsidRPr="00A653C3">
        <w:rPr>
          <w:rFonts w:ascii="Times New Roman" w:hAnsi="Times New Roman" w:cs="Times New Roman"/>
          <w:b/>
          <w:lang w:val="en-US"/>
        </w:rPr>
        <w:t>I</w:t>
      </w:r>
      <w:r w:rsidRPr="00A653C3">
        <w:rPr>
          <w:rFonts w:ascii="Times New Roman" w:hAnsi="Times New Roman" w:cs="Times New Roman"/>
          <w:b/>
        </w:rPr>
        <w:t xml:space="preserve">АЙ                </w:t>
      </w:r>
      <w:r w:rsidRPr="00A653C3">
        <w:rPr>
          <w:rFonts w:ascii="Times New Roman" w:hAnsi="Times New Roman" w:cs="Times New Roman"/>
          <w:b/>
        </w:rPr>
        <w:tab/>
        <w:t xml:space="preserve">                                                  РЕСПУБЛИКА</w:t>
      </w:r>
    </w:p>
    <w:p w:rsidR="0070640D" w:rsidRPr="00A653C3" w:rsidRDefault="0070640D" w:rsidP="0070640D">
      <w:pPr>
        <w:spacing w:after="0" w:line="240" w:lineRule="atLeast"/>
        <w:rPr>
          <w:rFonts w:ascii="Times New Roman" w:hAnsi="Times New Roman" w:cs="Times New Roman"/>
          <w:b/>
        </w:rPr>
      </w:pPr>
      <w:r w:rsidRPr="00A653C3">
        <w:rPr>
          <w:rFonts w:ascii="Times New Roman" w:hAnsi="Times New Roman" w:cs="Times New Roman"/>
          <w:b/>
        </w:rPr>
        <w:t xml:space="preserve">                     РЕСПУБЛИКА                                                                 ИНГУШЕТИЯ</w:t>
      </w:r>
    </w:p>
    <w:p w:rsidR="0070640D" w:rsidRPr="00A653C3" w:rsidRDefault="0070640D" w:rsidP="0070640D">
      <w:pPr>
        <w:spacing w:after="0" w:line="240" w:lineRule="atLeast"/>
        <w:rPr>
          <w:rFonts w:ascii="Times New Roman" w:hAnsi="Times New Roman" w:cs="Times New Roman"/>
          <w:b/>
          <w:bCs/>
          <w:kern w:val="32"/>
        </w:rPr>
      </w:pPr>
    </w:p>
    <w:p w:rsidR="0070640D" w:rsidRPr="00A653C3" w:rsidRDefault="0070640D" w:rsidP="0070640D">
      <w:pPr>
        <w:spacing w:after="0" w:line="240" w:lineRule="atLeast"/>
        <w:jc w:val="center"/>
        <w:rPr>
          <w:rFonts w:ascii="Times New Roman" w:hAnsi="Times New Roman" w:cs="Times New Roman"/>
          <w:b/>
          <w:bCs/>
        </w:rPr>
      </w:pPr>
      <w:r w:rsidRPr="00A653C3">
        <w:rPr>
          <w:rFonts w:ascii="Times New Roman" w:hAnsi="Times New Roman" w:cs="Times New Roman"/>
          <w:b/>
          <w:bCs/>
        </w:rPr>
        <w:t>ГОРОДСКОЙ СОВЕТ ДЕПУТАТОВ МУНИЦИПАЛЬНОГО ОБРАЗОВАНИЯ</w:t>
      </w:r>
    </w:p>
    <w:p w:rsidR="0070640D" w:rsidRPr="00A653C3" w:rsidRDefault="0070640D" w:rsidP="0070640D">
      <w:pPr>
        <w:spacing w:after="0" w:line="240" w:lineRule="atLeast"/>
        <w:jc w:val="center"/>
        <w:rPr>
          <w:rFonts w:ascii="Times New Roman" w:hAnsi="Times New Roman" w:cs="Times New Roman"/>
          <w:b/>
          <w:bCs/>
        </w:rPr>
      </w:pPr>
      <w:r w:rsidRPr="00A653C3">
        <w:rPr>
          <w:rFonts w:ascii="Times New Roman" w:hAnsi="Times New Roman" w:cs="Times New Roman"/>
          <w:b/>
          <w:bCs/>
        </w:rPr>
        <w:t xml:space="preserve"> ГОРОДСКОЙ ОКРУГ ГОРОД КАРАБУЛАК</w:t>
      </w:r>
    </w:p>
    <w:p w:rsidR="0070640D" w:rsidRPr="00A653C3" w:rsidRDefault="0070640D" w:rsidP="0070640D">
      <w:pPr>
        <w:spacing w:after="0" w:line="240" w:lineRule="atLeast"/>
        <w:jc w:val="center"/>
        <w:rPr>
          <w:rFonts w:ascii="Times New Roman" w:eastAsiaTheme="minorEastAsia" w:hAnsi="Times New Roman" w:cs="Times New Roman"/>
          <w:b/>
        </w:rPr>
      </w:pPr>
      <w:r w:rsidRPr="00A653C3">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2AA5C124" wp14:editId="33EF52A1">
                <wp:simplePos x="0" y="0"/>
                <wp:positionH relativeFrom="page">
                  <wp:align>center</wp:align>
                </wp:positionH>
                <wp:positionV relativeFrom="paragraph">
                  <wp:posOffset>250825</wp:posOffset>
                </wp:positionV>
                <wp:extent cx="6365240" cy="0"/>
                <wp:effectExtent l="0" t="19050" r="54610" b="381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52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BE80B04" id="Прямая соединительная линия 5" o:spid="_x0000_s1026" style="position:absolute;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9.75pt" to="501.2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" strokeweight="4.5pt">
                <v:stroke linestyle="thickThin"/>
                <w10:wrap anchorx="page"/>
              </v:line>
            </w:pict>
          </mc:Fallback>
        </mc:AlternateContent>
      </w:r>
      <w:r w:rsidRPr="00A653C3">
        <w:rPr>
          <w:rFonts w:ascii="Times New Roman" w:eastAsiaTheme="minorEastAsia" w:hAnsi="Times New Roman" w:cs="Times New Roman"/>
          <w:b/>
        </w:rPr>
        <w:t>ЭЛДАРХА Г</w:t>
      </w:r>
      <w:r w:rsidRPr="00A653C3">
        <w:rPr>
          <w:rFonts w:ascii="Times New Roman" w:eastAsiaTheme="minorEastAsia" w:hAnsi="Times New Roman" w:cs="Times New Roman"/>
          <w:b/>
          <w:lang w:val="en-US" w:eastAsia="x-none"/>
        </w:rPr>
        <w:t>I</w:t>
      </w:r>
      <w:r w:rsidRPr="00A653C3">
        <w:rPr>
          <w:rFonts w:ascii="Times New Roman" w:eastAsiaTheme="minorEastAsia" w:hAnsi="Times New Roman" w:cs="Times New Roman"/>
          <w:b/>
        </w:rPr>
        <w:t>АЛА СОВЕТ</w:t>
      </w:r>
    </w:p>
    <w:p w:rsidR="0070640D" w:rsidRPr="00A653C3" w:rsidRDefault="0070640D" w:rsidP="0070640D">
      <w:pPr>
        <w:spacing w:after="0" w:line="240" w:lineRule="atLeast"/>
        <w:rPr>
          <w:rFonts w:ascii="Times New Roman" w:hAnsi="Times New Roman" w:cs="Times New Roman"/>
          <w:b/>
        </w:rPr>
      </w:pPr>
    </w:p>
    <w:p w:rsidR="0070640D" w:rsidRPr="00A653C3" w:rsidRDefault="0070640D" w:rsidP="0070640D">
      <w:pPr>
        <w:spacing w:after="0" w:line="240" w:lineRule="atLeast"/>
        <w:ind w:hanging="993"/>
        <w:jc w:val="center"/>
        <w:rPr>
          <w:rFonts w:ascii="Times New Roman" w:hAnsi="Times New Roman" w:cs="Times New Roman"/>
          <w:b/>
          <w:i/>
          <w:sz w:val="14"/>
          <w:szCs w:val="14"/>
        </w:rPr>
      </w:pPr>
      <w:r w:rsidRPr="00A653C3">
        <w:rPr>
          <w:rFonts w:ascii="Times New Roman" w:hAnsi="Times New Roman" w:cs="Times New Roman"/>
          <w:b/>
          <w:sz w:val="16"/>
          <w:szCs w:val="16"/>
        </w:rPr>
        <w:t xml:space="preserve">        </w:t>
      </w:r>
      <w:r w:rsidRPr="00A653C3">
        <w:rPr>
          <w:rFonts w:ascii="Times New Roman" w:hAnsi="Times New Roman" w:cs="Times New Roman"/>
          <w:b/>
          <w:sz w:val="14"/>
          <w:szCs w:val="14"/>
        </w:rPr>
        <w:t xml:space="preserve">386231, РИ, г. Карабулак, ул. </w:t>
      </w:r>
      <w:proofErr w:type="spellStart"/>
      <w:r w:rsidRPr="00A653C3">
        <w:rPr>
          <w:rFonts w:ascii="Times New Roman" w:hAnsi="Times New Roman" w:cs="Times New Roman"/>
          <w:b/>
          <w:sz w:val="14"/>
          <w:szCs w:val="14"/>
        </w:rPr>
        <w:t>Джабагиева</w:t>
      </w:r>
      <w:proofErr w:type="spellEnd"/>
      <w:r w:rsidRPr="00A653C3">
        <w:rPr>
          <w:rFonts w:ascii="Times New Roman" w:hAnsi="Times New Roman" w:cs="Times New Roman"/>
          <w:b/>
          <w:sz w:val="14"/>
          <w:szCs w:val="14"/>
        </w:rPr>
        <w:t>, 142, Здание городского Совета, тел.(ф):88734 44-48-47,</w:t>
      </w:r>
      <w:r w:rsidRPr="00A653C3">
        <w:rPr>
          <w:rFonts w:ascii="Times New Roman" w:hAnsi="Times New Roman" w:cs="Times New Roman"/>
          <w:b/>
          <w:i/>
          <w:sz w:val="14"/>
          <w:szCs w:val="14"/>
        </w:rPr>
        <w:t xml:space="preserve"> </w:t>
      </w:r>
      <w:r w:rsidRPr="00A653C3">
        <w:rPr>
          <w:rFonts w:ascii="Times New Roman" w:hAnsi="Times New Roman" w:cs="Times New Roman"/>
          <w:b/>
          <w:i/>
          <w:sz w:val="14"/>
          <w:szCs w:val="14"/>
          <w:lang w:val="en-US"/>
        </w:rPr>
        <w:t>e</w:t>
      </w:r>
      <w:r w:rsidRPr="00A653C3">
        <w:rPr>
          <w:rFonts w:ascii="Times New Roman" w:hAnsi="Times New Roman" w:cs="Times New Roman"/>
          <w:b/>
          <w:i/>
          <w:sz w:val="14"/>
          <w:szCs w:val="14"/>
        </w:rPr>
        <w:t>-</w:t>
      </w:r>
      <w:r w:rsidRPr="00A653C3">
        <w:rPr>
          <w:rFonts w:ascii="Times New Roman" w:hAnsi="Times New Roman" w:cs="Times New Roman"/>
          <w:b/>
          <w:i/>
          <w:sz w:val="14"/>
          <w:szCs w:val="14"/>
          <w:lang w:val="en-US"/>
        </w:rPr>
        <w:t>mail</w:t>
      </w:r>
      <w:r w:rsidRPr="00A653C3">
        <w:rPr>
          <w:rFonts w:ascii="Times New Roman" w:hAnsi="Times New Roman" w:cs="Times New Roman"/>
          <w:b/>
          <w:i/>
          <w:sz w:val="14"/>
          <w:szCs w:val="14"/>
        </w:rPr>
        <w:t xml:space="preserve">: </w:t>
      </w:r>
      <w:hyperlink r:id="rId7" w:history="1">
        <w:r w:rsidRPr="00A653C3">
          <w:rPr>
            <w:rFonts w:ascii="Times New Roman" w:hAnsi="Times New Roman" w:cs="Times New Roman"/>
            <w:b/>
            <w:i/>
            <w:color w:val="0563C1" w:themeColor="hyperlink"/>
            <w:sz w:val="14"/>
            <w:szCs w:val="14"/>
            <w:u w:val="single"/>
            <w:lang w:val="en-US"/>
          </w:rPr>
          <w:t>gorsovet</w:t>
        </w:r>
        <w:r w:rsidRPr="00A653C3">
          <w:rPr>
            <w:rFonts w:ascii="Times New Roman" w:hAnsi="Times New Roman" w:cs="Times New Roman"/>
            <w:b/>
            <w:i/>
            <w:color w:val="0563C1" w:themeColor="hyperlink"/>
            <w:sz w:val="14"/>
            <w:szCs w:val="14"/>
            <w:u w:val="single"/>
          </w:rPr>
          <w:t>-06@</w:t>
        </w:r>
        <w:r w:rsidRPr="00A653C3">
          <w:rPr>
            <w:rFonts w:ascii="Times New Roman" w:hAnsi="Times New Roman" w:cs="Times New Roman"/>
            <w:b/>
            <w:i/>
            <w:color w:val="0563C1" w:themeColor="hyperlink"/>
            <w:sz w:val="14"/>
            <w:szCs w:val="14"/>
            <w:u w:val="single"/>
            <w:lang w:val="en-US"/>
          </w:rPr>
          <w:t>mail</w:t>
        </w:r>
        <w:r w:rsidRPr="00A653C3">
          <w:rPr>
            <w:rFonts w:ascii="Times New Roman" w:hAnsi="Times New Roman" w:cs="Times New Roman"/>
            <w:b/>
            <w:i/>
            <w:color w:val="0563C1" w:themeColor="hyperlink"/>
            <w:sz w:val="14"/>
            <w:szCs w:val="14"/>
            <w:u w:val="single"/>
          </w:rPr>
          <w:t>.</w:t>
        </w:r>
        <w:proofErr w:type="spellStart"/>
        <w:r w:rsidRPr="00A653C3">
          <w:rPr>
            <w:rFonts w:ascii="Times New Roman" w:hAnsi="Times New Roman" w:cs="Times New Roman"/>
            <w:b/>
            <w:i/>
            <w:color w:val="0563C1" w:themeColor="hyperlink"/>
            <w:sz w:val="14"/>
            <w:szCs w:val="14"/>
            <w:u w:val="single"/>
            <w:lang w:val="en-US"/>
          </w:rPr>
          <w:t>ru</w:t>
        </w:r>
        <w:proofErr w:type="spellEnd"/>
      </w:hyperlink>
    </w:p>
    <w:p w:rsidR="0070640D" w:rsidRPr="00A653C3" w:rsidRDefault="0070640D" w:rsidP="0070640D">
      <w:pPr>
        <w:spacing w:after="0" w:line="240" w:lineRule="atLeast"/>
        <w:ind w:hanging="993"/>
        <w:jc w:val="center"/>
        <w:rPr>
          <w:rFonts w:ascii="Times New Roman" w:hAnsi="Times New Roman" w:cs="Times New Roman"/>
          <w:b/>
          <w:i/>
          <w:sz w:val="14"/>
          <w:szCs w:val="14"/>
        </w:rPr>
      </w:pPr>
    </w:p>
    <w:p w:rsidR="0070640D" w:rsidRPr="00A653C3" w:rsidRDefault="0070640D" w:rsidP="0070640D">
      <w:pPr>
        <w:widowControl w:val="0"/>
        <w:autoSpaceDE w:val="0"/>
        <w:autoSpaceDN w:val="0"/>
        <w:adjustRightInd w:val="0"/>
        <w:spacing w:after="0" w:line="240" w:lineRule="auto"/>
        <w:ind w:firstLine="720"/>
        <w:rPr>
          <w:rFonts w:ascii="Times New Roman" w:eastAsia="Times New Roman" w:hAnsi="Times New Roman" w:cs="Times New Roman"/>
          <w:b/>
          <w:bCs/>
          <w:sz w:val="24"/>
          <w:szCs w:val="24"/>
          <w:lang w:eastAsia="ru-RU"/>
        </w:rPr>
      </w:pPr>
      <w:r w:rsidRPr="00A653C3">
        <w:rPr>
          <w:rFonts w:ascii="Times New Roman" w:eastAsia="Times New Roman" w:hAnsi="Times New Roman" w:cs="Times New Roman"/>
          <w:b/>
          <w:bCs/>
          <w:sz w:val="24"/>
          <w:szCs w:val="24"/>
          <w:lang w:eastAsia="ru-RU"/>
        </w:rPr>
        <w:t xml:space="preserve">                                              </w:t>
      </w:r>
    </w:p>
    <w:p w:rsidR="0070640D" w:rsidRPr="00A653C3" w:rsidRDefault="0070640D" w:rsidP="0070640D">
      <w:pPr>
        <w:widowControl w:val="0"/>
        <w:autoSpaceDE w:val="0"/>
        <w:autoSpaceDN w:val="0"/>
        <w:adjustRightInd w:val="0"/>
        <w:spacing w:after="0" w:line="240" w:lineRule="auto"/>
        <w:ind w:firstLine="720"/>
        <w:rPr>
          <w:rFonts w:ascii="Times New Roman" w:eastAsia="Times New Roman" w:hAnsi="Times New Roman" w:cs="Times New Roman"/>
          <w:b/>
          <w:bCs/>
          <w:sz w:val="24"/>
          <w:szCs w:val="24"/>
          <w:lang w:eastAsia="ru-RU"/>
        </w:rPr>
      </w:pPr>
      <w:r w:rsidRPr="00A653C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A653C3">
        <w:rPr>
          <w:rFonts w:ascii="Times New Roman" w:eastAsia="Times New Roman" w:hAnsi="Times New Roman" w:cs="Times New Roman"/>
          <w:b/>
          <w:bCs/>
          <w:sz w:val="24"/>
          <w:szCs w:val="24"/>
          <w:lang w:eastAsia="ru-RU"/>
        </w:rPr>
        <w:t xml:space="preserve">             РЕШЕНИЕ</w:t>
      </w:r>
    </w:p>
    <w:p w:rsidR="0070640D" w:rsidRPr="00A653C3" w:rsidRDefault="0070640D" w:rsidP="0070640D">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rsidR="0070640D" w:rsidRPr="00A653C3" w:rsidRDefault="0070640D" w:rsidP="0070640D">
      <w:pPr>
        <w:spacing w:after="0" w:line="240" w:lineRule="auto"/>
        <w:jc w:val="center"/>
        <w:rPr>
          <w:rFonts w:ascii="Times New Roman" w:hAnsi="Times New Roman"/>
          <w:b/>
          <w:bCs/>
          <w:sz w:val="28"/>
          <w:szCs w:val="28"/>
        </w:rPr>
      </w:pPr>
    </w:p>
    <w:p w:rsidR="0070640D" w:rsidRDefault="0070640D" w:rsidP="0070640D">
      <w:pPr>
        <w:spacing w:after="0" w:line="240" w:lineRule="auto"/>
        <w:rPr>
          <w:rFonts w:ascii="Arial" w:eastAsia="Times New Roman" w:hAnsi="Arial" w:cs="Arial"/>
          <w:b/>
          <w:sz w:val="24"/>
          <w:szCs w:val="24"/>
          <w:lang w:eastAsia="ru-RU"/>
        </w:rPr>
      </w:pPr>
      <w:r w:rsidRPr="00A653C3">
        <w:rPr>
          <w:rFonts w:ascii="Arial" w:eastAsia="Times New Roman" w:hAnsi="Arial" w:cs="Arial"/>
          <w:b/>
          <w:sz w:val="24"/>
          <w:szCs w:val="24"/>
          <w:lang w:eastAsia="ru-RU"/>
        </w:rPr>
        <w:t>№</w:t>
      </w:r>
      <w:r w:rsidRPr="00A653C3">
        <w:rPr>
          <w:rFonts w:ascii="Arial" w:eastAsia="Times New Roman" w:hAnsi="Arial" w:cs="Arial"/>
          <w:b/>
          <w:sz w:val="24"/>
          <w:szCs w:val="24"/>
          <w:u w:val="single"/>
          <w:lang w:eastAsia="ru-RU"/>
        </w:rPr>
        <w:t xml:space="preserve">  </w:t>
      </w:r>
      <w:r>
        <w:rPr>
          <w:rFonts w:ascii="Arial" w:eastAsia="Times New Roman" w:hAnsi="Arial" w:cs="Arial"/>
          <w:b/>
          <w:sz w:val="24"/>
          <w:szCs w:val="24"/>
          <w:u w:val="single"/>
          <w:lang w:eastAsia="ru-RU"/>
        </w:rPr>
        <w:t>7</w:t>
      </w:r>
      <w:r w:rsidRPr="00A653C3">
        <w:rPr>
          <w:rFonts w:ascii="Arial" w:eastAsia="Times New Roman" w:hAnsi="Arial" w:cs="Arial"/>
          <w:b/>
          <w:sz w:val="24"/>
          <w:szCs w:val="24"/>
          <w:u w:val="single"/>
          <w:lang w:eastAsia="ru-RU"/>
        </w:rPr>
        <w:t>/</w:t>
      </w:r>
      <w:r>
        <w:rPr>
          <w:rFonts w:ascii="Arial" w:eastAsia="Times New Roman" w:hAnsi="Arial" w:cs="Arial"/>
          <w:b/>
          <w:sz w:val="24"/>
          <w:szCs w:val="24"/>
          <w:u w:val="single"/>
          <w:lang w:eastAsia="ru-RU"/>
        </w:rPr>
        <w:t>3</w:t>
      </w:r>
      <w:r w:rsidRPr="00A653C3">
        <w:rPr>
          <w:rFonts w:ascii="Arial" w:eastAsia="Times New Roman" w:hAnsi="Arial" w:cs="Arial"/>
          <w:b/>
          <w:sz w:val="24"/>
          <w:szCs w:val="24"/>
          <w:u w:val="single"/>
          <w:lang w:eastAsia="ru-RU"/>
        </w:rPr>
        <w:t xml:space="preserve">-5   </w:t>
      </w:r>
      <w:r w:rsidRPr="00A653C3">
        <w:rPr>
          <w:rFonts w:ascii="Arial" w:eastAsia="Times New Roman" w:hAnsi="Arial" w:cs="Arial"/>
          <w:b/>
          <w:sz w:val="24"/>
          <w:szCs w:val="24"/>
          <w:lang w:eastAsia="ru-RU"/>
        </w:rPr>
        <w:t xml:space="preserve">                                                                    </w:t>
      </w:r>
      <w:r w:rsidR="003D6012">
        <w:rPr>
          <w:rFonts w:ascii="Arial" w:eastAsia="Times New Roman" w:hAnsi="Arial" w:cs="Arial"/>
          <w:b/>
          <w:sz w:val="24"/>
          <w:szCs w:val="24"/>
          <w:lang w:eastAsia="ru-RU"/>
        </w:rPr>
        <w:t xml:space="preserve">    </w:t>
      </w:r>
      <w:r w:rsidRPr="00A653C3">
        <w:rPr>
          <w:rFonts w:ascii="Arial" w:eastAsia="Times New Roman" w:hAnsi="Arial" w:cs="Arial"/>
          <w:b/>
          <w:sz w:val="24"/>
          <w:szCs w:val="24"/>
          <w:lang w:eastAsia="ru-RU"/>
        </w:rPr>
        <w:t>"</w:t>
      </w:r>
      <w:r w:rsidRPr="00A653C3">
        <w:rPr>
          <w:rFonts w:ascii="Arial" w:eastAsia="Times New Roman" w:hAnsi="Arial" w:cs="Arial"/>
          <w:b/>
          <w:sz w:val="24"/>
          <w:szCs w:val="24"/>
          <w:u w:val="single"/>
          <w:lang w:eastAsia="ru-RU"/>
        </w:rPr>
        <w:t xml:space="preserve">    </w:t>
      </w:r>
      <w:r>
        <w:rPr>
          <w:rFonts w:ascii="Arial" w:eastAsia="Times New Roman" w:hAnsi="Arial" w:cs="Arial"/>
          <w:b/>
          <w:sz w:val="24"/>
          <w:szCs w:val="24"/>
          <w:u w:val="single"/>
          <w:lang w:eastAsia="ru-RU"/>
        </w:rPr>
        <w:t>28</w:t>
      </w:r>
      <w:r w:rsidRPr="00A653C3">
        <w:rPr>
          <w:rFonts w:ascii="Arial" w:eastAsia="Times New Roman" w:hAnsi="Arial" w:cs="Arial"/>
          <w:b/>
          <w:sz w:val="24"/>
          <w:szCs w:val="24"/>
          <w:u w:val="single"/>
          <w:lang w:eastAsia="ru-RU"/>
        </w:rPr>
        <w:t xml:space="preserve">   </w:t>
      </w:r>
      <w:r w:rsidRPr="00A653C3">
        <w:rPr>
          <w:rFonts w:ascii="Arial" w:eastAsia="Times New Roman" w:hAnsi="Arial" w:cs="Arial"/>
          <w:b/>
          <w:sz w:val="24"/>
          <w:szCs w:val="24"/>
          <w:lang w:eastAsia="ru-RU"/>
        </w:rPr>
        <w:t xml:space="preserve">" </w:t>
      </w:r>
      <w:r w:rsidRPr="00A653C3">
        <w:rPr>
          <w:rFonts w:ascii="Arial" w:eastAsia="Times New Roman" w:hAnsi="Arial" w:cs="Arial"/>
          <w:b/>
          <w:sz w:val="24"/>
          <w:szCs w:val="24"/>
          <w:u w:val="single"/>
          <w:lang w:eastAsia="ru-RU"/>
        </w:rPr>
        <w:t xml:space="preserve">   </w:t>
      </w:r>
      <w:r>
        <w:rPr>
          <w:rFonts w:ascii="Arial" w:eastAsia="Times New Roman" w:hAnsi="Arial" w:cs="Arial"/>
          <w:b/>
          <w:sz w:val="24"/>
          <w:szCs w:val="24"/>
          <w:u w:val="single"/>
          <w:lang w:eastAsia="ru-RU"/>
        </w:rPr>
        <w:t xml:space="preserve"> </w:t>
      </w:r>
      <w:r w:rsidRPr="00A653C3">
        <w:rPr>
          <w:rFonts w:ascii="Arial" w:eastAsia="Times New Roman" w:hAnsi="Arial" w:cs="Arial"/>
          <w:b/>
          <w:sz w:val="24"/>
          <w:szCs w:val="24"/>
          <w:u w:val="single"/>
          <w:lang w:eastAsia="ru-RU"/>
        </w:rPr>
        <w:t xml:space="preserve">  </w:t>
      </w:r>
      <w:r>
        <w:rPr>
          <w:rFonts w:ascii="Arial" w:eastAsia="Times New Roman" w:hAnsi="Arial" w:cs="Arial"/>
          <w:b/>
          <w:sz w:val="24"/>
          <w:szCs w:val="24"/>
          <w:u w:val="single"/>
          <w:lang w:eastAsia="ru-RU"/>
        </w:rPr>
        <w:t>июля</w:t>
      </w:r>
      <w:r w:rsidR="003D6012">
        <w:rPr>
          <w:rFonts w:ascii="Arial" w:eastAsia="Times New Roman" w:hAnsi="Arial" w:cs="Arial"/>
          <w:b/>
          <w:sz w:val="24"/>
          <w:szCs w:val="24"/>
          <w:u w:val="single"/>
          <w:lang w:eastAsia="ru-RU"/>
        </w:rPr>
        <w:t xml:space="preserve"> </w:t>
      </w:r>
      <w:r>
        <w:rPr>
          <w:rFonts w:ascii="Arial" w:eastAsia="Times New Roman" w:hAnsi="Arial" w:cs="Arial"/>
          <w:b/>
          <w:sz w:val="24"/>
          <w:szCs w:val="24"/>
          <w:u w:val="single"/>
          <w:lang w:eastAsia="ru-RU"/>
        </w:rPr>
        <w:t xml:space="preserve"> </w:t>
      </w:r>
      <w:r w:rsidRPr="00A653C3">
        <w:rPr>
          <w:rFonts w:ascii="Arial" w:eastAsia="Times New Roman" w:hAnsi="Arial" w:cs="Arial"/>
          <w:b/>
          <w:sz w:val="24"/>
          <w:szCs w:val="24"/>
          <w:u w:val="single"/>
          <w:lang w:eastAsia="ru-RU"/>
        </w:rPr>
        <w:t xml:space="preserve">   </w:t>
      </w:r>
      <w:r w:rsidRPr="00A653C3">
        <w:rPr>
          <w:rFonts w:ascii="Arial" w:eastAsia="Times New Roman" w:hAnsi="Arial" w:cs="Arial"/>
          <w:b/>
          <w:sz w:val="24"/>
          <w:szCs w:val="24"/>
          <w:lang w:eastAsia="ru-RU"/>
        </w:rPr>
        <w:t xml:space="preserve">  202</w:t>
      </w:r>
      <w:r>
        <w:rPr>
          <w:rFonts w:ascii="Arial" w:eastAsia="Times New Roman" w:hAnsi="Arial" w:cs="Arial"/>
          <w:b/>
          <w:sz w:val="24"/>
          <w:szCs w:val="24"/>
          <w:lang w:eastAsia="ru-RU"/>
        </w:rPr>
        <w:t>6</w:t>
      </w:r>
      <w:r w:rsidRPr="00A653C3">
        <w:rPr>
          <w:rFonts w:ascii="Arial" w:eastAsia="Times New Roman" w:hAnsi="Arial" w:cs="Arial"/>
          <w:b/>
          <w:sz w:val="24"/>
          <w:szCs w:val="24"/>
          <w:lang w:eastAsia="ru-RU"/>
        </w:rPr>
        <w:t xml:space="preserve"> г.</w:t>
      </w:r>
    </w:p>
    <w:p w:rsidR="0070640D" w:rsidRDefault="0070640D" w:rsidP="0070640D">
      <w:pPr>
        <w:spacing w:after="0" w:line="240" w:lineRule="auto"/>
        <w:rPr>
          <w:rFonts w:ascii="Arial" w:eastAsia="Times New Roman" w:hAnsi="Arial" w:cs="Arial"/>
          <w:b/>
          <w:sz w:val="24"/>
          <w:szCs w:val="24"/>
          <w:lang w:eastAsia="ru-RU"/>
        </w:rPr>
      </w:pPr>
    </w:p>
    <w:p w:rsidR="0070640D" w:rsidRDefault="0070640D" w:rsidP="0070640D">
      <w:pPr>
        <w:autoSpaceDE w:val="0"/>
        <w:autoSpaceDN w:val="0"/>
        <w:adjustRightInd w:val="0"/>
        <w:spacing w:after="0" w:line="240" w:lineRule="auto"/>
        <w:outlineLvl w:val="0"/>
        <w:rPr>
          <w:rFonts w:ascii="Arial" w:eastAsia="Times New Roman" w:hAnsi="Arial" w:cs="Arial"/>
          <w:b/>
          <w:sz w:val="24"/>
          <w:szCs w:val="24"/>
          <w:lang w:eastAsia="ru-RU"/>
        </w:rPr>
      </w:pPr>
    </w:p>
    <w:p w:rsidR="004E50E1" w:rsidRDefault="004E50E1" w:rsidP="0070640D">
      <w:pPr>
        <w:autoSpaceDE w:val="0"/>
        <w:autoSpaceDN w:val="0"/>
        <w:adjustRightInd w:val="0"/>
        <w:spacing w:after="0" w:line="240" w:lineRule="auto"/>
        <w:outlineLvl w:val="0"/>
        <w:rPr>
          <w:rFonts w:ascii="Arial" w:eastAsia="Times New Roman" w:hAnsi="Arial" w:cs="Arial"/>
          <w:b/>
          <w:sz w:val="24"/>
          <w:szCs w:val="24"/>
          <w:lang w:eastAsia="ru-RU"/>
        </w:rPr>
      </w:pPr>
    </w:p>
    <w:p w:rsidR="00923C36" w:rsidRPr="00923C36" w:rsidRDefault="0070640D" w:rsidP="00923C36">
      <w:pPr>
        <w:shd w:val="clear" w:color="auto" w:fill="FFFFFF"/>
        <w:spacing w:after="0" w:line="240" w:lineRule="auto"/>
        <w:rPr>
          <w:rFonts w:ascii="Arial" w:eastAsia="Times New Roman" w:hAnsi="Arial" w:cs="Arial"/>
          <w:b/>
          <w:color w:val="34343C"/>
          <w:sz w:val="24"/>
          <w:szCs w:val="24"/>
          <w:lang w:eastAsia="ru-RU"/>
        </w:rPr>
      </w:pPr>
      <w:r w:rsidRPr="00923C36">
        <w:rPr>
          <w:rFonts w:ascii="Arial" w:eastAsiaTheme="minorEastAsia" w:hAnsi="Arial" w:cs="Arial"/>
          <w:b/>
          <w:bCs/>
          <w:color w:val="26282F"/>
          <w:sz w:val="24"/>
          <w:szCs w:val="24"/>
          <w:lang w:eastAsia="ru-RU"/>
        </w:rPr>
        <w:t xml:space="preserve">"О </w:t>
      </w:r>
      <w:r w:rsidR="00923C36" w:rsidRPr="00923C36">
        <w:rPr>
          <w:rFonts w:ascii="Arial" w:eastAsia="Times New Roman" w:hAnsi="Arial" w:cs="Arial"/>
          <w:b/>
          <w:color w:val="34343C"/>
          <w:sz w:val="24"/>
          <w:szCs w:val="24"/>
          <w:lang w:eastAsia="ru-RU"/>
        </w:rPr>
        <w:t>вынесении на публичные слушания проекта</w:t>
      </w:r>
    </w:p>
    <w:p w:rsidR="00923C36" w:rsidRPr="00923C36" w:rsidRDefault="00923C36" w:rsidP="00923C36">
      <w:pPr>
        <w:autoSpaceDE w:val="0"/>
        <w:autoSpaceDN w:val="0"/>
        <w:adjustRightInd w:val="0"/>
        <w:spacing w:after="0" w:line="240" w:lineRule="auto"/>
        <w:ind w:right="3968"/>
        <w:outlineLvl w:val="0"/>
        <w:rPr>
          <w:rFonts w:ascii="Arial" w:eastAsiaTheme="minorEastAsia" w:hAnsi="Arial" w:cs="Arial"/>
          <w:b/>
          <w:bCs/>
          <w:color w:val="26282F"/>
          <w:sz w:val="24"/>
          <w:szCs w:val="24"/>
          <w:lang w:eastAsia="ru-RU"/>
        </w:rPr>
      </w:pPr>
      <w:r w:rsidRPr="00923C36">
        <w:rPr>
          <w:rFonts w:ascii="Arial" w:eastAsia="Times New Roman" w:hAnsi="Arial" w:cs="Arial"/>
          <w:b/>
          <w:color w:val="34343C"/>
          <w:sz w:val="24"/>
          <w:szCs w:val="24"/>
          <w:lang w:eastAsia="ru-RU"/>
        </w:rPr>
        <w:t xml:space="preserve">Устава </w:t>
      </w:r>
      <w:r w:rsidRPr="00923C36">
        <w:rPr>
          <w:rFonts w:ascii="Arial" w:eastAsiaTheme="minorEastAsia" w:hAnsi="Arial" w:cs="Arial"/>
          <w:b/>
          <w:bCs/>
          <w:color w:val="26282F"/>
          <w:sz w:val="24"/>
          <w:szCs w:val="24"/>
          <w:lang w:eastAsia="ru-RU"/>
        </w:rPr>
        <w:t>городского округа город Карабулак</w:t>
      </w:r>
    </w:p>
    <w:p w:rsidR="0070640D" w:rsidRPr="00923C36" w:rsidRDefault="00923C36" w:rsidP="00923C36">
      <w:pPr>
        <w:autoSpaceDE w:val="0"/>
        <w:autoSpaceDN w:val="0"/>
        <w:adjustRightInd w:val="0"/>
        <w:spacing w:after="0" w:line="240" w:lineRule="auto"/>
        <w:ind w:right="3968"/>
        <w:outlineLvl w:val="0"/>
        <w:rPr>
          <w:rFonts w:ascii="Arial" w:eastAsiaTheme="minorEastAsia" w:hAnsi="Arial" w:cs="Arial"/>
          <w:b/>
          <w:bCs/>
          <w:color w:val="26282F"/>
          <w:sz w:val="24"/>
          <w:szCs w:val="24"/>
          <w:lang w:eastAsia="ru-RU"/>
        </w:rPr>
      </w:pPr>
      <w:r w:rsidRPr="00923C36">
        <w:rPr>
          <w:rFonts w:ascii="Arial" w:eastAsiaTheme="minorEastAsia" w:hAnsi="Arial" w:cs="Arial"/>
          <w:b/>
          <w:bCs/>
          <w:color w:val="26282F"/>
          <w:sz w:val="24"/>
          <w:szCs w:val="24"/>
          <w:lang w:eastAsia="ru-RU"/>
        </w:rPr>
        <w:t>Республики Ингушетия</w:t>
      </w:r>
      <w:r w:rsidR="0070640D" w:rsidRPr="00923C36">
        <w:rPr>
          <w:rFonts w:ascii="Arial" w:eastAsiaTheme="minorEastAsia" w:hAnsi="Arial" w:cs="Arial"/>
          <w:b/>
          <w:bCs/>
          <w:color w:val="26282F"/>
          <w:sz w:val="24"/>
          <w:szCs w:val="24"/>
          <w:lang w:eastAsia="ru-RU"/>
        </w:rPr>
        <w:t xml:space="preserve">" </w:t>
      </w:r>
    </w:p>
    <w:p w:rsidR="0070640D" w:rsidRDefault="0070640D" w:rsidP="0070640D">
      <w:pPr>
        <w:spacing w:after="0" w:line="360" w:lineRule="auto"/>
        <w:rPr>
          <w:rFonts w:ascii="Arial" w:eastAsiaTheme="minorEastAsia" w:hAnsi="Arial" w:cs="Arial"/>
          <w:sz w:val="24"/>
          <w:szCs w:val="24"/>
          <w:lang w:eastAsia="ru-RU"/>
        </w:rPr>
      </w:pPr>
    </w:p>
    <w:p w:rsidR="004E50E1" w:rsidRDefault="004E50E1" w:rsidP="0070640D">
      <w:pPr>
        <w:spacing w:after="0" w:line="360" w:lineRule="auto"/>
        <w:rPr>
          <w:rFonts w:ascii="Arial" w:eastAsiaTheme="minorEastAsia" w:hAnsi="Arial" w:cs="Arial"/>
          <w:sz w:val="24"/>
          <w:szCs w:val="24"/>
          <w:lang w:eastAsia="ru-RU"/>
        </w:rPr>
      </w:pPr>
    </w:p>
    <w:p w:rsidR="00923C36" w:rsidRPr="00923C36" w:rsidRDefault="00923C36" w:rsidP="004E50E1">
      <w:pPr>
        <w:shd w:val="clear" w:color="auto" w:fill="FFFFFF"/>
        <w:spacing w:after="0" w:line="240" w:lineRule="auto"/>
        <w:ind w:firstLine="708"/>
        <w:jc w:val="both"/>
        <w:rPr>
          <w:rFonts w:ascii="Arial" w:eastAsia="Times New Roman" w:hAnsi="Arial" w:cs="Arial"/>
          <w:color w:val="34343C"/>
          <w:sz w:val="24"/>
          <w:szCs w:val="24"/>
          <w:lang w:eastAsia="ru-RU"/>
        </w:rPr>
      </w:pPr>
      <w:r w:rsidRPr="00923C36">
        <w:rPr>
          <w:rFonts w:ascii="Arial" w:eastAsia="Times New Roman" w:hAnsi="Arial" w:cs="Arial"/>
          <w:color w:val="34343C"/>
          <w:sz w:val="24"/>
          <w:szCs w:val="24"/>
          <w:lang w:eastAsia="ru-RU"/>
        </w:rPr>
        <w:t>В целях приведения Устава муниципального</w:t>
      </w:r>
      <w:r w:rsidR="00B23A4D"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 xml:space="preserve">образования </w:t>
      </w:r>
      <w:r w:rsidR="00DF3335" w:rsidRPr="00B23A4D">
        <w:rPr>
          <w:rFonts w:ascii="Arial" w:hAnsi="Arial" w:cs="Arial"/>
          <w:color w:val="22272F"/>
          <w:sz w:val="24"/>
          <w:szCs w:val="24"/>
          <w:shd w:val="clear" w:color="auto" w:fill="FFFFFF"/>
        </w:rPr>
        <w:t>"</w:t>
      </w:r>
      <w:r w:rsidR="00B23A4D" w:rsidRPr="00B23A4D">
        <w:rPr>
          <w:rFonts w:ascii="Arial" w:eastAsia="Times New Roman" w:hAnsi="Arial" w:cs="Arial"/>
          <w:color w:val="34343C"/>
          <w:sz w:val="24"/>
          <w:szCs w:val="24"/>
          <w:lang w:eastAsia="ru-RU"/>
        </w:rPr>
        <w:t>Городской округ город Карабулак</w:t>
      </w:r>
      <w:r w:rsidR="00DF3335" w:rsidRPr="00B23A4D">
        <w:rPr>
          <w:rFonts w:ascii="Arial" w:hAnsi="Arial" w:cs="Arial"/>
          <w:color w:val="22272F"/>
          <w:sz w:val="24"/>
          <w:szCs w:val="24"/>
          <w:shd w:val="clear" w:color="auto" w:fill="FFFFFF"/>
        </w:rPr>
        <w:t>"</w:t>
      </w:r>
      <w:r w:rsidR="00B23A4D" w:rsidRPr="00B23A4D">
        <w:rPr>
          <w:rFonts w:ascii="Arial" w:eastAsia="Times New Roman" w:hAnsi="Arial" w:cs="Arial"/>
          <w:color w:val="34343C"/>
          <w:sz w:val="24"/>
          <w:szCs w:val="24"/>
          <w:lang w:eastAsia="ru-RU"/>
        </w:rPr>
        <w:t xml:space="preserve"> Республики Ингушетия </w:t>
      </w:r>
      <w:r w:rsidRPr="00923C36">
        <w:rPr>
          <w:rFonts w:ascii="Arial" w:eastAsia="Times New Roman" w:hAnsi="Arial" w:cs="Arial"/>
          <w:color w:val="34343C"/>
          <w:sz w:val="24"/>
          <w:szCs w:val="24"/>
          <w:lang w:eastAsia="ru-RU"/>
        </w:rPr>
        <w:t>в</w:t>
      </w:r>
      <w:r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соответствие с</w:t>
      </w:r>
      <w:r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федеральным</w:t>
      </w:r>
      <w:r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законодательством,</w:t>
      </w:r>
      <w:r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законами</w:t>
      </w:r>
      <w:r w:rsidRPr="00B23A4D">
        <w:rPr>
          <w:rFonts w:ascii="Arial" w:eastAsia="Times New Roman" w:hAnsi="Arial" w:cs="Arial"/>
          <w:color w:val="34343C"/>
          <w:sz w:val="24"/>
          <w:szCs w:val="24"/>
          <w:lang w:eastAsia="ru-RU"/>
        </w:rPr>
        <w:t xml:space="preserve"> Республики Ингушетия</w:t>
      </w:r>
      <w:r w:rsidRPr="00923C36">
        <w:rPr>
          <w:rFonts w:ascii="Arial" w:eastAsia="Times New Roman" w:hAnsi="Arial" w:cs="Arial"/>
          <w:color w:val="34343C"/>
          <w:sz w:val="24"/>
          <w:szCs w:val="24"/>
          <w:lang w:eastAsia="ru-RU"/>
        </w:rPr>
        <w:t>,</w:t>
      </w:r>
      <w:r w:rsidR="00B23A4D"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 xml:space="preserve">руководствуясь </w:t>
      </w:r>
      <w:hyperlink r:id="rId8" w:anchor="/document/74449814/entry/0" w:history="1">
        <w:r w:rsidR="00B23A4D" w:rsidRPr="00FB0114">
          <w:rPr>
            <w:rStyle w:val="a4"/>
            <w:rFonts w:ascii="Arial" w:hAnsi="Arial" w:cs="Arial"/>
            <w:color w:val="3272C0"/>
            <w:sz w:val="24"/>
            <w:szCs w:val="24"/>
            <w:u w:val="none"/>
            <w:shd w:val="clear" w:color="auto" w:fill="FFFFFF"/>
          </w:rPr>
          <w:t>Федеральным законом</w:t>
        </w:r>
      </w:hyperlink>
      <w:r w:rsidR="00B23A4D" w:rsidRPr="00FB0114">
        <w:rPr>
          <w:rFonts w:ascii="Arial" w:hAnsi="Arial" w:cs="Arial"/>
          <w:color w:val="22272F"/>
          <w:sz w:val="24"/>
          <w:szCs w:val="24"/>
          <w:shd w:val="clear" w:color="auto" w:fill="FFFFFF"/>
        </w:rPr>
        <w:t> </w:t>
      </w:r>
      <w:r w:rsidR="00B23A4D" w:rsidRPr="00B23A4D">
        <w:rPr>
          <w:rFonts w:ascii="Arial" w:hAnsi="Arial" w:cs="Arial"/>
          <w:color w:val="22272F"/>
          <w:sz w:val="24"/>
          <w:szCs w:val="24"/>
          <w:shd w:val="clear" w:color="auto" w:fill="FFFFFF"/>
        </w:rPr>
        <w:t>от 20 марта 2025 года N 33-ФЗ "Об общих принципах организации местного самоуправления в единой системе публичной власти"</w:t>
      </w:r>
      <w:r w:rsidRPr="00923C36">
        <w:rPr>
          <w:rFonts w:ascii="Arial" w:eastAsia="Times New Roman" w:hAnsi="Arial" w:cs="Arial"/>
          <w:color w:val="34343C"/>
          <w:sz w:val="24"/>
          <w:szCs w:val="24"/>
          <w:lang w:eastAsia="ru-RU"/>
        </w:rPr>
        <w:t>,</w:t>
      </w:r>
      <w:r w:rsidRPr="00B23A4D">
        <w:rPr>
          <w:rFonts w:ascii="Arial" w:eastAsia="Times New Roman" w:hAnsi="Arial" w:cs="Arial"/>
          <w:color w:val="34343C"/>
          <w:sz w:val="24"/>
          <w:szCs w:val="24"/>
          <w:lang w:eastAsia="ru-RU"/>
        </w:rPr>
        <w:t xml:space="preserve"> городской </w:t>
      </w:r>
      <w:r w:rsidRPr="00923C36">
        <w:rPr>
          <w:rFonts w:ascii="Arial" w:eastAsia="Times New Roman" w:hAnsi="Arial" w:cs="Arial"/>
          <w:color w:val="34343C"/>
          <w:sz w:val="24"/>
          <w:szCs w:val="24"/>
          <w:lang w:eastAsia="ru-RU"/>
        </w:rPr>
        <w:t xml:space="preserve">Совет депутатов муниципального образования </w:t>
      </w:r>
      <w:r w:rsidR="00DF3335" w:rsidRPr="00B23A4D">
        <w:rPr>
          <w:rFonts w:ascii="Arial" w:hAnsi="Arial" w:cs="Arial"/>
          <w:color w:val="22272F"/>
          <w:sz w:val="24"/>
          <w:szCs w:val="24"/>
          <w:shd w:val="clear" w:color="auto" w:fill="FFFFFF"/>
        </w:rPr>
        <w:t>"</w:t>
      </w:r>
      <w:r w:rsidRPr="00B23A4D">
        <w:rPr>
          <w:rFonts w:ascii="Arial" w:eastAsia="Times New Roman" w:hAnsi="Arial" w:cs="Arial"/>
          <w:color w:val="34343C"/>
          <w:sz w:val="24"/>
          <w:szCs w:val="24"/>
          <w:lang w:eastAsia="ru-RU"/>
        </w:rPr>
        <w:t>Городской округ город Карабулак</w:t>
      </w:r>
      <w:r w:rsidR="00DF3335" w:rsidRPr="00B23A4D">
        <w:rPr>
          <w:rFonts w:ascii="Arial" w:hAnsi="Arial" w:cs="Arial"/>
          <w:color w:val="22272F"/>
          <w:sz w:val="24"/>
          <w:szCs w:val="24"/>
          <w:shd w:val="clear" w:color="auto" w:fill="FFFFFF"/>
        </w:rPr>
        <w:t>"</w:t>
      </w:r>
      <w:r w:rsidRPr="00B23A4D">
        <w:rPr>
          <w:rFonts w:ascii="Arial" w:eastAsia="Times New Roman" w:hAnsi="Arial" w:cs="Arial"/>
          <w:color w:val="34343C"/>
          <w:sz w:val="24"/>
          <w:szCs w:val="24"/>
          <w:lang w:eastAsia="ru-RU"/>
        </w:rPr>
        <w:t xml:space="preserve"> Республики Ингушетия</w:t>
      </w:r>
      <w:r w:rsidRPr="00923C36">
        <w:rPr>
          <w:rFonts w:ascii="Arial" w:eastAsia="Times New Roman" w:hAnsi="Arial" w:cs="Arial"/>
          <w:color w:val="34343C"/>
          <w:sz w:val="24"/>
          <w:szCs w:val="24"/>
          <w:lang w:eastAsia="ru-RU"/>
        </w:rPr>
        <w:t xml:space="preserve"> </w:t>
      </w:r>
      <w:r w:rsidR="00B23A4D">
        <w:rPr>
          <w:rFonts w:ascii="Arial" w:eastAsia="Times New Roman" w:hAnsi="Arial" w:cs="Arial"/>
          <w:color w:val="34343C"/>
          <w:sz w:val="24"/>
          <w:szCs w:val="24"/>
          <w:lang w:eastAsia="ru-RU"/>
        </w:rPr>
        <w:t xml:space="preserve"> решил</w:t>
      </w:r>
      <w:r w:rsidRPr="00923C36">
        <w:rPr>
          <w:rFonts w:ascii="Arial" w:eastAsia="Times New Roman" w:hAnsi="Arial" w:cs="Arial"/>
          <w:color w:val="34343C"/>
          <w:sz w:val="24"/>
          <w:szCs w:val="24"/>
          <w:lang w:eastAsia="ru-RU"/>
        </w:rPr>
        <w:t>:</w:t>
      </w:r>
    </w:p>
    <w:p w:rsidR="00923C36" w:rsidRPr="00923C36" w:rsidRDefault="00923C36" w:rsidP="004E50E1">
      <w:pPr>
        <w:shd w:val="clear" w:color="auto" w:fill="FFFFFF"/>
        <w:spacing w:after="0" w:line="240" w:lineRule="auto"/>
        <w:ind w:firstLine="708"/>
        <w:jc w:val="both"/>
        <w:rPr>
          <w:rFonts w:ascii="Arial" w:eastAsia="Times New Roman" w:hAnsi="Arial" w:cs="Arial"/>
          <w:color w:val="34343C"/>
          <w:sz w:val="24"/>
          <w:szCs w:val="24"/>
          <w:lang w:eastAsia="ru-RU"/>
        </w:rPr>
      </w:pPr>
      <w:r w:rsidRPr="00923C36">
        <w:rPr>
          <w:rFonts w:ascii="Arial" w:eastAsia="Times New Roman" w:hAnsi="Arial" w:cs="Arial"/>
          <w:color w:val="34343C"/>
          <w:sz w:val="24"/>
          <w:szCs w:val="24"/>
          <w:lang w:eastAsia="ru-RU"/>
        </w:rPr>
        <w:t>1</w:t>
      </w:r>
      <w:r w:rsidR="00B23A4D" w:rsidRPr="00B23A4D">
        <w:rPr>
          <w:rFonts w:ascii="Arial" w:eastAsia="Times New Roman" w:hAnsi="Arial" w:cs="Arial"/>
          <w:color w:val="34343C"/>
          <w:sz w:val="24"/>
          <w:szCs w:val="24"/>
          <w:lang w:eastAsia="ru-RU"/>
        </w:rPr>
        <w:t>.</w:t>
      </w:r>
      <w:r w:rsidRPr="00923C36">
        <w:rPr>
          <w:rFonts w:ascii="Arial" w:eastAsia="Times New Roman" w:hAnsi="Arial" w:cs="Arial"/>
          <w:color w:val="34343C"/>
          <w:sz w:val="24"/>
          <w:szCs w:val="24"/>
          <w:lang w:eastAsia="ru-RU"/>
        </w:rPr>
        <w:t xml:space="preserve"> Одобрить проект Устава </w:t>
      </w:r>
      <w:r w:rsidRPr="00B23A4D">
        <w:rPr>
          <w:rFonts w:ascii="Arial" w:eastAsia="Times New Roman" w:hAnsi="Arial" w:cs="Arial"/>
          <w:color w:val="34343C"/>
          <w:sz w:val="24"/>
          <w:szCs w:val="24"/>
          <w:lang w:eastAsia="ru-RU"/>
        </w:rPr>
        <w:t>городского округа город Карабулак Республики Ингушетия</w:t>
      </w:r>
      <w:r w:rsidRPr="00923C36">
        <w:rPr>
          <w:rFonts w:ascii="Arial" w:eastAsia="Times New Roman" w:hAnsi="Arial" w:cs="Arial"/>
          <w:color w:val="34343C"/>
          <w:sz w:val="24"/>
          <w:szCs w:val="24"/>
          <w:lang w:eastAsia="ru-RU"/>
        </w:rPr>
        <w:t xml:space="preserve"> в новой редакции (приложение №1).</w:t>
      </w:r>
    </w:p>
    <w:p w:rsidR="00F34641" w:rsidRPr="00F34641" w:rsidRDefault="00923C36" w:rsidP="004E50E1">
      <w:pPr>
        <w:spacing w:after="0" w:line="240" w:lineRule="auto"/>
        <w:ind w:firstLine="720"/>
        <w:jc w:val="both"/>
        <w:rPr>
          <w:rFonts w:ascii="Arial" w:eastAsia="Times New Roman" w:hAnsi="Arial" w:cs="Arial"/>
          <w:sz w:val="24"/>
          <w:szCs w:val="24"/>
          <w:lang w:eastAsia="ru-RU"/>
        </w:rPr>
      </w:pPr>
      <w:r w:rsidRPr="00923C36">
        <w:rPr>
          <w:rFonts w:ascii="Arial" w:eastAsia="Times New Roman" w:hAnsi="Arial" w:cs="Arial"/>
          <w:color w:val="34343C"/>
          <w:sz w:val="24"/>
          <w:szCs w:val="24"/>
          <w:lang w:eastAsia="ru-RU"/>
        </w:rPr>
        <w:t>2</w:t>
      </w:r>
      <w:r w:rsidR="00B23A4D" w:rsidRPr="00B23A4D">
        <w:rPr>
          <w:rFonts w:ascii="Arial" w:eastAsia="Times New Roman" w:hAnsi="Arial" w:cs="Arial"/>
          <w:color w:val="34343C"/>
          <w:sz w:val="24"/>
          <w:szCs w:val="24"/>
          <w:lang w:eastAsia="ru-RU"/>
        </w:rPr>
        <w:t>.</w:t>
      </w:r>
      <w:r w:rsidRPr="00923C36">
        <w:rPr>
          <w:rFonts w:ascii="Arial" w:eastAsia="Times New Roman" w:hAnsi="Arial" w:cs="Arial"/>
          <w:color w:val="34343C"/>
          <w:sz w:val="24"/>
          <w:szCs w:val="24"/>
          <w:lang w:eastAsia="ru-RU"/>
        </w:rPr>
        <w:t xml:space="preserve"> </w:t>
      </w:r>
      <w:r w:rsidR="00F34641" w:rsidRPr="00F34641">
        <w:rPr>
          <w:rFonts w:ascii="Arial" w:eastAsia="Times New Roman" w:hAnsi="Arial" w:cs="Arial"/>
          <w:sz w:val="24"/>
          <w:szCs w:val="24"/>
          <w:lang w:eastAsia="ru-RU"/>
        </w:rPr>
        <w:t xml:space="preserve"> </w:t>
      </w:r>
      <w:r w:rsidR="004E50E1">
        <w:rPr>
          <w:rFonts w:ascii="Arial" w:eastAsia="Times New Roman" w:hAnsi="Arial" w:cs="Arial"/>
          <w:sz w:val="24"/>
          <w:szCs w:val="24"/>
          <w:lang w:eastAsia="ru-RU"/>
        </w:rPr>
        <w:t>В</w:t>
      </w:r>
      <w:r w:rsidR="00F34641" w:rsidRPr="00F34641">
        <w:rPr>
          <w:rFonts w:ascii="Arial" w:eastAsia="Times New Roman" w:hAnsi="Arial" w:cs="Arial"/>
          <w:sz w:val="24"/>
          <w:szCs w:val="24"/>
          <w:lang w:eastAsia="ru-RU"/>
        </w:rPr>
        <w:t xml:space="preserve">ынести на публичные слушания проект </w:t>
      </w:r>
      <w:r w:rsidR="004E50E1">
        <w:rPr>
          <w:rFonts w:ascii="Arial" w:eastAsia="Times New Roman" w:hAnsi="Arial" w:cs="Arial"/>
          <w:sz w:val="24"/>
          <w:szCs w:val="24"/>
          <w:lang w:eastAsia="ru-RU"/>
        </w:rPr>
        <w:t>Устава</w:t>
      </w:r>
      <w:r w:rsidR="00F34641" w:rsidRPr="00F34641">
        <w:rPr>
          <w:rFonts w:ascii="Arial" w:eastAsia="Times New Roman" w:hAnsi="Arial" w:cs="Arial"/>
          <w:sz w:val="24"/>
          <w:szCs w:val="24"/>
          <w:lang w:eastAsia="ru-RU"/>
        </w:rPr>
        <w:t xml:space="preserve"> </w:t>
      </w:r>
      <w:r w:rsidR="004E50E1" w:rsidRPr="00B23A4D">
        <w:rPr>
          <w:rFonts w:ascii="Arial" w:eastAsia="Times New Roman" w:hAnsi="Arial" w:cs="Arial"/>
          <w:color w:val="34343C"/>
          <w:sz w:val="24"/>
          <w:szCs w:val="24"/>
          <w:lang w:eastAsia="ru-RU"/>
        </w:rPr>
        <w:t>городского округа город Карабулак Республики Ингушетия</w:t>
      </w:r>
      <w:r w:rsidR="004E50E1" w:rsidRPr="00923C36">
        <w:rPr>
          <w:rFonts w:ascii="Arial" w:eastAsia="Times New Roman" w:hAnsi="Arial" w:cs="Arial"/>
          <w:color w:val="34343C"/>
          <w:sz w:val="24"/>
          <w:szCs w:val="24"/>
          <w:lang w:eastAsia="ru-RU"/>
        </w:rPr>
        <w:t xml:space="preserve"> в новой редакции </w:t>
      </w:r>
      <w:r w:rsidR="00F34641" w:rsidRPr="00F34641">
        <w:rPr>
          <w:rFonts w:ascii="Arial" w:eastAsia="Times New Roman" w:hAnsi="Arial" w:cs="Arial"/>
          <w:sz w:val="24"/>
          <w:szCs w:val="24"/>
          <w:lang w:eastAsia="ru-RU"/>
        </w:rPr>
        <w:t>(</w:t>
      </w:r>
      <w:hyperlink r:id="rId9" w:anchor="sub_1000" w:history="1">
        <w:r w:rsidR="00F34641" w:rsidRPr="003D6012">
          <w:rPr>
            <w:rFonts w:ascii="Arial" w:eastAsia="Times New Roman" w:hAnsi="Arial" w:cs="Arial"/>
            <w:color w:val="2E74B5" w:themeColor="accent1" w:themeShade="BF"/>
            <w:sz w:val="24"/>
            <w:szCs w:val="24"/>
            <w:lang w:eastAsia="ru-RU"/>
          </w:rPr>
          <w:t>приложение 1</w:t>
        </w:r>
      </w:hyperlink>
      <w:r w:rsidR="00F34641" w:rsidRPr="00F34641">
        <w:rPr>
          <w:rFonts w:ascii="Arial" w:eastAsia="Times New Roman" w:hAnsi="Arial" w:cs="Arial"/>
          <w:sz w:val="24"/>
          <w:szCs w:val="24"/>
          <w:lang w:eastAsia="ru-RU"/>
        </w:rPr>
        <w:t>).</w:t>
      </w:r>
    </w:p>
    <w:p w:rsidR="00F34641" w:rsidRPr="00F34641" w:rsidRDefault="00F3464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Pr="00F34641">
        <w:rPr>
          <w:rFonts w:ascii="Arial" w:eastAsia="Times New Roman" w:hAnsi="Arial" w:cs="Arial"/>
          <w:sz w:val="24"/>
          <w:szCs w:val="24"/>
          <w:lang w:eastAsia="ru-RU"/>
        </w:rPr>
        <w:t>. Определить, что публичные</w:t>
      </w:r>
      <w:r w:rsidR="00A14D16">
        <w:rPr>
          <w:rFonts w:ascii="Arial" w:eastAsia="Times New Roman" w:hAnsi="Arial" w:cs="Arial"/>
          <w:sz w:val="24"/>
          <w:szCs w:val="24"/>
          <w:lang w:eastAsia="ru-RU"/>
        </w:rPr>
        <w:t xml:space="preserve"> слушания будут проводиться   10</w:t>
      </w:r>
      <w:r w:rsidRPr="00F34641">
        <w:rPr>
          <w:rFonts w:ascii="Arial" w:eastAsia="Times New Roman" w:hAnsi="Arial" w:cs="Arial"/>
          <w:sz w:val="24"/>
          <w:szCs w:val="24"/>
          <w:lang w:eastAsia="ru-RU"/>
        </w:rPr>
        <w:t xml:space="preserve"> </w:t>
      </w:r>
      <w:r>
        <w:rPr>
          <w:rFonts w:ascii="Arial" w:eastAsia="Times New Roman" w:hAnsi="Arial" w:cs="Arial"/>
          <w:sz w:val="24"/>
          <w:szCs w:val="24"/>
          <w:lang w:eastAsia="ru-RU"/>
        </w:rPr>
        <w:t>сентября</w:t>
      </w:r>
      <w:r w:rsidRPr="00F34641">
        <w:rPr>
          <w:rFonts w:ascii="Arial" w:eastAsia="Times New Roman" w:hAnsi="Arial" w:cs="Arial"/>
          <w:sz w:val="24"/>
          <w:szCs w:val="24"/>
          <w:lang w:eastAsia="ru-RU"/>
        </w:rPr>
        <w:t xml:space="preserve"> 20</w:t>
      </w:r>
      <w:r>
        <w:rPr>
          <w:rFonts w:ascii="Arial" w:eastAsia="Times New Roman" w:hAnsi="Arial" w:cs="Arial"/>
          <w:sz w:val="24"/>
          <w:szCs w:val="24"/>
          <w:lang w:eastAsia="ru-RU"/>
        </w:rPr>
        <w:t>26</w:t>
      </w:r>
      <w:r w:rsidRPr="00F34641">
        <w:rPr>
          <w:rFonts w:ascii="Arial" w:eastAsia="Times New Roman" w:hAnsi="Arial" w:cs="Arial"/>
          <w:sz w:val="24"/>
          <w:szCs w:val="24"/>
          <w:lang w:eastAsia="ru-RU"/>
        </w:rPr>
        <w:t xml:space="preserve"> года в здании городского Совета муниципального образования "Городской округ город Карабулак", расположенном по адресу: г. Карабулак, ул. </w:t>
      </w:r>
      <w:proofErr w:type="spellStart"/>
      <w:r w:rsidRPr="00F34641">
        <w:rPr>
          <w:rFonts w:ascii="Arial" w:eastAsia="Times New Roman" w:hAnsi="Arial" w:cs="Arial"/>
          <w:sz w:val="24"/>
          <w:szCs w:val="24"/>
          <w:lang w:eastAsia="ru-RU"/>
        </w:rPr>
        <w:t>Джабагиева</w:t>
      </w:r>
      <w:proofErr w:type="spellEnd"/>
      <w:r w:rsidRPr="00F34641">
        <w:rPr>
          <w:rFonts w:ascii="Arial" w:eastAsia="Times New Roman" w:hAnsi="Arial" w:cs="Arial"/>
          <w:sz w:val="24"/>
          <w:szCs w:val="24"/>
          <w:lang w:eastAsia="ru-RU"/>
        </w:rPr>
        <w:t>, 142, здание городского Совета</w:t>
      </w:r>
      <w:r w:rsidR="004E50E1">
        <w:rPr>
          <w:rFonts w:ascii="Arial" w:eastAsia="Times New Roman" w:hAnsi="Arial" w:cs="Arial"/>
          <w:sz w:val="24"/>
          <w:szCs w:val="24"/>
          <w:lang w:eastAsia="ru-RU"/>
        </w:rPr>
        <w:t xml:space="preserve"> депутатов </w:t>
      </w:r>
      <w:r>
        <w:rPr>
          <w:rFonts w:ascii="Arial" w:eastAsia="Times New Roman" w:hAnsi="Arial" w:cs="Arial"/>
          <w:sz w:val="24"/>
          <w:szCs w:val="24"/>
          <w:lang w:eastAsia="ru-RU"/>
        </w:rPr>
        <w:t>в</w:t>
      </w:r>
      <w:r w:rsidRPr="00F34641">
        <w:rPr>
          <w:rFonts w:ascii="Arial" w:eastAsia="Times New Roman" w:hAnsi="Arial" w:cs="Arial"/>
          <w:sz w:val="24"/>
          <w:szCs w:val="24"/>
          <w:lang w:eastAsia="ru-RU"/>
        </w:rPr>
        <w:t xml:space="preserve"> 1</w:t>
      </w:r>
      <w:r>
        <w:rPr>
          <w:rFonts w:ascii="Arial" w:eastAsia="Times New Roman" w:hAnsi="Arial" w:cs="Arial"/>
          <w:sz w:val="24"/>
          <w:szCs w:val="24"/>
          <w:lang w:eastAsia="ru-RU"/>
        </w:rPr>
        <w:t>1</w:t>
      </w:r>
      <w:r w:rsidRPr="00F34641">
        <w:rPr>
          <w:rFonts w:ascii="Arial" w:eastAsia="Times New Roman" w:hAnsi="Arial" w:cs="Arial"/>
          <w:sz w:val="24"/>
          <w:szCs w:val="24"/>
          <w:lang w:eastAsia="ru-RU"/>
        </w:rPr>
        <w:t xml:space="preserve"> часов 00 мин.</w:t>
      </w:r>
    </w:p>
    <w:p w:rsidR="00F34641" w:rsidRPr="00F34641" w:rsidRDefault="00F3464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Pr="00F34641">
        <w:rPr>
          <w:rFonts w:ascii="Arial" w:eastAsia="Times New Roman" w:hAnsi="Arial" w:cs="Arial"/>
          <w:sz w:val="24"/>
          <w:szCs w:val="24"/>
          <w:lang w:eastAsia="ru-RU"/>
        </w:rPr>
        <w:t xml:space="preserve">. Установить, что организация и проведение публичных слушаний осуществляется постоянной комиссией по проведению публичных слушаний. </w:t>
      </w:r>
    </w:p>
    <w:p w:rsidR="00F34641" w:rsidRDefault="00F3464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Pr="00F34641">
        <w:rPr>
          <w:rFonts w:ascii="Arial" w:eastAsia="Times New Roman" w:hAnsi="Arial" w:cs="Arial"/>
          <w:sz w:val="24"/>
          <w:szCs w:val="24"/>
          <w:lang w:eastAsia="ru-RU"/>
        </w:rPr>
        <w:t xml:space="preserve">. </w:t>
      </w:r>
      <w:proofErr w:type="gramStart"/>
      <w:r w:rsidRPr="00F34641">
        <w:rPr>
          <w:rFonts w:ascii="Arial" w:eastAsia="Times New Roman" w:hAnsi="Arial" w:cs="Arial"/>
          <w:sz w:val="24"/>
          <w:szCs w:val="24"/>
          <w:lang w:eastAsia="ru-RU"/>
        </w:rPr>
        <w:t xml:space="preserve">Предложения по проекту решения принимаются комиссией до </w:t>
      </w:r>
      <w:r w:rsidR="00A14D16">
        <w:rPr>
          <w:rFonts w:ascii="Arial" w:eastAsia="Times New Roman" w:hAnsi="Arial" w:cs="Arial"/>
          <w:sz w:val="24"/>
          <w:szCs w:val="24"/>
          <w:lang w:eastAsia="ru-RU"/>
        </w:rPr>
        <w:t>9 сентября</w:t>
      </w:r>
      <w:r>
        <w:rPr>
          <w:rFonts w:ascii="Arial" w:eastAsia="Times New Roman" w:hAnsi="Arial" w:cs="Arial"/>
          <w:sz w:val="24"/>
          <w:szCs w:val="24"/>
          <w:lang w:eastAsia="ru-RU"/>
        </w:rPr>
        <w:t xml:space="preserve"> </w:t>
      </w:r>
      <w:r w:rsidRPr="00F34641">
        <w:rPr>
          <w:rFonts w:ascii="Arial" w:eastAsia="Times New Roman" w:hAnsi="Arial" w:cs="Arial"/>
          <w:sz w:val="24"/>
          <w:szCs w:val="24"/>
          <w:lang w:eastAsia="ru-RU"/>
        </w:rPr>
        <w:t xml:space="preserve"> 20</w:t>
      </w:r>
      <w:r>
        <w:rPr>
          <w:rFonts w:ascii="Arial" w:eastAsia="Times New Roman" w:hAnsi="Arial" w:cs="Arial"/>
          <w:sz w:val="24"/>
          <w:szCs w:val="24"/>
          <w:lang w:eastAsia="ru-RU"/>
        </w:rPr>
        <w:t>26</w:t>
      </w:r>
      <w:r w:rsidRPr="00F34641">
        <w:rPr>
          <w:rFonts w:ascii="Arial" w:eastAsia="Times New Roman" w:hAnsi="Arial" w:cs="Arial"/>
          <w:sz w:val="24"/>
          <w:szCs w:val="24"/>
          <w:lang w:eastAsia="ru-RU"/>
        </w:rPr>
        <w:t xml:space="preserve"> года в соответствии с прилагаемой формой внесения предложений по проекту решения (</w:t>
      </w:r>
      <w:hyperlink r:id="rId10" w:anchor="sub_3000" w:history="1">
        <w:r w:rsidRPr="003D6012">
          <w:rPr>
            <w:rFonts w:ascii="Arial" w:eastAsia="Times New Roman" w:hAnsi="Arial" w:cs="Arial"/>
            <w:color w:val="2E74B5" w:themeColor="accent1" w:themeShade="BF"/>
            <w:sz w:val="24"/>
            <w:szCs w:val="24"/>
            <w:lang w:eastAsia="ru-RU"/>
          </w:rPr>
          <w:t>приложение 2</w:t>
        </w:r>
      </w:hyperlink>
      <w:r w:rsidRPr="00F34641">
        <w:rPr>
          <w:rFonts w:ascii="Arial" w:eastAsia="Times New Roman" w:hAnsi="Arial" w:cs="Arial"/>
          <w:sz w:val="24"/>
          <w:szCs w:val="24"/>
          <w:lang w:eastAsia="ru-RU"/>
        </w:rPr>
        <w:t xml:space="preserve">) по адресу: г. Карабулак., ул. </w:t>
      </w:r>
      <w:proofErr w:type="spellStart"/>
      <w:r w:rsidRPr="00F34641">
        <w:rPr>
          <w:rFonts w:ascii="Arial" w:eastAsia="Times New Roman" w:hAnsi="Arial" w:cs="Arial"/>
          <w:sz w:val="24"/>
          <w:szCs w:val="24"/>
          <w:lang w:eastAsia="ru-RU"/>
        </w:rPr>
        <w:t>Джабагиева</w:t>
      </w:r>
      <w:proofErr w:type="spellEnd"/>
      <w:r w:rsidRPr="00F34641">
        <w:rPr>
          <w:rFonts w:ascii="Arial" w:eastAsia="Times New Roman" w:hAnsi="Arial" w:cs="Arial"/>
          <w:sz w:val="24"/>
          <w:szCs w:val="24"/>
          <w:lang w:eastAsia="ru-RU"/>
        </w:rPr>
        <w:t>, 142, здание городского Совета, 2-й этаж (тел. 44-48-43),  с 9 ч. 00 мин. до 17 ч. 00 мин., кроме субботы и воскресенья.</w:t>
      </w:r>
      <w:proofErr w:type="gramEnd"/>
    </w:p>
    <w:p w:rsidR="004E50E1" w:rsidRPr="004E50E1" w:rsidRDefault="004E50E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Pr="004E50E1">
        <w:rPr>
          <w:rFonts w:ascii="Arial" w:eastAsia="Times New Roman" w:hAnsi="Arial" w:cs="Arial"/>
          <w:sz w:val="24"/>
          <w:szCs w:val="24"/>
          <w:lang w:eastAsia="ru-RU"/>
        </w:rPr>
        <w:t>. Утвердить текст информационного сообщения о проведении публичных слушаний по проекту Устава городского округа город Карабулак Республики Ингушетия в новой редакции (</w:t>
      </w:r>
      <w:r w:rsidRPr="003D6012">
        <w:rPr>
          <w:rFonts w:ascii="Arial" w:eastAsia="Times New Roman" w:hAnsi="Arial" w:cs="Arial"/>
          <w:color w:val="2E74B5" w:themeColor="accent1" w:themeShade="BF"/>
          <w:sz w:val="24"/>
          <w:szCs w:val="24"/>
          <w:lang w:eastAsia="ru-RU"/>
        </w:rPr>
        <w:t xml:space="preserve">приложение № </w:t>
      </w:r>
      <w:r w:rsidR="003D6012" w:rsidRPr="003D6012">
        <w:rPr>
          <w:rFonts w:ascii="Arial" w:eastAsia="Times New Roman" w:hAnsi="Arial" w:cs="Arial"/>
          <w:color w:val="2E74B5" w:themeColor="accent1" w:themeShade="BF"/>
          <w:sz w:val="24"/>
          <w:szCs w:val="24"/>
          <w:lang w:eastAsia="ru-RU"/>
        </w:rPr>
        <w:t>3</w:t>
      </w:r>
      <w:r w:rsidRPr="004E50E1">
        <w:rPr>
          <w:rFonts w:ascii="Arial" w:eastAsia="Times New Roman" w:hAnsi="Arial" w:cs="Arial"/>
          <w:sz w:val="24"/>
          <w:szCs w:val="24"/>
          <w:lang w:eastAsia="ru-RU"/>
        </w:rPr>
        <w:t>).</w:t>
      </w:r>
    </w:p>
    <w:p w:rsidR="00F34641" w:rsidRPr="00F34641" w:rsidRDefault="004E50E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00F34641">
        <w:rPr>
          <w:rFonts w:ascii="Arial" w:eastAsia="Times New Roman" w:hAnsi="Arial" w:cs="Arial"/>
          <w:sz w:val="24"/>
          <w:szCs w:val="24"/>
          <w:lang w:eastAsia="ru-RU"/>
        </w:rPr>
        <w:t xml:space="preserve">. </w:t>
      </w:r>
      <w:r w:rsidR="00F34641" w:rsidRPr="00F34641">
        <w:rPr>
          <w:rFonts w:ascii="Arial" w:eastAsia="Times New Roman" w:hAnsi="Arial" w:cs="Arial"/>
          <w:sz w:val="24"/>
          <w:szCs w:val="24"/>
          <w:lang w:eastAsia="ru-RU"/>
        </w:rPr>
        <w:t>Обсуждение проекта решения осуществляется в порядке, установленном Положением о порядке проведения публичных слушаний.</w:t>
      </w:r>
    </w:p>
    <w:p w:rsidR="004E50E1" w:rsidRPr="00B23A4D" w:rsidRDefault="004E50E1" w:rsidP="004E50E1">
      <w:pPr>
        <w:shd w:val="clear" w:color="auto" w:fill="FFFFFF"/>
        <w:spacing w:after="0" w:line="240" w:lineRule="auto"/>
        <w:ind w:firstLine="708"/>
        <w:jc w:val="both"/>
        <w:rPr>
          <w:rFonts w:ascii="Arial" w:eastAsia="Times New Roman" w:hAnsi="Arial" w:cs="Arial"/>
          <w:color w:val="34343C"/>
          <w:sz w:val="24"/>
          <w:szCs w:val="24"/>
          <w:lang w:eastAsia="ru-RU"/>
        </w:rPr>
      </w:pPr>
      <w:r>
        <w:rPr>
          <w:rFonts w:ascii="Arial" w:eastAsia="Times New Roman" w:hAnsi="Arial" w:cs="Arial"/>
          <w:sz w:val="24"/>
          <w:szCs w:val="24"/>
          <w:lang w:eastAsia="ru-RU"/>
        </w:rPr>
        <w:t>8</w:t>
      </w:r>
      <w:r w:rsidR="00F34641" w:rsidRPr="00F34641">
        <w:rPr>
          <w:rFonts w:ascii="Arial" w:eastAsia="Times New Roman" w:hAnsi="Arial" w:cs="Arial"/>
          <w:sz w:val="24"/>
          <w:szCs w:val="24"/>
          <w:lang w:eastAsia="ru-RU"/>
        </w:rPr>
        <w:t xml:space="preserve">. </w:t>
      </w:r>
      <w:r w:rsidRPr="00923C36">
        <w:rPr>
          <w:rFonts w:ascii="Arial" w:eastAsia="Times New Roman" w:hAnsi="Arial" w:cs="Arial"/>
          <w:color w:val="34343C"/>
          <w:sz w:val="24"/>
          <w:szCs w:val="24"/>
          <w:lang w:eastAsia="ru-RU"/>
        </w:rPr>
        <w:t xml:space="preserve">Опубликовать настоящее решение и проект Устава </w:t>
      </w:r>
      <w:r w:rsidRPr="00B23A4D">
        <w:rPr>
          <w:rFonts w:ascii="Arial" w:eastAsia="Times New Roman" w:hAnsi="Arial" w:cs="Arial"/>
          <w:color w:val="34343C"/>
          <w:sz w:val="24"/>
          <w:szCs w:val="24"/>
          <w:lang w:eastAsia="ru-RU"/>
        </w:rPr>
        <w:t xml:space="preserve">городского округа город Карабулак Республики Ингушетия </w:t>
      </w:r>
      <w:r w:rsidRPr="00923C36">
        <w:rPr>
          <w:rFonts w:ascii="Arial" w:eastAsia="Times New Roman" w:hAnsi="Arial" w:cs="Arial"/>
          <w:color w:val="34343C"/>
          <w:sz w:val="24"/>
          <w:szCs w:val="24"/>
          <w:lang w:eastAsia="ru-RU"/>
        </w:rPr>
        <w:t>в новой</w:t>
      </w:r>
      <w:r w:rsidRPr="00B23A4D">
        <w:rPr>
          <w:rFonts w:ascii="Arial" w:eastAsia="Times New Roman" w:hAnsi="Arial" w:cs="Arial"/>
          <w:color w:val="34343C"/>
          <w:sz w:val="24"/>
          <w:szCs w:val="24"/>
          <w:lang w:eastAsia="ru-RU"/>
        </w:rPr>
        <w:t xml:space="preserve"> </w:t>
      </w:r>
      <w:r w:rsidRPr="00923C36">
        <w:rPr>
          <w:rFonts w:ascii="Arial" w:eastAsia="Times New Roman" w:hAnsi="Arial" w:cs="Arial"/>
          <w:color w:val="34343C"/>
          <w:sz w:val="24"/>
          <w:szCs w:val="24"/>
          <w:lang w:eastAsia="ru-RU"/>
        </w:rPr>
        <w:t xml:space="preserve">редакции в официальном средстве </w:t>
      </w:r>
      <w:r w:rsidRPr="00923C36">
        <w:rPr>
          <w:rFonts w:ascii="Arial" w:eastAsia="Times New Roman" w:hAnsi="Arial" w:cs="Arial"/>
          <w:color w:val="34343C"/>
          <w:sz w:val="24"/>
          <w:szCs w:val="24"/>
          <w:lang w:eastAsia="ru-RU"/>
        </w:rPr>
        <w:lastRenderedPageBreak/>
        <w:t xml:space="preserve">массовой информации – в газете </w:t>
      </w:r>
      <w:r w:rsidRPr="00B23A4D">
        <w:rPr>
          <w:rFonts w:ascii="Arial" w:hAnsi="Arial" w:cs="Arial"/>
          <w:color w:val="22272F"/>
          <w:sz w:val="24"/>
          <w:szCs w:val="24"/>
          <w:shd w:val="clear" w:color="auto" w:fill="FFFFFF"/>
        </w:rPr>
        <w:t>"</w:t>
      </w:r>
      <w:r w:rsidRPr="00B23A4D">
        <w:rPr>
          <w:rFonts w:ascii="Arial" w:eastAsia="Times New Roman" w:hAnsi="Arial" w:cs="Arial"/>
          <w:color w:val="34343C"/>
          <w:sz w:val="24"/>
          <w:szCs w:val="24"/>
          <w:lang w:eastAsia="ru-RU"/>
        </w:rPr>
        <w:t>Керда Ха</w:t>
      </w:r>
      <w:r w:rsidRPr="00B23A4D">
        <w:rPr>
          <w:rFonts w:ascii="Arial" w:hAnsi="Arial" w:cs="Arial"/>
          <w:color w:val="22272F"/>
          <w:sz w:val="24"/>
          <w:szCs w:val="24"/>
          <w:shd w:val="clear" w:color="auto" w:fill="FFFFFF"/>
        </w:rPr>
        <w:t>"</w:t>
      </w:r>
      <w:r w:rsidRPr="00B23A4D">
        <w:rPr>
          <w:rFonts w:ascii="Arial" w:eastAsia="Times New Roman" w:hAnsi="Arial" w:cs="Arial"/>
          <w:color w:val="34343C"/>
          <w:sz w:val="24"/>
          <w:szCs w:val="24"/>
          <w:lang w:eastAsia="ru-RU"/>
        </w:rPr>
        <w:t xml:space="preserve"> и разместить на официальном сайте муниципального образования городской округ город Карабулак Республики Ингушетия </w:t>
      </w:r>
      <w:hyperlink r:id="rId11" w:history="1">
        <w:r w:rsidR="005C6140" w:rsidRPr="005C6140">
          <w:rPr>
            <w:rStyle w:val="a4"/>
            <w:rFonts w:ascii="Arial" w:eastAsia="Times New Roman" w:hAnsi="Arial" w:cs="Arial"/>
            <w:color w:val="2E74B5" w:themeColor="accent1" w:themeShade="BF"/>
            <w:sz w:val="24"/>
            <w:szCs w:val="24"/>
            <w:u w:val="none"/>
            <w:lang w:eastAsia="ru-RU"/>
          </w:rPr>
          <w:t>http://www.</w:t>
        </w:r>
        <w:proofErr w:type="spellStart"/>
        <w:r w:rsidR="005C6140" w:rsidRPr="005C6140">
          <w:rPr>
            <w:rStyle w:val="a4"/>
            <w:rFonts w:ascii="Arial" w:eastAsia="Times New Roman" w:hAnsi="Arial" w:cs="Arial"/>
            <w:color w:val="2E74B5" w:themeColor="accent1" w:themeShade="BF"/>
            <w:sz w:val="24"/>
            <w:szCs w:val="24"/>
            <w:u w:val="none"/>
            <w:lang w:val="en-US" w:eastAsia="ru-RU"/>
          </w:rPr>
          <w:t>mokarabulak</w:t>
        </w:r>
        <w:proofErr w:type="spellEnd"/>
        <w:r w:rsidR="005C6140" w:rsidRPr="005C6140">
          <w:rPr>
            <w:rStyle w:val="a4"/>
            <w:rFonts w:ascii="Arial" w:eastAsia="Times New Roman" w:hAnsi="Arial" w:cs="Arial"/>
            <w:color w:val="2E74B5" w:themeColor="accent1" w:themeShade="BF"/>
            <w:sz w:val="24"/>
            <w:szCs w:val="24"/>
            <w:u w:val="none"/>
            <w:lang w:eastAsia="ru-RU"/>
          </w:rPr>
          <w:t>.</w:t>
        </w:r>
        <w:proofErr w:type="spellStart"/>
        <w:r w:rsidR="005C6140" w:rsidRPr="005C6140">
          <w:rPr>
            <w:rStyle w:val="a4"/>
            <w:rFonts w:ascii="Arial" w:eastAsia="Times New Roman" w:hAnsi="Arial" w:cs="Arial"/>
            <w:color w:val="2E74B5" w:themeColor="accent1" w:themeShade="BF"/>
            <w:sz w:val="24"/>
            <w:szCs w:val="24"/>
            <w:u w:val="none"/>
            <w:lang w:eastAsia="ru-RU"/>
          </w:rPr>
          <w:t>ru</w:t>
        </w:r>
        <w:proofErr w:type="spellEnd"/>
      </w:hyperlink>
      <w:r w:rsidR="005C6140" w:rsidRPr="005C6140">
        <w:rPr>
          <w:rFonts w:ascii="Arial" w:eastAsia="Times New Roman" w:hAnsi="Arial" w:cs="Arial"/>
          <w:color w:val="2E74B5" w:themeColor="accent1" w:themeShade="BF"/>
          <w:sz w:val="24"/>
          <w:szCs w:val="24"/>
          <w:lang w:eastAsia="ru-RU"/>
        </w:rPr>
        <w:t xml:space="preserve"> </w:t>
      </w:r>
      <w:r w:rsidRPr="00B23A4D">
        <w:rPr>
          <w:rFonts w:ascii="Arial" w:eastAsia="Times New Roman" w:hAnsi="Arial" w:cs="Arial"/>
          <w:color w:val="34343C"/>
          <w:sz w:val="24"/>
          <w:szCs w:val="24"/>
          <w:lang w:eastAsia="ru-RU"/>
        </w:rPr>
        <w:t xml:space="preserve"> в информационно-</w:t>
      </w:r>
      <w:r w:rsidRPr="00B23A4D">
        <w:rPr>
          <w:rFonts w:ascii="Arial" w:hAnsi="Arial" w:cs="Arial"/>
          <w:color w:val="34343C"/>
          <w:sz w:val="24"/>
          <w:szCs w:val="24"/>
          <w:shd w:val="clear" w:color="auto" w:fill="FFFFFF"/>
        </w:rPr>
        <w:t xml:space="preserve"> телекоммуникационной сети </w:t>
      </w:r>
      <w:r w:rsidRPr="00B23A4D">
        <w:rPr>
          <w:rFonts w:ascii="Arial" w:hAnsi="Arial" w:cs="Arial"/>
          <w:color w:val="22272F"/>
          <w:sz w:val="24"/>
          <w:szCs w:val="24"/>
          <w:shd w:val="clear" w:color="auto" w:fill="FFFFFF"/>
        </w:rPr>
        <w:t>"</w:t>
      </w:r>
      <w:r w:rsidRPr="00B23A4D">
        <w:rPr>
          <w:rFonts w:ascii="Arial" w:hAnsi="Arial" w:cs="Arial"/>
          <w:color w:val="34343C"/>
          <w:sz w:val="24"/>
          <w:szCs w:val="24"/>
          <w:shd w:val="clear" w:color="auto" w:fill="FFFFFF"/>
        </w:rPr>
        <w:t>Интернет</w:t>
      </w:r>
      <w:r w:rsidRPr="00B23A4D">
        <w:rPr>
          <w:rFonts w:ascii="Arial" w:hAnsi="Arial" w:cs="Arial"/>
          <w:color w:val="22272F"/>
          <w:sz w:val="24"/>
          <w:szCs w:val="24"/>
          <w:shd w:val="clear" w:color="auto" w:fill="FFFFFF"/>
        </w:rPr>
        <w:t>"</w:t>
      </w:r>
      <w:r w:rsidRPr="00B23A4D">
        <w:rPr>
          <w:rFonts w:ascii="Arial" w:hAnsi="Arial" w:cs="Arial"/>
          <w:color w:val="34343C"/>
          <w:sz w:val="24"/>
          <w:szCs w:val="24"/>
          <w:shd w:val="clear" w:color="auto" w:fill="FFFFFF"/>
        </w:rPr>
        <w:t>.</w:t>
      </w:r>
    </w:p>
    <w:p w:rsidR="00F34641" w:rsidRPr="00F34641" w:rsidRDefault="004E50E1" w:rsidP="004E50E1">
      <w:pPr>
        <w:spacing w:after="0" w:line="240" w:lineRule="auto"/>
        <w:ind w:firstLine="72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9. </w:t>
      </w:r>
      <w:r w:rsidR="00F34641" w:rsidRPr="00F34641">
        <w:rPr>
          <w:rFonts w:ascii="Arial" w:eastAsia="Times New Roman" w:hAnsi="Arial" w:cs="Arial"/>
          <w:sz w:val="24"/>
          <w:szCs w:val="24"/>
          <w:lang w:eastAsia="ru-RU"/>
        </w:rPr>
        <w:t xml:space="preserve">Настоящее решение вступает в силу со дня его </w:t>
      </w:r>
      <w:hyperlink r:id="rId12" w:history="1">
        <w:r w:rsidR="00F34641" w:rsidRPr="00F34641">
          <w:rPr>
            <w:rFonts w:ascii="Arial" w:eastAsia="Times New Roman" w:hAnsi="Arial" w:cs="Arial"/>
            <w:color w:val="008000"/>
            <w:sz w:val="24"/>
            <w:szCs w:val="24"/>
            <w:lang w:eastAsia="ru-RU"/>
          </w:rPr>
          <w:t>официального опубликования</w:t>
        </w:r>
      </w:hyperlink>
      <w:r>
        <w:rPr>
          <w:rFonts w:ascii="Arial" w:eastAsia="Times New Roman" w:hAnsi="Arial" w:cs="Arial"/>
          <w:color w:val="008000"/>
          <w:sz w:val="24"/>
          <w:szCs w:val="24"/>
          <w:lang w:eastAsia="ru-RU"/>
        </w:rPr>
        <w:t xml:space="preserve"> (обнародования)</w:t>
      </w:r>
      <w:r w:rsidR="00F34641" w:rsidRPr="00F34641">
        <w:rPr>
          <w:rFonts w:ascii="Arial" w:eastAsia="Times New Roman" w:hAnsi="Arial" w:cs="Arial"/>
          <w:sz w:val="24"/>
          <w:szCs w:val="24"/>
          <w:lang w:eastAsia="ru-RU"/>
        </w:rPr>
        <w:t>.</w:t>
      </w:r>
    </w:p>
    <w:p w:rsidR="004E50E1" w:rsidRDefault="004E50E1" w:rsidP="004E50E1">
      <w:pPr>
        <w:shd w:val="clear" w:color="auto" w:fill="FFFFFF"/>
        <w:spacing w:after="0" w:line="240" w:lineRule="auto"/>
        <w:ind w:firstLine="708"/>
        <w:jc w:val="both"/>
        <w:rPr>
          <w:rFonts w:ascii="Arial" w:eastAsia="Times New Roman" w:hAnsi="Arial" w:cs="Arial"/>
          <w:color w:val="34343C"/>
          <w:sz w:val="24"/>
          <w:szCs w:val="24"/>
          <w:lang w:eastAsia="ru-RU"/>
        </w:rPr>
      </w:pPr>
    </w:p>
    <w:p w:rsidR="004E50E1" w:rsidRDefault="004E50E1" w:rsidP="00B23A4D">
      <w:pPr>
        <w:shd w:val="clear" w:color="auto" w:fill="FFFFFF"/>
        <w:spacing w:after="0" w:line="240" w:lineRule="auto"/>
        <w:ind w:firstLine="708"/>
        <w:rPr>
          <w:rFonts w:ascii="Arial" w:eastAsia="Times New Roman" w:hAnsi="Arial" w:cs="Arial"/>
          <w:color w:val="34343C"/>
          <w:sz w:val="24"/>
          <w:szCs w:val="24"/>
          <w:lang w:eastAsia="ru-RU"/>
        </w:rPr>
      </w:pPr>
    </w:p>
    <w:p w:rsidR="004E50E1" w:rsidRDefault="004E50E1" w:rsidP="00B23A4D">
      <w:pPr>
        <w:shd w:val="clear" w:color="auto" w:fill="FFFFFF"/>
        <w:spacing w:after="0" w:line="240" w:lineRule="auto"/>
        <w:ind w:firstLine="708"/>
        <w:rPr>
          <w:rFonts w:ascii="Arial" w:eastAsia="Times New Roman" w:hAnsi="Arial" w:cs="Arial"/>
          <w:color w:val="34343C"/>
          <w:sz w:val="24"/>
          <w:szCs w:val="24"/>
          <w:lang w:eastAsia="ru-RU"/>
        </w:rPr>
      </w:pPr>
    </w:p>
    <w:p w:rsidR="004E50E1" w:rsidRDefault="004E50E1" w:rsidP="00B23A4D">
      <w:pPr>
        <w:shd w:val="clear" w:color="auto" w:fill="FFFFFF"/>
        <w:spacing w:after="0" w:line="240" w:lineRule="auto"/>
        <w:ind w:firstLine="708"/>
        <w:rPr>
          <w:rFonts w:ascii="Arial" w:eastAsia="Times New Roman" w:hAnsi="Arial" w:cs="Arial"/>
          <w:color w:val="34343C"/>
          <w:sz w:val="24"/>
          <w:szCs w:val="24"/>
          <w:lang w:eastAsia="ru-RU"/>
        </w:rPr>
      </w:pPr>
    </w:p>
    <w:tbl>
      <w:tblPr>
        <w:tblW w:w="0" w:type="auto"/>
        <w:tblInd w:w="108" w:type="dxa"/>
        <w:tblLook w:val="00A0" w:firstRow="1" w:lastRow="0" w:firstColumn="1" w:lastColumn="0" w:noHBand="0" w:noVBand="0"/>
      </w:tblPr>
      <w:tblGrid>
        <w:gridCol w:w="6271"/>
        <w:gridCol w:w="3192"/>
      </w:tblGrid>
      <w:tr w:rsidR="004E50E1" w:rsidRPr="004E50E1" w:rsidTr="00117846">
        <w:tc>
          <w:tcPr>
            <w:tcW w:w="6271" w:type="dxa"/>
            <w:vAlign w:val="bottom"/>
          </w:tcPr>
          <w:p w:rsidR="004E50E1" w:rsidRDefault="004E50E1" w:rsidP="004E50E1">
            <w:pPr>
              <w:spacing w:after="0" w:line="240" w:lineRule="auto"/>
              <w:rPr>
                <w:rFonts w:ascii="Arial" w:eastAsia="Times New Roman" w:hAnsi="Arial" w:cs="Arial"/>
                <w:sz w:val="24"/>
                <w:szCs w:val="24"/>
                <w:lang w:eastAsia="ru-RU"/>
              </w:rPr>
            </w:pPr>
          </w:p>
          <w:p w:rsidR="004E50E1" w:rsidRDefault="004E50E1" w:rsidP="004E50E1">
            <w:pPr>
              <w:spacing w:after="0" w:line="240" w:lineRule="auto"/>
              <w:rPr>
                <w:rFonts w:ascii="Arial" w:eastAsia="Times New Roman" w:hAnsi="Arial" w:cs="Arial"/>
                <w:sz w:val="24"/>
                <w:szCs w:val="24"/>
                <w:lang w:eastAsia="ru-RU"/>
              </w:rPr>
            </w:pPr>
          </w:p>
          <w:p w:rsidR="004E50E1" w:rsidRPr="004E50E1" w:rsidRDefault="004E50E1" w:rsidP="004E50E1">
            <w:pPr>
              <w:spacing w:after="0" w:line="240" w:lineRule="auto"/>
              <w:rPr>
                <w:rFonts w:ascii="Arial" w:eastAsia="Times New Roman" w:hAnsi="Arial" w:cs="Arial"/>
                <w:sz w:val="24"/>
                <w:szCs w:val="24"/>
                <w:lang w:eastAsia="ru-RU"/>
              </w:rPr>
            </w:pPr>
            <w:r w:rsidRPr="004E50E1">
              <w:rPr>
                <w:rFonts w:ascii="Arial" w:eastAsia="Times New Roman" w:hAnsi="Arial" w:cs="Arial"/>
                <w:sz w:val="24"/>
                <w:szCs w:val="24"/>
                <w:lang w:eastAsia="ru-RU"/>
              </w:rPr>
              <w:t xml:space="preserve">Председатель городского Совета депутатов </w:t>
            </w:r>
          </w:p>
          <w:p w:rsidR="004E50E1" w:rsidRPr="004E50E1" w:rsidRDefault="004E50E1" w:rsidP="004E50E1">
            <w:pPr>
              <w:spacing w:after="0" w:line="240" w:lineRule="auto"/>
              <w:rPr>
                <w:rFonts w:ascii="Arial" w:eastAsia="Times New Roman" w:hAnsi="Arial" w:cs="Arial"/>
                <w:sz w:val="24"/>
                <w:szCs w:val="24"/>
                <w:lang w:eastAsia="ru-RU"/>
              </w:rPr>
            </w:pPr>
            <w:r w:rsidRPr="004E50E1">
              <w:rPr>
                <w:rFonts w:ascii="Arial" w:eastAsia="Times New Roman" w:hAnsi="Arial" w:cs="Arial"/>
                <w:sz w:val="24"/>
                <w:szCs w:val="24"/>
                <w:lang w:eastAsia="ru-RU"/>
              </w:rPr>
              <w:t xml:space="preserve">муниципального образования </w:t>
            </w:r>
          </w:p>
          <w:p w:rsidR="004E50E1" w:rsidRPr="004E50E1" w:rsidRDefault="004E50E1" w:rsidP="004E50E1">
            <w:pPr>
              <w:spacing w:after="0" w:line="240" w:lineRule="auto"/>
              <w:jc w:val="both"/>
              <w:rPr>
                <w:rFonts w:ascii="Arial" w:eastAsia="Times New Roman" w:hAnsi="Arial" w:cs="Arial"/>
                <w:sz w:val="24"/>
                <w:szCs w:val="24"/>
                <w:lang w:eastAsia="ru-RU"/>
              </w:rPr>
            </w:pPr>
            <w:r w:rsidRPr="004E50E1">
              <w:rPr>
                <w:rFonts w:ascii="Arial" w:eastAsia="Times New Roman" w:hAnsi="Arial" w:cs="Arial"/>
                <w:sz w:val="24"/>
                <w:szCs w:val="24"/>
                <w:lang w:eastAsia="ru-RU"/>
              </w:rPr>
              <w:t xml:space="preserve">"Городской округ город Карабулак"                    </w:t>
            </w:r>
          </w:p>
        </w:tc>
        <w:tc>
          <w:tcPr>
            <w:tcW w:w="3192" w:type="dxa"/>
            <w:vAlign w:val="bottom"/>
          </w:tcPr>
          <w:p w:rsidR="004E50E1" w:rsidRPr="004E50E1" w:rsidRDefault="004E50E1" w:rsidP="004E50E1">
            <w:pPr>
              <w:spacing w:after="0" w:line="240" w:lineRule="auto"/>
              <w:rPr>
                <w:rFonts w:ascii="Arial" w:eastAsia="Times New Roman" w:hAnsi="Arial" w:cs="Arial"/>
                <w:sz w:val="24"/>
                <w:szCs w:val="24"/>
                <w:lang w:eastAsia="ru-RU"/>
              </w:rPr>
            </w:pPr>
            <w:r w:rsidRPr="004E50E1">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А.М.Хамхоев</w:t>
            </w:r>
            <w:proofErr w:type="spellEnd"/>
          </w:p>
        </w:tc>
      </w:tr>
    </w:tbl>
    <w:p w:rsidR="004E50E1" w:rsidRPr="004E50E1" w:rsidRDefault="004E50E1" w:rsidP="004E50E1">
      <w:pPr>
        <w:spacing w:after="0" w:line="240" w:lineRule="auto"/>
        <w:jc w:val="right"/>
        <w:rPr>
          <w:rFonts w:ascii="Times New Roman" w:eastAsia="Times New Roman" w:hAnsi="Times New Roman" w:cs="Times New Roman"/>
          <w:b/>
          <w:sz w:val="20"/>
          <w:szCs w:val="20"/>
          <w:lang w:eastAsia="ru-RU"/>
        </w:rPr>
      </w:pPr>
    </w:p>
    <w:p w:rsidR="004E50E1" w:rsidRPr="004E50E1" w:rsidRDefault="004E50E1" w:rsidP="004E50E1">
      <w:pPr>
        <w:spacing w:after="0" w:line="240" w:lineRule="auto"/>
        <w:jc w:val="right"/>
        <w:rPr>
          <w:rFonts w:ascii="Times New Roman" w:eastAsia="Times New Roman" w:hAnsi="Times New Roman" w:cs="Times New Roman"/>
          <w:b/>
          <w:sz w:val="20"/>
          <w:szCs w:val="20"/>
          <w:lang w:eastAsia="ru-RU"/>
        </w:rPr>
      </w:pPr>
    </w:p>
    <w:p w:rsidR="004E50E1" w:rsidRPr="004E50E1" w:rsidRDefault="004E50E1" w:rsidP="004E50E1">
      <w:pPr>
        <w:autoSpaceDE w:val="0"/>
        <w:autoSpaceDN w:val="0"/>
        <w:adjustRightInd w:val="0"/>
        <w:spacing w:after="0" w:line="240" w:lineRule="auto"/>
        <w:jc w:val="both"/>
        <w:rPr>
          <w:rFonts w:ascii="Arial" w:eastAsia="Calibri" w:hAnsi="Arial" w:cs="Arial"/>
          <w:sz w:val="24"/>
          <w:szCs w:val="24"/>
        </w:rPr>
      </w:pPr>
      <w:r w:rsidRPr="004E50E1">
        <w:rPr>
          <w:rFonts w:ascii="Arial" w:eastAsia="Calibri" w:hAnsi="Arial" w:cs="Arial"/>
          <w:sz w:val="24"/>
          <w:szCs w:val="24"/>
        </w:rPr>
        <w:t xml:space="preserve">  Глава муниципального образования </w:t>
      </w:r>
    </w:p>
    <w:p w:rsidR="004E50E1" w:rsidRPr="004E50E1" w:rsidRDefault="004E50E1" w:rsidP="004E50E1">
      <w:pPr>
        <w:autoSpaceDE w:val="0"/>
        <w:autoSpaceDN w:val="0"/>
        <w:adjustRightInd w:val="0"/>
        <w:spacing w:after="0" w:line="240" w:lineRule="auto"/>
        <w:jc w:val="both"/>
        <w:rPr>
          <w:rFonts w:ascii="Arial" w:eastAsia="Calibri" w:hAnsi="Arial" w:cs="Arial"/>
          <w:sz w:val="24"/>
          <w:szCs w:val="24"/>
        </w:rPr>
      </w:pPr>
      <w:r w:rsidRPr="004E50E1">
        <w:rPr>
          <w:rFonts w:ascii="Arial" w:eastAsia="Calibri" w:hAnsi="Arial" w:cs="Arial"/>
          <w:sz w:val="24"/>
          <w:szCs w:val="24"/>
        </w:rPr>
        <w:t xml:space="preserve">  "Городской округ город Карабулак"                                                     </w:t>
      </w:r>
      <w:proofErr w:type="spellStart"/>
      <w:r>
        <w:rPr>
          <w:rFonts w:ascii="Arial" w:eastAsia="Calibri" w:hAnsi="Arial" w:cs="Arial"/>
          <w:sz w:val="24"/>
          <w:szCs w:val="24"/>
        </w:rPr>
        <w:t>А.Б.Дидигов</w:t>
      </w:r>
      <w:proofErr w:type="spellEnd"/>
    </w:p>
    <w:p w:rsidR="004E50E1" w:rsidRPr="004E50E1" w:rsidRDefault="004E50E1" w:rsidP="004E50E1">
      <w:pPr>
        <w:autoSpaceDE w:val="0"/>
        <w:autoSpaceDN w:val="0"/>
        <w:adjustRightInd w:val="0"/>
        <w:spacing w:after="0" w:line="240" w:lineRule="auto"/>
        <w:jc w:val="both"/>
        <w:rPr>
          <w:rFonts w:ascii="Arial" w:eastAsia="Calibri" w:hAnsi="Arial" w:cs="Arial"/>
          <w:sz w:val="24"/>
          <w:szCs w:val="24"/>
        </w:rPr>
      </w:pPr>
    </w:p>
    <w:p w:rsidR="004E50E1" w:rsidRDefault="004E50E1" w:rsidP="00923C36">
      <w:pPr>
        <w:shd w:val="clear" w:color="auto" w:fill="FFFFFF"/>
        <w:spacing w:after="0" w:line="240" w:lineRule="auto"/>
        <w:rPr>
          <w:rFonts w:ascii="Arial" w:eastAsia="Times New Roman" w:hAnsi="Arial" w:cs="Arial"/>
          <w:color w:val="34343C"/>
          <w:sz w:val="24"/>
          <w:szCs w:val="24"/>
          <w:lang w:eastAsia="ru-RU"/>
        </w:rPr>
      </w:pPr>
    </w:p>
    <w:p w:rsidR="00923C36" w:rsidRPr="00923C36" w:rsidRDefault="00923C36" w:rsidP="00923C36">
      <w:pPr>
        <w:shd w:val="clear" w:color="auto" w:fill="FFFFFF"/>
        <w:spacing w:after="0" w:line="240" w:lineRule="auto"/>
        <w:rPr>
          <w:rFonts w:ascii="Arial" w:eastAsia="Times New Roman" w:hAnsi="Arial" w:cs="Arial"/>
          <w:color w:val="34343C"/>
          <w:sz w:val="24"/>
          <w:szCs w:val="24"/>
          <w:lang w:eastAsia="ru-RU"/>
        </w:rPr>
      </w:pPr>
    </w:p>
    <w:p w:rsidR="0070640D" w:rsidRPr="00B23A4D" w:rsidRDefault="0070640D" w:rsidP="0070640D">
      <w:pPr>
        <w:spacing w:after="0" w:line="360" w:lineRule="auto"/>
        <w:rPr>
          <w:rFonts w:ascii="Arial" w:eastAsiaTheme="minorEastAsia" w:hAnsi="Arial" w:cs="Arial"/>
          <w:sz w:val="24"/>
          <w:szCs w:val="24"/>
          <w:lang w:eastAsia="ru-RU"/>
        </w:rPr>
      </w:pPr>
    </w:p>
    <w:p w:rsidR="0070640D" w:rsidRPr="00B23A4D" w:rsidRDefault="0070640D" w:rsidP="0070640D">
      <w:pPr>
        <w:spacing w:after="0" w:line="360" w:lineRule="auto"/>
        <w:rPr>
          <w:rFonts w:ascii="Arial" w:eastAsiaTheme="minorEastAsia" w:hAnsi="Arial" w:cs="Arial"/>
          <w:sz w:val="24"/>
          <w:szCs w:val="24"/>
          <w:lang w:eastAsia="ru-RU"/>
        </w:rPr>
      </w:pPr>
    </w:p>
    <w:p w:rsidR="0070640D" w:rsidRPr="00B23A4D" w:rsidRDefault="0070640D" w:rsidP="0070640D">
      <w:pPr>
        <w:spacing w:after="0" w:line="360" w:lineRule="auto"/>
        <w:rPr>
          <w:rFonts w:ascii="Arial" w:eastAsiaTheme="minorEastAsia" w:hAnsi="Arial" w:cs="Arial"/>
          <w:sz w:val="24"/>
          <w:szCs w:val="24"/>
          <w:lang w:eastAsia="ru-RU"/>
        </w:rPr>
      </w:pPr>
    </w:p>
    <w:p w:rsidR="0070640D" w:rsidRDefault="0070640D" w:rsidP="0070640D">
      <w:pPr>
        <w:spacing w:after="0" w:line="360" w:lineRule="auto"/>
        <w:rPr>
          <w:rFonts w:ascii="Arial" w:eastAsiaTheme="minorEastAsia" w:hAnsi="Arial" w:cs="Arial"/>
          <w:sz w:val="24"/>
          <w:szCs w:val="24"/>
          <w:lang w:eastAsia="ru-RU"/>
        </w:rPr>
      </w:pPr>
    </w:p>
    <w:p w:rsidR="0070640D" w:rsidRPr="005701D1" w:rsidRDefault="0070640D" w:rsidP="0070640D">
      <w:pPr>
        <w:spacing w:after="0" w:line="360" w:lineRule="auto"/>
        <w:rPr>
          <w:rFonts w:ascii="Arial" w:eastAsiaTheme="minorEastAsia" w:hAnsi="Arial" w:cs="Arial"/>
          <w:sz w:val="24"/>
          <w:szCs w:val="24"/>
          <w:lang w:eastAsia="ru-RU"/>
        </w:rPr>
      </w:pPr>
    </w:p>
    <w:p w:rsidR="00AE677C" w:rsidRDefault="00AE677C"/>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 xml:space="preserve">Приложение №1 </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к решению городского Совета</w:t>
      </w:r>
      <w:r>
        <w:rPr>
          <w:rFonts w:ascii="Times New Roman" w:eastAsia="Times New Roman" w:hAnsi="Times New Roman" w:cs="Times New Roman"/>
          <w:b/>
          <w:sz w:val="20"/>
          <w:szCs w:val="20"/>
          <w:lang w:eastAsia="ru-RU"/>
        </w:rPr>
        <w:t xml:space="preserve"> депутатов</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 xml:space="preserve"> муниципального образования </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"Городской округ город Карабулак"</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7</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3</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5</w:t>
      </w:r>
      <w:r w:rsidRPr="003D6012">
        <w:rPr>
          <w:rFonts w:ascii="Times New Roman" w:eastAsia="Times New Roman" w:hAnsi="Times New Roman" w:cs="Times New Roman"/>
          <w:b/>
          <w:sz w:val="20"/>
          <w:szCs w:val="20"/>
          <w:lang w:eastAsia="ru-RU"/>
        </w:rPr>
        <w:t xml:space="preserve"> от 2</w:t>
      </w:r>
      <w:r>
        <w:rPr>
          <w:rFonts w:ascii="Times New Roman" w:eastAsia="Times New Roman" w:hAnsi="Times New Roman" w:cs="Times New Roman"/>
          <w:b/>
          <w:sz w:val="20"/>
          <w:szCs w:val="20"/>
          <w:lang w:eastAsia="ru-RU"/>
        </w:rPr>
        <w:t>8</w:t>
      </w:r>
      <w:r w:rsidRPr="003D6012">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июля</w:t>
      </w:r>
      <w:r w:rsidRPr="003D6012">
        <w:rPr>
          <w:rFonts w:ascii="Times New Roman" w:eastAsia="Times New Roman" w:hAnsi="Times New Roman" w:cs="Times New Roman"/>
          <w:b/>
          <w:sz w:val="20"/>
          <w:szCs w:val="20"/>
          <w:lang w:eastAsia="ru-RU"/>
        </w:rPr>
        <w:t xml:space="preserve"> 20</w:t>
      </w:r>
      <w:r>
        <w:rPr>
          <w:rFonts w:ascii="Times New Roman" w:eastAsia="Times New Roman" w:hAnsi="Times New Roman" w:cs="Times New Roman"/>
          <w:b/>
          <w:sz w:val="20"/>
          <w:szCs w:val="20"/>
          <w:lang w:eastAsia="ru-RU"/>
        </w:rPr>
        <w:t>26</w:t>
      </w:r>
      <w:r w:rsidRPr="003D6012">
        <w:rPr>
          <w:rFonts w:ascii="Times New Roman" w:eastAsia="Times New Roman" w:hAnsi="Times New Roman" w:cs="Times New Roman"/>
          <w:b/>
          <w:sz w:val="20"/>
          <w:szCs w:val="20"/>
          <w:lang w:eastAsia="ru-RU"/>
        </w:rPr>
        <w:t xml:space="preserve"> года  </w:t>
      </w:r>
    </w:p>
    <w:p w:rsidR="003D6012" w:rsidRPr="003D6012" w:rsidRDefault="003D6012" w:rsidP="003D6012">
      <w:pPr>
        <w:spacing w:after="0" w:line="240" w:lineRule="auto"/>
        <w:jc w:val="right"/>
        <w:rPr>
          <w:rFonts w:ascii="Times New Roman" w:eastAsia="Times New Roman" w:hAnsi="Times New Roman" w:cs="Times New Roman"/>
          <w:sz w:val="20"/>
          <w:szCs w:val="20"/>
          <w:lang w:eastAsia="ru-RU"/>
        </w:rPr>
      </w:pPr>
    </w:p>
    <w:p w:rsidR="003D6012" w:rsidRPr="003D6012" w:rsidRDefault="003D6012" w:rsidP="003D6012">
      <w:pPr>
        <w:spacing w:after="0" w:line="240" w:lineRule="auto"/>
        <w:jc w:val="right"/>
        <w:rPr>
          <w:rFonts w:ascii="Times New Roman" w:eastAsia="Times New Roman" w:hAnsi="Times New Roman" w:cs="Times New Roman"/>
          <w:sz w:val="20"/>
          <w:szCs w:val="20"/>
          <w:lang w:eastAsia="ru-RU"/>
        </w:rPr>
      </w:pPr>
    </w:p>
    <w:p w:rsidR="003D6012" w:rsidRPr="003D6012" w:rsidRDefault="00117846" w:rsidP="003D6012">
      <w:pPr>
        <w:spacing w:after="0" w:line="240" w:lineRule="auto"/>
        <w:jc w:val="right"/>
        <w:rPr>
          <w:rFonts w:ascii="Times New Roman" w:eastAsia="Times New Roman" w:hAnsi="Times New Roman" w:cs="Times New Roman"/>
          <w:b/>
          <w:sz w:val="20"/>
          <w:szCs w:val="20"/>
          <w:lang w:eastAsia="ru-RU"/>
        </w:rPr>
      </w:pPr>
      <w:r w:rsidRPr="00117846">
        <w:rPr>
          <w:rFonts w:ascii="Times New Roman" w:eastAsia="Times New Roman" w:hAnsi="Times New Roman" w:cs="Times New Roman"/>
          <w:b/>
          <w:sz w:val="20"/>
          <w:szCs w:val="20"/>
          <w:lang w:eastAsia="ru-RU"/>
        </w:rPr>
        <w:t>ПРОЕКТ</w:t>
      </w:r>
    </w:p>
    <w:p w:rsidR="003D6012" w:rsidRPr="003D6012" w:rsidRDefault="003D6012" w:rsidP="003D6012">
      <w:pPr>
        <w:spacing w:after="0" w:line="240" w:lineRule="auto"/>
        <w:jc w:val="center"/>
        <w:rPr>
          <w:rFonts w:ascii="Arial" w:eastAsia="Times New Roman" w:hAnsi="Arial" w:cs="Arial"/>
          <w:b/>
          <w:sz w:val="24"/>
          <w:szCs w:val="24"/>
          <w:lang w:eastAsia="ru-RU"/>
        </w:rPr>
      </w:pPr>
    </w:p>
    <w:p w:rsidR="00117846" w:rsidRDefault="00117846" w:rsidP="003D6012">
      <w:pPr>
        <w:spacing w:after="0" w:line="240" w:lineRule="auto"/>
        <w:jc w:val="center"/>
        <w:rPr>
          <w:rFonts w:ascii="Arial" w:eastAsia="Times New Roman" w:hAnsi="Arial" w:cs="Arial"/>
          <w:b/>
          <w:sz w:val="24"/>
          <w:szCs w:val="24"/>
          <w:lang w:eastAsia="ru-RU"/>
        </w:rPr>
      </w:pPr>
    </w:p>
    <w:p w:rsidR="003D6012" w:rsidRPr="003D6012" w:rsidRDefault="003D6012" w:rsidP="003D6012">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Устав</w:t>
      </w:r>
    </w:p>
    <w:p w:rsidR="00B955BE" w:rsidRDefault="003D6012" w:rsidP="003D6012">
      <w:pPr>
        <w:spacing w:after="0" w:line="240" w:lineRule="auto"/>
        <w:jc w:val="center"/>
      </w:pPr>
      <w:r>
        <w:rPr>
          <w:rFonts w:ascii="Arial" w:eastAsia="Times New Roman" w:hAnsi="Arial" w:cs="Arial"/>
          <w:b/>
          <w:sz w:val="24"/>
          <w:szCs w:val="24"/>
          <w:lang w:eastAsia="ru-RU"/>
        </w:rPr>
        <w:t>городского округа город Карабулак</w:t>
      </w:r>
    </w:p>
    <w:p w:rsidR="00B955BE" w:rsidRDefault="00B955BE"/>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 w:name="sub_100"/>
      <w:r w:rsidRPr="00117846">
        <w:rPr>
          <w:rFonts w:ascii="Times New Roman CYR" w:eastAsiaTheme="minorEastAsia" w:hAnsi="Times New Roman CYR" w:cs="Times New Roman CYR"/>
          <w:b/>
          <w:bCs/>
          <w:color w:val="26282F"/>
          <w:sz w:val="24"/>
          <w:szCs w:val="24"/>
          <w:lang w:eastAsia="ru-RU"/>
        </w:rPr>
        <w:t>Глава I. Общие положения</w:t>
      </w:r>
    </w:p>
    <w:bookmarkEnd w:id="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sub_1"/>
      <w:r w:rsidRPr="00117846">
        <w:rPr>
          <w:rFonts w:ascii="Times New Roman CYR" w:eastAsiaTheme="minorEastAsia" w:hAnsi="Times New Roman CYR" w:cs="Times New Roman CYR"/>
          <w:b/>
          <w:bCs/>
          <w:color w:val="26282F"/>
          <w:sz w:val="24"/>
          <w:szCs w:val="24"/>
          <w:lang w:eastAsia="ru-RU"/>
        </w:rPr>
        <w:t>Статья 1.</w:t>
      </w:r>
      <w:r w:rsidRPr="00117846">
        <w:rPr>
          <w:rFonts w:ascii="Times New Roman CYR" w:eastAsiaTheme="minorEastAsia" w:hAnsi="Times New Roman CYR" w:cs="Times New Roman CYR"/>
          <w:sz w:val="24"/>
          <w:szCs w:val="24"/>
          <w:lang w:eastAsia="ru-RU"/>
        </w:rPr>
        <w:t xml:space="preserve"> Местное самоуправление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sub_101"/>
      <w:bookmarkEnd w:id="2"/>
      <w:r w:rsidRPr="00117846">
        <w:rPr>
          <w:rFonts w:ascii="Times New Roman CYR" w:eastAsiaTheme="minorEastAsia" w:hAnsi="Times New Roman CYR" w:cs="Times New Roman CYR"/>
          <w:sz w:val="24"/>
          <w:szCs w:val="24"/>
          <w:lang w:eastAsia="ru-RU"/>
        </w:rPr>
        <w:t xml:space="preserve">1. Местное самоуправление - признаваемая и гарантируемая </w:t>
      </w:r>
      <w:hyperlink r:id="rId13" w:history="1">
        <w:r w:rsidRPr="00117846">
          <w:rPr>
            <w:rFonts w:ascii="Times New Roman CYR" w:eastAsiaTheme="minorEastAsia" w:hAnsi="Times New Roman CYR" w:cs="Times New Roman CYR"/>
            <w:color w:val="106BBE"/>
            <w:sz w:val="24"/>
            <w:szCs w:val="24"/>
            <w:lang w:eastAsia="ru-RU"/>
          </w:rPr>
          <w:t>Конституцией</w:t>
        </w:r>
      </w:hyperlink>
      <w:r w:rsidRPr="00117846">
        <w:rPr>
          <w:rFonts w:ascii="Times New Roman CYR" w:eastAsiaTheme="minorEastAsia" w:hAnsi="Times New Roman CYR" w:cs="Times New Roman CYR"/>
          <w:sz w:val="24"/>
          <w:szCs w:val="24"/>
          <w:lang w:eastAsia="ru-RU"/>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4" w:history="1">
        <w:r w:rsidRPr="00117846">
          <w:rPr>
            <w:rFonts w:ascii="Times New Roman CYR" w:eastAsiaTheme="minorEastAsia" w:hAnsi="Times New Roman CYR" w:cs="Times New Roman CYR"/>
            <w:color w:val="106BBE"/>
            <w:sz w:val="24"/>
            <w:szCs w:val="24"/>
            <w:lang w:eastAsia="ru-RU"/>
          </w:rPr>
          <w:t>Конституцией</w:t>
        </w:r>
      </w:hyperlink>
      <w:r w:rsidRPr="00117846">
        <w:rPr>
          <w:rFonts w:ascii="Times New Roman CYR" w:eastAsiaTheme="minorEastAsia" w:hAnsi="Times New Roman CYR" w:cs="Times New Roman CYR"/>
          <w:sz w:val="24"/>
          <w:szCs w:val="24"/>
          <w:lang w:eastAsia="ru-RU"/>
        </w:rPr>
        <w:t xml:space="preserve"> Российской Федерации, </w:t>
      </w:r>
      <w:hyperlink r:id="rId15"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20.03.2025 № 33-ФЗ "Об общих принципах организации местного самоуправления в единой системе публичной власти" (далее - Федеральный закон о местном самоуправлении), другими федеральными законами, а в случаях, установленных федеральными законами, - законами Республики Ингушетия (далее – Республика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 w:name="sub_102"/>
      <w:bookmarkEnd w:id="3"/>
      <w:r w:rsidRPr="00117846">
        <w:rPr>
          <w:rFonts w:ascii="Times New Roman CYR" w:eastAsiaTheme="minorEastAsia" w:hAnsi="Times New Roman CYR" w:cs="Times New Roman CYR"/>
          <w:sz w:val="24"/>
          <w:szCs w:val="24"/>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 w:name="sub_103"/>
      <w:bookmarkEnd w:id="4"/>
      <w:r w:rsidRPr="00117846">
        <w:rPr>
          <w:rFonts w:ascii="Times New Roman CYR" w:eastAsiaTheme="minorEastAsia" w:hAnsi="Times New Roman CYR" w:cs="Times New Roman CYR"/>
          <w:sz w:val="24"/>
          <w:szCs w:val="24"/>
          <w:lang w:eastAsia="ru-RU"/>
        </w:rPr>
        <w:t xml:space="preserve">3. В соответствии с </w:t>
      </w:r>
      <w:hyperlink r:id="rId16" w:history="1">
        <w:r w:rsidRPr="00117846">
          <w:rPr>
            <w:rFonts w:ascii="Times New Roman CYR" w:eastAsiaTheme="minorEastAsia" w:hAnsi="Times New Roman CYR" w:cs="Times New Roman CYR"/>
            <w:color w:val="106BBE"/>
            <w:sz w:val="24"/>
            <w:szCs w:val="24"/>
            <w:lang w:eastAsia="ru-RU"/>
          </w:rPr>
          <w:t>Конституцией</w:t>
        </w:r>
      </w:hyperlink>
      <w:r w:rsidRPr="00117846">
        <w:rPr>
          <w:rFonts w:ascii="Times New Roman CYR" w:eastAsiaTheme="minorEastAsia" w:hAnsi="Times New Roman CYR" w:cs="Times New Roman CYR"/>
          <w:sz w:val="24"/>
          <w:szCs w:val="24"/>
          <w:lang w:eastAsia="ru-RU"/>
        </w:rPr>
        <w:t xml:space="preserve"> Российской Федерации органы местного самоуправления входят в единую систему публичной власти в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 w:name="sub_104"/>
      <w:bookmarkEnd w:id="5"/>
      <w:r w:rsidRPr="00117846">
        <w:rPr>
          <w:rFonts w:ascii="Times New Roman CYR" w:eastAsiaTheme="minorEastAsia" w:hAnsi="Times New Roman CYR" w:cs="Times New Roman CYR"/>
          <w:sz w:val="24"/>
          <w:szCs w:val="24"/>
          <w:lang w:eastAsia="ru-RU"/>
        </w:rPr>
        <w:t>4. Органы местного самоуправления не входят в систему органов государственной власти.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 w:name="sub_105"/>
      <w:bookmarkEnd w:id="6"/>
      <w:r w:rsidRPr="00117846">
        <w:rPr>
          <w:rFonts w:ascii="Times New Roman CYR" w:eastAsiaTheme="minorEastAsia" w:hAnsi="Times New Roman CYR" w:cs="Times New Roman CYR"/>
          <w:sz w:val="24"/>
          <w:szCs w:val="24"/>
          <w:lang w:eastAsia="ru-RU"/>
        </w:rPr>
        <w:t xml:space="preserve">5. Органы публичной власти в соответствии с </w:t>
      </w:r>
      <w:hyperlink r:id="rId17"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другими федеральными законами участвуют в решении задач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 w:name="sub_106"/>
      <w:bookmarkEnd w:id="7"/>
      <w:r w:rsidRPr="00117846">
        <w:rPr>
          <w:rFonts w:ascii="Times New Roman CYR" w:eastAsiaTheme="minorEastAsia" w:hAnsi="Times New Roman CYR" w:cs="Times New Roman CYR"/>
          <w:sz w:val="24"/>
          <w:szCs w:val="24"/>
          <w:lang w:eastAsia="ru-RU"/>
        </w:rPr>
        <w:t>6.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bookmarkEnd w:id="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 w:name="sub_2"/>
      <w:r w:rsidRPr="00117846">
        <w:rPr>
          <w:rFonts w:ascii="Times New Roman CYR" w:eastAsiaTheme="minorEastAsia" w:hAnsi="Times New Roman CYR" w:cs="Times New Roman CYR"/>
          <w:b/>
          <w:bCs/>
          <w:color w:val="26282F"/>
          <w:sz w:val="24"/>
          <w:szCs w:val="24"/>
          <w:lang w:eastAsia="ru-RU"/>
        </w:rPr>
        <w:t>Статья 2.</w:t>
      </w:r>
      <w:r w:rsidRPr="00117846">
        <w:rPr>
          <w:rFonts w:ascii="Times New Roman CYR" w:eastAsiaTheme="minorEastAsia" w:hAnsi="Times New Roman CYR" w:cs="Times New Roman CYR"/>
          <w:sz w:val="24"/>
          <w:szCs w:val="24"/>
          <w:lang w:eastAsia="ru-RU"/>
        </w:rPr>
        <w:t xml:space="preserve"> Правовая основа местного самоуправления</w:t>
      </w:r>
    </w:p>
    <w:bookmarkEnd w:id="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Правовую основу местного самоуправления составляют: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w:t>
      </w:r>
      <w:hyperlink r:id="rId18" w:history="1">
        <w:r w:rsidRPr="00117846">
          <w:rPr>
            <w:rFonts w:ascii="Times New Roman CYR" w:eastAsiaTheme="minorEastAsia" w:hAnsi="Times New Roman CYR" w:cs="Times New Roman CYR"/>
            <w:color w:val="106BBE"/>
            <w:sz w:val="24"/>
            <w:szCs w:val="24"/>
            <w:lang w:eastAsia="ru-RU"/>
          </w:rPr>
          <w:t>Конституция</w:t>
        </w:r>
      </w:hyperlink>
      <w:r w:rsidRPr="00117846">
        <w:rPr>
          <w:rFonts w:ascii="Times New Roman CYR" w:eastAsiaTheme="minorEastAsia" w:hAnsi="Times New Roman CYR" w:cs="Times New Roman CYR"/>
          <w:sz w:val="24"/>
          <w:szCs w:val="24"/>
          <w:lang w:eastAsia="ru-RU"/>
        </w:rPr>
        <w:t xml:space="preserve">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общепризнанные принципы и нормы международного права;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международные договоры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федеральные конституционные законы;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w:t>
      </w:r>
      <w:hyperlink r:id="rId19" w:history="1">
        <w:r w:rsidRPr="00117846">
          <w:rPr>
            <w:rFonts w:ascii="Times New Roman CYR" w:eastAsiaTheme="minorEastAsia" w:hAnsi="Times New Roman CYR" w:cs="Times New Roman CYR"/>
            <w:color w:val="106BBE"/>
            <w:sz w:val="24"/>
            <w:szCs w:val="24"/>
            <w:lang w:eastAsia="ru-RU"/>
          </w:rPr>
          <w:t>Федеральный закон</w:t>
        </w:r>
      </w:hyperlink>
      <w:r w:rsidRPr="00117846">
        <w:rPr>
          <w:rFonts w:ascii="Times New Roman CYR" w:eastAsiaTheme="minorEastAsia" w:hAnsi="Times New Roman CYR" w:cs="Times New Roman CYR"/>
          <w:sz w:val="24"/>
          <w:szCs w:val="24"/>
          <w:lang w:eastAsia="ru-RU"/>
        </w:rPr>
        <w:t xml:space="preserve"> о местном самоуправлении,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w:t>
      </w:r>
      <w:hyperlink r:id="rId20" w:history="1">
        <w:r w:rsidRPr="00117846">
          <w:rPr>
            <w:rFonts w:ascii="Times New Roman CYR" w:eastAsiaTheme="minorEastAsia" w:hAnsi="Times New Roman CYR" w:cs="Times New Roman CYR"/>
            <w:color w:val="106BBE"/>
            <w:sz w:val="24"/>
            <w:szCs w:val="24"/>
            <w:lang w:eastAsia="ru-RU"/>
          </w:rPr>
          <w:t xml:space="preserve">Конституция </w:t>
        </w:r>
      </w:hyperlink>
      <w:r w:rsidRPr="00117846">
        <w:rPr>
          <w:rFonts w:ascii="Times New Roman CYR" w:eastAsiaTheme="minorEastAsia" w:hAnsi="Times New Roman CYR" w:cs="Times New Roman CYR"/>
          <w:sz w:val="24"/>
          <w:szCs w:val="24"/>
          <w:lang w:eastAsia="ru-RU"/>
        </w:rPr>
        <w:t>(Основной закон)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законы и иные нормативные правовые акты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Устав городского округа город Карабулак Республики Ингушетия (далее - Устав города, Устав), решения, принятые на местных референдумах и сходах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иные муниципальные правовые акты.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 w:name="sub_3"/>
      <w:r w:rsidRPr="00117846">
        <w:rPr>
          <w:rFonts w:ascii="Times New Roman CYR" w:eastAsiaTheme="minorEastAsia" w:hAnsi="Times New Roman CYR" w:cs="Times New Roman CYR"/>
          <w:b/>
          <w:bCs/>
          <w:color w:val="26282F"/>
          <w:sz w:val="24"/>
          <w:szCs w:val="24"/>
          <w:lang w:eastAsia="ru-RU"/>
        </w:rPr>
        <w:t>Статья 3.</w:t>
      </w:r>
      <w:r w:rsidRPr="00117846">
        <w:rPr>
          <w:rFonts w:ascii="Times New Roman CYR" w:eastAsiaTheme="minorEastAsia" w:hAnsi="Times New Roman CYR" w:cs="Times New Roman CYR"/>
          <w:sz w:val="24"/>
          <w:szCs w:val="24"/>
          <w:lang w:eastAsia="ru-RU"/>
        </w:rPr>
        <w:t xml:space="preserve"> Наименование, вид муниципального образования и история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 w:name="sub_301"/>
      <w:bookmarkEnd w:id="10"/>
      <w:r w:rsidRPr="00117846">
        <w:rPr>
          <w:rFonts w:ascii="Times New Roman CYR" w:eastAsiaTheme="minorEastAsia" w:hAnsi="Times New Roman CYR" w:cs="Times New Roman CYR"/>
          <w:sz w:val="24"/>
          <w:szCs w:val="24"/>
          <w:lang w:eastAsia="ru-RU"/>
        </w:rPr>
        <w:t>1. Официальное наименование муниципального образования - городской округ город Карабулак Республики Ингушетия (далее - муниципальное образование, город Карабулак).</w:t>
      </w:r>
    </w:p>
    <w:bookmarkEnd w:id="1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Сокращенная форма наименования муниципального образования - город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Наименование муниципального образования подлежит включению в государственный реестр муниципальных образований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Полное и сокращенное наименование используется наравне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 w:name="sub_302"/>
      <w:r w:rsidRPr="00117846">
        <w:rPr>
          <w:rFonts w:ascii="Times New Roman CYR" w:eastAsiaTheme="minorEastAsia" w:hAnsi="Times New Roman CYR" w:cs="Times New Roman CYR"/>
          <w:sz w:val="24"/>
          <w:szCs w:val="24"/>
          <w:lang w:eastAsia="ru-RU"/>
        </w:rPr>
        <w:t xml:space="preserve">2. В официальных символах муниципального образования, наименованиях, печатях, штампах и бланках органов местного самоуправления, выборных и иных должностных лиц местного самоуправления, муниципальных предприятий и учреждений, в муниципальных правовых актах органов местного самоуправления и должностных лиц местного самоуправления, в соглашениях, заключаемых от имени муниципального образования, в наградах и почетных званиях муниципального образования, в наименованиях находящихся в муниципальной собственности объектов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w:t>
      </w:r>
      <w:hyperlink w:anchor="sub_301" w:history="1">
        <w:r w:rsidRPr="00117846">
          <w:rPr>
            <w:rFonts w:ascii="Times New Roman CYR" w:eastAsiaTheme="minorEastAsia" w:hAnsi="Times New Roman CYR" w:cs="Times New Roman CYR"/>
            <w:color w:val="106BBE"/>
            <w:sz w:val="24"/>
            <w:szCs w:val="24"/>
            <w:lang w:eastAsia="ru-RU"/>
          </w:rPr>
          <w:t>абзацем первым пункта 1</w:t>
        </w:r>
      </w:hyperlink>
      <w:r w:rsidRPr="00117846">
        <w:rPr>
          <w:rFonts w:ascii="Times New Roman CYR" w:eastAsiaTheme="minorEastAsia" w:hAnsi="Times New Roman CYR" w:cs="Times New Roman CYR"/>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 w:name="sub_303"/>
      <w:bookmarkEnd w:id="12"/>
      <w:r w:rsidRPr="00117846">
        <w:rPr>
          <w:rFonts w:ascii="Times New Roman CYR" w:eastAsiaTheme="minorEastAsia" w:hAnsi="Times New Roman CYR" w:cs="Times New Roman CYR"/>
          <w:sz w:val="24"/>
          <w:szCs w:val="24"/>
          <w:lang w:eastAsia="ru-RU"/>
        </w:rPr>
        <w:t xml:space="preserve">3. Муниципальное образование в соответствии с </w:t>
      </w:r>
      <w:hyperlink r:id="rId21" w:history="1">
        <w:r w:rsidRPr="00117846">
          <w:rPr>
            <w:rFonts w:ascii="Times New Roman CYR" w:eastAsiaTheme="minorEastAsia" w:hAnsi="Times New Roman CYR" w:cs="Times New Roman CYR"/>
            <w:sz w:val="24"/>
            <w:szCs w:val="24"/>
            <w:lang w:eastAsia="ru-RU"/>
          </w:rPr>
          <w:t>Законом</w:t>
        </w:r>
      </w:hyperlink>
      <w:r w:rsidRPr="00117846">
        <w:rPr>
          <w:rFonts w:ascii="Times New Roman CYR" w:eastAsiaTheme="minorEastAsia" w:hAnsi="Times New Roman CYR" w:cs="Times New Roman CYR"/>
          <w:sz w:val="24"/>
          <w:szCs w:val="24"/>
          <w:lang w:eastAsia="ru-RU"/>
        </w:rPr>
        <w:t xml:space="preserve"> Республики Ингушетия от 23.02.2009 № 5-РЗ "Об установлении границ муниципальных образований Республики Ингушетия и наделении их статусом сельского, городского поселения, муниципального района и городского округа" является городским округом.</w:t>
      </w:r>
    </w:p>
    <w:bookmarkEnd w:id="1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 w:name="sub_4"/>
      <w:r w:rsidRPr="00117846">
        <w:rPr>
          <w:rFonts w:ascii="Times New Roman CYR" w:eastAsiaTheme="minorEastAsia" w:hAnsi="Times New Roman CYR" w:cs="Times New Roman CYR"/>
          <w:b/>
          <w:bCs/>
          <w:color w:val="26282F"/>
          <w:sz w:val="24"/>
          <w:szCs w:val="24"/>
          <w:lang w:eastAsia="ru-RU"/>
        </w:rPr>
        <w:t>Статья 4.</w:t>
      </w:r>
      <w:r w:rsidRPr="00117846">
        <w:rPr>
          <w:rFonts w:ascii="Times New Roman CYR" w:eastAsiaTheme="minorEastAsia" w:hAnsi="Times New Roman CYR" w:cs="Times New Roman CYR"/>
          <w:sz w:val="24"/>
          <w:szCs w:val="24"/>
          <w:lang w:eastAsia="ru-RU"/>
        </w:rPr>
        <w:t xml:space="preserve"> Официальные символы муниципального образования. День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 w:name="sub_401"/>
      <w:bookmarkEnd w:id="14"/>
      <w:r w:rsidRPr="00117846">
        <w:rPr>
          <w:rFonts w:ascii="Times New Roman CYR" w:eastAsiaTheme="minorEastAsia" w:hAnsi="Times New Roman CYR" w:cs="Times New Roman CYR"/>
          <w:sz w:val="24"/>
          <w:szCs w:val="24"/>
          <w:lang w:eastAsia="ru-RU"/>
        </w:rPr>
        <w:t>1. Официальными символами муниципального образования в соответствии с законодательством Российской Федерации и геральдическими правилами являются герб и флаг, отражающие исторические, культурные, национальные и иные местные традиции и особенности.</w:t>
      </w:r>
    </w:p>
    <w:bookmarkEnd w:id="1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Описание и порядок официального использования герба и флага муниципального образования устанавливаются решениями городского Совета депутатов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 w:name="sub_402"/>
      <w:r w:rsidRPr="00117846">
        <w:rPr>
          <w:rFonts w:ascii="Times New Roman CYR" w:eastAsiaTheme="minorEastAsia" w:hAnsi="Times New Roman CYR" w:cs="Times New Roman CYR"/>
          <w:sz w:val="24"/>
          <w:szCs w:val="24"/>
          <w:lang w:eastAsia="ru-RU"/>
        </w:rPr>
        <w:t>2. Официальные символы муниципального образования подлежат государственной регистрации в порядке, установленном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 w:name="sub_403"/>
      <w:bookmarkEnd w:id="16"/>
      <w:r w:rsidRPr="00117846">
        <w:rPr>
          <w:rFonts w:ascii="Times New Roman CYR" w:eastAsiaTheme="minorEastAsia" w:hAnsi="Times New Roman CYR" w:cs="Times New Roman CYR"/>
          <w:sz w:val="24"/>
          <w:szCs w:val="24"/>
          <w:lang w:eastAsia="ru-RU"/>
        </w:rPr>
        <w:t>3. Проявляя уважение к историческим традициям города, заботясь об их сохранении и приумножении, устанавливается День города Карабулак.</w:t>
      </w:r>
    </w:p>
    <w:bookmarkEnd w:id="1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Днем города Карабулак является 31 августа.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 w:name="sub_5"/>
      <w:r w:rsidRPr="00117846">
        <w:rPr>
          <w:rFonts w:ascii="Times New Roman CYR" w:eastAsiaTheme="minorEastAsia" w:hAnsi="Times New Roman CYR" w:cs="Times New Roman CYR"/>
          <w:b/>
          <w:bCs/>
          <w:color w:val="26282F"/>
          <w:sz w:val="24"/>
          <w:szCs w:val="24"/>
          <w:lang w:eastAsia="ru-RU"/>
        </w:rPr>
        <w:t>Статья 5.</w:t>
      </w:r>
      <w:r w:rsidRPr="00117846">
        <w:rPr>
          <w:rFonts w:ascii="Times New Roman CYR" w:eastAsiaTheme="minorEastAsia" w:hAnsi="Times New Roman CYR" w:cs="Times New Roman CYR"/>
          <w:sz w:val="24"/>
          <w:szCs w:val="24"/>
          <w:lang w:eastAsia="ru-RU"/>
        </w:rPr>
        <w:t xml:space="preserve"> Границы и состав территории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 w:name="sub_501"/>
      <w:bookmarkEnd w:id="18"/>
      <w:r w:rsidRPr="00117846">
        <w:rPr>
          <w:rFonts w:ascii="Times New Roman CYR" w:eastAsiaTheme="minorEastAsia" w:hAnsi="Times New Roman CYR" w:cs="Times New Roman CYR"/>
          <w:sz w:val="24"/>
          <w:szCs w:val="24"/>
          <w:lang w:eastAsia="ru-RU"/>
        </w:rPr>
        <w:t xml:space="preserve">1. Границы территории муниципального образования установлены </w:t>
      </w:r>
      <w:hyperlink r:id="rId22" w:history="1">
        <w:r w:rsidRPr="00117846">
          <w:rPr>
            <w:rFonts w:ascii="Times New Roman CYR" w:eastAsiaTheme="minorEastAsia" w:hAnsi="Times New Roman CYR" w:cs="Times New Roman CYR"/>
            <w:color w:val="106BBE"/>
            <w:sz w:val="24"/>
            <w:szCs w:val="24"/>
            <w:lang w:eastAsia="ru-RU"/>
          </w:rPr>
          <w:t>Законом</w:t>
        </w:r>
      </w:hyperlink>
      <w:r w:rsidRPr="00117846">
        <w:rPr>
          <w:rFonts w:ascii="Times New Roman CYR" w:eastAsiaTheme="minorEastAsia" w:hAnsi="Times New Roman CYR" w:cs="Times New Roman CYR"/>
          <w:sz w:val="24"/>
          <w:szCs w:val="24"/>
          <w:lang w:eastAsia="ru-RU"/>
        </w:rPr>
        <w:t xml:space="preserve"> Республики Ингушетия от 23.02.2009 № 5-РЗ "Об установлении границ муниципальных образований Республики Ингушетия и наделении их статусом сельского, городского поселения, муниципального района и городского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 w:name="sub_502"/>
      <w:bookmarkEnd w:id="19"/>
      <w:r w:rsidRPr="00117846">
        <w:rPr>
          <w:rFonts w:ascii="Times New Roman CYR" w:eastAsiaTheme="minorEastAsia" w:hAnsi="Times New Roman CYR" w:cs="Times New Roman CYR"/>
          <w:sz w:val="24"/>
          <w:szCs w:val="24"/>
          <w:lang w:eastAsia="ru-RU"/>
        </w:rPr>
        <w:t xml:space="preserve">2. Изменение границ муниципального образования осуществляется законом Республики Ингушетия по инициативе населения, органов местного самоуправления, органов государственной власти Республики Ингушетия, федеральных органов государственной власти в соответствии с </w:t>
      </w:r>
      <w:hyperlink r:id="rId2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 w:name="sub_503"/>
      <w:bookmarkEnd w:id="20"/>
      <w:r w:rsidRPr="00117846">
        <w:rPr>
          <w:rFonts w:ascii="Times New Roman CYR" w:eastAsiaTheme="minorEastAsia" w:hAnsi="Times New Roman CYR" w:cs="Times New Roman CYR"/>
          <w:sz w:val="24"/>
          <w:szCs w:val="24"/>
          <w:lang w:eastAsia="ru-RU"/>
        </w:rPr>
        <w:t xml:space="preserve">3. Инициатива населения об изменении границ муниципального образования реализуется в порядке, установленном </w:t>
      </w:r>
      <w:hyperlink r:id="rId24"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12.06.2002 №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Ингушетия для выдвижения инициативы проведения местного референдума.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 w:name="sub_504"/>
      <w:bookmarkEnd w:id="21"/>
      <w:r w:rsidRPr="00117846">
        <w:rPr>
          <w:rFonts w:ascii="Times New Roman CYR" w:eastAsiaTheme="minorEastAsia" w:hAnsi="Times New Roman CYR" w:cs="Times New Roman CYR"/>
          <w:sz w:val="24"/>
          <w:szCs w:val="24"/>
          <w:lang w:eastAsia="ru-RU"/>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w:t>
      </w:r>
      <w:r w:rsidRPr="00117846">
        <w:rPr>
          <w:rFonts w:ascii="Times New Roman CYR" w:eastAsiaTheme="minorEastAsia" w:hAnsi="Times New Roman CYR" w:cs="Times New Roman CYR"/>
          <w:sz w:val="24"/>
          <w:szCs w:val="24"/>
          <w:lang w:eastAsia="ru-RU"/>
        </w:rPr>
        <w:lastRenderedPageBreak/>
        <w:t>органов местного самоуправления, органов государственной власти.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 w:name="sub_505"/>
      <w:bookmarkEnd w:id="22"/>
      <w:r w:rsidRPr="00117846">
        <w:rPr>
          <w:rFonts w:ascii="Times New Roman CYR" w:eastAsiaTheme="minorEastAsia" w:hAnsi="Times New Roman CYR" w:cs="Times New Roman CYR"/>
          <w:sz w:val="24"/>
          <w:szCs w:val="24"/>
          <w:lang w:eastAsia="ru-RU"/>
        </w:rPr>
        <w:t>5. Изменение границ муниципального образования осуществляется с согласия населения муниципального образования, выраженного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 w:name="sub_506"/>
      <w:bookmarkEnd w:id="23"/>
      <w:r w:rsidRPr="00117846">
        <w:rPr>
          <w:rFonts w:ascii="Times New Roman CYR" w:eastAsiaTheme="minorEastAsia" w:hAnsi="Times New Roman CYR" w:cs="Times New Roman CYR"/>
          <w:sz w:val="24"/>
          <w:szCs w:val="24"/>
          <w:lang w:eastAsia="ru-RU"/>
        </w:rPr>
        <w:t>6. В состав муниципального образования входит населенный пункт город Карабулак, являющийся его административным центром.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7. В целях более эффективного решения вопросов местного значения городской округ Карабулак на основании решения городского Совета депутатов может быть разделен на территориальные единицы (микрорайоны, административные округа), не являющиеся муниципальными образованиями.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5" w:name="sub_200"/>
      <w:bookmarkEnd w:id="24"/>
      <w:r w:rsidRPr="00117846">
        <w:rPr>
          <w:rFonts w:ascii="Times New Roman CYR" w:eastAsiaTheme="minorEastAsia" w:hAnsi="Times New Roman CYR" w:cs="Times New Roman CYR"/>
          <w:b/>
          <w:bCs/>
          <w:color w:val="26282F"/>
          <w:sz w:val="24"/>
          <w:szCs w:val="24"/>
          <w:lang w:eastAsia="ru-RU"/>
        </w:rPr>
        <w:t>Глава II. Органы местного самоуправления и должностные лица местного самоуправления</w:t>
      </w:r>
    </w:p>
    <w:bookmarkEnd w:id="2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 w:name="sub_6"/>
      <w:r w:rsidRPr="00117846">
        <w:rPr>
          <w:rFonts w:ascii="Times New Roman CYR" w:eastAsiaTheme="minorEastAsia" w:hAnsi="Times New Roman CYR" w:cs="Times New Roman CYR"/>
          <w:b/>
          <w:bCs/>
          <w:color w:val="26282F"/>
          <w:sz w:val="24"/>
          <w:szCs w:val="24"/>
          <w:lang w:eastAsia="ru-RU"/>
        </w:rPr>
        <w:t>Статья 6.</w:t>
      </w:r>
      <w:r w:rsidRPr="00117846">
        <w:rPr>
          <w:rFonts w:ascii="Times New Roman CYR" w:eastAsiaTheme="minorEastAsia" w:hAnsi="Times New Roman CYR" w:cs="Times New Roman CYR"/>
          <w:sz w:val="24"/>
          <w:szCs w:val="24"/>
          <w:lang w:eastAsia="ru-RU"/>
        </w:rPr>
        <w:t xml:space="preserve"> Структура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 w:name="sub_601"/>
      <w:bookmarkEnd w:id="26"/>
      <w:r w:rsidRPr="00117846">
        <w:rPr>
          <w:rFonts w:ascii="Times New Roman CYR" w:eastAsiaTheme="minorEastAsia" w:hAnsi="Times New Roman CYR" w:cs="Times New Roman CYR"/>
          <w:sz w:val="24"/>
          <w:szCs w:val="24"/>
          <w:lang w:eastAsia="ru-RU"/>
        </w:rPr>
        <w:t>1. Структуру органов местного самоуправления муниципального образования составляют:</w:t>
      </w:r>
    </w:p>
    <w:bookmarkEnd w:id="2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представительный орган муниципального образования – городской Совет депутатов города Карабулак (далее – городской Совет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глава муниципального образования - Глава города Карабулак (далее - Глава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местная администрация (исполнительно-распорядительный орган) муниципального образования - Администрация города Карабулак (далее - Администрация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контрольно-счетный орган муниципального образования - Контрольно-счетная палата города Карабулак (далее - Контрольно-счетная палата).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 w:name="sub_602"/>
      <w:r w:rsidRPr="00117846">
        <w:rPr>
          <w:rFonts w:ascii="Times New Roman CYR" w:eastAsiaTheme="minorEastAsia" w:hAnsi="Times New Roman CYR" w:cs="Times New Roman CYR"/>
          <w:sz w:val="24"/>
          <w:szCs w:val="24"/>
          <w:lang w:eastAsia="ru-RU"/>
        </w:rPr>
        <w:t>2. Изменение структуры органов местного самоуправления осуществляется путем внесения изменений в настоящий Устав.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 w:name="sub_603"/>
      <w:bookmarkEnd w:id="28"/>
      <w:r w:rsidRPr="00117846">
        <w:rPr>
          <w:rFonts w:ascii="Times New Roman CYR" w:eastAsiaTheme="minorEastAsia" w:hAnsi="Times New Roman CYR" w:cs="Times New Roman CYR"/>
          <w:sz w:val="24"/>
          <w:szCs w:val="24"/>
          <w:lang w:eastAsia="ru-RU"/>
        </w:rPr>
        <w:t xml:space="preserve">3. Решение городского Совета депутатов об изменении структуры органов местного самоуправления вступает в силу не ранее чем по истечении срока полномочий городского Совета депутатов, принявшей указанное решение, за исключением случаев, предусмотренных </w:t>
      </w:r>
      <w:hyperlink r:id="rId25"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bookmarkEnd w:id="2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 w:name="sub_7"/>
      <w:r w:rsidRPr="00117846">
        <w:rPr>
          <w:rFonts w:ascii="Times New Roman CYR" w:eastAsiaTheme="minorEastAsia" w:hAnsi="Times New Roman CYR" w:cs="Times New Roman CYR"/>
          <w:b/>
          <w:bCs/>
          <w:color w:val="26282F"/>
          <w:sz w:val="24"/>
          <w:szCs w:val="24"/>
          <w:lang w:eastAsia="ru-RU"/>
        </w:rPr>
        <w:t>Статья 7.</w:t>
      </w:r>
      <w:r w:rsidRPr="00117846">
        <w:rPr>
          <w:rFonts w:ascii="Times New Roman CYR" w:eastAsiaTheme="minorEastAsia" w:hAnsi="Times New Roman CYR" w:cs="Times New Roman CYR"/>
          <w:sz w:val="24"/>
          <w:szCs w:val="24"/>
          <w:lang w:eastAsia="ru-RU"/>
        </w:rPr>
        <w:t xml:space="preserve"> Городской Совет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 w:name="sub_701"/>
      <w:bookmarkEnd w:id="30"/>
      <w:r w:rsidRPr="00117846">
        <w:rPr>
          <w:rFonts w:ascii="Times New Roman CYR" w:eastAsiaTheme="minorEastAsia" w:hAnsi="Times New Roman CYR" w:cs="Times New Roman CYR"/>
          <w:sz w:val="24"/>
          <w:szCs w:val="24"/>
          <w:lang w:eastAsia="ru-RU"/>
        </w:rPr>
        <w:t>1. Городской Совет депутатов является представительным коллегиальным выборным органом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 w:name="sub_702"/>
      <w:bookmarkEnd w:id="31"/>
      <w:r w:rsidRPr="00117846">
        <w:rPr>
          <w:rFonts w:ascii="Times New Roman CYR" w:eastAsiaTheme="minorEastAsia" w:hAnsi="Times New Roman CYR" w:cs="Times New Roman CYR"/>
          <w:sz w:val="24"/>
          <w:szCs w:val="24"/>
          <w:lang w:eastAsia="ru-RU"/>
        </w:rPr>
        <w:t>2. Дума города состоит из 20 депутатов, избираемых на основе всеобщего, равного и прямого избирательного права при тайном голосовании в соответствии с федеральными законами и законами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33" w:name="sub_703"/>
      <w:bookmarkEnd w:id="32"/>
      <w:r w:rsidRPr="00117846">
        <w:rPr>
          <w:rFonts w:ascii="Times New Roman CYR" w:eastAsiaTheme="minorEastAsia" w:hAnsi="Times New Roman CYR" w:cs="Times New Roman CYR"/>
          <w:color w:val="FF0000"/>
          <w:sz w:val="24"/>
          <w:szCs w:val="24"/>
          <w:lang w:eastAsia="ru-RU"/>
        </w:rPr>
        <w:t>3. Выборы депутатов городского Совета депутатов проводятся по мажоритарной системе относительного большинства в порядке, установленном федеральным законом и законом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 w:name="sub_704"/>
      <w:bookmarkEnd w:id="33"/>
      <w:r w:rsidRPr="00117846">
        <w:rPr>
          <w:rFonts w:ascii="Times New Roman CYR" w:eastAsiaTheme="minorEastAsia" w:hAnsi="Times New Roman CYR" w:cs="Times New Roman CYR"/>
          <w:sz w:val="24"/>
          <w:szCs w:val="24"/>
          <w:lang w:eastAsia="ru-RU"/>
        </w:rPr>
        <w:t>4. Срок полномочий городского Совета очередного созыва - 4 года.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 w:name="sub_705"/>
      <w:bookmarkEnd w:id="34"/>
      <w:r w:rsidRPr="00117846">
        <w:rPr>
          <w:rFonts w:ascii="Times New Roman CYR" w:eastAsiaTheme="minorEastAsia" w:hAnsi="Times New Roman CYR" w:cs="Times New Roman CYR"/>
          <w:sz w:val="24"/>
          <w:szCs w:val="24"/>
          <w:lang w:eastAsia="ru-RU"/>
        </w:rPr>
        <w:t>5. Городской Совет депутатов обладает правами юридического лица.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 w:name="sub_706"/>
      <w:bookmarkEnd w:id="35"/>
      <w:r w:rsidRPr="00117846">
        <w:rPr>
          <w:rFonts w:ascii="Times New Roman CYR" w:eastAsiaTheme="minorEastAsia" w:hAnsi="Times New Roman CYR" w:cs="Times New Roman CYR"/>
          <w:sz w:val="24"/>
          <w:szCs w:val="24"/>
          <w:lang w:eastAsia="ru-RU"/>
        </w:rPr>
        <w:t>6. Расходы на обеспечение деятельности городского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bookmarkEnd w:id="3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 w:name="sub_8"/>
      <w:r w:rsidRPr="00117846">
        <w:rPr>
          <w:rFonts w:ascii="Times New Roman CYR" w:eastAsiaTheme="minorEastAsia" w:hAnsi="Times New Roman CYR" w:cs="Times New Roman CYR"/>
          <w:b/>
          <w:bCs/>
          <w:color w:val="26282F"/>
          <w:sz w:val="24"/>
          <w:szCs w:val="24"/>
          <w:lang w:eastAsia="ru-RU"/>
        </w:rPr>
        <w:t>Статья 8.</w:t>
      </w:r>
      <w:r w:rsidRPr="00117846">
        <w:rPr>
          <w:rFonts w:ascii="Times New Roman CYR" w:eastAsiaTheme="minorEastAsia" w:hAnsi="Times New Roman CYR" w:cs="Times New Roman CYR"/>
          <w:sz w:val="24"/>
          <w:szCs w:val="24"/>
          <w:lang w:eastAsia="ru-RU"/>
        </w:rPr>
        <w:t xml:space="preserve"> Организация деятельности городского Совета депутатов   </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 w:name="sub_801"/>
      <w:bookmarkEnd w:id="37"/>
      <w:r w:rsidRPr="00117846">
        <w:rPr>
          <w:rFonts w:ascii="Times New Roman CYR" w:eastAsiaTheme="minorEastAsia" w:hAnsi="Times New Roman CYR" w:cs="Times New Roman CYR"/>
          <w:sz w:val="24"/>
          <w:szCs w:val="24"/>
          <w:lang w:eastAsia="ru-RU"/>
        </w:rPr>
        <w:t xml:space="preserve">1. Городской Совет считается избранным в правомочном составе в случае избрания не менее двух третей от установленной </w:t>
      </w:r>
      <w:hyperlink w:anchor="sub_602" w:history="1">
        <w:r w:rsidRPr="00117846">
          <w:rPr>
            <w:rFonts w:ascii="Times New Roman CYR" w:eastAsiaTheme="minorEastAsia" w:hAnsi="Times New Roman CYR" w:cs="Times New Roman CYR"/>
            <w:color w:val="106BBE"/>
            <w:sz w:val="24"/>
            <w:szCs w:val="24"/>
            <w:lang w:eastAsia="ru-RU"/>
          </w:rPr>
          <w:t>пунктом 2 статьи 7</w:t>
        </w:r>
      </w:hyperlink>
      <w:r w:rsidRPr="00117846">
        <w:rPr>
          <w:rFonts w:ascii="Times New Roman CYR" w:eastAsiaTheme="minorEastAsia" w:hAnsi="Times New Roman CYR" w:cs="Times New Roman CYR"/>
          <w:sz w:val="24"/>
          <w:szCs w:val="24"/>
          <w:lang w:eastAsia="ru-RU"/>
        </w:rPr>
        <w:t xml:space="preserve"> настоящего Устава численности депутатов городского Совета.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 w:name="sub_802"/>
      <w:bookmarkEnd w:id="38"/>
      <w:r w:rsidRPr="00117846">
        <w:rPr>
          <w:rFonts w:ascii="Times New Roman CYR" w:eastAsiaTheme="minorEastAsia" w:hAnsi="Times New Roman CYR" w:cs="Times New Roman CYR"/>
          <w:sz w:val="24"/>
          <w:szCs w:val="24"/>
          <w:lang w:eastAsia="ru-RU"/>
        </w:rPr>
        <w:t>2. Городской Совет депутатов нового созыва собирается на первое заседание не позднее чем на 30 день со дня избрания городского Совета депутатов в правомочном составе.</w:t>
      </w:r>
    </w:p>
    <w:bookmarkEnd w:id="3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На первом заседании городского Совета депутатов председательствует старейший по возрасту депутат из числа присутствующих на заседании, который ведет заседание до избрания председателя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 w:name="sub_803"/>
      <w:r w:rsidRPr="00117846">
        <w:rPr>
          <w:rFonts w:ascii="Times New Roman CYR" w:eastAsiaTheme="minorEastAsia" w:hAnsi="Times New Roman CYR" w:cs="Times New Roman CYR"/>
          <w:sz w:val="24"/>
          <w:szCs w:val="24"/>
          <w:lang w:eastAsia="ru-RU"/>
        </w:rPr>
        <w:lastRenderedPageBreak/>
        <w:t xml:space="preserve">3. Основной формой </w:t>
      </w:r>
      <w:r w:rsidRPr="00117846">
        <w:rPr>
          <w:rFonts w:ascii="Times New Roman CYR" w:eastAsiaTheme="minorEastAsia" w:hAnsi="Times New Roman CYR" w:cs="Times New Roman CYR"/>
          <w:color w:val="FF0000"/>
          <w:sz w:val="24"/>
          <w:szCs w:val="24"/>
          <w:lang w:eastAsia="ru-RU"/>
        </w:rPr>
        <w:t>работы городского Совета депутатов являются заседания, которые проводятся в соответствии с планом работы городского Совета депутатов на соответствующий календарный год, но не реже одного раза в три месяца</w:t>
      </w:r>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 w:name="sub_804"/>
      <w:bookmarkEnd w:id="40"/>
      <w:r w:rsidRPr="00117846">
        <w:rPr>
          <w:rFonts w:ascii="Times New Roman CYR" w:eastAsiaTheme="minorEastAsia" w:hAnsi="Times New Roman CYR" w:cs="Times New Roman CYR"/>
          <w:sz w:val="24"/>
          <w:szCs w:val="24"/>
          <w:lang w:eastAsia="ru-RU"/>
        </w:rPr>
        <w:t>4. Заседание городского Совета депутатов не может считаться правомочным, если на нем присутствует менее 50 процентов от числа избранных депутатов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 w:name="sub_805"/>
      <w:bookmarkEnd w:id="41"/>
      <w:r w:rsidRPr="00117846">
        <w:rPr>
          <w:rFonts w:ascii="Times New Roman CYR" w:eastAsiaTheme="minorEastAsia" w:hAnsi="Times New Roman CYR" w:cs="Times New Roman CYR"/>
          <w:sz w:val="24"/>
          <w:szCs w:val="24"/>
          <w:lang w:eastAsia="ru-RU"/>
        </w:rPr>
        <w:t>5. Организацию деятельности городского Совета депутатов осуществляет председатель городского Совета депутатов, избираемый этим органом из своего состава.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 w:name="sub_806"/>
      <w:bookmarkEnd w:id="42"/>
      <w:r w:rsidRPr="00117846">
        <w:rPr>
          <w:rFonts w:ascii="Times New Roman CYR" w:eastAsiaTheme="minorEastAsia" w:hAnsi="Times New Roman CYR" w:cs="Times New Roman CYR"/>
          <w:sz w:val="24"/>
          <w:szCs w:val="24"/>
          <w:lang w:eastAsia="ru-RU"/>
        </w:rPr>
        <w:t>6. Порядок созыва, подготовки и проведения заседаний городского Совета депутатов, порядок принятия решений, осуществления контрольных полномочий, а также иные вопросы, связанные с организацией работы городского Совета депутатов, устанавливаются ее регламентом, утвержденным решением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 w:name="sub_807"/>
      <w:bookmarkEnd w:id="43"/>
      <w:r w:rsidRPr="00117846">
        <w:rPr>
          <w:rFonts w:ascii="Times New Roman CYR" w:eastAsiaTheme="minorEastAsia" w:hAnsi="Times New Roman CYR" w:cs="Times New Roman CYR"/>
          <w:sz w:val="24"/>
          <w:szCs w:val="24"/>
          <w:lang w:eastAsia="ru-RU"/>
        </w:rPr>
        <w:t>7. Городской Совет депутатов на срок своих полномочий из числа депутатов образует постоянные и временные (специальные) комиссии, депутатские объединения (фракции). Численный состав и полномочия постоянных и временных (специальных) комиссий, депутатских объединений (фракций) определяются регламентом городского Совета депутатов и положениями о них.</w:t>
      </w:r>
    </w:p>
    <w:bookmarkEnd w:id="4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 w:name="sub_9"/>
      <w:r w:rsidRPr="00117846">
        <w:rPr>
          <w:rFonts w:ascii="Times New Roman CYR" w:eastAsiaTheme="minorEastAsia" w:hAnsi="Times New Roman CYR" w:cs="Times New Roman CYR"/>
          <w:b/>
          <w:bCs/>
          <w:color w:val="26282F"/>
          <w:sz w:val="24"/>
          <w:szCs w:val="24"/>
          <w:lang w:eastAsia="ru-RU"/>
        </w:rPr>
        <w:t>Статья 9.</w:t>
      </w:r>
      <w:r w:rsidRPr="00117846">
        <w:rPr>
          <w:rFonts w:ascii="Times New Roman CYR" w:eastAsiaTheme="minorEastAsia" w:hAnsi="Times New Roman CYR" w:cs="Times New Roman CYR"/>
          <w:sz w:val="24"/>
          <w:szCs w:val="24"/>
          <w:lang w:eastAsia="ru-RU"/>
        </w:rPr>
        <w:t xml:space="preserve"> Председатель городского Совета депутатов и заместитель председателя городского Совета депутатов </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 w:name="sub_901"/>
      <w:bookmarkEnd w:id="45"/>
      <w:r w:rsidRPr="00117846">
        <w:rPr>
          <w:rFonts w:ascii="Times New Roman CYR" w:eastAsiaTheme="minorEastAsia" w:hAnsi="Times New Roman CYR" w:cs="Times New Roman CYR"/>
          <w:sz w:val="24"/>
          <w:szCs w:val="24"/>
          <w:lang w:eastAsia="ru-RU"/>
        </w:rPr>
        <w:t>1. Организацию деятельности городского Совета депутатов осуществляет председатель городского Совета депутатов, избираемый на первом заседании городского Совета депутатов из своего состава тайным голосованием.</w:t>
      </w:r>
    </w:p>
    <w:bookmarkEnd w:id="4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Депутат считается избранным председателем городского Совета депутатов, если в результате тайного голосования он получил не менее двух третей голосов от установленного </w:t>
      </w:r>
      <w:hyperlink w:anchor="sub_602" w:history="1">
        <w:r w:rsidRPr="00117846">
          <w:rPr>
            <w:rFonts w:ascii="Times New Roman CYR" w:eastAsiaTheme="minorEastAsia" w:hAnsi="Times New Roman CYR" w:cs="Times New Roman CYR"/>
            <w:color w:val="106BBE"/>
            <w:sz w:val="24"/>
            <w:szCs w:val="24"/>
            <w:lang w:eastAsia="ru-RU"/>
          </w:rPr>
          <w:t>пунктом 2 статьи 7</w:t>
        </w:r>
      </w:hyperlink>
      <w:r w:rsidRPr="00117846">
        <w:rPr>
          <w:rFonts w:ascii="Times New Roman CYR" w:eastAsiaTheme="minorEastAsia" w:hAnsi="Times New Roman CYR" w:cs="Times New Roman CYR"/>
          <w:sz w:val="24"/>
          <w:szCs w:val="24"/>
          <w:lang w:eastAsia="ru-RU"/>
        </w:rPr>
        <w:t xml:space="preserve"> настоящего Устава числа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 w:name="sub_902"/>
      <w:r w:rsidRPr="00117846">
        <w:rPr>
          <w:rFonts w:ascii="Times New Roman CYR" w:eastAsiaTheme="minorEastAsia" w:hAnsi="Times New Roman CYR" w:cs="Times New Roman CYR"/>
          <w:sz w:val="24"/>
          <w:szCs w:val="24"/>
          <w:lang w:eastAsia="ru-RU"/>
        </w:rPr>
        <w:t>2. Председатель городского Совета депутатов:</w:t>
      </w:r>
    </w:p>
    <w:bookmarkEnd w:id="4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представляет городской Совет депутатов в отношениях с населением города Карабулак, органами государственной власти, органами и должностными лицами местного самоуправления города Карабулак, предприятиями, учреждениями и организациями независимо от форм собственности, гражданами;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созывает очередные заседания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доводит до сведения депутатов городского Совета депутатов время и место проведения заседаний городского Совета депутатов, а также проекты повестки дня;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осуществляет руководство подготовкой заседаний городского Совета депутатов и вопросов, вносимых на рассмотрение городскому Совету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ведет заседание городского Совета депутатов в соответствии с внутренним распорядком, установленным регламентом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готовит проекты планов работы и представляет их на утверждение городскому Совету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координирует деятельность постоянных и временных (специальных) комиссий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дает поручения постоянным и временным (специальным) комиссиям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оказывает содействие депутатам городского Совета депутатов в осуществлении ими своих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принимает меры по обеспечению гласности в работе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подписывает решения городского Совета депутатов, протоколы заседаний, иные документы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издает в пределах своих полномочий постановления и распоряжения председателя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решает иные вопросы, которые могут быть ему поручены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осуществляет иные полномочия в соответствии с законодательством Российской </w:t>
      </w:r>
      <w:r w:rsidRPr="00117846">
        <w:rPr>
          <w:rFonts w:ascii="Times New Roman CYR" w:eastAsiaTheme="minorEastAsia" w:hAnsi="Times New Roman CYR" w:cs="Times New Roman CYR"/>
          <w:sz w:val="24"/>
          <w:szCs w:val="24"/>
          <w:lang w:eastAsia="ru-RU"/>
        </w:rPr>
        <w:lastRenderedPageBreak/>
        <w:t>Федерации, Республики Ингушетия, настоящим Уставом, решениями городского Совета депутатов, регламентом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 w:name="sub_903"/>
      <w:r w:rsidRPr="00117846">
        <w:rPr>
          <w:rFonts w:ascii="Times New Roman CYR" w:eastAsiaTheme="minorEastAsia" w:hAnsi="Times New Roman CYR" w:cs="Times New Roman CYR"/>
          <w:sz w:val="24"/>
          <w:szCs w:val="24"/>
          <w:lang w:eastAsia="ru-RU"/>
        </w:rPr>
        <w:t>3. Заместитель председателя городского Совета депутатов избирается городским Советом депутатов из числа депутатов городского Совета депутатов в порядке, установленном регламентом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9" w:name="sub_904"/>
      <w:bookmarkEnd w:id="48"/>
      <w:r w:rsidRPr="00117846">
        <w:rPr>
          <w:rFonts w:ascii="Times New Roman CYR" w:eastAsiaTheme="minorEastAsia" w:hAnsi="Times New Roman CYR" w:cs="Times New Roman CYR"/>
          <w:sz w:val="24"/>
          <w:szCs w:val="24"/>
          <w:lang w:eastAsia="ru-RU"/>
        </w:rPr>
        <w:t>4. В случае временного отсутствия председателя городского Совета депутатов его полномочия временно исполняет заместитель председателя городского Совета депутатов либо иной депутат городского Совета депутатов в соответствии с правовым актом председателя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0" w:name="sub_905"/>
      <w:bookmarkEnd w:id="49"/>
      <w:r w:rsidRPr="00117846">
        <w:rPr>
          <w:rFonts w:ascii="Times New Roman CYR" w:eastAsiaTheme="minorEastAsia" w:hAnsi="Times New Roman CYR" w:cs="Times New Roman CYR"/>
          <w:sz w:val="24"/>
          <w:szCs w:val="24"/>
          <w:lang w:eastAsia="ru-RU"/>
        </w:rPr>
        <w:t>5. Во всех случаях досрочного прекращения полномочий председателя городского Совета депутатов его полномочия исполняет заместитель председателя городского Совета депутатов либо иной депутат городского Совета депутатов в соответствии с регламентом городского Совета депутатов.</w:t>
      </w:r>
    </w:p>
    <w:bookmarkEnd w:id="5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1" w:name="sub_10"/>
      <w:r w:rsidRPr="00117846">
        <w:rPr>
          <w:rFonts w:ascii="Times New Roman CYR" w:eastAsiaTheme="minorEastAsia" w:hAnsi="Times New Roman CYR" w:cs="Times New Roman CYR"/>
          <w:b/>
          <w:bCs/>
          <w:color w:val="26282F"/>
          <w:sz w:val="24"/>
          <w:szCs w:val="24"/>
          <w:lang w:eastAsia="ru-RU"/>
        </w:rPr>
        <w:t>Статья 10.</w:t>
      </w:r>
      <w:r w:rsidRPr="00117846">
        <w:rPr>
          <w:rFonts w:ascii="Times New Roman CYR" w:eastAsiaTheme="minorEastAsia" w:hAnsi="Times New Roman CYR" w:cs="Times New Roman CYR"/>
          <w:sz w:val="24"/>
          <w:szCs w:val="24"/>
          <w:lang w:eastAsia="ru-RU"/>
        </w:rPr>
        <w:t xml:space="preserve"> Депутат городского Совета депутатов </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2" w:name="sub_1011"/>
      <w:bookmarkEnd w:id="51"/>
      <w:r w:rsidRPr="00117846">
        <w:rPr>
          <w:rFonts w:ascii="Times New Roman CYR" w:eastAsiaTheme="minorEastAsia" w:hAnsi="Times New Roman CYR" w:cs="Times New Roman CYR"/>
          <w:sz w:val="24"/>
          <w:szCs w:val="24"/>
          <w:lang w:eastAsia="ru-RU"/>
        </w:rPr>
        <w:t>1. Депутатом городского Совета депутатов может быть избран гражданин Российской Федерации, обладающий правом быть избранным в органы местного самоуправления в соответствии с действующим законодательством.</w:t>
      </w:r>
    </w:p>
    <w:bookmarkEnd w:id="5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На основании международных договоров Российской Федерации и в порядке, установленном федеральным законодательством, иностранные граждане, постоянно проживающие на территории муниципального образования, имеют право быть избранными депутатами городского Совета депутатов наравне с гражданами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3" w:name="sub_1012"/>
      <w:r w:rsidRPr="00117846">
        <w:rPr>
          <w:rFonts w:ascii="Times New Roman CYR" w:eastAsiaTheme="minorEastAsia" w:hAnsi="Times New Roman CYR" w:cs="Times New Roman CYR"/>
          <w:sz w:val="24"/>
          <w:szCs w:val="24"/>
          <w:lang w:eastAsia="ru-RU"/>
        </w:rPr>
        <w:t>2. Депутаты городского Совета депутатов осуществляют свои полномочия на непостоянной основе.</w:t>
      </w:r>
    </w:p>
    <w:bookmarkEnd w:id="5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Депутату городского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5 рабочих дней в месяц.</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4" w:name="sub_1013"/>
      <w:r w:rsidRPr="00117846">
        <w:rPr>
          <w:rFonts w:ascii="Times New Roman CYR" w:eastAsiaTheme="minorEastAsia" w:hAnsi="Times New Roman CYR" w:cs="Times New Roman CYR"/>
          <w:sz w:val="24"/>
          <w:szCs w:val="24"/>
          <w:lang w:eastAsia="ru-RU"/>
        </w:rPr>
        <w:t>3. Срок полномочий депутата городского Совета депутатов - 4 года.</w:t>
      </w:r>
    </w:p>
    <w:bookmarkEnd w:id="5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Полномочия депутата начинаются со дня его избрания и прекращаются со дня проведения первого заседания городского Совета депутатов нового созыва в правомочном составе.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5" w:name="sub_1014"/>
      <w:r w:rsidRPr="00117846">
        <w:rPr>
          <w:rFonts w:ascii="Times New Roman CYR" w:eastAsiaTheme="minorEastAsia" w:hAnsi="Times New Roman CYR" w:cs="Times New Roman CYR"/>
          <w:sz w:val="24"/>
          <w:szCs w:val="24"/>
          <w:lang w:eastAsia="ru-RU"/>
        </w:rPr>
        <w:t xml:space="preserve">4. Депутат городского Совета депутатов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w:t>
      </w:r>
      <w:hyperlink r:id="rId26"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другими федеральными законами.</w:t>
      </w:r>
    </w:p>
    <w:bookmarkEnd w:id="5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6" w:name="sub_11"/>
      <w:r w:rsidRPr="00117846">
        <w:rPr>
          <w:rFonts w:ascii="Times New Roman CYR" w:eastAsiaTheme="minorEastAsia" w:hAnsi="Times New Roman CYR" w:cs="Times New Roman CYR"/>
          <w:b/>
          <w:bCs/>
          <w:color w:val="26282F"/>
          <w:sz w:val="24"/>
          <w:szCs w:val="24"/>
          <w:lang w:eastAsia="ru-RU"/>
        </w:rPr>
        <w:t>Статья 11.</w:t>
      </w:r>
      <w:r w:rsidRPr="00117846">
        <w:rPr>
          <w:rFonts w:ascii="Times New Roman CYR" w:eastAsiaTheme="minorEastAsia" w:hAnsi="Times New Roman CYR" w:cs="Times New Roman CYR"/>
          <w:sz w:val="24"/>
          <w:szCs w:val="24"/>
          <w:lang w:eastAsia="ru-RU"/>
        </w:rPr>
        <w:t xml:space="preserve"> Полномочия городского Совета депутатов </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7" w:name="sub_1101"/>
      <w:bookmarkEnd w:id="56"/>
      <w:r w:rsidRPr="00117846">
        <w:rPr>
          <w:rFonts w:ascii="Times New Roman CYR" w:eastAsiaTheme="minorEastAsia" w:hAnsi="Times New Roman CYR" w:cs="Times New Roman CYR"/>
          <w:sz w:val="24"/>
          <w:szCs w:val="24"/>
          <w:lang w:eastAsia="ru-RU"/>
        </w:rPr>
        <w:t>1. В исключительной компетенции городского Совета депутатов находятся:</w:t>
      </w:r>
    </w:p>
    <w:bookmarkEnd w:id="5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принятие Устава города и внесение в него изменений и дополнений;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бюджета города Карабулак и отчета о его исполнении;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стратегии социально-экономического развития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определение порядка управления и распоряжения имуществом, находящимся в муниципальной собственности;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определение порядка материально-технического и организационного обеспечения деятельности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принятие решения об удалении Главы города в отставку в предусмотренных </w:t>
      </w:r>
      <w:hyperlink r:id="rId27"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случаях;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правил благоустройства территории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заслушивание ежегодных отчетов Главы города о результатах его деятельности, деятельности Администрации города, в том числе о решении вопросов, поставленных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8" w:name="sub_1102"/>
      <w:r w:rsidRPr="00117846">
        <w:rPr>
          <w:rFonts w:ascii="Times New Roman CYR" w:eastAsiaTheme="minorEastAsia" w:hAnsi="Times New Roman CYR" w:cs="Times New Roman CYR"/>
          <w:sz w:val="24"/>
          <w:szCs w:val="24"/>
          <w:lang w:eastAsia="ru-RU"/>
        </w:rPr>
        <w:t>2. К полномочиям городского Совета депутатов также относятся:</w:t>
      </w:r>
    </w:p>
    <w:bookmarkEnd w:id="5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установление порядка рассмотрения проекта бюджета города Карабулак, утверждения бюджета города Карабулак, осуществления контроля за исполнением местного бюджета, утверждения отчетов об исполнении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соглашений, заключаемых между органами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установление порядка проведения конкурса по отбору кандидатур на должность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избрание Главы города из числа кандидатов, представленных конкурсной комиссией по результатам конкурса;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структуры Администрации города по представлению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принятие решения об учреждении органов Администрации города в качестве юридических лиц в форме муниципального казенного учреждения и утверждение положений о них;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образование Контрольно-счетной палаты и утверждение Положения о Контрольно-счетной палате, устанавливающего наименование, полномочия, состав, штатную численность и порядок деятельности Контрольно-счетной палаты в соответствии с федеральными законами и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рассмотрение отчета Контрольно-счетной палаты о результатах ее деятельности;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иные полномочия, отнесенные федеральными законами и принятыми в соответствии с ними законами автономного округа и настоящим Уставом к ведению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9" w:name="sub_12"/>
      <w:r w:rsidRPr="00117846">
        <w:rPr>
          <w:rFonts w:ascii="Times New Roman CYR" w:eastAsiaTheme="minorEastAsia" w:hAnsi="Times New Roman CYR" w:cs="Times New Roman CYR"/>
          <w:b/>
          <w:bCs/>
          <w:color w:val="26282F"/>
          <w:sz w:val="24"/>
          <w:szCs w:val="24"/>
          <w:lang w:eastAsia="ru-RU"/>
        </w:rPr>
        <w:t>Статья 12.</w:t>
      </w:r>
      <w:r w:rsidRPr="00117846">
        <w:rPr>
          <w:rFonts w:ascii="Times New Roman CYR" w:eastAsiaTheme="minorEastAsia" w:hAnsi="Times New Roman CYR" w:cs="Times New Roman CYR"/>
          <w:sz w:val="24"/>
          <w:szCs w:val="24"/>
          <w:lang w:eastAsia="ru-RU"/>
        </w:rPr>
        <w:t xml:space="preserve"> Досрочное прекращение полномочий городского Совета депутатов и ее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0" w:name="sub_1201"/>
      <w:bookmarkEnd w:id="59"/>
      <w:r w:rsidRPr="00117846">
        <w:rPr>
          <w:rFonts w:ascii="Times New Roman CYR" w:eastAsiaTheme="minorEastAsia" w:hAnsi="Times New Roman CYR" w:cs="Times New Roman CYR"/>
          <w:sz w:val="24"/>
          <w:szCs w:val="24"/>
          <w:lang w:eastAsia="ru-RU"/>
        </w:rPr>
        <w:t>1. Полномочия городского Совета депутатов прекращаются досрочно в следующих случаях:</w:t>
      </w:r>
    </w:p>
    <w:bookmarkEnd w:id="6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вступление в силу закона Республики Ингушетия о роспуске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принятие городского Совета депутатов решения о самороспуске;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w:t>
      </w:r>
      <w:r w:rsidRPr="00117846">
        <w:rPr>
          <w:rFonts w:ascii="Times New Roman CYR" w:eastAsiaTheme="minorEastAsia" w:hAnsi="Times New Roman CYR" w:cs="Times New Roman CYR"/>
          <w:color w:val="FF0000"/>
          <w:sz w:val="24"/>
          <w:szCs w:val="24"/>
          <w:lang w:eastAsia="ru-RU"/>
        </w:rPr>
        <w:t>вступление в силу решения суда о неправомочности данного состава депутатов городского Совета депутатов, в том числе в связи со сложением депутатами своих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преобразование муниципального образования, осуществляемого в соответствии с </w:t>
      </w:r>
      <w:hyperlink r:id="rId28" w:history="1">
        <w:r w:rsidRPr="00117846">
          <w:rPr>
            <w:rFonts w:ascii="Times New Roman CYR" w:eastAsiaTheme="minorEastAsia" w:hAnsi="Times New Roman CYR" w:cs="Times New Roman CYR"/>
            <w:color w:val="106BBE"/>
            <w:sz w:val="24"/>
            <w:szCs w:val="24"/>
            <w:lang w:eastAsia="ru-RU"/>
          </w:rPr>
          <w:t>частями 6</w:t>
        </w:r>
      </w:hyperlink>
      <w:r w:rsidRPr="00117846">
        <w:rPr>
          <w:rFonts w:ascii="Times New Roman CYR" w:eastAsiaTheme="minorEastAsia" w:hAnsi="Times New Roman CYR" w:cs="Times New Roman CYR"/>
          <w:sz w:val="24"/>
          <w:szCs w:val="24"/>
          <w:lang w:eastAsia="ru-RU"/>
        </w:rPr>
        <w:t xml:space="preserve"> и </w:t>
      </w:r>
      <w:hyperlink r:id="rId29" w:history="1">
        <w:r w:rsidRPr="00117846">
          <w:rPr>
            <w:rFonts w:ascii="Times New Roman CYR" w:eastAsiaTheme="minorEastAsia" w:hAnsi="Times New Roman CYR" w:cs="Times New Roman CYR"/>
            <w:color w:val="106BBE"/>
            <w:sz w:val="24"/>
            <w:szCs w:val="24"/>
            <w:lang w:eastAsia="ru-RU"/>
          </w:rPr>
          <w:t>7 статьи 12</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увеличение численности избирателей муниципального образования более чем на 25 процентов;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1" w:name="sub_1202"/>
      <w:r w:rsidRPr="00117846">
        <w:rPr>
          <w:rFonts w:ascii="Times New Roman CYR" w:eastAsiaTheme="minorEastAsia" w:hAnsi="Times New Roman CYR" w:cs="Times New Roman CYR"/>
          <w:sz w:val="24"/>
          <w:szCs w:val="24"/>
          <w:lang w:eastAsia="ru-RU"/>
        </w:rPr>
        <w:t>2. Вопрос о самороспуске городского Совета депутатов рассматривается на заседании городского Совета депутатов по инициативе не менее одной трети от установленного числа депутатов городского Совета депутатов. Решение о самороспуске городского Совета депутатов принимается не менее чем двумя третями голосов открытым голосованием от установленного числа депутатов городского Совета депутатов.</w:t>
      </w:r>
    </w:p>
    <w:bookmarkEnd w:id="6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Решение о самороспуске городского Совета депутатов не может быть принято после назначения очередных выборов депутатов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2" w:name="sub_1203"/>
      <w:r w:rsidRPr="00117846">
        <w:rPr>
          <w:rFonts w:ascii="Times New Roman CYR" w:eastAsiaTheme="minorEastAsia" w:hAnsi="Times New Roman CYR" w:cs="Times New Roman CYR"/>
          <w:sz w:val="24"/>
          <w:szCs w:val="24"/>
          <w:lang w:eastAsia="ru-RU"/>
        </w:rPr>
        <w:t xml:space="preserve">3. В случае досрочного прекращения полномочий городского Совета депутатов  досрочные выборы в городской Совет депутатов проводятся в сроки, установленные </w:t>
      </w:r>
      <w:hyperlink r:id="rId30"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12.06.2002 № 67-ФЗ "Об основных гарантиях избирательных прав и права на </w:t>
      </w:r>
      <w:r w:rsidRPr="00117846">
        <w:rPr>
          <w:rFonts w:ascii="Times New Roman CYR" w:eastAsiaTheme="minorEastAsia" w:hAnsi="Times New Roman CYR" w:cs="Times New Roman CYR"/>
          <w:sz w:val="24"/>
          <w:szCs w:val="24"/>
          <w:lang w:eastAsia="ru-RU"/>
        </w:rPr>
        <w:lastRenderedPageBreak/>
        <w:t>участие в референдуме граждан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3" w:name="sub_1204"/>
      <w:bookmarkEnd w:id="62"/>
      <w:r w:rsidRPr="00117846">
        <w:rPr>
          <w:rFonts w:ascii="Times New Roman CYR" w:eastAsiaTheme="minorEastAsia" w:hAnsi="Times New Roman CYR" w:cs="Times New Roman CYR"/>
          <w:sz w:val="24"/>
          <w:szCs w:val="24"/>
          <w:lang w:eastAsia="ru-RU"/>
        </w:rPr>
        <w:t>4. Полномочия депутата городского Совета депутатов прекращаются досрочно в следующих случаях: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4" w:name="sub_1241"/>
      <w:bookmarkEnd w:id="63"/>
      <w:r w:rsidRPr="00117846">
        <w:rPr>
          <w:rFonts w:ascii="Times New Roman CYR" w:eastAsiaTheme="minorEastAsia" w:hAnsi="Times New Roman CYR" w:cs="Times New Roman CYR"/>
          <w:sz w:val="24"/>
          <w:szCs w:val="24"/>
          <w:lang w:eastAsia="ru-RU"/>
        </w:rPr>
        <w:t xml:space="preserve">4.1. </w:t>
      </w:r>
      <w:r w:rsidRPr="00117846">
        <w:rPr>
          <w:rFonts w:ascii="Times New Roman CYR" w:eastAsiaTheme="minorEastAsia" w:hAnsi="Times New Roman CYR" w:cs="Times New Roman CYR"/>
          <w:color w:val="FF0000"/>
          <w:sz w:val="24"/>
          <w:szCs w:val="24"/>
          <w:lang w:eastAsia="ru-RU"/>
        </w:rPr>
        <w:t>Смерть</w:t>
      </w:r>
      <w:r w:rsidRPr="00117846">
        <w:rPr>
          <w:rFonts w:ascii="Times New Roman CYR" w:eastAsiaTheme="minorEastAsia" w:hAnsi="Times New Roman CYR" w:cs="Times New Roman CYR"/>
          <w:sz w:val="24"/>
          <w:szCs w:val="24"/>
          <w:lang w:eastAsia="ru-RU"/>
        </w:rPr>
        <w:t xml:space="preserve"> - на основании свидетельства о смерти.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5" w:name="sub_1242"/>
      <w:bookmarkEnd w:id="64"/>
      <w:r w:rsidRPr="00117846">
        <w:rPr>
          <w:rFonts w:ascii="Times New Roman CYR" w:eastAsiaTheme="minorEastAsia" w:hAnsi="Times New Roman CYR" w:cs="Times New Roman CYR"/>
          <w:sz w:val="24"/>
          <w:szCs w:val="24"/>
          <w:lang w:eastAsia="ru-RU"/>
        </w:rPr>
        <w:t xml:space="preserve">4.2. </w:t>
      </w:r>
      <w:r w:rsidRPr="00117846">
        <w:rPr>
          <w:rFonts w:ascii="Times New Roman CYR" w:eastAsiaTheme="minorEastAsia" w:hAnsi="Times New Roman CYR" w:cs="Times New Roman CYR"/>
          <w:color w:val="FF0000"/>
          <w:sz w:val="24"/>
          <w:szCs w:val="24"/>
          <w:lang w:eastAsia="ru-RU"/>
        </w:rPr>
        <w:t>Отставка</w:t>
      </w:r>
      <w:r w:rsidRPr="00117846">
        <w:rPr>
          <w:rFonts w:ascii="Times New Roman CYR" w:eastAsiaTheme="minorEastAsia" w:hAnsi="Times New Roman CYR" w:cs="Times New Roman CYR"/>
          <w:sz w:val="24"/>
          <w:szCs w:val="24"/>
          <w:lang w:eastAsia="ru-RU"/>
        </w:rPr>
        <w:t xml:space="preserve"> по собственному желанию - на основании письменного заявления о добровольной отставке, поданного депутатом 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6" w:name="sub_1243"/>
      <w:bookmarkEnd w:id="65"/>
      <w:r w:rsidRPr="00117846">
        <w:rPr>
          <w:rFonts w:ascii="Times New Roman CYR" w:eastAsiaTheme="minorEastAsia" w:hAnsi="Times New Roman CYR" w:cs="Times New Roman CYR"/>
          <w:sz w:val="24"/>
          <w:szCs w:val="24"/>
          <w:lang w:eastAsia="ru-RU"/>
        </w:rPr>
        <w:t>4.3. Признание судом недееспособным или ограниченно дееспособным - на основании вступившего в законную силу решения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7" w:name="sub_1244"/>
      <w:bookmarkEnd w:id="66"/>
      <w:r w:rsidRPr="00117846">
        <w:rPr>
          <w:rFonts w:ascii="Times New Roman CYR" w:eastAsiaTheme="minorEastAsia" w:hAnsi="Times New Roman CYR" w:cs="Times New Roman CYR"/>
          <w:sz w:val="24"/>
          <w:szCs w:val="24"/>
          <w:lang w:eastAsia="ru-RU"/>
        </w:rPr>
        <w:t>4.4. Признание судом безвестно отсутствующим или объявление умершим - на основании вступившего в законную силу решения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8" w:name="sub_1245"/>
      <w:bookmarkEnd w:id="67"/>
      <w:r w:rsidRPr="00117846">
        <w:rPr>
          <w:rFonts w:ascii="Times New Roman CYR" w:eastAsiaTheme="minorEastAsia" w:hAnsi="Times New Roman CYR" w:cs="Times New Roman CYR"/>
          <w:sz w:val="24"/>
          <w:szCs w:val="24"/>
          <w:lang w:eastAsia="ru-RU"/>
        </w:rPr>
        <w:t>4.5. Вступление в отношении его в законную силу обвинительного приговора суда - на основании вступившего в законную силу приговора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9" w:name="sub_1246"/>
      <w:bookmarkEnd w:id="68"/>
      <w:r w:rsidRPr="00117846">
        <w:rPr>
          <w:rFonts w:ascii="Times New Roman CYR" w:eastAsiaTheme="minorEastAsia" w:hAnsi="Times New Roman CYR" w:cs="Times New Roman CYR"/>
          <w:sz w:val="24"/>
          <w:szCs w:val="24"/>
          <w:lang w:eastAsia="ru-RU"/>
        </w:rPr>
        <w:t>4.6. Выезд за пределы Российской Федерации на постоянное место жительства - на основании установленного факта.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0" w:name="sub_1247"/>
      <w:bookmarkEnd w:id="69"/>
      <w:r w:rsidRPr="00117846">
        <w:rPr>
          <w:rFonts w:ascii="Times New Roman CYR" w:eastAsiaTheme="minorEastAsia" w:hAnsi="Times New Roman CYR" w:cs="Times New Roman CYR"/>
          <w:sz w:val="24"/>
          <w:szCs w:val="24"/>
          <w:lang w:eastAsia="ru-RU"/>
        </w:rPr>
        <w:t>4.7. Прекращение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1" w:name="sub_1248"/>
      <w:bookmarkEnd w:id="70"/>
      <w:r w:rsidRPr="00117846">
        <w:rPr>
          <w:rFonts w:ascii="Times New Roman CYR" w:eastAsiaTheme="minorEastAsia" w:hAnsi="Times New Roman CYR" w:cs="Times New Roman CYR"/>
          <w:sz w:val="24"/>
          <w:szCs w:val="24"/>
          <w:lang w:eastAsia="ru-RU"/>
        </w:rPr>
        <w:t xml:space="preserve">4.8. Досрочное прекращение полномочий городского Совета депутатов - по основаниям, предусмотренным </w:t>
      </w:r>
      <w:hyperlink w:anchor="sub_1201" w:history="1">
        <w:r w:rsidRPr="00117846">
          <w:rPr>
            <w:rFonts w:ascii="Times New Roman CYR" w:eastAsiaTheme="minorEastAsia" w:hAnsi="Times New Roman CYR" w:cs="Times New Roman CYR"/>
            <w:color w:val="106BBE"/>
            <w:sz w:val="24"/>
            <w:szCs w:val="24"/>
            <w:lang w:eastAsia="ru-RU"/>
          </w:rPr>
          <w:t>пунктом 1</w:t>
        </w:r>
      </w:hyperlink>
      <w:r w:rsidRPr="00117846">
        <w:rPr>
          <w:rFonts w:ascii="Times New Roman CYR" w:eastAsiaTheme="minorEastAsia" w:hAnsi="Times New Roman CYR" w:cs="Times New Roman CYR"/>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2" w:name="sub_1249"/>
      <w:bookmarkEnd w:id="71"/>
      <w:r w:rsidRPr="00117846">
        <w:rPr>
          <w:rFonts w:ascii="Times New Roman CYR" w:eastAsiaTheme="minorEastAsia" w:hAnsi="Times New Roman CYR" w:cs="Times New Roman CYR"/>
          <w:sz w:val="24"/>
          <w:szCs w:val="24"/>
          <w:lang w:eastAsia="ru-RU"/>
        </w:rPr>
        <w:t>4.9. Призыв на военную службу или направление на заменяющую ее альтернативную гражданскую службу - на основании заключения (решения) призывной комиссии о призыве на военную службу или о направлении на заменяющую ее альтернативную гражданскую службу.</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3" w:name="sub_12410"/>
      <w:bookmarkEnd w:id="72"/>
      <w:r w:rsidRPr="00117846">
        <w:rPr>
          <w:rFonts w:ascii="Times New Roman CYR" w:eastAsiaTheme="minorEastAsia" w:hAnsi="Times New Roman CYR" w:cs="Times New Roman CYR"/>
          <w:sz w:val="24"/>
          <w:szCs w:val="24"/>
          <w:lang w:eastAsia="ru-RU"/>
        </w:rPr>
        <w:t>4.10. Приобретение статуса иностранного агента - на основании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4" w:name="sub_12411"/>
      <w:bookmarkEnd w:id="73"/>
      <w:r w:rsidRPr="00117846">
        <w:rPr>
          <w:rFonts w:ascii="Times New Roman CYR" w:eastAsiaTheme="minorEastAsia" w:hAnsi="Times New Roman CYR" w:cs="Times New Roman CYR"/>
          <w:sz w:val="24"/>
          <w:szCs w:val="24"/>
          <w:lang w:eastAsia="ru-RU"/>
        </w:rPr>
        <w:t>4.11. Отсутствие депутата без уважительных причин на всех заседаниях городского Совета депутатов в течение шести месяцев подряд - на основании установленного факта.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5" w:name="sub_1612"/>
      <w:bookmarkEnd w:id="74"/>
      <w:r w:rsidRPr="00117846">
        <w:rPr>
          <w:rFonts w:ascii="Times New Roman CYR" w:eastAsiaTheme="minorEastAsia" w:hAnsi="Times New Roman CYR" w:cs="Times New Roman CYR"/>
          <w:sz w:val="24"/>
          <w:szCs w:val="24"/>
          <w:lang w:eastAsia="ru-RU"/>
        </w:rPr>
        <w:t xml:space="preserve">4.12. Иные случаи, установленные </w:t>
      </w:r>
      <w:hyperlink r:id="rId31"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и другими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6" w:name="sub_1205"/>
      <w:bookmarkEnd w:id="75"/>
      <w:r w:rsidRPr="00117846">
        <w:rPr>
          <w:rFonts w:ascii="Times New Roman CYR" w:eastAsiaTheme="minorEastAsia" w:hAnsi="Times New Roman CYR" w:cs="Times New Roman CYR"/>
          <w:sz w:val="24"/>
          <w:szCs w:val="24"/>
          <w:lang w:eastAsia="ru-RU"/>
        </w:rPr>
        <w:t xml:space="preserve">5. Вопрос о досрочном прекращении полномочий депутата городского Совета депутатов (за исключением случая, указанного в </w:t>
      </w:r>
      <w:hyperlink w:anchor="sub_1248" w:history="1">
        <w:r w:rsidRPr="00117846">
          <w:rPr>
            <w:rFonts w:ascii="Times New Roman CYR" w:eastAsiaTheme="minorEastAsia" w:hAnsi="Times New Roman CYR" w:cs="Times New Roman CYR"/>
            <w:color w:val="106BBE"/>
            <w:sz w:val="24"/>
            <w:szCs w:val="24"/>
            <w:lang w:eastAsia="ru-RU"/>
          </w:rPr>
          <w:t>подпункте 4.8 пункта 4</w:t>
        </w:r>
      </w:hyperlink>
      <w:r w:rsidRPr="00117846">
        <w:rPr>
          <w:rFonts w:ascii="Times New Roman CYR" w:eastAsiaTheme="minorEastAsia" w:hAnsi="Times New Roman CYR" w:cs="Times New Roman CYR"/>
          <w:sz w:val="24"/>
          <w:szCs w:val="24"/>
          <w:lang w:eastAsia="ru-RU"/>
        </w:rPr>
        <w:t xml:space="preserve"> настоящей статьи) рассматривается на заседании городского Совета депутатов.</w:t>
      </w:r>
    </w:p>
    <w:bookmarkEnd w:id="7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Досрочное прекращение полномочий депутата городского Совета депутатов (за исключением случая, указанного в </w:t>
      </w:r>
      <w:hyperlink w:anchor="sub_1248" w:history="1">
        <w:r w:rsidRPr="00117846">
          <w:rPr>
            <w:rFonts w:ascii="Times New Roman CYR" w:eastAsiaTheme="minorEastAsia" w:hAnsi="Times New Roman CYR" w:cs="Times New Roman CYR"/>
            <w:color w:val="106BBE"/>
            <w:sz w:val="24"/>
            <w:szCs w:val="24"/>
            <w:lang w:eastAsia="ru-RU"/>
          </w:rPr>
          <w:t>подпункте 4.8 пункта 4</w:t>
        </w:r>
      </w:hyperlink>
      <w:r w:rsidRPr="00117846">
        <w:rPr>
          <w:rFonts w:ascii="Times New Roman CYR" w:eastAsiaTheme="minorEastAsia" w:hAnsi="Times New Roman CYR" w:cs="Times New Roman CYR"/>
          <w:sz w:val="24"/>
          <w:szCs w:val="24"/>
          <w:lang w:eastAsia="ru-RU"/>
        </w:rPr>
        <w:t xml:space="preserve"> настоящей статьи) оформляется решением городского Совета депутатов, в котором определяется дата прекращения полномочий депутата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Решение городского Совета депутатов о досрочном прекращении полномочий депутата городского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городского Совета депутатов, - не позднее чем через три месяца со дня появления такого основания.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7" w:name="sub_1206"/>
      <w:r w:rsidRPr="00117846">
        <w:rPr>
          <w:rFonts w:ascii="Times New Roman CYR" w:eastAsiaTheme="minorEastAsia" w:hAnsi="Times New Roman CYR" w:cs="Times New Roman CYR"/>
          <w:sz w:val="24"/>
          <w:szCs w:val="24"/>
          <w:lang w:eastAsia="ru-RU"/>
        </w:rPr>
        <w:t>6. Депутат городского Совета депутатов, в отношении которого городским Советом депутатов принято решение о его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bookmarkEnd w:id="7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В случае если депутат городского Совета депутатов, полномочия которого прекращены досрочно на основании решения городского Совета депутатов о его досрочном прекращении полномочий, обжалует указанное решение в судебном порядке, городского Совета депутатов не вправе принимать решение о назначении дополнительных выборов депутатов городского Совета депутатов до вступления решения суда в законную силу.</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8" w:name="sub_1207"/>
      <w:r w:rsidRPr="00117846">
        <w:rPr>
          <w:rFonts w:ascii="Times New Roman CYR" w:eastAsiaTheme="minorEastAsia" w:hAnsi="Times New Roman CYR" w:cs="Times New Roman CYR"/>
          <w:sz w:val="24"/>
          <w:szCs w:val="24"/>
          <w:lang w:eastAsia="ru-RU"/>
        </w:rPr>
        <w:lastRenderedPageBreak/>
        <w:t xml:space="preserve">7. В случае если решение городского Совета депутатов о досрочном прекращении полномочий депутата городского Совета депутатов по основанию, предусмотренному </w:t>
      </w:r>
      <w:hyperlink w:anchor="sub_1242" w:history="1">
        <w:r w:rsidRPr="00117846">
          <w:rPr>
            <w:rFonts w:ascii="Times New Roman CYR" w:eastAsiaTheme="minorEastAsia" w:hAnsi="Times New Roman CYR" w:cs="Times New Roman CYR"/>
            <w:color w:val="106BBE"/>
            <w:sz w:val="24"/>
            <w:szCs w:val="24"/>
            <w:lang w:eastAsia="ru-RU"/>
          </w:rPr>
          <w:t>подпунктом 4.2 пункта 4</w:t>
        </w:r>
      </w:hyperlink>
      <w:r w:rsidRPr="00117846">
        <w:rPr>
          <w:rFonts w:ascii="Times New Roman CYR" w:eastAsiaTheme="minorEastAsia" w:hAnsi="Times New Roman CYR" w:cs="Times New Roman CYR"/>
          <w:sz w:val="24"/>
          <w:szCs w:val="24"/>
          <w:lang w:eastAsia="ru-RU"/>
        </w:rPr>
        <w:t xml:space="preserve"> настоящей статьи, не принято в сроки, предусмотренные </w:t>
      </w:r>
      <w:hyperlink w:anchor="sub_1205" w:history="1">
        <w:r w:rsidRPr="00117846">
          <w:rPr>
            <w:rFonts w:ascii="Times New Roman CYR" w:eastAsiaTheme="minorEastAsia" w:hAnsi="Times New Roman CYR" w:cs="Times New Roman CYR"/>
            <w:color w:val="106BBE"/>
            <w:sz w:val="24"/>
            <w:szCs w:val="24"/>
            <w:lang w:eastAsia="ru-RU"/>
          </w:rPr>
          <w:t>пунктом 5</w:t>
        </w:r>
      </w:hyperlink>
      <w:r w:rsidRPr="00117846">
        <w:rPr>
          <w:rFonts w:ascii="Times New Roman CYR" w:eastAsiaTheme="minorEastAsia" w:hAnsi="Times New Roman CYR" w:cs="Times New Roman CYR"/>
          <w:sz w:val="24"/>
          <w:szCs w:val="24"/>
          <w:lang w:eastAsia="ru-RU"/>
        </w:rPr>
        <w:t xml:space="preserve"> настоящей статьи, депутат городского Совета депутатов вправе обратиться в суд с заявлением об обжаловании бездействия городского Совета депутатов в порядке, предусмотренном процессуальным законодательством.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79" w:name="sub_1208"/>
      <w:bookmarkEnd w:id="78"/>
      <w:r w:rsidRPr="00117846">
        <w:rPr>
          <w:rFonts w:ascii="Times New Roman CYR" w:eastAsiaTheme="minorEastAsia" w:hAnsi="Times New Roman CYR" w:cs="Times New Roman CYR"/>
          <w:sz w:val="24"/>
          <w:szCs w:val="24"/>
          <w:lang w:eastAsia="ru-RU"/>
        </w:rPr>
        <w:t xml:space="preserve">8. В случае обращения Главы Республики Ингушетия с заявлением о досрочном прекращении полномочий депутата городского Совета депутатов </w:t>
      </w:r>
      <w:r w:rsidRPr="00117846">
        <w:rPr>
          <w:rFonts w:ascii="Times New Roman CYR" w:eastAsiaTheme="minorEastAsia" w:hAnsi="Times New Roman CYR" w:cs="Times New Roman CYR"/>
          <w:color w:val="FF0000"/>
          <w:sz w:val="24"/>
          <w:szCs w:val="24"/>
          <w:lang w:eastAsia="ru-RU"/>
        </w:rPr>
        <w:t xml:space="preserve">днем появления основания для досрочного прекращения полномочий является день поступления в </w:t>
      </w:r>
      <w:r w:rsidRPr="00117846">
        <w:rPr>
          <w:rFonts w:ascii="Times New Roman CYR" w:eastAsiaTheme="minorEastAsia" w:hAnsi="Times New Roman CYR" w:cs="Times New Roman CYR"/>
          <w:sz w:val="24"/>
          <w:szCs w:val="24"/>
          <w:lang w:eastAsia="ru-RU"/>
        </w:rPr>
        <w:t xml:space="preserve">городской Совет депутатов </w:t>
      </w:r>
      <w:r w:rsidRPr="00117846">
        <w:rPr>
          <w:rFonts w:ascii="Times New Roman CYR" w:eastAsiaTheme="minorEastAsia" w:hAnsi="Times New Roman CYR" w:cs="Times New Roman CYR"/>
          <w:color w:val="FF0000"/>
          <w:sz w:val="24"/>
          <w:szCs w:val="24"/>
          <w:lang w:eastAsia="ru-RU"/>
        </w:rPr>
        <w:t>данного заявления.</w:t>
      </w:r>
    </w:p>
    <w:bookmarkEnd w:id="7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0" w:name="sub_13"/>
      <w:r w:rsidRPr="00117846">
        <w:rPr>
          <w:rFonts w:ascii="Times New Roman CYR" w:eastAsiaTheme="minorEastAsia" w:hAnsi="Times New Roman CYR" w:cs="Times New Roman CYR"/>
          <w:b/>
          <w:bCs/>
          <w:color w:val="26282F"/>
          <w:sz w:val="24"/>
          <w:szCs w:val="24"/>
          <w:lang w:eastAsia="ru-RU"/>
        </w:rPr>
        <w:t>Статья 13.</w:t>
      </w:r>
      <w:r w:rsidRPr="00117846">
        <w:rPr>
          <w:rFonts w:ascii="Times New Roman CYR" w:eastAsiaTheme="minorEastAsia" w:hAnsi="Times New Roman CYR" w:cs="Times New Roman CYR"/>
          <w:sz w:val="24"/>
          <w:szCs w:val="24"/>
          <w:lang w:eastAsia="ru-RU"/>
        </w:rPr>
        <w:t xml:space="preserve"> Глава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1" w:name="sub_1301"/>
      <w:bookmarkEnd w:id="80"/>
      <w:r w:rsidRPr="00117846">
        <w:rPr>
          <w:rFonts w:ascii="Times New Roman CYR" w:eastAsiaTheme="minorEastAsia" w:hAnsi="Times New Roman CYR" w:cs="Times New Roman CYR"/>
          <w:sz w:val="24"/>
          <w:szCs w:val="24"/>
          <w:lang w:eastAsia="ru-RU"/>
        </w:rPr>
        <w:t>1. Глава города является высшим должностным лицом города Карабулак, наделенным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82" w:name="sub_1302"/>
      <w:bookmarkEnd w:id="81"/>
      <w:r w:rsidRPr="00117846">
        <w:rPr>
          <w:rFonts w:ascii="Times New Roman CYR" w:eastAsiaTheme="minorEastAsia" w:hAnsi="Times New Roman CYR" w:cs="Times New Roman CYR"/>
          <w:sz w:val="24"/>
          <w:szCs w:val="24"/>
          <w:lang w:eastAsia="ru-RU"/>
        </w:rPr>
        <w:t xml:space="preserve">2. Глава города избирается городским Советом депутатов из числа кандидатов, представленных </w:t>
      </w:r>
      <w:r w:rsidRPr="00117846">
        <w:rPr>
          <w:rFonts w:ascii="Times New Roman CYR" w:eastAsiaTheme="minorEastAsia" w:hAnsi="Times New Roman CYR" w:cs="Times New Roman CYR"/>
          <w:color w:val="FF0000"/>
          <w:sz w:val="24"/>
          <w:szCs w:val="24"/>
          <w:lang w:eastAsia="ru-RU"/>
        </w:rPr>
        <w:t>конкурсной комиссией по результатам конкурса, и возглавляет Администрацию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83" w:name="sub_1303"/>
      <w:bookmarkEnd w:id="82"/>
      <w:r w:rsidRPr="00117846">
        <w:rPr>
          <w:rFonts w:ascii="Times New Roman CYR" w:eastAsiaTheme="minorEastAsia" w:hAnsi="Times New Roman CYR" w:cs="Times New Roman CYR"/>
          <w:color w:val="FF0000"/>
          <w:sz w:val="24"/>
          <w:szCs w:val="24"/>
          <w:lang w:eastAsia="ru-RU"/>
        </w:rPr>
        <w:t>3. Порядок проведения конкурса по отбору кандидатур на должность Главы города устанавливается нормативным правовым актом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4" w:name="sub_1304"/>
      <w:bookmarkEnd w:id="83"/>
      <w:r w:rsidRPr="00117846">
        <w:rPr>
          <w:rFonts w:ascii="Times New Roman CYR" w:eastAsiaTheme="minorEastAsia" w:hAnsi="Times New Roman CYR" w:cs="Times New Roman CYR"/>
          <w:sz w:val="24"/>
          <w:szCs w:val="24"/>
          <w:lang w:eastAsia="ru-RU"/>
        </w:rPr>
        <w:t>4. Глава города одновременно замещает государственную должность Республики Ингушетия и муниципальную должность.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5" w:name="sub_1305"/>
      <w:bookmarkEnd w:id="84"/>
      <w:r w:rsidRPr="00117846">
        <w:rPr>
          <w:rFonts w:ascii="Times New Roman CYR" w:eastAsiaTheme="minorEastAsia" w:hAnsi="Times New Roman CYR" w:cs="Times New Roman CYR"/>
          <w:sz w:val="24"/>
          <w:szCs w:val="24"/>
          <w:lang w:eastAsia="ru-RU"/>
        </w:rPr>
        <w:t>5. Глава города осуществляет свои полномочия на постоянной основе.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6" w:name="sub_1306"/>
      <w:bookmarkEnd w:id="85"/>
      <w:r w:rsidRPr="00117846">
        <w:rPr>
          <w:rFonts w:ascii="Times New Roman CYR" w:eastAsiaTheme="minorEastAsia" w:hAnsi="Times New Roman CYR" w:cs="Times New Roman CYR"/>
          <w:color w:val="FF0000"/>
          <w:sz w:val="24"/>
          <w:szCs w:val="24"/>
          <w:lang w:eastAsia="ru-RU"/>
        </w:rPr>
        <w:t>6. Срок полномочий Главы города составляет 4 года</w:t>
      </w:r>
      <w:r w:rsidRPr="00117846">
        <w:rPr>
          <w:rFonts w:ascii="Times New Roman CYR" w:eastAsiaTheme="minorEastAsia" w:hAnsi="Times New Roman CYR" w:cs="Times New Roman CYR"/>
          <w:sz w:val="24"/>
          <w:szCs w:val="24"/>
          <w:lang w:eastAsia="ru-RU"/>
        </w:rPr>
        <w:t>.</w:t>
      </w:r>
    </w:p>
    <w:bookmarkEnd w:id="8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Срок полномочий Главы города применяется с учетом особенностей порядка прекращения полномочий Главы города, предусмотренных </w:t>
      </w:r>
      <w:hyperlink w:anchor="sub_1307" w:history="1">
        <w:r w:rsidRPr="00117846">
          <w:rPr>
            <w:rFonts w:ascii="Times New Roman CYR" w:eastAsiaTheme="minorEastAsia" w:hAnsi="Times New Roman CYR" w:cs="Times New Roman CYR"/>
            <w:color w:val="106BBE"/>
            <w:sz w:val="24"/>
            <w:szCs w:val="24"/>
            <w:lang w:eastAsia="ru-RU"/>
          </w:rPr>
          <w:t>пунктом 7</w:t>
        </w:r>
      </w:hyperlink>
      <w:r w:rsidRPr="00117846">
        <w:rPr>
          <w:rFonts w:ascii="Times New Roman CYR" w:eastAsiaTheme="minorEastAsia" w:hAnsi="Times New Roman CYR" w:cs="Times New Roman CYR"/>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7" w:name="sub_1307"/>
      <w:r w:rsidRPr="00117846">
        <w:rPr>
          <w:rFonts w:ascii="Times New Roman CYR" w:eastAsiaTheme="minorEastAsia" w:hAnsi="Times New Roman CYR" w:cs="Times New Roman CYR"/>
          <w:sz w:val="24"/>
          <w:szCs w:val="24"/>
          <w:lang w:eastAsia="ru-RU"/>
        </w:rPr>
        <w:t>7. Полномочия Главы города, избранного городским Советом депутатов, начинаются со дня его избрания городским Советом депутатов и вступления в должность в торжественной обстановке в порядке, предусмотренном нормативным правовым актом Администрации города, и прекращаются в день проведения городским Советом депутатов нового созыва заседания, на котором рассматривается вопрос об избрании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8" w:name="sub_1308"/>
      <w:bookmarkEnd w:id="87"/>
      <w:r w:rsidRPr="00117846">
        <w:rPr>
          <w:rFonts w:ascii="Times New Roman CYR" w:eastAsiaTheme="minorEastAsia" w:hAnsi="Times New Roman CYR" w:cs="Times New Roman CYR"/>
          <w:sz w:val="24"/>
          <w:szCs w:val="24"/>
          <w:lang w:eastAsia="ru-RU"/>
        </w:rPr>
        <w:t>8. Глава города подконтролен и подотчетен населению и городскому Совету депутатов.</w:t>
      </w:r>
    </w:p>
    <w:bookmarkEnd w:id="8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9" w:name="sub_14"/>
      <w:r w:rsidRPr="00117846">
        <w:rPr>
          <w:rFonts w:ascii="Times New Roman CYR" w:eastAsiaTheme="minorEastAsia" w:hAnsi="Times New Roman CYR" w:cs="Times New Roman CYR"/>
          <w:b/>
          <w:bCs/>
          <w:color w:val="26282F"/>
          <w:sz w:val="24"/>
          <w:szCs w:val="24"/>
          <w:lang w:eastAsia="ru-RU"/>
        </w:rPr>
        <w:t>Статья 14.</w:t>
      </w:r>
      <w:r w:rsidRPr="00117846">
        <w:rPr>
          <w:rFonts w:ascii="Times New Roman CYR" w:eastAsiaTheme="minorEastAsia" w:hAnsi="Times New Roman CYR" w:cs="Times New Roman CYR"/>
          <w:sz w:val="24"/>
          <w:szCs w:val="24"/>
          <w:lang w:eastAsia="ru-RU"/>
        </w:rPr>
        <w:t xml:space="preserve"> Полномочия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0" w:name="sub_1401"/>
      <w:bookmarkEnd w:id="89"/>
      <w:r w:rsidRPr="00117846">
        <w:rPr>
          <w:rFonts w:ascii="Times New Roman CYR" w:eastAsiaTheme="minorEastAsia" w:hAnsi="Times New Roman CYR" w:cs="Times New Roman CYR"/>
          <w:sz w:val="24"/>
          <w:szCs w:val="24"/>
          <w:lang w:eastAsia="ru-RU"/>
        </w:rPr>
        <w:t>1. В исключительной компетенции Главы города находятся:</w:t>
      </w:r>
    </w:p>
    <w:bookmarkEnd w:id="9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подписание и обнародование в порядке, установленном настоящим Уставом, нормативных правовых актов, принятых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издание в пределах своих полномочий постановлений и распоряжений;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право требования созыва внеочередного заседания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1" w:name="sub_1402"/>
      <w:r w:rsidRPr="00117846">
        <w:rPr>
          <w:rFonts w:ascii="Times New Roman CYR" w:eastAsiaTheme="minorEastAsia" w:hAnsi="Times New Roman CYR" w:cs="Times New Roman CYR"/>
          <w:sz w:val="24"/>
          <w:szCs w:val="24"/>
          <w:lang w:eastAsia="ru-RU"/>
        </w:rPr>
        <w:t>2. Полномочия Главы города по руководству Администрацией города:</w:t>
      </w:r>
    </w:p>
    <w:bookmarkEnd w:id="9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руководит деятельностью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обеспечивает осуществление Администрацией города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sz w:val="24"/>
          <w:szCs w:val="24"/>
          <w:lang w:eastAsia="ru-RU"/>
        </w:rPr>
        <w:t xml:space="preserve">- формирует и представляет </w:t>
      </w:r>
      <w:r w:rsidRPr="00117846">
        <w:rPr>
          <w:rFonts w:ascii="Times New Roman CYR" w:eastAsiaTheme="minorEastAsia" w:hAnsi="Times New Roman CYR" w:cs="Times New Roman CYR"/>
          <w:color w:val="FF0000"/>
          <w:sz w:val="24"/>
          <w:szCs w:val="24"/>
          <w:lang w:eastAsia="ru-RU"/>
        </w:rPr>
        <w:t>структуру Администрации города в городской Совет депутатов на утверждение;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утверждает штатное расписание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представляет городскому Совету депутатов ежегодные отчеты о результатах деятельности Администрации города, в том числе о решении вопросов, поставленных городским Советом </w:t>
      </w:r>
      <w:r w:rsidRPr="00117846">
        <w:rPr>
          <w:rFonts w:ascii="Times New Roman CYR" w:eastAsiaTheme="minorEastAsia" w:hAnsi="Times New Roman CYR" w:cs="Times New Roman CYR"/>
          <w:sz w:val="24"/>
          <w:szCs w:val="24"/>
          <w:lang w:eastAsia="ru-RU"/>
        </w:rPr>
        <w:lastRenderedPageBreak/>
        <w:t>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 пределах своих полномочий, установленных федеральными законами, законами Республики Ингушетия, настоящим Уставом, нормативными правовыми актами городского Совета депутатов, обладает правом внесения в городской Совет депутатов проектов решений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организует и контролирует в пределах своей компетенции выполнение постановлений и распоряжений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организует прием жителей города Карабулак, рассмотрение заявлений, предложений и жалоб жителей города Карабулак, принятие по ним решений;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осуществляет иные полномочия, установленные федеральными законами, законами Республики Ингушетия и настоящим Уставом.</w:t>
      </w:r>
    </w:p>
    <w:p w:rsid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C23C14">
        <w:rPr>
          <w:rFonts w:ascii="Times New Roman CYR" w:eastAsiaTheme="minorEastAsia" w:hAnsi="Times New Roman CYR" w:cs="Times New Roman CYR"/>
          <w:b/>
          <w:bCs/>
          <w:sz w:val="24"/>
          <w:szCs w:val="24"/>
          <w:lang w:eastAsia="ru-RU"/>
        </w:rPr>
        <w:t>Статья </w:t>
      </w:r>
      <w:r>
        <w:rPr>
          <w:rFonts w:ascii="Times New Roman CYR" w:eastAsiaTheme="minorEastAsia" w:hAnsi="Times New Roman CYR" w:cs="Times New Roman CYR"/>
          <w:b/>
          <w:bCs/>
          <w:sz w:val="24"/>
          <w:szCs w:val="24"/>
          <w:lang w:eastAsia="ru-RU"/>
        </w:rPr>
        <w:t>15</w:t>
      </w:r>
      <w:r w:rsidRPr="00C23C14">
        <w:rPr>
          <w:rFonts w:ascii="Times New Roman CYR" w:eastAsiaTheme="minorEastAsia" w:hAnsi="Times New Roman CYR" w:cs="Times New Roman CYR"/>
          <w:b/>
          <w:bCs/>
          <w:sz w:val="24"/>
          <w:szCs w:val="24"/>
          <w:lang w:eastAsia="ru-RU"/>
        </w:rPr>
        <w:t>. Заместители Главы муниципального образования городского округа Карабулак</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 xml:space="preserve">1. Главой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 xml:space="preserve"> с соглас</w:t>
      </w:r>
      <w:r>
        <w:rPr>
          <w:rFonts w:ascii="Times New Roman CYR" w:eastAsiaTheme="minorEastAsia" w:hAnsi="Times New Roman CYR" w:cs="Times New Roman CYR"/>
          <w:sz w:val="24"/>
          <w:szCs w:val="24"/>
          <w:lang w:eastAsia="ru-RU"/>
        </w:rPr>
        <w:t>ия городского С</w:t>
      </w:r>
      <w:r w:rsidRPr="00C23C14">
        <w:rPr>
          <w:rFonts w:ascii="Times New Roman CYR" w:eastAsiaTheme="minorEastAsia" w:hAnsi="Times New Roman CYR" w:cs="Times New Roman CYR"/>
          <w:sz w:val="24"/>
          <w:szCs w:val="24"/>
          <w:lang w:eastAsia="ru-RU"/>
        </w:rPr>
        <w:t>овета</w:t>
      </w:r>
      <w:r>
        <w:rPr>
          <w:rFonts w:ascii="Times New Roman CYR" w:eastAsiaTheme="minorEastAsia" w:hAnsi="Times New Roman CYR" w:cs="Times New Roman CYR"/>
          <w:sz w:val="24"/>
          <w:szCs w:val="24"/>
          <w:lang w:eastAsia="ru-RU"/>
        </w:rPr>
        <w:t xml:space="preserve"> депутатов</w:t>
      </w:r>
      <w:r w:rsidRPr="00C23C14">
        <w:rPr>
          <w:rFonts w:ascii="Times New Roman CYR" w:eastAsiaTheme="minorEastAsia" w:hAnsi="Times New Roman CYR" w:cs="Times New Roman CYR"/>
          <w:sz w:val="24"/>
          <w:szCs w:val="24"/>
          <w:lang w:eastAsia="ru-RU"/>
        </w:rPr>
        <w:t xml:space="preserve"> назначаются заместители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2.</w:t>
      </w:r>
      <w:r w:rsidR="00B66B5D">
        <w:rPr>
          <w:rFonts w:ascii="Times New Roman CYR" w:eastAsiaTheme="minorEastAsia" w:hAnsi="Times New Roman CYR" w:cs="Times New Roman CYR"/>
          <w:sz w:val="24"/>
          <w:szCs w:val="24"/>
          <w:lang w:eastAsia="ru-RU"/>
        </w:rPr>
        <w:t> В случае отклонения городским С</w:t>
      </w:r>
      <w:r w:rsidRPr="00C23C14">
        <w:rPr>
          <w:rFonts w:ascii="Times New Roman CYR" w:eastAsiaTheme="minorEastAsia" w:hAnsi="Times New Roman CYR" w:cs="Times New Roman CYR"/>
          <w:sz w:val="24"/>
          <w:szCs w:val="24"/>
          <w:lang w:eastAsia="ru-RU"/>
        </w:rPr>
        <w:t xml:space="preserve">оветом </w:t>
      </w:r>
      <w:r w:rsidR="00B66B5D">
        <w:rPr>
          <w:rFonts w:ascii="Times New Roman CYR" w:eastAsiaTheme="minorEastAsia" w:hAnsi="Times New Roman CYR" w:cs="Times New Roman CYR"/>
          <w:sz w:val="24"/>
          <w:szCs w:val="24"/>
          <w:lang w:eastAsia="ru-RU"/>
        </w:rPr>
        <w:t xml:space="preserve">депутатов, </w:t>
      </w:r>
      <w:r w:rsidRPr="00C23C14">
        <w:rPr>
          <w:rFonts w:ascii="Times New Roman CYR" w:eastAsiaTheme="minorEastAsia" w:hAnsi="Times New Roman CYR" w:cs="Times New Roman CYR"/>
          <w:sz w:val="24"/>
          <w:szCs w:val="24"/>
          <w:lang w:eastAsia="ru-RU"/>
        </w:rPr>
        <w:t xml:space="preserve">представленной Главой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 xml:space="preserve"> кандидатуры заместителя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 xml:space="preserve">, последний вправе представить </w:t>
      </w:r>
      <w:r w:rsidR="00B66B5D">
        <w:rPr>
          <w:rFonts w:ascii="Times New Roman CYR" w:eastAsiaTheme="minorEastAsia" w:hAnsi="Times New Roman CYR" w:cs="Times New Roman CYR"/>
          <w:sz w:val="24"/>
          <w:szCs w:val="24"/>
          <w:lang w:eastAsia="ru-RU"/>
        </w:rPr>
        <w:t>городскому С</w:t>
      </w:r>
      <w:r w:rsidRPr="00C23C14">
        <w:rPr>
          <w:rFonts w:ascii="Times New Roman CYR" w:eastAsiaTheme="minorEastAsia" w:hAnsi="Times New Roman CYR" w:cs="Times New Roman CYR"/>
          <w:sz w:val="24"/>
          <w:szCs w:val="24"/>
          <w:lang w:eastAsia="ru-RU"/>
        </w:rPr>
        <w:t xml:space="preserve">овету </w:t>
      </w:r>
      <w:r w:rsidR="00B66B5D">
        <w:rPr>
          <w:rFonts w:ascii="Times New Roman CYR" w:eastAsiaTheme="minorEastAsia" w:hAnsi="Times New Roman CYR" w:cs="Times New Roman CYR"/>
          <w:sz w:val="24"/>
          <w:szCs w:val="24"/>
          <w:lang w:eastAsia="ru-RU"/>
        </w:rPr>
        <w:t xml:space="preserve">депутатов </w:t>
      </w:r>
      <w:r w:rsidRPr="00C23C14">
        <w:rPr>
          <w:rFonts w:ascii="Times New Roman CYR" w:eastAsiaTheme="minorEastAsia" w:hAnsi="Times New Roman CYR" w:cs="Times New Roman CYR"/>
          <w:sz w:val="24"/>
          <w:szCs w:val="24"/>
          <w:lang w:eastAsia="ru-RU"/>
        </w:rPr>
        <w:t>другую кандидатуру.</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 xml:space="preserve">3. Заместители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 xml:space="preserve"> ведут вопросы социально-экономического развития городского округа Карабулак и муниципального хозяйства, курируют структурные подразделения и органы муниципального образования в соответствии с распределением обязанностей между ними, утверждаемым соответствующим постановлением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 xml:space="preserve">4. Заместители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1) координируют деятельность курируемых структурных подразделений и органов муниципального образования;</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3) вносят Главе муниципального образования проекты правовых актов и иные предложения в пределах своей компетенции;</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4) рассматривают обращения граждан, ведут прием граждан по вопросам, относящимся к их компетенции;</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5) решают иные вопросы в соответствии с действующим законодательством, настоящим Уставом.</w:t>
      </w:r>
    </w:p>
    <w:p w:rsidR="00C23C14" w:rsidRPr="00C23C14" w:rsidRDefault="00C23C14" w:rsidP="00C23C1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23C14">
        <w:rPr>
          <w:rFonts w:ascii="Times New Roman CYR" w:eastAsiaTheme="minorEastAsia" w:hAnsi="Times New Roman CYR" w:cs="Times New Roman CYR"/>
          <w:sz w:val="24"/>
          <w:szCs w:val="24"/>
          <w:lang w:eastAsia="ru-RU"/>
        </w:rPr>
        <w:t xml:space="preserve">5. Заместители Главы </w:t>
      </w:r>
      <w:r w:rsidR="00B66B5D">
        <w:rPr>
          <w:rFonts w:ascii="Times New Roman CYR" w:eastAsiaTheme="minorEastAsia" w:hAnsi="Times New Roman CYR" w:cs="Times New Roman CYR"/>
          <w:sz w:val="24"/>
          <w:szCs w:val="24"/>
          <w:lang w:eastAsia="ru-RU"/>
        </w:rPr>
        <w:t>города</w:t>
      </w:r>
      <w:r w:rsidRPr="00C23C14">
        <w:rPr>
          <w:rFonts w:ascii="Times New Roman CYR" w:eastAsiaTheme="minorEastAsia" w:hAnsi="Times New Roman CYR" w:cs="Times New Roman CYR"/>
          <w:sz w:val="24"/>
          <w:szCs w:val="24"/>
          <w:lang w:eastAsia="ru-RU"/>
        </w:rPr>
        <w:t xml:space="preserve"> могут являться руководителями структурных </w:t>
      </w:r>
      <w:r w:rsidR="00B66B5D">
        <w:rPr>
          <w:rFonts w:ascii="Times New Roman CYR" w:eastAsiaTheme="minorEastAsia" w:hAnsi="Times New Roman CYR" w:cs="Times New Roman CYR"/>
          <w:sz w:val="24"/>
          <w:szCs w:val="24"/>
          <w:lang w:eastAsia="ru-RU"/>
        </w:rPr>
        <w:t>подразделений или иных органов м</w:t>
      </w:r>
      <w:r w:rsidRPr="00C23C14">
        <w:rPr>
          <w:rFonts w:ascii="Times New Roman CYR" w:eastAsiaTheme="minorEastAsia" w:hAnsi="Times New Roman CYR" w:cs="Times New Roman CYR"/>
          <w:sz w:val="24"/>
          <w:szCs w:val="24"/>
          <w:lang w:eastAsia="ru-RU"/>
        </w:rPr>
        <w:t>естной администрации.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2" w:name="sub_15"/>
      <w:r w:rsidRPr="00117846">
        <w:rPr>
          <w:rFonts w:ascii="Times New Roman CYR" w:eastAsiaTheme="minorEastAsia" w:hAnsi="Times New Roman CYR" w:cs="Times New Roman CYR"/>
          <w:b/>
          <w:bCs/>
          <w:color w:val="26282F"/>
          <w:sz w:val="24"/>
          <w:szCs w:val="24"/>
          <w:lang w:eastAsia="ru-RU"/>
        </w:rPr>
        <w:t>Статья 1</w:t>
      </w:r>
      <w:r w:rsidR="00852D56">
        <w:rPr>
          <w:rFonts w:ascii="Times New Roman CYR" w:eastAsiaTheme="minorEastAsia" w:hAnsi="Times New Roman CYR" w:cs="Times New Roman CYR"/>
          <w:b/>
          <w:bCs/>
          <w:color w:val="26282F"/>
          <w:sz w:val="24"/>
          <w:szCs w:val="24"/>
          <w:lang w:eastAsia="ru-RU"/>
        </w:rPr>
        <w:t>6</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Временное исполнение полномочий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3" w:name="sub_1501"/>
      <w:bookmarkEnd w:id="92"/>
      <w:r w:rsidRPr="00117846">
        <w:rPr>
          <w:rFonts w:ascii="Times New Roman CYR" w:eastAsiaTheme="minorEastAsia" w:hAnsi="Times New Roman CYR" w:cs="Times New Roman CYR"/>
          <w:sz w:val="24"/>
          <w:szCs w:val="24"/>
          <w:lang w:eastAsia="ru-RU"/>
        </w:rPr>
        <w:t xml:space="preserve">1. 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города, определяемый распоряжением </w:t>
      </w:r>
      <w:r w:rsidR="00B66B5D">
        <w:rPr>
          <w:rFonts w:ascii="Times New Roman CYR" w:eastAsiaTheme="minorEastAsia" w:hAnsi="Times New Roman CYR" w:cs="Times New Roman CYR"/>
          <w:sz w:val="24"/>
          <w:szCs w:val="24"/>
          <w:lang w:eastAsia="ru-RU"/>
        </w:rPr>
        <w:t>Главой</w:t>
      </w:r>
      <w:r w:rsidRPr="00117846">
        <w:rPr>
          <w:rFonts w:ascii="Times New Roman CYR" w:eastAsiaTheme="minorEastAsia" w:hAnsi="Times New Roman CYR" w:cs="Times New Roman CYR"/>
          <w:sz w:val="24"/>
          <w:szCs w:val="24"/>
          <w:lang w:eastAsia="ru-RU"/>
        </w:rPr>
        <w:t xml:space="preserve"> города. В случае невозможности издания соответствующего распоряжения </w:t>
      </w:r>
      <w:r w:rsidR="00B66B5D">
        <w:rPr>
          <w:rFonts w:ascii="Times New Roman CYR" w:eastAsiaTheme="minorEastAsia" w:hAnsi="Times New Roman CYR" w:cs="Times New Roman CYR"/>
          <w:sz w:val="24"/>
          <w:szCs w:val="24"/>
          <w:lang w:eastAsia="ru-RU"/>
        </w:rPr>
        <w:t>Главой</w:t>
      </w:r>
      <w:r w:rsidRPr="00117846">
        <w:rPr>
          <w:rFonts w:ascii="Times New Roman CYR" w:eastAsiaTheme="minorEastAsia" w:hAnsi="Times New Roman CYR" w:cs="Times New Roman CYR"/>
          <w:sz w:val="24"/>
          <w:szCs w:val="24"/>
          <w:lang w:eastAsia="ru-RU"/>
        </w:rPr>
        <w:t xml:space="preserve"> города, исполняющее полномочия Главы города, определяется решением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4" w:name="sub_1502"/>
      <w:bookmarkEnd w:id="93"/>
      <w:r w:rsidRPr="00117846">
        <w:rPr>
          <w:rFonts w:ascii="Times New Roman CYR" w:eastAsiaTheme="minorEastAsia" w:hAnsi="Times New Roman CYR" w:cs="Times New Roman CYR"/>
          <w:sz w:val="24"/>
          <w:szCs w:val="24"/>
          <w:lang w:eastAsia="ru-RU"/>
        </w:rPr>
        <w:t xml:space="preserve">2.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w:t>
      </w:r>
      <w:r w:rsidR="00B66B5D">
        <w:rPr>
          <w:rFonts w:ascii="Times New Roman CYR" w:eastAsiaTheme="minorEastAsia" w:hAnsi="Times New Roman CYR" w:cs="Times New Roman CYR"/>
          <w:sz w:val="24"/>
          <w:szCs w:val="24"/>
          <w:lang w:eastAsia="ru-RU"/>
        </w:rPr>
        <w:t>городской Совет депутатов</w:t>
      </w:r>
      <w:r w:rsidRPr="00117846">
        <w:rPr>
          <w:rFonts w:ascii="Times New Roman CYR" w:eastAsiaTheme="minorEastAsia" w:hAnsi="Times New Roman CYR" w:cs="Times New Roman CYR"/>
          <w:sz w:val="24"/>
          <w:szCs w:val="24"/>
          <w:lang w:eastAsia="ru-RU"/>
        </w:rPr>
        <w:t xml:space="preserve"> в течение 10 дней назначает временно исполняющего полномочия Главы города из числа </w:t>
      </w:r>
      <w:r w:rsidR="00B66B5D">
        <w:rPr>
          <w:rFonts w:ascii="Times New Roman CYR" w:eastAsiaTheme="minorEastAsia" w:hAnsi="Times New Roman CYR" w:cs="Times New Roman CYR"/>
          <w:sz w:val="24"/>
          <w:szCs w:val="24"/>
          <w:lang w:eastAsia="ru-RU"/>
        </w:rPr>
        <w:t>заместителей Главы города</w:t>
      </w:r>
      <w:r w:rsidRPr="00117846">
        <w:rPr>
          <w:rFonts w:ascii="Times New Roman CYR" w:eastAsiaTheme="minorEastAsia" w:hAnsi="Times New Roman CYR" w:cs="Times New Roman CYR"/>
          <w:sz w:val="24"/>
          <w:szCs w:val="24"/>
          <w:lang w:eastAsia="ru-RU"/>
        </w:rPr>
        <w:t>.</w:t>
      </w:r>
    </w:p>
    <w:bookmarkEnd w:id="9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xml:space="preserve">Временно исполняющий полномочия Главы города назначается </w:t>
      </w:r>
      <w:r w:rsidR="00B66B5D">
        <w:rPr>
          <w:rFonts w:ascii="Times New Roman CYR" w:eastAsiaTheme="minorEastAsia" w:hAnsi="Times New Roman CYR" w:cs="Times New Roman CYR"/>
          <w:color w:val="FF0000"/>
          <w:sz w:val="24"/>
          <w:szCs w:val="24"/>
          <w:lang w:eastAsia="ru-RU"/>
        </w:rPr>
        <w:t xml:space="preserve">городским Советом депутатов </w:t>
      </w:r>
      <w:r w:rsidRPr="00117846">
        <w:rPr>
          <w:rFonts w:ascii="Times New Roman CYR" w:eastAsiaTheme="minorEastAsia" w:hAnsi="Times New Roman CYR" w:cs="Times New Roman CYR"/>
          <w:color w:val="FF0000"/>
          <w:sz w:val="24"/>
          <w:szCs w:val="24"/>
          <w:lang w:eastAsia="ru-RU"/>
        </w:rPr>
        <w:t xml:space="preserve">на срок до дня избрания Главы города в установленном порядке и вступления его </w:t>
      </w:r>
      <w:r w:rsidRPr="00117846">
        <w:rPr>
          <w:rFonts w:ascii="Times New Roman CYR" w:eastAsiaTheme="minorEastAsia" w:hAnsi="Times New Roman CYR" w:cs="Times New Roman CYR"/>
          <w:color w:val="FF0000"/>
          <w:sz w:val="24"/>
          <w:szCs w:val="24"/>
          <w:lang w:eastAsia="ru-RU"/>
        </w:rPr>
        <w:lastRenderedPageBreak/>
        <w:t>в должность.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95" w:name="sub_1503"/>
      <w:r w:rsidRPr="00117846">
        <w:rPr>
          <w:rFonts w:ascii="Times New Roman CYR" w:eastAsiaTheme="minorEastAsia" w:hAnsi="Times New Roman CYR" w:cs="Times New Roman CYR"/>
          <w:color w:val="FF0000"/>
          <w:sz w:val="24"/>
          <w:szCs w:val="24"/>
          <w:lang w:eastAsia="ru-RU"/>
        </w:rPr>
        <w:t>3. Временно исполняющий полномочия Главы города обладает правами и обязанностями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96" w:name="sub_1504"/>
      <w:bookmarkEnd w:id="95"/>
      <w:r w:rsidRPr="00117846">
        <w:rPr>
          <w:rFonts w:ascii="Times New Roman CYR" w:eastAsiaTheme="minorEastAsia" w:hAnsi="Times New Roman CYR" w:cs="Times New Roman CYR"/>
          <w:color w:val="FF0000"/>
          <w:sz w:val="24"/>
          <w:szCs w:val="24"/>
          <w:lang w:eastAsia="ru-RU"/>
        </w:rPr>
        <w:t xml:space="preserve">4. В случае, предусмотренном </w:t>
      </w:r>
      <w:hyperlink w:anchor="sub_1502" w:history="1">
        <w:r w:rsidRPr="00117846">
          <w:rPr>
            <w:rFonts w:ascii="Times New Roman CYR" w:eastAsiaTheme="minorEastAsia" w:hAnsi="Times New Roman CYR" w:cs="Times New Roman CYR"/>
            <w:color w:val="FF0000"/>
            <w:sz w:val="24"/>
            <w:szCs w:val="24"/>
            <w:lang w:eastAsia="ru-RU"/>
          </w:rPr>
          <w:t>пунктом 2</w:t>
        </w:r>
      </w:hyperlink>
      <w:r w:rsidRPr="00117846">
        <w:rPr>
          <w:rFonts w:ascii="Times New Roman CYR" w:eastAsiaTheme="minorEastAsia" w:hAnsi="Times New Roman CYR" w:cs="Times New Roman CYR"/>
          <w:color w:val="FF0000"/>
          <w:sz w:val="24"/>
          <w:szCs w:val="24"/>
          <w:lang w:eastAsia="ru-RU"/>
        </w:rPr>
        <w:t xml:space="preserve"> настоящей статьи, объем полномочий временно исполняющего полномочия Главы города может быть ограничен нормативным правовым актом </w:t>
      </w:r>
      <w:r w:rsidR="00B66B5D">
        <w:rPr>
          <w:rFonts w:ascii="Times New Roman CYR" w:eastAsiaTheme="minorEastAsia" w:hAnsi="Times New Roman CYR" w:cs="Times New Roman CYR"/>
          <w:color w:val="FF0000"/>
          <w:sz w:val="24"/>
          <w:szCs w:val="24"/>
          <w:lang w:eastAsia="ru-RU"/>
        </w:rPr>
        <w:t>городского Совета депутатов</w:t>
      </w:r>
      <w:r w:rsidRPr="00117846">
        <w:rPr>
          <w:rFonts w:ascii="Times New Roman CYR" w:eastAsiaTheme="minorEastAsia" w:hAnsi="Times New Roman CYR" w:cs="Times New Roman CYR"/>
          <w:color w:val="FF0000"/>
          <w:sz w:val="24"/>
          <w:szCs w:val="24"/>
          <w:lang w:eastAsia="ru-RU"/>
        </w:rPr>
        <w:t xml:space="preserve"> о назначении временно исполняющего полномочия главы </w:t>
      </w:r>
      <w:r w:rsidR="00B66B5D">
        <w:rPr>
          <w:rFonts w:ascii="Times New Roman CYR" w:eastAsiaTheme="minorEastAsia" w:hAnsi="Times New Roman CYR" w:cs="Times New Roman CYR"/>
          <w:color w:val="FF0000"/>
          <w:sz w:val="24"/>
          <w:szCs w:val="24"/>
          <w:lang w:eastAsia="ru-RU"/>
        </w:rPr>
        <w:t>города</w:t>
      </w:r>
      <w:r w:rsidRPr="00117846">
        <w:rPr>
          <w:rFonts w:ascii="Times New Roman CYR" w:eastAsiaTheme="minorEastAsia" w:hAnsi="Times New Roman CYR" w:cs="Times New Roman CYR"/>
          <w:color w:val="FF0000"/>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97" w:name="sub_1505"/>
      <w:bookmarkEnd w:id="96"/>
      <w:r w:rsidRPr="00117846">
        <w:rPr>
          <w:rFonts w:ascii="Times New Roman CYR" w:eastAsiaTheme="minorEastAsia" w:hAnsi="Times New Roman CYR" w:cs="Times New Roman CYR"/>
          <w:color w:val="FF0000"/>
          <w:sz w:val="24"/>
          <w:szCs w:val="24"/>
          <w:lang w:eastAsia="ru-RU"/>
        </w:rPr>
        <w:t xml:space="preserve">5. На временно исполняющего полномочия Главы города, назначаемого </w:t>
      </w:r>
      <w:r w:rsidR="00B66B5D">
        <w:rPr>
          <w:rFonts w:ascii="Times New Roman CYR" w:eastAsiaTheme="minorEastAsia" w:hAnsi="Times New Roman CYR" w:cs="Times New Roman CYR"/>
          <w:color w:val="FF0000"/>
          <w:sz w:val="24"/>
          <w:szCs w:val="24"/>
          <w:lang w:eastAsia="ru-RU"/>
        </w:rPr>
        <w:t>городским Советом депутатов</w:t>
      </w:r>
      <w:r w:rsidRPr="00117846">
        <w:rPr>
          <w:rFonts w:ascii="Times New Roman CYR" w:eastAsiaTheme="minorEastAsia" w:hAnsi="Times New Roman CYR" w:cs="Times New Roman CYR"/>
          <w:color w:val="FF0000"/>
          <w:sz w:val="24"/>
          <w:szCs w:val="24"/>
          <w:lang w:eastAsia="ru-RU"/>
        </w:rPr>
        <w:t xml:space="preserve"> в случае, предусмотренном </w:t>
      </w:r>
      <w:hyperlink w:anchor="sub_1502" w:history="1">
        <w:r w:rsidRPr="00117846">
          <w:rPr>
            <w:rFonts w:ascii="Times New Roman CYR" w:eastAsiaTheme="minorEastAsia" w:hAnsi="Times New Roman CYR" w:cs="Times New Roman CYR"/>
            <w:color w:val="FF0000"/>
            <w:sz w:val="24"/>
            <w:szCs w:val="24"/>
            <w:lang w:eastAsia="ru-RU"/>
          </w:rPr>
          <w:t>пунктом 2</w:t>
        </w:r>
      </w:hyperlink>
      <w:r w:rsidRPr="00117846">
        <w:rPr>
          <w:rFonts w:ascii="Times New Roman CYR" w:eastAsiaTheme="minorEastAsia" w:hAnsi="Times New Roman CYR" w:cs="Times New Roman CYR"/>
          <w:color w:val="FF0000"/>
          <w:sz w:val="24"/>
          <w:szCs w:val="24"/>
          <w:lang w:eastAsia="ru-RU"/>
        </w:rPr>
        <w:t xml:space="preserve"> настоящей статьи, распространяются обязанности, ограничения и запреты, установленные </w:t>
      </w:r>
      <w:hyperlink r:id="rId32" w:history="1">
        <w:r w:rsidRPr="00117846">
          <w:rPr>
            <w:rFonts w:ascii="Times New Roman CYR" w:eastAsiaTheme="minorEastAsia" w:hAnsi="Times New Roman CYR" w:cs="Times New Roman CYR"/>
            <w:color w:val="FF0000"/>
            <w:sz w:val="24"/>
            <w:szCs w:val="24"/>
            <w:lang w:eastAsia="ru-RU"/>
          </w:rPr>
          <w:t>Федеральным законом</w:t>
        </w:r>
      </w:hyperlink>
      <w:r w:rsidRPr="00117846">
        <w:rPr>
          <w:rFonts w:ascii="Times New Roman CYR" w:eastAsiaTheme="minorEastAsia" w:hAnsi="Times New Roman CYR" w:cs="Times New Roman CYR"/>
          <w:color w:val="FF0000"/>
          <w:sz w:val="24"/>
          <w:szCs w:val="24"/>
          <w:lang w:eastAsia="ru-RU"/>
        </w:rPr>
        <w:t xml:space="preserve"> о местном самоуправлении,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98" w:name="sub_1506"/>
      <w:bookmarkEnd w:id="97"/>
      <w:r w:rsidRPr="00117846">
        <w:rPr>
          <w:rFonts w:ascii="Times New Roman CYR" w:eastAsiaTheme="minorEastAsia" w:hAnsi="Times New Roman CYR" w:cs="Times New Roman CYR"/>
          <w:color w:val="FF0000"/>
          <w:sz w:val="24"/>
          <w:szCs w:val="24"/>
          <w:lang w:eastAsia="ru-RU"/>
        </w:rPr>
        <w:t xml:space="preserve">6. Временно исполняющий полномочия Главы города, назначаемый </w:t>
      </w:r>
      <w:r w:rsidR="00B66B5D">
        <w:rPr>
          <w:rFonts w:ascii="Times New Roman CYR" w:eastAsiaTheme="minorEastAsia" w:hAnsi="Times New Roman CYR" w:cs="Times New Roman CYR"/>
          <w:color w:val="FF0000"/>
          <w:sz w:val="24"/>
          <w:szCs w:val="24"/>
          <w:lang w:eastAsia="ru-RU"/>
        </w:rPr>
        <w:t>городским Советом депутатов</w:t>
      </w:r>
      <w:r w:rsidRPr="00117846">
        <w:rPr>
          <w:rFonts w:ascii="Times New Roman CYR" w:eastAsiaTheme="minorEastAsia" w:hAnsi="Times New Roman CYR" w:cs="Times New Roman CYR"/>
          <w:color w:val="FF0000"/>
          <w:sz w:val="24"/>
          <w:szCs w:val="24"/>
          <w:lang w:eastAsia="ru-RU"/>
        </w:rPr>
        <w:t xml:space="preserve"> в случае, предусмотренном </w:t>
      </w:r>
      <w:hyperlink w:anchor="sub_1502" w:history="1">
        <w:r w:rsidRPr="00117846">
          <w:rPr>
            <w:rFonts w:ascii="Times New Roman CYR" w:eastAsiaTheme="minorEastAsia" w:hAnsi="Times New Roman CYR" w:cs="Times New Roman CYR"/>
            <w:color w:val="FF0000"/>
            <w:sz w:val="24"/>
            <w:szCs w:val="24"/>
            <w:lang w:eastAsia="ru-RU"/>
          </w:rPr>
          <w:t>пунктом 2</w:t>
        </w:r>
      </w:hyperlink>
      <w:r w:rsidRPr="00117846">
        <w:rPr>
          <w:rFonts w:ascii="Times New Roman CYR" w:eastAsiaTheme="minorEastAsia" w:hAnsi="Times New Roman CYR" w:cs="Times New Roman CYR"/>
          <w:color w:val="FF0000"/>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9" w:name="sub_1561"/>
      <w:bookmarkEnd w:id="98"/>
      <w:r w:rsidRPr="00117846">
        <w:rPr>
          <w:rFonts w:ascii="Times New Roman CYR" w:eastAsiaTheme="minorEastAsia" w:hAnsi="Times New Roman CYR" w:cs="Times New Roman CYR"/>
          <w:sz w:val="24"/>
          <w:szCs w:val="24"/>
          <w:lang w:eastAsia="ru-RU"/>
        </w:rPr>
        <w:t>6.1.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0" w:name="sub_1562"/>
      <w:bookmarkEnd w:id="99"/>
      <w:r w:rsidRPr="00117846">
        <w:rPr>
          <w:rFonts w:ascii="Times New Roman CYR" w:eastAsiaTheme="minorEastAsia" w:hAnsi="Times New Roman CYR" w:cs="Times New Roman CYR"/>
          <w:sz w:val="24"/>
          <w:szCs w:val="24"/>
          <w:lang w:eastAsia="ru-RU"/>
        </w:rPr>
        <w:t xml:space="preserve">6.2. Дополнительно представляет сведения, указанные в </w:t>
      </w:r>
      <w:hyperlink w:anchor="sub_1561" w:history="1">
        <w:r w:rsidRPr="00117846">
          <w:rPr>
            <w:rFonts w:ascii="Times New Roman CYR" w:eastAsiaTheme="minorEastAsia" w:hAnsi="Times New Roman CYR" w:cs="Times New Roman CYR"/>
            <w:color w:val="106BBE"/>
            <w:sz w:val="24"/>
            <w:szCs w:val="24"/>
            <w:lang w:eastAsia="ru-RU"/>
          </w:rPr>
          <w:t>подпункте 6.1</w:t>
        </w:r>
      </w:hyperlink>
      <w:r w:rsidRPr="00117846">
        <w:rPr>
          <w:rFonts w:ascii="Times New Roman CYR" w:eastAsiaTheme="minorEastAsia" w:hAnsi="Times New Roman CYR" w:cs="Times New Roman CYR"/>
          <w:sz w:val="24"/>
          <w:szCs w:val="24"/>
          <w:lang w:eastAsia="ru-RU"/>
        </w:rPr>
        <w:t xml:space="preserve"> настоящего пункта,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1" w:name="sub_1507"/>
      <w:bookmarkEnd w:id="100"/>
      <w:r w:rsidRPr="00117846">
        <w:rPr>
          <w:rFonts w:ascii="Times New Roman CYR" w:eastAsiaTheme="minorEastAsia" w:hAnsi="Times New Roman CYR" w:cs="Times New Roman CYR"/>
          <w:sz w:val="24"/>
          <w:szCs w:val="24"/>
          <w:lang w:eastAsia="ru-RU"/>
        </w:rPr>
        <w:t xml:space="preserve">7. Нарушение требований, установленных </w:t>
      </w:r>
      <w:hyperlink w:anchor="sub_1505" w:history="1">
        <w:r w:rsidRPr="00117846">
          <w:rPr>
            <w:rFonts w:ascii="Times New Roman CYR" w:eastAsiaTheme="minorEastAsia" w:hAnsi="Times New Roman CYR" w:cs="Times New Roman CYR"/>
            <w:color w:val="106BBE"/>
            <w:sz w:val="24"/>
            <w:szCs w:val="24"/>
            <w:lang w:eastAsia="ru-RU"/>
          </w:rPr>
          <w:t>пунктами 5</w:t>
        </w:r>
      </w:hyperlink>
      <w:r w:rsidRPr="00117846">
        <w:rPr>
          <w:rFonts w:ascii="Times New Roman CYR" w:eastAsiaTheme="minorEastAsia" w:hAnsi="Times New Roman CYR" w:cs="Times New Roman CYR"/>
          <w:sz w:val="24"/>
          <w:szCs w:val="24"/>
          <w:lang w:eastAsia="ru-RU"/>
        </w:rPr>
        <w:t xml:space="preserve"> и </w:t>
      </w:r>
      <w:hyperlink w:anchor="sub_1506" w:history="1">
        <w:r w:rsidRPr="00117846">
          <w:rPr>
            <w:rFonts w:ascii="Times New Roman CYR" w:eastAsiaTheme="minorEastAsia" w:hAnsi="Times New Roman CYR" w:cs="Times New Roman CYR"/>
            <w:color w:val="106BBE"/>
            <w:sz w:val="24"/>
            <w:szCs w:val="24"/>
            <w:lang w:eastAsia="ru-RU"/>
          </w:rPr>
          <w:t>6</w:t>
        </w:r>
      </w:hyperlink>
      <w:r w:rsidRPr="00117846">
        <w:rPr>
          <w:rFonts w:ascii="Times New Roman CYR" w:eastAsiaTheme="minorEastAsia" w:hAnsi="Times New Roman CYR" w:cs="Times New Roman CYR"/>
          <w:sz w:val="24"/>
          <w:szCs w:val="24"/>
          <w:lang w:eastAsia="ru-RU"/>
        </w:rPr>
        <w:t xml:space="preserve"> настоящей статьи, является основанием для досрочного прекращения полномочий временно исполняющего полномочия Главы города, назначаемого </w:t>
      </w:r>
      <w:r w:rsidR="00B66B5D">
        <w:rPr>
          <w:rFonts w:ascii="Times New Roman CYR" w:eastAsiaTheme="minorEastAsia" w:hAnsi="Times New Roman CYR" w:cs="Times New Roman CYR"/>
          <w:sz w:val="24"/>
          <w:szCs w:val="24"/>
          <w:lang w:eastAsia="ru-RU"/>
        </w:rPr>
        <w:t>городским Советом депутатов</w:t>
      </w:r>
      <w:r w:rsidRPr="00117846">
        <w:rPr>
          <w:rFonts w:ascii="Times New Roman CYR" w:eastAsiaTheme="minorEastAsia" w:hAnsi="Times New Roman CYR" w:cs="Times New Roman CYR"/>
          <w:sz w:val="24"/>
          <w:szCs w:val="24"/>
          <w:lang w:eastAsia="ru-RU"/>
        </w:rPr>
        <w:t xml:space="preserve"> в случае, предусмотренном </w:t>
      </w:r>
      <w:hyperlink w:anchor="sub_1502" w:history="1">
        <w:r w:rsidRPr="00117846">
          <w:rPr>
            <w:rFonts w:ascii="Times New Roman CYR" w:eastAsiaTheme="minorEastAsia" w:hAnsi="Times New Roman CYR" w:cs="Times New Roman CYR"/>
            <w:color w:val="106BBE"/>
            <w:sz w:val="24"/>
            <w:szCs w:val="24"/>
            <w:lang w:eastAsia="ru-RU"/>
          </w:rPr>
          <w:t>пунктом 2</w:t>
        </w:r>
      </w:hyperlink>
      <w:r w:rsidRPr="00117846">
        <w:rPr>
          <w:rFonts w:ascii="Times New Roman CYR" w:eastAsiaTheme="minorEastAsia" w:hAnsi="Times New Roman CYR" w:cs="Times New Roman CYR"/>
          <w:sz w:val="24"/>
          <w:szCs w:val="24"/>
          <w:lang w:eastAsia="ru-RU"/>
        </w:rPr>
        <w:t xml:space="preserve"> настоящей статьи.</w:t>
      </w:r>
    </w:p>
    <w:bookmarkEnd w:id="10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2" w:name="sub_16"/>
      <w:r w:rsidRPr="00117846">
        <w:rPr>
          <w:rFonts w:ascii="Times New Roman CYR" w:eastAsiaTheme="minorEastAsia" w:hAnsi="Times New Roman CYR" w:cs="Times New Roman CYR"/>
          <w:b/>
          <w:bCs/>
          <w:color w:val="26282F"/>
          <w:sz w:val="24"/>
          <w:szCs w:val="24"/>
          <w:lang w:eastAsia="ru-RU"/>
        </w:rPr>
        <w:t>Статья 1</w:t>
      </w:r>
      <w:r w:rsidR="00852D56">
        <w:rPr>
          <w:rFonts w:ascii="Times New Roman CYR" w:eastAsiaTheme="minorEastAsia" w:hAnsi="Times New Roman CYR" w:cs="Times New Roman CYR"/>
          <w:b/>
          <w:bCs/>
          <w:color w:val="26282F"/>
          <w:sz w:val="24"/>
          <w:szCs w:val="24"/>
          <w:lang w:eastAsia="ru-RU"/>
        </w:rPr>
        <w:t>7</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Досрочное прекращение полномочий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3" w:name="sub_1601"/>
      <w:bookmarkEnd w:id="102"/>
      <w:r w:rsidRPr="00117846">
        <w:rPr>
          <w:rFonts w:ascii="Times New Roman CYR" w:eastAsiaTheme="minorEastAsia" w:hAnsi="Times New Roman CYR" w:cs="Times New Roman CYR"/>
          <w:sz w:val="24"/>
          <w:szCs w:val="24"/>
          <w:lang w:eastAsia="ru-RU"/>
        </w:rPr>
        <w:t>1. Полномочия Главы города прекращаются досрочно в следующих случаях:</w:t>
      </w:r>
    </w:p>
    <w:bookmarkEnd w:id="10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смерть - на основании свидетельства о смерти;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отставка по собственному желанию - на основании письменного заявления об отставке. Заявление об отставке по собственному желанию направляется в Думу города и подлежит регистрации. Городской Совет депутатов рассматривает заявление об отставке по собственному желанию на своем ближайшем заседании;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признание судом недееспособным или ограниченно дееспособным - на основании вступившего в законную силу решения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признание судом безвестно отсутствующим или объявление умершим - на основании вступившего в законную силу решения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вступление в отношении его в законную силу обвинительного приговора суда - на основании вступившего в законную силу приговора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выезд за пределы Российской Федерации на постоянное место жительства - на основании установленного факта;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на основании установленного факта;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призыв на военную службу или направление на заменяющую ее альтернативную гражданскую службу - на основании заключения (решения) призывной комиссии о призыве на военную службу или о направлении на заменяющую ее альтернативную гражданскую службу;</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приобретение статуса иностранного агента - на основании размещения на официальном </w:t>
      </w:r>
      <w:r w:rsidRPr="00117846">
        <w:rPr>
          <w:rFonts w:ascii="Times New Roman CYR" w:eastAsiaTheme="minorEastAsia" w:hAnsi="Times New Roman CYR" w:cs="Times New Roman CYR"/>
          <w:sz w:val="24"/>
          <w:szCs w:val="24"/>
          <w:lang w:eastAsia="ru-RU"/>
        </w:rPr>
        <w:lastRenderedPageBreak/>
        <w:t>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утрата доверия Президента Российской Федерации - на основании акта Президента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удаление в отставку - на основании принятия городским Советом депутатов решения об удалении Главы города в отставку, по основаниям, предусмотренным </w:t>
      </w:r>
      <w:hyperlink w:anchor="sub_1603" w:history="1">
        <w:r w:rsidRPr="00117846">
          <w:rPr>
            <w:rFonts w:ascii="Times New Roman CYR" w:eastAsiaTheme="minorEastAsia" w:hAnsi="Times New Roman CYR" w:cs="Times New Roman CYR"/>
            <w:color w:val="106BBE"/>
            <w:sz w:val="24"/>
            <w:szCs w:val="24"/>
            <w:lang w:eastAsia="ru-RU"/>
          </w:rPr>
          <w:t>пунктом 3</w:t>
        </w:r>
      </w:hyperlink>
      <w:r w:rsidRPr="00117846">
        <w:rPr>
          <w:rFonts w:ascii="Times New Roman CYR" w:eastAsiaTheme="minorEastAsia" w:hAnsi="Times New Roman CYR" w:cs="Times New Roman CYR"/>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отрешение от должности - на основании правового акта Главы Республики Ингушетия в соответствии со </w:t>
      </w:r>
      <w:hyperlink r:id="rId33" w:history="1">
        <w:r w:rsidRPr="00117846">
          <w:rPr>
            <w:rFonts w:ascii="Times New Roman CYR" w:eastAsiaTheme="minorEastAsia" w:hAnsi="Times New Roman CYR" w:cs="Times New Roman CYR"/>
            <w:color w:val="106BBE"/>
            <w:sz w:val="24"/>
            <w:szCs w:val="24"/>
            <w:lang w:eastAsia="ru-RU"/>
          </w:rPr>
          <w:t>статьей 21</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установленная в судебном порядке стойкая неспособность по состоянию здоровья осуществлять полномочия Главы города - на основании вступившего в законную силу решения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преобразование муниципального образования, осуществляемое в соответствии с </w:t>
      </w:r>
      <w:hyperlink r:id="rId34" w:history="1">
        <w:r w:rsidRPr="00117846">
          <w:rPr>
            <w:rFonts w:ascii="Times New Roman CYR" w:eastAsiaTheme="minorEastAsia" w:hAnsi="Times New Roman CYR" w:cs="Times New Roman CYR"/>
            <w:color w:val="106BBE"/>
            <w:sz w:val="24"/>
            <w:szCs w:val="24"/>
            <w:lang w:eastAsia="ru-RU"/>
          </w:rPr>
          <w:t>частями 6</w:t>
        </w:r>
      </w:hyperlink>
      <w:r w:rsidRPr="00117846">
        <w:rPr>
          <w:rFonts w:ascii="Times New Roman CYR" w:eastAsiaTheme="minorEastAsia" w:hAnsi="Times New Roman CYR" w:cs="Times New Roman CYR"/>
          <w:sz w:val="24"/>
          <w:szCs w:val="24"/>
          <w:lang w:eastAsia="ru-RU"/>
        </w:rPr>
        <w:t xml:space="preserve"> и </w:t>
      </w:r>
      <w:hyperlink r:id="rId35" w:history="1">
        <w:r w:rsidRPr="00117846">
          <w:rPr>
            <w:rFonts w:ascii="Times New Roman CYR" w:eastAsiaTheme="minorEastAsia" w:hAnsi="Times New Roman CYR" w:cs="Times New Roman CYR"/>
            <w:color w:val="106BBE"/>
            <w:sz w:val="24"/>
            <w:szCs w:val="24"/>
            <w:lang w:eastAsia="ru-RU"/>
          </w:rPr>
          <w:t>7 статьи 12</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 - на основании соответствующего Закона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увеличение численности избирателей муниципального образования более чем на 25 процентов - на основании Закона автономного округа об изменении границ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нарушение срока издания муниципального правового акта, необходимого для реализации решения, принятого путем прямого волеизъявления населения - на основании бездействия Главы города, в компетенцию которого входило принятие (издание) указанного акта, подтвержденного в судебном порядке;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иные случаи, установленные </w:t>
      </w:r>
      <w:hyperlink r:id="rId36"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и другими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4" w:name="sub_1602"/>
      <w:r w:rsidRPr="00117846">
        <w:rPr>
          <w:rFonts w:ascii="Times New Roman CYR" w:eastAsiaTheme="minorEastAsia" w:hAnsi="Times New Roman CYR" w:cs="Times New Roman CYR"/>
          <w:sz w:val="24"/>
          <w:szCs w:val="24"/>
          <w:lang w:eastAsia="ru-RU"/>
        </w:rPr>
        <w:t xml:space="preserve">2. Дума города в соответствии с </w:t>
      </w:r>
      <w:hyperlink r:id="rId37"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вправе удалить Главу города в отставку по инициативе депутатов городского Совета депутатов или по инициативе Главы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5" w:name="sub_1603"/>
      <w:bookmarkEnd w:id="104"/>
      <w:r w:rsidRPr="00117846">
        <w:rPr>
          <w:rFonts w:ascii="Times New Roman CYR" w:eastAsiaTheme="minorEastAsia" w:hAnsi="Times New Roman CYR" w:cs="Times New Roman CYR"/>
          <w:sz w:val="24"/>
          <w:szCs w:val="24"/>
          <w:lang w:eastAsia="ru-RU"/>
        </w:rPr>
        <w:t>3. Основаниями для удаления Главы города в отставку являются:</w:t>
      </w:r>
    </w:p>
    <w:bookmarkEnd w:id="10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решения, действия (бездействие) Главы города, повлекшие (повлекшее) за собой наступление последствий, предусмотренных </w:t>
      </w:r>
      <w:hyperlink r:id="rId38" w:history="1">
        <w:r w:rsidRPr="00117846">
          <w:rPr>
            <w:rFonts w:ascii="Times New Roman CYR" w:eastAsiaTheme="minorEastAsia" w:hAnsi="Times New Roman CYR" w:cs="Times New Roman CYR"/>
            <w:color w:val="106BBE"/>
            <w:sz w:val="24"/>
            <w:szCs w:val="24"/>
            <w:lang w:eastAsia="ru-RU"/>
          </w:rPr>
          <w:t>пунктами 2</w:t>
        </w:r>
      </w:hyperlink>
      <w:r w:rsidRPr="00117846">
        <w:rPr>
          <w:rFonts w:ascii="Times New Roman CYR" w:eastAsiaTheme="minorEastAsia" w:hAnsi="Times New Roman CYR" w:cs="Times New Roman CYR"/>
          <w:sz w:val="24"/>
          <w:szCs w:val="24"/>
          <w:lang w:eastAsia="ru-RU"/>
        </w:rPr>
        <w:t xml:space="preserve"> и </w:t>
      </w:r>
      <w:hyperlink r:id="rId39" w:history="1">
        <w:r w:rsidRPr="00117846">
          <w:rPr>
            <w:rFonts w:ascii="Times New Roman CYR" w:eastAsiaTheme="minorEastAsia" w:hAnsi="Times New Roman CYR" w:cs="Times New Roman CYR"/>
            <w:color w:val="106BBE"/>
            <w:sz w:val="24"/>
            <w:szCs w:val="24"/>
            <w:lang w:eastAsia="ru-RU"/>
          </w:rPr>
          <w:t>3 части 1 статьи 38</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неисполнение в течение трех и более месяцев обязанностей по решению вопросов непосредственного обеспечения жизнедеятельности населения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неудовлетворительная оценка деятельности Главы города городским Советом депутатов по результатам его ежегодного отчета перед Думой города, данная два раза подряд;</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40" w:history="1">
        <w:r w:rsidRPr="00117846">
          <w:rPr>
            <w:rFonts w:ascii="Times New Roman CYR" w:eastAsiaTheme="minorEastAsia" w:hAnsi="Times New Roman CYR" w:cs="Times New Roman CYR"/>
            <w:color w:val="106BBE"/>
            <w:sz w:val="24"/>
            <w:szCs w:val="24"/>
            <w:lang w:eastAsia="ru-RU"/>
          </w:rPr>
          <w:t>частью 5 статьи 28</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допущение Главой города, Администрацией города,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систематическое </w:t>
      </w:r>
      <w:proofErr w:type="spellStart"/>
      <w:r w:rsidRPr="00117846">
        <w:rPr>
          <w:rFonts w:ascii="Times New Roman CYR" w:eastAsiaTheme="minorEastAsia" w:hAnsi="Times New Roman CYR" w:cs="Times New Roman CYR"/>
          <w:sz w:val="24"/>
          <w:szCs w:val="24"/>
          <w:lang w:eastAsia="ru-RU"/>
        </w:rPr>
        <w:t>недостижение</w:t>
      </w:r>
      <w:proofErr w:type="spellEnd"/>
      <w:r w:rsidRPr="00117846">
        <w:rPr>
          <w:rFonts w:ascii="Times New Roman CYR" w:eastAsiaTheme="minorEastAsia" w:hAnsi="Times New Roman CYR" w:cs="Times New Roman CYR"/>
          <w:sz w:val="24"/>
          <w:szCs w:val="24"/>
          <w:lang w:eastAsia="ru-RU"/>
        </w:rPr>
        <w:t xml:space="preserve"> показателей эффективности деятельности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xml:space="preserve">Удаление Главы города в отставку осуществляется в порядке, предусмотренном </w:t>
      </w:r>
      <w:hyperlink r:id="rId41" w:history="1">
        <w:r w:rsidRPr="00117846">
          <w:rPr>
            <w:rFonts w:ascii="Times New Roman CYR" w:eastAsiaTheme="minorEastAsia" w:hAnsi="Times New Roman CYR" w:cs="Times New Roman CYR"/>
            <w:color w:val="106BBE"/>
            <w:sz w:val="24"/>
            <w:szCs w:val="24"/>
            <w:lang w:eastAsia="ru-RU"/>
          </w:rPr>
          <w:t>статьей 21</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6" w:name="sub_1604"/>
      <w:r w:rsidRPr="00117846">
        <w:rPr>
          <w:rFonts w:ascii="Times New Roman CYR" w:eastAsiaTheme="minorEastAsia" w:hAnsi="Times New Roman CYR" w:cs="Times New Roman CYR"/>
          <w:sz w:val="24"/>
          <w:szCs w:val="24"/>
          <w:lang w:eastAsia="ru-RU"/>
        </w:rPr>
        <w:t xml:space="preserve">4. </w:t>
      </w:r>
      <w:r w:rsidRPr="00117846">
        <w:rPr>
          <w:rFonts w:ascii="Times New Roman CYR" w:eastAsiaTheme="minorEastAsia" w:hAnsi="Times New Roman CYR" w:cs="Times New Roman CYR"/>
          <w:color w:val="FF0000"/>
          <w:sz w:val="24"/>
          <w:szCs w:val="24"/>
          <w:lang w:eastAsia="ru-RU"/>
        </w:rPr>
        <w:t>В случае досрочного прекращения полномочий Главы города избрание Главы города, избираемого городским Советом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r w:rsidRPr="00117846">
        <w:rPr>
          <w:rFonts w:ascii="Times New Roman CYR" w:eastAsiaTheme="minorEastAsia" w:hAnsi="Times New Roman CYR" w:cs="Times New Roman CYR"/>
          <w:sz w:val="24"/>
          <w:szCs w:val="24"/>
          <w:lang w:eastAsia="ru-RU"/>
        </w:rPr>
        <w:t xml:space="preserve">. </w:t>
      </w:r>
      <w:r w:rsidRPr="00117846">
        <w:rPr>
          <w:rFonts w:ascii="Times New Roman CYR" w:eastAsiaTheme="minorEastAsia" w:hAnsi="Times New Roman CYR" w:cs="Times New Roman CYR"/>
          <w:color w:val="FF0000"/>
          <w:sz w:val="24"/>
          <w:szCs w:val="24"/>
          <w:lang w:eastAsia="ru-RU"/>
        </w:rPr>
        <w:t>При этом если до истечения срока полномочий городского Совета депутатов осталось менее шести месяцев, избрание Главы города из числа кандидатов, представленных конкурсной комиссией по результатам конкурса, - в течение трех месяцев со дня избрания городского Совета депутатов в правомочном составе</w:t>
      </w:r>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107" w:name="sub_1605"/>
      <w:bookmarkEnd w:id="106"/>
      <w:r w:rsidRPr="00117846">
        <w:rPr>
          <w:rFonts w:ascii="Times New Roman CYR" w:eastAsiaTheme="minorEastAsia" w:hAnsi="Times New Roman CYR" w:cs="Times New Roman CYR"/>
          <w:color w:val="FF0000"/>
          <w:sz w:val="24"/>
          <w:szCs w:val="24"/>
          <w:lang w:eastAsia="ru-RU"/>
        </w:rPr>
        <w:t>5. В случае если Глава города, полномочия которого прекращены досрочно на основании правового акта Главы Республики Ингушетия об отрешении от должности Главы города или решения городского Совета депутатов об удалении Главы города в отставку, обжалует данные правовой акт или решение в судебном порядке, городской Совет депутатов не вправе принимать решение об избрании Главы города, избираемого городским Советом депутатов из числа кандидатов, представленных конкурсной комиссией по результатам конкурса, до вступления решения суда в законную силу.</w:t>
      </w:r>
    </w:p>
    <w:bookmarkEnd w:id="10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8" w:name="sub_17"/>
      <w:r w:rsidRPr="00117846">
        <w:rPr>
          <w:rFonts w:ascii="Times New Roman CYR" w:eastAsiaTheme="minorEastAsia" w:hAnsi="Times New Roman CYR" w:cs="Times New Roman CYR"/>
          <w:b/>
          <w:bCs/>
          <w:color w:val="26282F"/>
          <w:sz w:val="24"/>
          <w:szCs w:val="24"/>
          <w:lang w:eastAsia="ru-RU"/>
        </w:rPr>
        <w:t>Статья 1</w:t>
      </w:r>
      <w:r w:rsidR="00852D56">
        <w:rPr>
          <w:rFonts w:ascii="Times New Roman CYR" w:eastAsiaTheme="minorEastAsia" w:hAnsi="Times New Roman CYR" w:cs="Times New Roman CYR"/>
          <w:b/>
          <w:bCs/>
          <w:color w:val="26282F"/>
          <w:sz w:val="24"/>
          <w:szCs w:val="24"/>
          <w:lang w:eastAsia="ru-RU"/>
        </w:rPr>
        <w:t>8</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Администрация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9" w:name="sub_1701"/>
      <w:bookmarkEnd w:id="108"/>
      <w:r w:rsidRPr="00117846">
        <w:rPr>
          <w:rFonts w:ascii="Times New Roman CYR" w:eastAsiaTheme="minorEastAsia" w:hAnsi="Times New Roman CYR" w:cs="Times New Roman CYR"/>
          <w:sz w:val="24"/>
          <w:szCs w:val="24"/>
          <w:lang w:eastAsia="ru-RU"/>
        </w:rPr>
        <w:t>1. Администрация города является исполнительно-распорядительным органом муниципального образования, наделенным настоящим Уставом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0" w:name="sub_1702"/>
      <w:bookmarkEnd w:id="109"/>
      <w:r w:rsidRPr="00117846">
        <w:rPr>
          <w:rFonts w:ascii="Times New Roman CYR" w:eastAsiaTheme="minorEastAsia" w:hAnsi="Times New Roman CYR" w:cs="Times New Roman CYR"/>
          <w:sz w:val="24"/>
          <w:szCs w:val="24"/>
          <w:lang w:eastAsia="ru-RU"/>
        </w:rPr>
        <w:t>2. Руководство Администрацией города осуществляет Глава города на принципах единоначалия.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1" w:name="sub_1703"/>
      <w:bookmarkEnd w:id="110"/>
      <w:r w:rsidRPr="00117846">
        <w:rPr>
          <w:rFonts w:ascii="Times New Roman CYR" w:eastAsiaTheme="minorEastAsia" w:hAnsi="Times New Roman CYR" w:cs="Times New Roman CYR"/>
          <w:sz w:val="24"/>
          <w:szCs w:val="24"/>
          <w:lang w:eastAsia="ru-RU"/>
        </w:rPr>
        <w:t xml:space="preserve">3. Администрация города обладает правами юридического лица, является муниципальным казенным учреждением, образуемым для осуществления управленческих функций, подлежащим государственной регистрации в соответствии с федеральным законом, и действует как юридическое лицо в соответствии с положениями </w:t>
      </w:r>
      <w:hyperlink r:id="rId42" w:history="1">
        <w:r w:rsidRPr="00117846">
          <w:rPr>
            <w:rFonts w:ascii="Times New Roman CYR" w:eastAsiaTheme="minorEastAsia" w:hAnsi="Times New Roman CYR" w:cs="Times New Roman CYR"/>
            <w:color w:val="106BBE"/>
            <w:sz w:val="24"/>
            <w:szCs w:val="24"/>
            <w:lang w:eastAsia="ru-RU"/>
          </w:rPr>
          <w:t>Гражданского кодекса</w:t>
        </w:r>
      </w:hyperlink>
      <w:r w:rsidRPr="00117846">
        <w:rPr>
          <w:rFonts w:ascii="Times New Roman CYR" w:eastAsiaTheme="minorEastAsia" w:hAnsi="Times New Roman CYR" w:cs="Times New Roman CYR"/>
          <w:sz w:val="24"/>
          <w:szCs w:val="24"/>
          <w:lang w:eastAsia="ru-RU"/>
        </w:rPr>
        <w:t xml:space="preserve"> Российской Федерации о казенных учреждениях.</w:t>
      </w:r>
    </w:p>
    <w:bookmarkEnd w:id="11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2" w:name="sub_18"/>
      <w:r w:rsidRPr="00117846">
        <w:rPr>
          <w:rFonts w:ascii="Times New Roman CYR" w:eastAsiaTheme="minorEastAsia" w:hAnsi="Times New Roman CYR" w:cs="Times New Roman CYR"/>
          <w:b/>
          <w:bCs/>
          <w:color w:val="26282F"/>
          <w:sz w:val="24"/>
          <w:szCs w:val="24"/>
          <w:lang w:eastAsia="ru-RU"/>
        </w:rPr>
        <w:t>Статья 1</w:t>
      </w:r>
      <w:r w:rsidR="00852D56">
        <w:rPr>
          <w:rFonts w:ascii="Times New Roman CYR" w:eastAsiaTheme="minorEastAsia" w:hAnsi="Times New Roman CYR" w:cs="Times New Roman CYR"/>
          <w:b/>
          <w:bCs/>
          <w:color w:val="26282F"/>
          <w:sz w:val="24"/>
          <w:szCs w:val="24"/>
          <w:lang w:eastAsia="ru-RU"/>
        </w:rPr>
        <w:t>9</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Структура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3" w:name="sub_1801"/>
      <w:bookmarkEnd w:id="112"/>
      <w:r w:rsidRPr="00117846">
        <w:rPr>
          <w:rFonts w:ascii="Times New Roman CYR" w:eastAsiaTheme="minorEastAsia" w:hAnsi="Times New Roman CYR" w:cs="Times New Roman CYR"/>
          <w:sz w:val="24"/>
          <w:szCs w:val="24"/>
          <w:lang w:eastAsia="ru-RU"/>
        </w:rPr>
        <w:t>1. Структура Администрации города</w:t>
      </w:r>
      <w:r w:rsidR="00852D56">
        <w:rPr>
          <w:rFonts w:ascii="Times New Roman CYR" w:eastAsiaTheme="minorEastAsia" w:hAnsi="Times New Roman CYR" w:cs="Times New Roman CYR"/>
          <w:sz w:val="24"/>
          <w:szCs w:val="24"/>
          <w:lang w:eastAsia="ru-RU"/>
        </w:rPr>
        <w:t>, а также штатное расписание Администрации города</w:t>
      </w:r>
      <w:r w:rsidRPr="00117846">
        <w:rPr>
          <w:rFonts w:ascii="Times New Roman CYR" w:eastAsiaTheme="minorEastAsia" w:hAnsi="Times New Roman CYR" w:cs="Times New Roman CYR"/>
          <w:sz w:val="24"/>
          <w:szCs w:val="24"/>
          <w:lang w:eastAsia="ru-RU"/>
        </w:rPr>
        <w:t xml:space="preserve"> утверждается городим Советом депутатов по представлению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4" w:name="sub_1802"/>
      <w:bookmarkEnd w:id="113"/>
      <w:r w:rsidRPr="00117846">
        <w:rPr>
          <w:rFonts w:ascii="Times New Roman CYR" w:eastAsiaTheme="minorEastAsia" w:hAnsi="Times New Roman CYR" w:cs="Times New Roman CYR"/>
          <w:sz w:val="24"/>
          <w:szCs w:val="24"/>
          <w:lang w:eastAsia="ru-RU"/>
        </w:rPr>
        <w:t>2. В структуру Администрации города входят отраслевые (функциональные) органы Администрации города (далее - органы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5" w:name="sub_1803"/>
      <w:bookmarkEnd w:id="114"/>
      <w:r w:rsidRPr="00117846">
        <w:rPr>
          <w:rFonts w:ascii="Times New Roman CYR" w:eastAsiaTheme="minorEastAsia" w:hAnsi="Times New Roman CYR" w:cs="Times New Roman CYR"/>
          <w:sz w:val="24"/>
          <w:szCs w:val="24"/>
          <w:lang w:eastAsia="ru-RU"/>
        </w:rPr>
        <w:t>3. Полномочия и функции органов Администрации города, а также организация и порядок их деятельности определяются положениями об этих органах, утверждаемыми Администрацией города, за исключением положений об органах Администрации города, в отношении которых принято решение городского Совета депутатов об учреждении их в качестве юридического лица.</w:t>
      </w:r>
    </w:p>
    <w:bookmarkEnd w:id="11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Положения об органах Администрации города, наделенных правами юридического лица</w:t>
      </w:r>
      <w:r w:rsidR="00152C3B" w:rsidRPr="00152C3B">
        <w:rPr>
          <w:rFonts w:ascii="Times New Roman CYR" w:eastAsiaTheme="minorEastAsia" w:hAnsi="Times New Roman CYR" w:cs="Times New Roman CYR"/>
          <w:sz w:val="24"/>
          <w:szCs w:val="24"/>
          <w:lang w:eastAsia="ru-RU"/>
        </w:rPr>
        <w:t xml:space="preserve"> </w:t>
      </w:r>
      <w:r w:rsidR="00152C3B">
        <w:rPr>
          <w:rFonts w:ascii="Times New Roman CYR" w:eastAsiaTheme="minorEastAsia" w:hAnsi="Times New Roman CYR" w:cs="Times New Roman CYR"/>
          <w:sz w:val="24"/>
          <w:szCs w:val="24"/>
          <w:lang w:eastAsia="ru-RU"/>
        </w:rPr>
        <w:t>и их штатные расписания</w:t>
      </w:r>
      <w:r w:rsidRPr="00117846">
        <w:rPr>
          <w:rFonts w:ascii="Times New Roman CYR" w:eastAsiaTheme="minorEastAsia" w:hAnsi="Times New Roman CYR" w:cs="Times New Roman CYR"/>
          <w:sz w:val="24"/>
          <w:szCs w:val="24"/>
          <w:lang w:eastAsia="ru-RU"/>
        </w:rPr>
        <w:t>, утверждаются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6" w:name="sub_1804"/>
      <w:r w:rsidRPr="00117846">
        <w:rPr>
          <w:rFonts w:ascii="Times New Roman CYR" w:eastAsiaTheme="minorEastAsia" w:hAnsi="Times New Roman CYR" w:cs="Times New Roman CYR"/>
          <w:sz w:val="24"/>
          <w:szCs w:val="24"/>
          <w:lang w:eastAsia="ru-RU"/>
        </w:rPr>
        <w:t>4. Руководители органов Администрации города издают приказы по вопросам их компетенции в соответствии с правовыми актами Администрации города и (или)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7" w:name="sub_1805"/>
      <w:bookmarkEnd w:id="116"/>
      <w:r w:rsidRPr="00117846">
        <w:rPr>
          <w:rFonts w:ascii="Times New Roman CYR" w:eastAsiaTheme="minorEastAsia" w:hAnsi="Times New Roman CYR" w:cs="Times New Roman CYR"/>
          <w:sz w:val="24"/>
          <w:szCs w:val="24"/>
          <w:lang w:eastAsia="ru-RU"/>
        </w:rPr>
        <w:t>5. В качестве совещательных органов при Администрации города и ее органах могут создаваться коллегии, консультативные общественные советы, комиссии (группы). Полномочия и порядок деятельности таких органов определяются муниципальными правовыми актами Администрации города.</w:t>
      </w:r>
    </w:p>
    <w:bookmarkEnd w:id="11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8" w:name="sub_19"/>
      <w:r w:rsidRPr="00117846">
        <w:rPr>
          <w:rFonts w:ascii="Times New Roman CYR" w:eastAsiaTheme="minorEastAsia" w:hAnsi="Times New Roman CYR" w:cs="Times New Roman CYR"/>
          <w:b/>
          <w:bCs/>
          <w:color w:val="26282F"/>
          <w:sz w:val="24"/>
          <w:szCs w:val="24"/>
          <w:lang w:eastAsia="ru-RU"/>
        </w:rPr>
        <w:lastRenderedPageBreak/>
        <w:t xml:space="preserve">Статья </w:t>
      </w:r>
      <w:r w:rsidR="001F4348">
        <w:rPr>
          <w:rFonts w:ascii="Times New Roman CYR" w:eastAsiaTheme="minorEastAsia" w:hAnsi="Times New Roman CYR" w:cs="Times New Roman CYR"/>
          <w:b/>
          <w:bCs/>
          <w:color w:val="26282F"/>
          <w:sz w:val="24"/>
          <w:szCs w:val="24"/>
          <w:lang w:eastAsia="ru-RU"/>
        </w:rPr>
        <w:t>20</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Полномочия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9" w:name="sub_1901"/>
      <w:bookmarkEnd w:id="118"/>
      <w:r w:rsidRPr="00117846">
        <w:rPr>
          <w:rFonts w:ascii="Times New Roman CYR" w:eastAsiaTheme="minorEastAsia" w:hAnsi="Times New Roman CYR" w:cs="Times New Roman CYR"/>
          <w:sz w:val="24"/>
          <w:szCs w:val="24"/>
          <w:lang w:eastAsia="ru-RU"/>
        </w:rPr>
        <w:t>1. Администрация города осуществляет следующие полномочия по решению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0" w:name="sub_19011"/>
      <w:bookmarkEnd w:id="119"/>
      <w:r w:rsidRPr="00117846">
        <w:rPr>
          <w:rFonts w:ascii="Times New Roman CYR" w:eastAsiaTheme="minorEastAsia" w:hAnsi="Times New Roman CYR" w:cs="Times New Roman CYR"/>
          <w:sz w:val="24"/>
          <w:szCs w:val="24"/>
          <w:lang w:eastAsia="ru-RU"/>
        </w:rPr>
        <w:t>1.1. Составление проекта бюджета города Карабулак, внесение его на рассмотрение и утверждение городим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1" w:name="sub_19012"/>
      <w:bookmarkEnd w:id="120"/>
      <w:r w:rsidRPr="00117846">
        <w:rPr>
          <w:rFonts w:ascii="Times New Roman CYR" w:eastAsiaTheme="minorEastAsia" w:hAnsi="Times New Roman CYR" w:cs="Times New Roman CYR"/>
          <w:sz w:val="24"/>
          <w:szCs w:val="24"/>
          <w:lang w:eastAsia="ru-RU"/>
        </w:rPr>
        <w:t>1.2. Исполнение местного бюджета и представление отчета о его исполнении.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2" w:name="sub_19013"/>
      <w:bookmarkEnd w:id="121"/>
      <w:r w:rsidRPr="00117846">
        <w:rPr>
          <w:rFonts w:ascii="Times New Roman CYR" w:eastAsiaTheme="minorEastAsia" w:hAnsi="Times New Roman CYR" w:cs="Times New Roman CYR"/>
          <w:sz w:val="24"/>
          <w:szCs w:val="24"/>
          <w:lang w:eastAsia="ru-RU"/>
        </w:rPr>
        <w:t>1.3. Осуществление в установленном порядке от имени города Карабулак муниципального заимствования, предоставление муниципальных гарантий.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3" w:name="sub_19014"/>
      <w:bookmarkEnd w:id="122"/>
      <w:r w:rsidRPr="00117846">
        <w:rPr>
          <w:rFonts w:ascii="Times New Roman CYR" w:eastAsiaTheme="minorEastAsia" w:hAnsi="Times New Roman CYR" w:cs="Times New Roman CYR"/>
          <w:sz w:val="24"/>
          <w:szCs w:val="24"/>
          <w:lang w:eastAsia="ru-RU"/>
        </w:rPr>
        <w:t>1.4. Владение, пользование и распоряжение имуществом, находящимся в муниципальной собственности в соответствии с порядком, установленным Думой города, ведение учета объектов муниципальной собственности в реестре объектов муниципальной собственности.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4" w:name="sub_19015"/>
      <w:bookmarkEnd w:id="123"/>
      <w:r w:rsidRPr="00117846">
        <w:rPr>
          <w:rFonts w:ascii="Times New Roman CYR" w:eastAsiaTheme="minorEastAsia" w:hAnsi="Times New Roman CYR" w:cs="Times New Roman CYR"/>
          <w:sz w:val="24"/>
          <w:szCs w:val="24"/>
          <w:lang w:eastAsia="ru-RU"/>
        </w:rPr>
        <w:t>1.5.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действующим законодательством.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5" w:name="sub_19016"/>
      <w:bookmarkEnd w:id="124"/>
      <w:r w:rsidRPr="00117846">
        <w:rPr>
          <w:rFonts w:ascii="Times New Roman CYR" w:eastAsiaTheme="minorEastAsia" w:hAnsi="Times New Roman CYR" w:cs="Times New Roman CYR"/>
          <w:sz w:val="24"/>
          <w:szCs w:val="24"/>
          <w:lang w:eastAsia="ru-RU"/>
        </w:rPr>
        <w:t>1.6.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6" w:name="sub_19017"/>
      <w:bookmarkEnd w:id="125"/>
      <w:r w:rsidRPr="00117846">
        <w:rPr>
          <w:rFonts w:ascii="Times New Roman CYR" w:eastAsiaTheme="minorEastAsia" w:hAnsi="Times New Roman CYR" w:cs="Times New Roman CYR"/>
          <w:sz w:val="24"/>
          <w:szCs w:val="24"/>
          <w:lang w:eastAsia="ru-RU"/>
        </w:rPr>
        <w:t>1.7. Осуществление дорожной деятельности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7" w:name="sub_19018"/>
      <w:bookmarkEnd w:id="126"/>
      <w:r w:rsidRPr="00117846">
        <w:rPr>
          <w:rFonts w:ascii="Times New Roman CYR" w:eastAsiaTheme="minorEastAsia" w:hAnsi="Times New Roman CYR" w:cs="Times New Roman CYR"/>
          <w:sz w:val="24"/>
          <w:szCs w:val="24"/>
          <w:lang w:eastAsia="ru-RU"/>
        </w:rPr>
        <w:t xml:space="preserve">1.8.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43" w:history="1">
        <w:r w:rsidRPr="00117846">
          <w:rPr>
            <w:rFonts w:ascii="Times New Roman CYR" w:eastAsiaTheme="minorEastAsia" w:hAnsi="Times New Roman CYR" w:cs="Times New Roman CYR"/>
            <w:color w:val="106BBE"/>
            <w:sz w:val="24"/>
            <w:szCs w:val="24"/>
            <w:lang w:eastAsia="ru-RU"/>
          </w:rPr>
          <w:t>жилищным законодательством</w:t>
        </w:r>
      </w:hyperlink>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8" w:name="sub_19019"/>
      <w:bookmarkEnd w:id="127"/>
      <w:r w:rsidRPr="00117846">
        <w:rPr>
          <w:rFonts w:ascii="Times New Roman CYR" w:eastAsiaTheme="minorEastAsia" w:hAnsi="Times New Roman CYR" w:cs="Times New Roman CYR"/>
          <w:sz w:val="24"/>
          <w:szCs w:val="24"/>
          <w:lang w:eastAsia="ru-RU"/>
        </w:rPr>
        <w:t>1.9.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9" w:name="sub_19110"/>
      <w:bookmarkEnd w:id="128"/>
      <w:r w:rsidRPr="00117846">
        <w:rPr>
          <w:rFonts w:ascii="Times New Roman CYR" w:eastAsiaTheme="minorEastAsia" w:hAnsi="Times New Roman CYR" w:cs="Times New Roman CYR"/>
          <w:sz w:val="24"/>
          <w:szCs w:val="24"/>
          <w:lang w:eastAsia="ru-RU"/>
        </w:rPr>
        <w:t>1.10. Участие в предупреждении и ликвидации последствий чрезвычайных ситуаций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0" w:name="sub_19111"/>
      <w:bookmarkEnd w:id="129"/>
      <w:r w:rsidRPr="00117846">
        <w:rPr>
          <w:rFonts w:ascii="Times New Roman CYR" w:eastAsiaTheme="minorEastAsia" w:hAnsi="Times New Roman CYR" w:cs="Times New Roman CYR"/>
          <w:sz w:val="24"/>
          <w:szCs w:val="24"/>
          <w:lang w:eastAsia="ru-RU"/>
        </w:rPr>
        <w:t>1.11. Обеспечение первичных мер пожарной безопасности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1" w:name="sub_19112"/>
      <w:bookmarkEnd w:id="130"/>
      <w:r w:rsidRPr="00117846">
        <w:rPr>
          <w:rFonts w:ascii="Times New Roman CYR" w:eastAsiaTheme="minorEastAsia" w:hAnsi="Times New Roman CYR" w:cs="Times New Roman CYR"/>
          <w:sz w:val="24"/>
          <w:szCs w:val="24"/>
          <w:lang w:eastAsia="ru-RU"/>
        </w:rPr>
        <w:t xml:space="preserve">1.12.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44" w:history="1">
        <w:r w:rsidRPr="00117846">
          <w:rPr>
            <w:rFonts w:ascii="Times New Roman CYR" w:eastAsiaTheme="minorEastAsia" w:hAnsi="Times New Roman CYR" w:cs="Times New Roman CYR"/>
            <w:color w:val="106BBE"/>
            <w:sz w:val="24"/>
            <w:szCs w:val="24"/>
            <w:lang w:eastAsia="ru-RU"/>
          </w:rPr>
          <w:t>законодательством</w:t>
        </w:r>
      </w:hyperlink>
      <w:r w:rsidRPr="00117846">
        <w:rPr>
          <w:rFonts w:ascii="Times New Roman CYR" w:eastAsiaTheme="minorEastAsia" w:hAnsi="Times New Roman CYR" w:cs="Times New Roman CYR"/>
          <w:sz w:val="24"/>
          <w:szCs w:val="24"/>
          <w:lang w:eastAsia="ru-RU"/>
        </w:rPr>
        <w:t xml:space="preserve"> в области охраны окружающей среды общественных обсуждений планируемой хозяйственной и иной деятельности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2" w:name="sub_19113"/>
      <w:bookmarkEnd w:id="131"/>
      <w:r w:rsidRPr="00117846">
        <w:rPr>
          <w:rFonts w:ascii="Times New Roman CYR" w:eastAsiaTheme="minorEastAsia" w:hAnsi="Times New Roman CYR" w:cs="Times New Roman CYR"/>
          <w:sz w:val="24"/>
          <w:szCs w:val="24"/>
          <w:lang w:eastAsia="ru-RU"/>
        </w:rPr>
        <w:t>1.13.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муниципальной собственности.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3" w:name="sub_19114"/>
      <w:bookmarkEnd w:id="132"/>
      <w:r w:rsidRPr="00117846">
        <w:rPr>
          <w:rFonts w:ascii="Times New Roman CYR" w:eastAsiaTheme="minorEastAsia" w:hAnsi="Times New Roman CYR" w:cs="Times New Roman CYR"/>
          <w:sz w:val="24"/>
          <w:szCs w:val="24"/>
          <w:lang w:eastAsia="ru-RU"/>
        </w:rPr>
        <w:t xml:space="preserve">1.14.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w:t>
      </w:r>
      <w:r w:rsidRPr="00117846">
        <w:rPr>
          <w:rFonts w:ascii="Times New Roman CYR" w:eastAsiaTheme="minorEastAsia" w:hAnsi="Times New Roman CYR" w:cs="Times New Roman CYR"/>
          <w:sz w:val="24"/>
          <w:szCs w:val="24"/>
          <w:lang w:eastAsia="ru-RU"/>
        </w:rPr>
        <w:lastRenderedPageBreak/>
        <w:t>государственной власти автономного округа),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4" w:name="sub_19115"/>
      <w:bookmarkEnd w:id="133"/>
      <w:r w:rsidRPr="00117846">
        <w:rPr>
          <w:rFonts w:ascii="Times New Roman CYR" w:eastAsiaTheme="minorEastAsia" w:hAnsi="Times New Roman CYR" w:cs="Times New Roman CYR"/>
          <w:sz w:val="24"/>
          <w:szCs w:val="24"/>
          <w:lang w:eastAsia="ru-RU"/>
        </w:rPr>
        <w:t>1.15. 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5" w:name="sub_19116"/>
      <w:bookmarkEnd w:id="134"/>
      <w:r w:rsidRPr="00117846">
        <w:rPr>
          <w:rFonts w:ascii="Times New Roman CYR" w:eastAsiaTheme="minorEastAsia" w:hAnsi="Times New Roman CYR" w:cs="Times New Roman CYR"/>
          <w:sz w:val="24"/>
          <w:szCs w:val="24"/>
          <w:lang w:eastAsia="ru-RU"/>
        </w:rPr>
        <w:t>1.16. Создание условий по обеспечению жителей муниципального образования услугами связи, общественного питания, торговли и бытового обслуживания.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6" w:name="sub_19117"/>
      <w:bookmarkEnd w:id="135"/>
      <w:r w:rsidRPr="00117846">
        <w:rPr>
          <w:rFonts w:ascii="Times New Roman CYR" w:eastAsiaTheme="minorEastAsia" w:hAnsi="Times New Roman CYR" w:cs="Times New Roman CYR"/>
          <w:sz w:val="24"/>
          <w:szCs w:val="24"/>
          <w:lang w:eastAsia="ru-RU"/>
        </w:rPr>
        <w:t>1.17. Разработка и утверждение схемы размещения нестационарных торговых объектов в порядке, установленном уполномоченным исполнительным органом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7" w:name="sub_19118"/>
      <w:bookmarkEnd w:id="136"/>
      <w:r w:rsidRPr="00117846">
        <w:rPr>
          <w:rFonts w:ascii="Times New Roman CYR" w:eastAsiaTheme="minorEastAsia" w:hAnsi="Times New Roman CYR" w:cs="Times New Roman CYR"/>
          <w:sz w:val="24"/>
          <w:szCs w:val="24"/>
          <w:lang w:eastAsia="ru-RU"/>
        </w:rPr>
        <w:t>1.18.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8" w:name="sub_19119"/>
      <w:bookmarkEnd w:id="137"/>
      <w:r w:rsidRPr="00117846">
        <w:rPr>
          <w:rFonts w:ascii="Times New Roman CYR" w:eastAsiaTheme="minorEastAsia" w:hAnsi="Times New Roman CYR" w:cs="Times New Roman CYR"/>
          <w:sz w:val="24"/>
          <w:szCs w:val="24"/>
          <w:lang w:eastAsia="ru-RU"/>
        </w:rPr>
        <w:t>1.19. Создание условий для организации досуга и обеспечения жителей муниципального образования услугами организаций культуры.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9" w:name="sub_19120"/>
      <w:bookmarkEnd w:id="138"/>
      <w:r w:rsidRPr="00117846">
        <w:rPr>
          <w:rFonts w:ascii="Times New Roman CYR" w:eastAsiaTheme="minorEastAsia" w:hAnsi="Times New Roman CYR" w:cs="Times New Roman CYR"/>
          <w:sz w:val="24"/>
          <w:szCs w:val="24"/>
          <w:lang w:eastAsia="ru-RU"/>
        </w:rPr>
        <w:t>1.20.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0" w:name="sub_19121"/>
      <w:bookmarkEnd w:id="139"/>
      <w:r w:rsidRPr="00117846">
        <w:rPr>
          <w:rFonts w:ascii="Times New Roman CYR" w:eastAsiaTheme="minorEastAsia" w:hAnsi="Times New Roman CYR" w:cs="Times New Roman CYR"/>
          <w:sz w:val="24"/>
          <w:szCs w:val="24"/>
          <w:lang w:eastAsia="ru-RU"/>
        </w:rPr>
        <w:t>1.21. Обеспечение сохранения, использования и популяризации объектов культурного наследия (памятников истории и культуры), находящихся в собственности муниципального образования, осуществление охраны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1" w:name="sub_19122"/>
      <w:bookmarkEnd w:id="140"/>
      <w:r w:rsidRPr="00117846">
        <w:rPr>
          <w:rFonts w:ascii="Times New Roman CYR" w:eastAsiaTheme="minorEastAsia" w:hAnsi="Times New Roman CYR" w:cs="Times New Roman CYR"/>
          <w:sz w:val="24"/>
          <w:szCs w:val="24"/>
          <w:lang w:eastAsia="ru-RU"/>
        </w:rPr>
        <w:t>1.22. Обеспечение условий для развития физической культуры, содействие развитию и обеспечение доступности на территории города Карабулак массового спорта, развитие детско-юношеского спорта (включая школьный спорт), организация и проведение официальных физкультурных и спортивных мероприятий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2" w:name="sub_19123"/>
      <w:bookmarkEnd w:id="141"/>
      <w:r w:rsidRPr="00117846">
        <w:rPr>
          <w:rFonts w:ascii="Times New Roman CYR" w:eastAsiaTheme="minorEastAsia" w:hAnsi="Times New Roman CYR" w:cs="Times New Roman CYR"/>
          <w:sz w:val="24"/>
          <w:szCs w:val="24"/>
          <w:lang w:eastAsia="ru-RU"/>
        </w:rPr>
        <w:t>1.23. Создание условий для массового отдыха жителей муниципального образования и организация обустройства мест массового отдыха населения.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3" w:name="sub_19124"/>
      <w:bookmarkEnd w:id="142"/>
      <w:r w:rsidRPr="00117846">
        <w:rPr>
          <w:rFonts w:ascii="Times New Roman CYR" w:eastAsiaTheme="minorEastAsia" w:hAnsi="Times New Roman CYR" w:cs="Times New Roman CYR"/>
          <w:sz w:val="24"/>
          <w:szCs w:val="24"/>
          <w:lang w:eastAsia="ru-RU"/>
        </w:rPr>
        <w:t>1.24. Формирование и содержание муниципального архива.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4" w:name="sub_19125"/>
      <w:bookmarkEnd w:id="143"/>
      <w:r w:rsidRPr="00117846">
        <w:rPr>
          <w:rFonts w:ascii="Times New Roman CYR" w:eastAsiaTheme="minorEastAsia" w:hAnsi="Times New Roman CYR" w:cs="Times New Roman CYR"/>
          <w:sz w:val="24"/>
          <w:szCs w:val="24"/>
          <w:lang w:eastAsia="ru-RU"/>
        </w:rPr>
        <w:t>1.25. Организация предоставления ритуальных услуг и содержания мест захоронения.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5" w:name="sub_19126"/>
      <w:bookmarkEnd w:id="144"/>
      <w:r w:rsidRPr="00117846">
        <w:rPr>
          <w:rFonts w:ascii="Times New Roman CYR" w:eastAsiaTheme="minorEastAsia" w:hAnsi="Times New Roman CYR" w:cs="Times New Roman CYR"/>
          <w:sz w:val="24"/>
          <w:szCs w:val="24"/>
          <w:lang w:eastAsia="ru-RU"/>
        </w:rPr>
        <w:t>1.26.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6" w:name="sub_19127"/>
      <w:bookmarkEnd w:id="145"/>
      <w:r w:rsidRPr="00117846">
        <w:rPr>
          <w:rFonts w:ascii="Times New Roman CYR" w:eastAsiaTheme="minorEastAsia" w:hAnsi="Times New Roman CYR" w:cs="Times New Roman CYR"/>
          <w:sz w:val="24"/>
          <w:szCs w:val="24"/>
          <w:lang w:eastAsia="ru-RU"/>
        </w:rPr>
        <w:t xml:space="preserve">1.27. Разработка правил благоустройства территории города Карабулак, осуществление муниципального контроля в сфере благоустройства, предметом которого является соблюдение правил благоустройства территории города Карабулак, в том числе требований к обеспечению доступности для инвалидов объектов социальной, инженерной и транспортной инфраструктуры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w:t>
      </w:r>
      <w:r w:rsidRPr="00117846">
        <w:rPr>
          <w:rFonts w:ascii="Times New Roman CYR" w:eastAsiaTheme="minorEastAsia" w:hAnsi="Times New Roman CYR" w:cs="Times New Roman CYR"/>
          <w:color w:val="FF0000"/>
          <w:sz w:val="24"/>
          <w:szCs w:val="24"/>
          <w:lang w:eastAsia="ru-RU"/>
        </w:rPr>
        <w:t>зеленых насаждений</w:t>
      </w:r>
      <w:r w:rsidRPr="00117846">
        <w:rPr>
          <w:rFonts w:ascii="Times New Roman CYR" w:eastAsiaTheme="minorEastAsia" w:hAnsi="Times New Roman CYR" w:cs="Times New Roman CYR"/>
          <w:sz w:val="24"/>
          <w:szCs w:val="24"/>
          <w:lang w:eastAsia="ru-RU"/>
        </w:rPr>
        <w:t xml:space="preserve"> расположенных в границах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7" w:name="sub_19128"/>
      <w:bookmarkEnd w:id="146"/>
      <w:r w:rsidRPr="00117846">
        <w:rPr>
          <w:rFonts w:ascii="Times New Roman CYR" w:eastAsiaTheme="minorEastAsia" w:hAnsi="Times New Roman CYR" w:cs="Times New Roman CYR"/>
          <w:sz w:val="24"/>
          <w:szCs w:val="24"/>
          <w:lang w:eastAsia="ru-RU"/>
        </w:rPr>
        <w:t xml:space="preserve">1.28. Организация разработки и реализации генерального плана города Карабулак, правил землепользования и застройки, подготовленной на основе генерального плана города Карабулак документации по планировке территории, выдачи градостроительного плана земельного участка, расположенного в границах муниципального образования, выдачи </w:t>
      </w:r>
      <w:r w:rsidRPr="00117846">
        <w:rPr>
          <w:rFonts w:ascii="Times New Roman CYR" w:eastAsiaTheme="minorEastAsia" w:hAnsi="Times New Roman CYR" w:cs="Times New Roman CYR"/>
          <w:sz w:val="24"/>
          <w:szCs w:val="24"/>
          <w:lang w:eastAsia="ru-RU"/>
        </w:rPr>
        <w:lastRenderedPageBreak/>
        <w:t xml:space="preserve">разрешений на строительство (за исключением случаев, предусмотренных </w:t>
      </w:r>
      <w:hyperlink r:id="rId45" w:history="1">
        <w:r w:rsidRPr="00117846">
          <w:rPr>
            <w:rFonts w:ascii="Times New Roman CYR" w:eastAsiaTheme="minorEastAsia" w:hAnsi="Times New Roman CYR" w:cs="Times New Roman CYR"/>
            <w:color w:val="106BBE"/>
            <w:sz w:val="24"/>
            <w:szCs w:val="24"/>
            <w:lang w:eastAsia="ru-RU"/>
          </w:rPr>
          <w:t>Градостроительным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разработки местных нормативов градостроительного проектирования муниципального образования,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города Карабулак,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резервирование земель и изъятие земельных участков в границах муниципального образования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hyperlink r:id="rId46" w:history="1">
        <w:r w:rsidRPr="00117846">
          <w:rPr>
            <w:rFonts w:ascii="Times New Roman CYR" w:eastAsiaTheme="minorEastAsia" w:hAnsi="Times New Roman CYR" w:cs="Times New Roman CYR"/>
            <w:color w:val="106BBE"/>
            <w:sz w:val="24"/>
            <w:szCs w:val="24"/>
            <w:lang w:eastAsia="ru-RU"/>
          </w:rPr>
          <w:t>законодательства</w:t>
        </w:r>
      </w:hyperlink>
      <w:r w:rsidRPr="00117846">
        <w:rPr>
          <w:rFonts w:ascii="Times New Roman CYR" w:eastAsiaTheme="minorEastAsia" w:hAnsi="Times New Roman CYR" w:cs="Times New Roman CYR"/>
          <w:sz w:val="24"/>
          <w:szCs w:val="24"/>
          <w:lang w:eastAsia="ru-RU"/>
        </w:rPr>
        <w:t xml:space="preserve">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образования, принятие в соответствии с </w:t>
      </w:r>
      <w:hyperlink r:id="rId47" w:history="1">
        <w:r w:rsidRPr="00117846">
          <w:rPr>
            <w:rFonts w:ascii="Times New Roman CYR" w:eastAsiaTheme="minorEastAsia" w:hAnsi="Times New Roman CYR" w:cs="Times New Roman CYR"/>
            <w:color w:val="106BBE"/>
            <w:sz w:val="24"/>
            <w:szCs w:val="24"/>
            <w:lang w:eastAsia="ru-RU"/>
          </w:rPr>
          <w:t>гражданским законодательством</w:t>
        </w:r>
      </w:hyperlink>
      <w:r w:rsidRPr="00117846">
        <w:rPr>
          <w:rFonts w:ascii="Times New Roman CYR" w:eastAsiaTheme="minorEastAsia" w:hAnsi="Times New Roman CYR" w:cs="Times New Roman CYR"/>
          <w:sz w:val="24"/>
          <w:szCs w:val="24"/>
          <w:lang w:eastAsia="ru-RU"/>
        </w:rPr>
        <w:t xml:space="preserve"> Российской Федерации решения о сносе самовольной постройки, решений о сносе самовольной постройки или ее приведении в соответствие с установленными требованиями, решений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8" w:name="sub_19129"/>
      <w:bookmarkEnd w:id="147"/>
      <w:r w:rsidRPr="00117846">
        <w:rPr>
          <w:rFonts w:ascii="Times New Roman CYR" w:eastAsiaTheme="minorEastAsia" w:hAnsi="Times New Roman CYR" w:cs="Times New Roman CYR"/>
          <w:sz w:val="24"/>
          <w:szCs w:val="24"/>
          <w:lang w:eastAsia="ru-RU"/>
        </w:rPr>
        <w:t>1.29. Организация разработки программ 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9" w:name="sub_19130"/>
      <w:bookmarkEnd w:id="148"/>
      <w:r w:rsidRPr="00117846">
        <w:rPr>
          <w:rFonts w:ascii="Times New Roman CYR" w:eastAsiaTheme="minorEastAsia" w:hAnsi="Times New Roman CYR" w:cs="Times New Roman CYR"/>
          <w:sz w:val="24"/>
          <w:szCs w:val="24"/>
          <w:lang w:eastAsia="ru-RU"/>
        </w:rPr>
        <w:t xml:space="preserve">1.30. </w:t>
      </w:r>
      <w:r w:rsidRPr="00117846">
        <w:rPr>
          <w:rFonts w:ascii="Times New Roman CYR" w:eastAsiaTheme="minorEastAsia" w:hAnsi="Times New Roman CYR" w:cs="Times New Roman CYR"/>
          <w:color w:val="FF0000"/>
          <w:sz w:val="24"/>
          <w:szCs w:val="24"/>
          <w:lang w:eastAsia="ru-RU"/>
        </w:rPr>
        <w:t>Разработка</w:t>
      </w:r>
      <w:r w:rsidRPr="00117846">
        <w:rPr>
          <w:rFonts w:ascii="Times New Roman CYR" w:eastAsiaTheme="minorEastAsia" w:hAnsi="Times New Roman CYR" w:cs="Times New Roman CYR"/>
          <w:sz w:val="24"/>
          <w:szCs w:val="24"/>
          <w:lang w:eastAsia="ru-RU"/>
        </w:rPr>
        <w:t xml:space="preserve"> правил землепользования и застройки муниципального образования и внесенных изменений в правила землепользования и застройки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0" w:name="sub_19131"/>
      <w:bookmarkEnd w:id="149"/>
      <w:r w:rsidRPr="00117846">
        <w:rPr>
          <w:rFonts w:ascii="Times New Roman CYR" w:eastAsiaTheme="minorEastAsia" w:hAnsi="Times New Roman CYR" w:cs="Times New Roman CYR"/>
          <w:sz w:val="24"/>
          <w:szCs w:val="24"/>
          <w:lang w:eastAsia="ru-RU"/>
        </w:rPr>
        <w:t xml:space="preserve">1.31. </w:t>
      </w:r>
      <w:r w:rsidRPr="00117846">
        <w:rPr>
          <w:rFonts w:ascii="Times New Roman CYR" w:eastAsiaTheme="minorEastAsia" w:hAnsi="Times New Roman CYR" w:cs="Times New Roman CYR"/>
          <w:color w:val="FF0000"/>
          <w:sz w:val="24"/>
          <w:szCs w:val="24"/>
          <w:lang w:eastAsia="ru-RU"/>
        </w:rPr>
        <w:t>Разработка</w:t>
      </w:r>
      <w:r w:rsidRPr="00117846">
        <w:rPr>
          <w:rFonts w:ascii="Times New Roman CYR" w:eastAsiaTheme="minorEastAsia" w:hAnsi="Times New Roman CYR" w:cs="Times New Roman CYR"/>
          <w:sz w:val="24"/>
          <w:szCs w:val="24"/>
          <w:lang w:eastAsia="ru-RU"/>
        </w:rPr>
        <w:t xml:space="preserve"> местных нормативов градостроительного проектирования и внесенных изменений в местные нормативы градостроительного проектирования.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1" w:name="sub_19132"/>
      <w:bookmarkEnd w:id="150"/>
      <w:r w:rsidRPr="00117846">
        <w:rPr>
          <w:rFonts w:ascii="Times New Roman CYR" w:eastAsiaTheme="minorEastAsia" w:hAnsi="Times New Roman CYR" w:cs="Times New Roman CYR"/>
          <w:sz w:val="24"/>
          <w:szCs w:val="24"/>
          <w:lang w:eastAsia="ru-RU"/>
        </w:rPr>
        <w:t>1.32. Организация в соответствии с федеральным законом выполнения комплексных кадастровых работ и утверждение карты-плана территории.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2" w:name="sub_19133"/>
      <w:bookmarkEnd w:id="151"/>
      <w:r w:rsidRPr="00117846">
        <w:rPr>
          <w:rFonts w:ascii="Times New Roman CYR" w:eastAsiaTheme="minorEastAsia" w:hAnsi="Times New Roman CYR" w:cs="Times New Roman CYR"/>
          <w:sz w:val="24"/>
          <w:szCs w:val="24"/>
          <w:lang w:eastAsia="ru-RU"/>
        </w:rPr>
        <w:t>1.33. Осуществление муниципального земельного контроля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3" w:name="sub_19134"/>
      <w:bookmarkEnd w:id="152"/>
      <w:r w:rsidRPr="00117846">
        <w:rPr>
          <w:rFonts w:ascii="Times New Roman CYR" w:eastAsiaTheme="minorEastAsia" w:hAnsi="Times New Roman CYR" w:cs="Times New Roman CYR"/>
          <w:sz w:val="24"/>
          <w:szCs w:val="24"/>
          <w:lang w:eastAsia="ru-RU"/>
        </w:rPr>
        <w:t xml:space="preserve">1.34. Присвоение адресов объектам адресации, изменение адреса объектов адресации и аннулирование их в соответствии с установленными Правительством Российской Федерации правилами присвоения, изменения и аннулирования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w:t>
      </w:r>
      <w:r w:rsidRPr="00117846">
        <w:rPr>
          <w:rFonts w:ascii="Times New Roman CYR" w:eastAsiaTheme="minorEastAsia" w:hAnsi="Times New Roman CYR" w:cs="Times New Roman CYR"/>
          <w:sz w:val="24"/>
          <w:szCs w:val="24"/>
          <w:lang w:eastAsia="ru-RU"/>
        </w:rPr>
        <w:lastRenderedPageBreak/>
        <w:t>образования, изменение, аннулирование таких наименований; размещение, изменение и аннулирование содержащихся в государственном адресном реестре сведений об адресах в соответствии с порядком ведения государственного адресного реестра.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4" w:name="sub_19135"/>
      <w:bookmarkEnd w:id="153"/>
      <w:r w:rsidRPr="00117846">
        <w:rPr>
          <w:rFonts w:ascii="Times New Roman CYR" w:eastAsiaTheme="minorEastAsia" w:hAnsi="Times New Roman CYR" w:cs="Times New Roman CYR"/>
          <w:sz w:val="24"/>
          <w:szCs w:val="24"/>
          <w:lang w:eastAsia="ru-RU"/>
        </w:rPr>
        <w:t>1.35. Организация информационного обеспечения населения,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5" w:name="sub_19136"/>
      <w:bookmarkEnd w:id="154"/>
      <w:r w:rsidRPr="00117846">
        <w:rPr>
          <w:rFonts w:ascii="Times New Roman CYR" w:eastAsiaTheme="minorEastAsia" w:hAnsi="Times New Roman CYR" w:cs="Times New Roman CYR"/>
          <w:sz w:val="24"/>
          <w:szCs w:val="24"/>
          <w:lang w:eastAsia="ru-RU"/>
        </w:rPr>
        <w:t>1.36. Создание организаций, решение вопросов их реорганизации и ликвидации в соответствии с действующим законодательством.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6" w:name="sub_19137"/>
      <w:bookmarkEnd w:id="155"/>
      <w:r w:rsidRPr="00117846">
        <w:rPr>
          <w:rFonts w:ascii="Times New Roman CYR" w:eastAsiaTheme="minorEastAsia" w:hAnsi="Times New Roman CYR" w:cs="Times New Roman CYR"/>
          <w:sz w:val="24"/>
          <w:szCs w:val="24"/>
          <w:lang w:eastAsia="ru-RU"/>
        </w:rPr>
        <w:t>1.37. Осуществление функций и полномочий учредителя в отношении муниципальных предприятий и учреждений, если иное не установлено действующим законодательством.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7" w:name="sub_19138"/>
      <w:bookmarkEnd w:id="156"/>
      <w:r w:rsidRPr="00117846">
        <w:rPr>
          <w:rFonts w:ascii="Times New Roman CYR" w:eastAsiaTheme="minorEastAsia" w:hAnsi="Times New Roman CYR" w:cs="Times New Roman CYR"/>
          <w:sz w:val="24"/>
          <w:szCs w:val="24"/>
          <w:lang w:eastAsia="ru-RU"/>
        </w:rPr>
        <w:t>1.38.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8" w:name="sub_19139"/>
      <w:bookmarkEnd w:id="157"/>
      <w:r w:rsidRPr="00117846">
        <w:rPr>
          <w:rFonts w:ascii="Times New Roman CYR" w:eastAsiaTheme="minorEastAsia" w:hAnsi="Times New Roman CYR" w:cs="Times New Roman CYR"/>
          <w:sz w:val="24"/>
          <w:szCs w:val="24"/>
          <w:lang w:eastAsia="ru-RU"/>
        </w:rPr>
        <w:t>1.39. Создание условий для участия населения города в осуществлении местного самоуправления, осуществление организационного и материально-технического обеспечения подготовки и проведения муниципальных выборов, местного референдума, оказание методической и консультативной помощи населению с целью его привлечения к участию в осуществлении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9" w:name="sub_19140"/>
      <w:bookmarkEnd w:id="158"/>
      <w:r w:rsidRPr="00117846">
        <w:rPr>
          <w:rFonts w:ascii="Times New Roman CYR" w:eastAsiaTheme="minorEastAsia" w:hAnsi="Times New Roman CYR" w:cs="Times New Roman CYR"/>
          <w:sz w:val="24"/>
          <w:szCs w:val="24"/>
          <w:lang w:eastAsia="ru-RU"/>
        </w:rPr>
        <w:t>1.40.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0" w:name="sub_19141"/>
      <w:bookmarkEnd w:id="159"/>
      <w:r w:rsidRPr="00117846">
        <w:rPr>
          <w:rFonts w:ascii="Times New Roman CYR" w:eastAsiaTheme="minorEastAsia" w:hAnsi="Times New Roman CYR" w:cs="Times New Roman CYR"/>
          <w:sz w:val="24"/>
          <w:szCs w:val="24"/>
          <w:lang w:eastAsia="ru-RU"/>
        </w:rPr>
        <w:t>1.41.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1" w:name="sub_19142"/>
      <w:bookmarkEnd w:id="160"/>
      <w:r w:rsidRPr="00117846">
        <w:rPr>
          <w:rFonts w:ascii="Times New Roman CYR" w:eastAsiaTheme="minorEastAsia" w:hAnsi="Times New Roman CYR" w:cs="Times New Roman CYR"/>
          <w:sz w:val="24"/>
          <w:szCs w:val="24"/>
          <w:lang w:eastAsia="ru-RU"/>
        </w:rPr>
        <w:t>1.42.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2" w:name="sub_19143"/>
      <w:bookmarkEnd w:id="161"/>
      <w:r w:rsidRPr="00117846">
        <w:rPr>
          <w:rFonts w:ascii="Times New Roman CYR" w:eastAsiaTheme="minorEastAsia" w:hAnsi="Times New Roman CYR" w:cs="Times New Roman CYR"/>
          <w:sz w:val="24"/>
          <w:szCs w:val="24"/>
          <w:lang w:eastAsia="ru-RU"/>
        </w:rPr>
        <w:t>1.43. Организация и проведение в муниципальном образовании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3" w:name="sub_19144"/>
      <w:bookmarkEnd w:id="162"/>
      <w:r w:rsidRPr="00117846">
        <w:rPr>
          <w:rFonts w:ascii="Times New Roman CYR" w:eastAsiaTheme="minorEastAsia" w:hAnsi="Times New Roman CYR" w:cs="Times New Roman CYR"/>
          <w:sz w:val="24"/>
          <w:szCs w:val="24"/>
          <w:lang w:eastAsia="ru-RU"/>
        </w:rPr>
        <w:t>1.44.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4" w:name="sub_19145"/>
      <w:bookmarkEnd w:id="163"/>
      <w:r w:rsidRPr="00117846">
        <w:rPr>
          <w:rFonts w:ascii="Times New Roman CYR" w:eastAsiaTheme="minorEastAsia" w:hAnsi="Times New Roman CYR" w:cs="Times New Roman CYR"/>
          <w:sz w:val="24"/>
          <w:szCs w:val="24"/>
          <w:lang w:eastAsia="ru-RU"/>
        </w:rPr>
        <w:t>1.45.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5" w:name="sub_19146"/>
      <w:bookmarkEnd w:id="164"/>
      <w:r w:rsidRPr="00117846">
        <w:rPr>
          <w:rFonts w:ascii="Times New Roman CYR" w:eastAsiaTheme="minorEastAsia" w:hAnsi="Times New Roman CYR" w:cs="Times New Roman CYR"/>
          <w:sz w:val="24"/>
          <w:szCs w:val="24"/>
          <w:lang w:eastAsia="ru-RU"/>
        </w:rPr>
        <w:t>1.46. Направление предложений по вопросам участия в профилактике терроризма, а также в минимизации и (или) ликвидации последствий его проявлений в исполнительные органы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6" w:name="sub_19147"/>
      <w:bookmarkEnd w:id="165"/>
      <w:r w:rsidRPr="00117846">
        <w:rPr>
          <w:rFonts w:ascii="Times New Roman CYR" w:eastAsiaTheme="minorEastAsia" w:hAnsi="Times New Roman CYR" w:cs="Times New Roman CYR"/>
          <w:sz w:val="24"/>
          <w:szCs w:val="24"/>
          <w:lang w:eastAsia="ru-RU"/>
        </w:rPr>
        <w:t>1.47. Осуществление иных полномочий по решению вопросов непосредственного обеспечения жизнедеятельности населения (вопросов местного значения) по участию в профилактике терроризма, а также в минимизации и (или) ликвидации последствий его проявлений.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7" w:name="sub_19148"/>
      <w:bookmarkEnd w:id="166"/>
      <w:r w:rsidRPr="00117846">
        <w:rPr>
          <w:rFonts w:ascii="Times New Roman CYR" w:eastAsiaTheme="minorEastAsia" w:hAnsi="Times New Roman CYR" w:cs="Times New Roman CYR"/>
          <w:sz w:val="24"/>
          <w:szCs w:val="24"/>
          <w:lang w:eastAsia="ru-RU"/>
        </w:rPr>
        <w:t>1.48. Осуществление контроля за соблюдением решений городского Совета депутатов юридическими лицами и гражданами.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8" w:name="sub_19149"/>
      <w:bookmarkEnd w:id="167"/>
      <w:r w:rsidRPr="00117846">
        <w:rPr>
          <w:rFonts w:ascii="Times New Roman CYR" w:eastAsiaTheme="minorEastAsia" w:hAnsi="Times New Roman CYR" w:cs="Times New Roman CYR"/>
          <w:sz w:val="24"/>
          <w:szCs w:val="24"/>
          <w:lang w:eastAsia="ru-RU"/>
        </w:rPr>
        <w:t>1.49. Принятие предусмотренных законодательством мер, связанных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9" w:name="sub_19150"/>
      <w:bookmarkEnd w:id="168"/>
      <w:r w:rsidRPr="00117846">
        <w:rPr>
          <w:rFonts w:ascii="Times New Roman CYR" w:eastAsiaTheme="minorEastAsia" w:hAnsi="Times New Roman CYR" w:cs="Times New Roman CYR"/>
          <w:sz w:val="24"/>
          <w:szCs w:val="24"/>
          <w:lang w:eastAsia="ru-RU"/>
        </w:rPr>
        <w:lastRenderedPageBreak/>
        <w:t>1.50. Рассмотрение ходатайств и внесение представлений в соответствующие органы о награждении государственными наградами и присвоении почетных званий.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0" w:name="sub_19151"/>
      <w:bookmarkEnd w:id="169"/>
      <w:r w:rsidRPr="00117846">
        <w:rPr>
          <w:rFonts w:ascii="Times New Roman CYR" w:eastAsiaTheme="minorEastAsia" w:hAnsi="Times New Roman CYR" w:cs="Times New Roman CYR"/>
          <w:sz w:val="24"/>
          <w:szCs w:val="24"/>
          <w:lang w:eastAsia="ru-RU"/>
        </w:rPr>
        <w:t>1.51. Информирование населения об экологической, санитарно-эпидемиологической обстановке, угрозах чрезвычайных ситуаций природного и техногенного характера.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1" w:name="sub_19152"/>
      <w:bookmarkEnd w:id="170"/>
      <w:r w:rsidRPr="00117846">
        <w:rPr>
          <w:rFonts w:ascii="Times New Roman CYR" w:eastAsiaTheme="minorEastAsia" w:hAnsi="Times New Roman CYR" w:cs="Times New Roman CYR"/>
          <w:sz w:val="24"/>
          <w:szCs w:val="24"/>
          <w:lang w:eastAsia="ru-RU"/>
        </w:rPr>
        <w:t>1.52. Осуществление разработки и реализации планов и программ комплексного социально-экономического развития города Карабулак, а также организация сбора статистических показателей, характеризующих состояние экономики и социальной сферы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2" w:name="sub_19153"/>
      <w:bookmarkEnd w:id="171"/>
      <w:r w:rsidRPr="00117846">
        <w:rPr>
          <w:rFonts w:ascii="Times New Roman CYR" w:eastAsiaTheme="minorEastAsia" w:hAnsi="Times New Roman CYR" w:cs="Times New Roman CYR"/>
          <w:sz w:val="24"/>
          <w:szCs w:val="24"/>
          <w:lang w:eastAsia="ru-RU"/>
        </w:rPr>
        <w:t>1.53. Управление отраслями муниципального хозяйства в рамках полномочий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3" w:name="sub_19154"/>
      <w:bookmarkEnd w:id="172"/>
      <w:r w:rsidRPr="00117846">
        <w:rPr>
          <w:rFonts w:ascii="Times New Roman CYR" w:eastAsiaTheme="minorEastAsia" w:hAnsi="Times New Roman CYR" w:cs="Times New Roman CYR"/>
          <w:sz w:val="24"/>
          <w:szCs w:val="24"/>
          <w:lang w:eastAsia="ru-RU"/>
        </w:rPr>
        <w:t xml:space="preserve">1.54.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48"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рекламе".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4" w:name="sub_19155"/>
      <w:bookmarkEnd w:id="173"/>
      <w:r w:rsidRPr="00117846">
        <w:rPr>
          <w:rFonts w:ascii="Times New Roman CYR" w:eastAsiaTheme="minorEastAsia" w:hAnsi="Times New Roman CYR" w:cs="Times New Roman CYR"/>
          <w:sz w:val="24"/>
          <w:szCs w:val="24"/>
          <w:lang w:eastAsia="ru-RU"/>
        </w:rPr>
        <w:t>1.55.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создание, реконструкцию и поддержку в состоянии постоянной готовности к использованию систем оповещения населения,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5" w:name="sub_19156"/>
      <w:bookmarkEnd w:id="174"/>
      <w:r w:rsidRPr="00117846">
        <w:rPr>
          <w:rFonts w:ascii="Times New Roman CYR" w:eastAsiaTheme="minorEastAsia" w:hAnsi="Times New Roman CYR" w:cs="Times New Roman CYR"/>
          <w:sz w:val="24"/>
          <w:szCs w:val="24"/>
          <w:lang w:eastAsia="ru-RU"/>
        </w:rPr>
        <w:t>1.56.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6" w:name="sub_19157"/>
      <w:bookmarkEnd w:id="175"/>
      <w:r w:rsidRPr="00117846">
        <w:rPr>
          <w:rFonts w:ascii="Times New Roman CYR" w:eastAsiaTheme="minorEastAsia" w:hAnsi="Times New Roman CYR" w:cs="Times New Roman CYR"/>
          <w:sz w:val="24"/>
          <w:szCs w:val="24"/>
          <w:lang w:eastAsia="ru-RU"/>
        </w:rPr>
        <w:t>1.57. Осуществление муниципального контроля в области охраны и использования особо охраняемых природных территорий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7" w:name="sub_19158"/>
      <w:bookmarkEnd w:id="176"/>
      <w:r w:rsidRPr="00117846">
        <w:rPr>
          <w:rFonts w:ascii="Times New Roman CYR" w:eastAsiaTheme="minorEastAsia" w:hAnsi="Times New Roman CYR" w:cs="Times New Roman CYR"/>
          <w:sz w:val="24"/>
          <w:szCs w:val="24"/>
          <w:lang w:eastAsia="ru-RU"/>
        </w:rPr>
        <w:t>1.58. Организация и осуществление мероприятия по мобилизационной подготовке муниципальных предприятий и учреждений, находящихся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8" w:name="sub_19159"/>
      <w:bookmarkEnd w:id="177"/>
      <w:r w:rsidRPr="00117846">
        <w:rPr>
          <w:rFonts w:ascii="Times New Roman CYR" w:eastAsiaTheme="minorEastAsia" w:hAnsi="Times New Roman CYR" w:cs="Times New Roman CYR"/>
          <w:sz w:val="24"/>
          <w:szCs w:val="24"/>
          <w:lang w:eastAsia="ru-RU"/>
        </w:rPr>
        <w:t>1.59. Осуществление мероприятий по обеспечению безопасности людей на водных объектах, охране их жизни и здоровья.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9" w:name="sub_19160"/>
      <w:bookmarkEnd w:id="178"/>
      <w:r w:rsidRPr="00117846">
        <w:rPr>
          <w:rFonts w:ascii="Times New Roman CYR" w:eastAsiaTheme="minorEastAsia" w:hAnsi="Times New Roman CYR" w:cs="Times New Roman CYR"/>
          <w:sz w:val="24"/>
          <w:szCs w:val="24"/>
          <w:lang w:eastAsia="ru-RU"/>
        </w:rPr>
        <w:t>1.60.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17846">
        <w:rPr>
          <w:rFonts w:ascii="Times New Roman CYR" w:eastAsiaTheme="minorEastAsia" w:hAnsi="Times New Roman CYR" w:cs="Times New Roman CYR"/>
          <w:sz w:val="24"/>
          <w:szCs w:val="24"/>
          <w:lang w:eastAsia="ru-RU"/>
        </w:rPr>
        <w:t>волонтерству</w:t>
      </w:r>
      <w:proofErr w:type="spellEnd"/>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0" w:name="sub_19161"/>
      <w:bookmarkEnd w:id="179"/>
      <w:r w:rsidRPr="00117846">
        <w:rPr>
          <w:rFonts w:ascii="Times New Roman CYR" w:eastAsiaTheme="minorEastAsia" w:hAnsi="Times New Roman CYR" w:cs="Times New Roman CYR"/>
          <w:sz w:val="24"/>
          <w:szCs w:val="24"/>
          <w:lang w:eastAsia="ru-RU"/>
        </w:rPr>
        <w:t>1.61.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1" w:name="sub_19162"/>
      <w:bookmarkEnd w:id="180"/>
      <w:r w:rsidRPr="00117846">
        <w:rPr>
          <w:rFonts w:ascii="Times New Roman CYR" w:eastAsiaTheme="minorEastAsia" w:hAnsi="Times New Roman CYR" w:cs="Times New Roman CYR"/>
          <w:sz w:val="24"/>
          <w:szCs w:val="24"/>
          <w:lang w:eastAsia="ru-RU"/>
        </w:rPr>
        <w:t xml:space="preserve">1.62. Осуществление в пределах, установленных </w:t>
      </w:r>
      <w:hyperlink r:id="rId49" w:history="1">
        <w:r w:rsidRPr="00117846">
          <w:rPr>
            <w:rFonts w:ascii="Times New Roman CYR" w:eastAsiaTheme="minorEastAsia" w:hAnsi="Times New Roman CYR" w:cs="Times New Roman CYR"/>
            <w:color w:val="106BBE"/>
            <w:sz w:val="24"/>
            <w:szCs w:val="24"/>
            <w:lang w:eastAsia="ru-RU"/>
          </w:rPr>
          <w:t>водным законодательством</w:t>
        </w:r>
      </w:hyperlink>
      <w:r w:rsidRPr="00117846">
        <w:rPr>
          <w:rFonts w:ascii="Times New Roman CYR" w:eastAsiaTheme="minorEastAsia" w:hAnsi="Times New Roman CYR" w:cs="Times New Roman CYR"/>
          <w:sz w:val="24"/>
          <w:szCs w:val="24"/>
          <w:lang w:eastAsia="ru-RU"/>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установление правил использования водных объектов для рекреационных целей.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2" w:name="sub_19163"/>
      <w:bookmarkEnd w:id="181"/>
      <w:r w:rsidRPr="00117846">
        <w:rPr>
          <w:rFonts w:ascii="Times New Roman CYR" w:eastAsiaTheme="minorEastAsia" w:hAnsi="Times New Roman CYR" w:cs="Times New Roman CYR"/>
          <w:sz w:val="24"/>
          <w:szCs w:val="24"/>
          <w:lang w:eastAsia="ru-RU"/>
        </w:rPr>
        <w:t>1.63.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3" w:name="sub_19164"/>
      <w:bookmarkEnd w:id="182"/>
      <w:r w:rsidRPr="00117846">
        <w:rPr>
          <w:rFonts w:ascii="Times New Roman CYR" w:eastAsiaTheme="minorEastAsia" w:hAnsi="Times New Roman CYR" w:cs="Times New Roman CYR"/>
          <w:sz w:val="24"/>
          <w:szCs w:val="24"/>
          <w:lang w:eastAsia="ru-RU"/>
        </w:rPr>
        <w:t>1.64. Создание условий для инновационного развития.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184" w:name="sub_19165"/>
      <w:bookmarkEnd w:id="183"/>
      <w:r w:rsidRPr="00117846">
        <w:rPr>
          <w:rFonts w:ascii="Times New Roman CYR" w:eastAsiaTheme="minorEastAsia" w:hAnsi="Times New Roman CYR" w:cs="Times New Roman CYR"/>
          <w:color w:val="FF0000"/>
          <w:sz w:val="24"/>
          <w:szCs w:val="24"/>
          <w:lang w:eastAsia="ru-RU"/>
        </w:rPr>
        <w:t>1.65. Осуществление муниципального лесного контроля.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185" w:name="sub_19166"/>
      <w:bookmarkEnd w:id="184"/>
      <w:r w:rsidRPr="00117846">
        <w:rPr>
          <w:rFonts w:ascii="Times New Roman CYR" w:eastAsiaTheme="minorEastAsia" w:hAnsi="Times New Roman CYR" w:cs="Times New Roman CYR"/>
          <w:color w:val="FF0000"/>
          <w:sz w:val="24"/>
          <w:szCs w:val="24"/>
          <w:lang w:eastAsia="ru-RU"/>
        </w:rPr>
        <w:t xml:space="preserve">1.66. Принятие решений о создании, об упразднении лесничеств, создаваемых в их составе </w:t>
      </w:r>
      <w:r w:rsidRPr="00117846">
        <w:rPr>
          <w:rFonts w:ascii="Times New Roman CYR" w:eastAsiaTheme="minorEastAsia" w:hAnsi="Times New Roman CYR" w:cs="Times New Roman CYR"/>
          <w:color w:val="FF0000"/>
          <w:sz w:val="24"/>
          <w:szCs w:val="24"/>
          <w:lang w:eastAsia="ru-RU"/>
        </w:rPr>
        <w:lastRenderedPageBreak/>
        <w:t>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186" w:name="sub_19167"/>
      <w:bookmarkEnd w:id="185"/>
      <w:r w:rsidRPr="00117846">
        <w:rPr>
          <w:rFonts w:ascii="Times New Roman CYR" w:eastAsiaTheme="minorEastAsia" w:hAnsi="Times New Roman CYR" w:cs="Times New Roman CYR"/>
          <w:color w:val="FF0000"/>
          <w:sz w:val="24"/>
          <w:szCs w:val="24"/>
          <w:lang w:eastAsia="ru-RU"/>
        </w:rPr>
        <w:t>1.67. Осуществление мероприятий по лесоустройству в отношении лесов, расположенных на землях населенных пунктов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7" w:name="sub_19168"/>
      <w:bookmarkEnd w:id="186"/>
      <w:r w:rsidRPr="00117846">
        <w:rPr>
          <w:rFonts w:ascii="Times New Roman CYR" w:eastAsiaTheme="minorEastAsia" w:hAnsi="Times New Roman CYR" w:cs="Times New Roman CYR"/>
          <w:sz w:val="24"/>
          <w:szCs w:val="24"/>
          <w:lang w:eastAsia="ru-RU"/>
        </w:rPr>
        <w:t>1.68. Создание условий для развития туризма.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8" w:name="sub_19169"/>
      <w:bookmarkEnd w:id="187"/>
      <w:r w:rsidRPr="00117846">
        <w:rPr>
          <w:rFonts w:ascii="Times New Roman CYR" w:eastAsiaTheme="minorEastAsia" w:hAnsi="Times New Roman CYR" w:cs="Times New Roman CYR"/>
          <w:sz w:val="24"/>
          <w:szCs w:val="24"/>
          <w:lang w:eastAsia="ru-RU"/>
        </w:rPr>
        <w:t>1.69. Организация и осуществление муниципального контроля на территории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9" w:name="sub_19170"/>
      <w:bookmarkEnd w:id="188"/>
      <w:r w:rsidRPr="00117846">
        <w:rPr>
          <w:rFonts w:ascii="Times New Roman CYR" w:eastAsiaTheme="minorEastAsia" w:hAnsi="Times New Roman CYR" w:cs="Times New Roman CYR"/>
          <w:sz w:val="24"/>
          <w:szCs w:val="24"/>
          <w:lang w:eastAsia="ru-RU"/>
        </w:rPr>
        <w:t>1.70. Организация и проведение оценки результативности и эффективности деятельности по каждому виду муниципального контроля на основе системы показателей результативности и эффективности муниципального контроля.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0" w:name="sub_19171"/>
      <w:bookmarkEnd w:id="189"/>
      <w:r w:rsidRPr="00117846">
        <w:rPr>
          <w:rFonts w:ascii="Times New Roman CYR" w:eastAsiaTheme="minorEastAsia" w:hAnsi="Times New Roman CYR" w:cs="Times New Roman CYR"/>
          <w:sz w:val="24"/>
          <w:szCs w:val="24"/>
          <w:lang w:eastAsia="ru-RU"/>
        </w:rPr>
        <w:t>1.71. Осуществление мер по противодействию коррупции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1" w:name="sub_19172"/>
      <w:bookmarkEnd w:id="190"/>
      <w:r w:rsidRPr="00117846">
        <w:rPr>
          <w:rFonts w:ascii="Times New Roman CYR" w:eastAsiaTheme="minorEastAsia" w:hAnsi="Times New Roman CYR" w:cs="Times New Roman CYR"/>
          <w:sz w:val="24"/>
          <w:szCs w:val="24"/>
          <w:lang w:eastAsia="ru-RU"/>
        </w:rPr>
        <w:t xml:space="preserve">1.72. Осуществление учета личных подсобных хозяйств, которые ведут граждане в соответствии с </w:t>
      </w:r>
      <w:hyperlink r:id="rId50"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07.07.2003 № 112-ФЗ "О личном подсобном хозяйстве", в </w:t>
      </w:r>
      <w:proofErr w:type="spellStart"/>
      <w:r w:rsidRPr="00117846">
        <w:rPr>
          <w:rFonts w:ascii="Times New Roman CYR" w:eastAsiaTheme="minorEastAsia" w:hAnsi="Times New Roman CYR" w:cs="Times New Roman CYR"/>
          <w:sz w:val="24"/>
          <w:szCs w:val="24"/>
          <w:lang w:eastAsia="ru-RU"/>
        </w:rPr>
        <w:t>похозяйственных</w:t>
      </w:r>
      <w:proofErr w:type="spellEnd"/>
      <w:r w:rsidRPr="00117846">
        <w:rPr>
          <w:rFonts w:ascii="Times New Roman CYR" w:eastAsiaTheme="minorEastAsia" w:hAnsi="Times New Roman CYR" w:cs="Times New Roman CYR"/>
          <w:sz w:val="24"/>
          <w:szCs w:val="24"/>
          <w:lang w:eastAsia="ru-RU"/>
        </w:rPr>
        <w:t xml:space="preserve"> книгах.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2" w:name="sub_19173"/>
      <w:bookmarkEnd w:id="191"/>
      <w:r w:rsidRPr="00117846">
        <w:rPr>
          <w:rFonts w:ascii="Times New Roman CYR" w:eastAsiaTheme="minorEastAsia" w:hAnsi="Times New Roman CYR" w:cs="Times New Roman CYR"/>
          <w:sz w:val="24"/>
          <w:szCs w:val="24"/>
          <w:lang w:eastAsia="ru-RU"/>
        </w:rPr>
        <w:t>1.73.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3" w:name="sub_19174"/>
      <w:bookmarkEnd w:id="192"/>
      <w:r w:rsidRPr="00117846">
        <w:rPr>
          <w:rFonts w:ascii="Times New Roman CYR" w:eastAsiaTheme="minorEastAsia" w:hAnsi="Times New Roman CYR" w:cs="Times New Roman CYR"/>
          <w:sz w:val="24"/>
          <w:szCs w:val="24"/>
          <w:lang w:eastAsia="ru-RU"/>
        </w:rPr>
        <w:t>1.74.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4" w:name="sub_19175"/>
      <w:bookmarkEnd w:id="193"/>
      <w:r w:rsidRPr="00117846">
        <w:rPr>
          <w:rFonts w:ascii="Times New Roman CYR" w:eastAsiaTheme="minorEastAsia" w:hAnsi="Times New Roman CYR" w:cs="Times New Roman CYR"/>
          <w:sz w:val="24"/>
          <w:szCs w:val="24"/>
          <w:lang w:eastAsia="ru-RU"/>
        </w:rPr>
        <w:t>1.75.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5" w:name="sub_1902"/>
      <w:bookmarkEnd w:id="194"/>
      <w:r w:rsidRPr="00117846">
        <w:rPr>
          <w:rFonts w:ascii="Times New Roman CYR" w:eastAsiaTheme="minorEastAsia" w:hAnsi="Times New Roman CYR" w:cs="Times New Roman CYR"/>
          <w:sz w:val="24"/>
          <w:szCs w:val="24"/>
          <w:lang w:eastAsia="ru-RU"/>
        </w:rPr>
        <w:t xml:space="preserve">2. Администрация города организует и осуществляет региональный государственный контроль (надзор), </w:t>
      </w:r>
      <w:proofErr w:type="gramStart"/>
      <w:r w:rsidRPr="00117846">
        <w:rPr>
          <w:rFonts w:ascii="Times New Roman CYR" w:eastAsiaTheme="minorEastAsia" w:hAnsi="Times New Roman CYR" w:cs="Times New Roman CYR"/>
          <w:sz w:val="24"/>
          <w:szCs w:val="24"/>
          <w:lang w:eastAsia="ru-RU"/>
        </w:rPr>
        <w:t>полномочиями</w:t>
      </w:r>
      <w:proofErr w:type="gramEnd"/>
      <w:r w:rsidRPr="00117846">
        <w:rPr>
          <w:rFonts w:ascii="Times New Roman CYR" w:eastAsiaTheme="minorEastAsia" w:hAnsi="Times New Roman CYR" w:cs="Times New Roman CYR"/>
          <w:sz w:val="24"/>
          <w:szCs w:val="24"/>
          <w:lang w:eastAsia="ru-RU"/>
        </w:rPr>
        <w:t xml:space="preserve"> по осуществлению которого наделены органы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6" w:name="sub_1903"/>
      <w:bookmarkEnd w:id="195"/>
      <w:r w:rsidRPr="00117846">
        <w:rPr>
          <w:rFonts w:ascii="Times New Roman CYR" w:eastAsiaTheme="minorEastAsia" w:hAnsi="Times New Roman CYR" w:cs="Times New Roman CYR"/>
          <w:sz w:val="24"/>
          <w:szCs w:val="24"/>
          <w:lang w:eastAsia="ru-RU"/>
        </w:rPr>
        <w:t>3. Администрация города осуществляет иные полномочия, предусмотренные законодательством Российской Федерации, Республики Ингушетия, настоящим Уставом, другими нормативными правовыми актами муниципального образования.</w:t>
      </w:r>
    </w:p>
    <w:bookmarkEnd w:id="19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7" w:name="sub_20"/>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1</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Контрольно-счетная палата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8" w:name="sub_2001"/>
      <w:bookmarkEnd w:id="197"/>
      <w:r w:rsidRPr="00117846">
        <w:rPr>
          <w:rFonts w:ascii="Times New Roman CYR" w:eastAsiaTheme="minorEastAsia" w:hAnsi="Times New Roman CYR" w:cs="Times New Roman CYR"/>
          <w:sz w:val="24"/>
          <w:szCs w:val="24"/>
          <w:lang w:eastAsia="ru-RU"/>
        </w:rPr>
        <w:t>1. Контрольно-счетная палата является постоянно действующим органом внешнего муниципального финансового контроля и образуется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9" w:name="sub_2002"/>
      <w:bookmarkEnd w:id="198"/>
      <w:r w:rsidRPr="00117846">
        <w:rPr>
          <w:rFonts w:ascii="Times New Roman CYR" w:eastAsiaTheme="minorEastAsia" w:hAnsi="Times New Roman CYR" w:cs="Times New Roman CYR"/>
          <w:sz w:val="24"/>
          <w:szCs w:val="24"/>
          <w:lang w:eastAsia="ru-RU"/>
        </w:rPr>
        <w:t>2. Контрольно-счетная палата подотчетна городскому Совету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0" w:name="sub_2003"/>
      <w:bookmarkEnd w:id="199"/>
      <w:r w:rsidRPr="00117846">
        <w:rPr>
          <w:rFonts w:ascii="Times New Roman CYR" w:eastAsiaTheme="minorEastAsia" w:hAnsi="Times New Roman CYR" w:cs="Times New Roman CYR"/>
          <w:sz w:val="24"/>
          <w:szCs w:val="24"/>
          <w:lang w:eastAsia="ru-RU"/>
        </w:rPr>
        <w:t>3. Контрольно-счетная палата обладает организационной и функциональной независимостью и осуществляет свою деятельность самостоятельно.</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1" w:name="sub_2004"/>
      <w:bookmarkEnd w:id="200"/>
      <w:r w:rsidRPr="00117846">
        <w:rPr>
          <w:rFonts w:ascii="Times New Roman CYR" w:eastAsiaTheme="minorEastAsia" w:hAnsi="Times New Roman CYR" w:cs="Times New Roman CYR"/>
          <w:sz w:val="24"/>
          <w:szCs w:val="24"/>
          <w:lang w:eastAsia="ru-RU"/>
        </w:rPr>
        <w:t xml:space="preserve">4. Порядок организации и деятельности Контрольно-счетной палаты определяется </w:t>
      </w:r>
      <w:hyperlink r:id="rId51"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52"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w:t>
      </w:r>
      <w:hyperlink r:id="rId53" w:history="1">
        <w:r w:rsidRPr="00117846">
          <w:rPr>
            <w:rFonts w:ascii="Times New Roman CYR" w:eastAsiaTheme="minorEastAsia" w:hAnsi="Times New Roman CYR" w:cs="Times New Roman CYR"/>
            <w:color w:val="106BBE"/>
            <w:sz w:val="24"/>
            <w:szCs w:val="24"/>
            <w:lang w:eastAsia="ru-RU"/>
          </w:rPr>
          <w:t>Бюджетным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Контрольно-счетной палаты осуществляется также законами автономного округа.</w:t>
      </w:r>
    </w:p>
    <w:bookmarkEnd w:id="20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2" w:name="sub_21"/>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2</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Состав, структура и порядок формирования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3" w:name="sub_2101"/>
      <w:bookmarkEnd w:id="202"/>
      <w:r w:rsidRPr="00117846">
        <w:rPr>
          <w:rFonts w:ascii="Times New Roman CYR" w:eastAsiaTheme="minorEastAsia" w:hAnsi="Times New Roman CYR" w:cs="Times New Roman CYR"/>
          <w:sz w:val="24"/>
          <w:szCs w:val="24"/>
          <w:lang w:eastAsia="ru-RU"/>
        </w:rPr>
        <w:t>1. Контрольно-счетная палата образуется в составе председателя, аудитора и аппарата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4" w:name="sub_2102"/>
      <w:bookmarkEnd w:id="203"/>
      <w:r w:rsidRPr="00117846">
        <w:rPr>
          <w:rFonts w:ascii="Times New Roman CYR" w:eastAsiaTheme="minorEastAsia" w:hAnsi="Times New Roman CYR" w:cs="Times New Roman CYR"/>
          <w:sz w:val="24"/>
          <w:szCs w:val="24"/>
          <w:lang w:eastAsia="ru-RU"/>
        </w:rPr>
        <w:t xml:space="preserve">2. Срок полномочий председателя, аудитора составляет </w:t>
      </w:r>
      <w:r w:rsidRPr="00117846">
        <w:rPr>
          <w:rFonts w:ascii="Times New Roman CYR" w:eastAsiaTheme="minorEastAsia" w:hAnsi="Times New Roman CYR" w:cs="Times New Roman CYR"/>
          <w:color w:val="FF0000"/>
          <w:sz w:val="24"/>
          <w:szCs w:val="24"/>
          <w:lang w:eastAsia="ru-RU"/>
        </w:rPr>
        <w:t>пять лет.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5" w:name="sub_2103"/>
      <w:bookmarkEnd w:id="204"/>
      <w:r w:rsidRPr="00117846">
        <w:rPr>
          <w:rFonts w:ascii="Times New Roman CYR" w:eastAsiaTheme="minorEastAsia" w:hAnsi="Times New Roman CYR" w:cs="Times New Roman CYR"/>
          <w:sz w:val="24"/>
          <w:szCs w:val="24"/>
          <w:lang w:eastAsia="ru-RU"/>
        </w:rPr>
        <w:lastRenderedPageBreak/>
        <w:t>3. Председатель и аудитор Контрольно-счетной палаты осуществляют свои полномочия на постоянной основе.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6" w:name="sub_2104"/>
      <w:bookmarkEnd w:id="205"/>
      <w:r w:rsidRPr="00117846">
        <w:rPr>
          <w:rFonts w:ascii="Times New Roman CYR" w:eastAsiaTheme="minorEastAsia" w:hAnsi="Times New Roman CYR" w:cs="Times New Roman CYR"/>
          <w:sz w:val="24"/>
          <w:szCs w:val="24"/>
          <w:lang w:eastAsia="ru-RU"/>
        </w:rPr>
        <w:t>4. Структура Контрольно-счетной палаты определяется в порядке, установленном нормативным правовым актом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7" w:name="sub_2105"/>
      <w:bookmarkEnd w:id="206"/>
      <w:r w:rsidRPr="00117846">
        <w:rPr>
          <w:rFonts w:ascii="Times New Roman CYR" w:eastAsiaTheme="minorEastAsia" w:hAnsi="Times New Roman CYR" w:cs="Times New Roman CYR"/>
          <w:sz w:val="24"/>
          <w:szCs w:val="24"/>
          <w:lang w:eastAsia="ru-RU"/>
        </w:rPr>
        <w:t xml:space="preserve">5. Предложения о кандидатурах на должность председателя Контрольно-счетной палаты вносятся в городской Совет депутатов в порядке, установленном </w:t>
      </w:r>
      <w:hyperlink r:id="rId54"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bookmarkEnd w:id="20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Предложения о кандидатурах на должность аудитора Контрольно-счетной палаты вносятся в городской Совет депутатов в порядке, установленном нормативным правовым актом городского Совета.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Порядок рассмотрения кандидатур на должности председателя, и аудитора Контрольно-счетной палаты устанавливается нормативным правовым актом или регламентом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8" w:name="sub_2106"/>
      <w:r w:rsidRPr="00117846">
        <w:rPr>
          <w:rFonts w:ascii="Times New Roman CYR" w:eastAsiaTheme="minorEastAsia" w:hAnsi="Times New Roman CYR" w:cs="Times New Roman CYR"/>
          <w:sz w:val="24"/>
          <w:szCs w:val="24"/>
          <w:lang w:eastAsia="ru-RU"/>
        </w:rPr>
        <w:t>6. Нормативным правовым актом городского Совета депутатов для должностных лиц, указанных в пункте 1 настоящей статьи, могут быть установлены дополнительные требования к образованию и опыту работы.</w:t>
      </w:r>
    </w:p>
    <w:bookmarkEnd w:id="20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9" w:name="sub_22"/>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3</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Досрочное прекращение полномочий должностных лиц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0" w:name="sub_2201"/>
      <w:bookmarkEnd w:id="209"/>
      <w:r w:rsidRPr="00117846">
        <w:rPr>
          <w:rFonts w:ascii="Times New Roman CYR" w:eastAsiaTheme="minorEastAsia" w:hAnsi="Times New Roman CYR" w:cs="Times New Roman CYR"/>
          <w:sz w:val="24"/>
          <w:szCs w:val="24"/>
          <w:lang w:eastAsia="ru-RU"/>
        </w:rPr>
        <w:t>1. Председатель, аудитор и инспекторы Контрольно-счетной палаты являются должностными лицами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1" w:name="sub_2202"/>
      <w:bookmarkEnd w:id="210"/>
      <w:r w:rsidRPr="00117846">
        <w:rPr>
          <w:rFonts w:ascii="Times New Roman CYR" w:eastAsiaTheme="minorEastAsia" w:hAnsi="Times New Roman CYR" w:cs="Times New Roman CYR"/>
          <w:sz w:val="24"/>
          <w:szCs w:val="24"/>
          <w:lang w:eastAsia="ru-RU"/>
        </w:rPr>
        <w:t>2. Полномочия должностного лица Контрольно-счетной палаты, замещающего муниципальную должность, прекращаются досрочно на основании решения городского Совета депутатов в следующих случаях:</w:t>
      </w:r>
    </w:p>
    <w:bookmarkEnd w:id="21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смерть;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отставка по собственному желанию;</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признание судом недееспособным или ограниченно дееспособным;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признание судом безвестно отсутствующим или объявление умершим;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вступление в отношении его в законную силу обвинительного приговора суда;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выезд за пределы Российской Федерации на постоянное место жительства;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досрочное прекращение полномочий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призыв на военную службу или направление на заменяющую ее альтернативную гражданскую службу;</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приобретение статуса иностранного агента;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нарушение требований законодательства Российской Федерации при осуществлении возложенных на него должностных полномочий или злоупотребление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достижение установленного законом Республики Ингушетия, нормативным правовым актом городского Совета депутатов в соответствии с федеральным законом предельного возраста пребывания в должности;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выявление обстоятельств, предусмотренных </w:t>
      </w:r>
      <w:hyperlink r:id="rId55" w:history="1">
        <w:r w:rsidRPr="00117846">
          <w:rPr>
            <w:rFonts w:ascii="Times New Roman CYR" w:eastAsiaTheme="minorEastAsia" w:hAnsi="Times New Roman CYR" w:cs="Times New Roman CYR"/>
            <w:color w:val="106BBE"/>
            <w:sz w:val="24"/>
            <w:szCs w:val="24"/>
            <w:lang w:eastAsia="ru-RU"/>
          </w:rPr>
          <w:t>частями 4 - 6 статьи 7</w:t>
        </w:r>
      </w:hyperlink>
      <w:r w:rsidRPr="00117846">
        <w:rPr>
          <w:rFonts w:ascii="Times New Roman CYR" w:eastAsiaTheme="minorEastAsia" w:hAnsi="Times New Roman CYR" w:cs="Times New Roman CYR"/>
          <w:sz w:val="24"/>
          <w:szCs w:val="24"/>
          <w:lang w:eastAsia="ru-RU"/>
        </w:rPr>
        <w:t xml:space="preserve">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несоблюдение ограничений, запретов, неисполнение обязанностей, которые установлены </w:t>
      </w:r>
      <w:hyperlink r:id="rId56"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25.12.2008 № 273-ФЗ "О противодействии коррупции", </w:t>
      </w:r>
      <w:hyperlink r:id="rId57"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03.12.2012 № 230-ФЗ "О контроле за соответствием расходов лиц, замещающих государственные должности, и иных лиц их доходам", </w:t>
      </w:r>
      <w:hyperlink r:id="rId58"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иные случаи, установленные </w:t>
      </w:r>
      <w:hyperlink r:id="rId59"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и другими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212" w:name="sub_23"/>
      <w:r w:rsidRPr="00117846">
        <w:rPr>
          <w:rFonts w:ascii="Times New Roman CYR" w:eastAsiaTheme="minorEastAsia" w:hAnsi="Times New Roman CYR" w:cs="Times New Roman CYR"/>
          <w:b/>
          <w:bCs/>
          <w:color w:val="FF0000"/>
          <w:sz w:val="24"/>
          <w:szCs w:val="24"/>
          <w:lang w:eastAsia="ru-RU"/>
        </w:rPr>
        <w:t>Статья 2</w:t>
      </w:r>
      <w:r w:rsidR="001F4348">
        <w:rPr>
          <w:rFonts w:ascii="Times New Roman CYR" w:eastAsiaTheme="minorEastAsia" w:hAnsi="Times New Roman CYR" w:cs="Times New Roman CYR"/>
          <w:b/>
          <w:bCs/>
          <w:color w:val="FF0000"/>
          <w:sz w:val="24"/>
          <w:szCs w:val="24"/>
          <w:lang w:eastAsia="ru-RU"/>
        </w:rPr>
        <w:t>4</w:t>
      </w:r>
      <w:r w:rsidRPr="00117846">
        <w:rPr>
          <w:rFonts w:ascii="Times New Roman CYR" w:eastAsiaTheme="minorEastAsia" w:hAnsi="Times New Roman CYR" w:cs="Times New Roman CYR"/>
          <w:b/>
          <w:bCs/>
          <w:color w:val="FF0000"/>
          <w:sz w:val="24"/>
          <w:szCs w:val="24"/>
          <w:lang w:eastAsia="ru-RU"/>
        </w:rPr>
        <w:t>.</w:t>
      </w:r>
      <w:r w:rsidRPr="00117846">
        <w:rPr>
          <w:rFonts w:ascii="Times New Roman CYR" w:eastAsiaTheme="minorEastAsia" w:hAnsi="Times New Roman CYR" w:cs="Times New Roman CYR"/>
          <w:color w:val="FF0000"/>
          <w:sz w:val="24"/>
          <w:szCs w:val="24"/>
          <w:lang w:eastAsia="ru-RU"/>
        </w:rPr>
        <w:t xml:space="preserve"> Лицо, замещающее (замещавшее) муниципальную должность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213" w:name="sub_2301"/>
      <w:bookmarkEnd w:id="212"/>
      <w:r w:rsidRPr="00117846">
        <w:rPr>
          <w:rFonts w:ascii="Times New Roman CYR" w:eastAsiaTheme="minorEastAsia" w:hAnsi="Times New Roman CYR" w:cs="Times New Roman CYR"/>
          <w:color w:val="FF0000"/>
          <w:sz w:val="24"/>
          <w:szCs w:val="24"/>
          <w:lang w:eastAsia="ru-RU"/>
        </w:rPr>
        <w:t>1. К лицам, замещающим муниципальные должности, относятся:</w:t>
      </w:r>
    </w:p>
    <w:bookmarkEnd w:id="21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депутат;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Глава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председатель, аудитор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214" w:name="sub_2302"/>
      <w:r w:rsidRPr="00117846">
        <w:rPr>
          <w:rFonts w:ascii="Times New Roman CYR" w:eastAsiaTheme="minorEastAsia" w:hAnsi="Times New Roman CYR" w:cs="Times New Roman CYR"/>
          <w:color w:val="FF0000"/>
          <w:sz w:val="24"/>
          <w:szCs w:val="24"/>
          <w:lang w:eastAsia="ru-RU"/>
        </w:rPr>
        <w:t>2. К лицам, замещавшим муниципальные должности на постоянной (штатной) основе, относятся работавшие на постоянной (штатной) основе:</w:t>
      </w:r>
    </w:p>
    <w:bookmarkEnd w:id="21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депутат;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Глава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председатель и аудитор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5" w:name="sub_24"/>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5</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Гарантии осуществления полномочий лица, замещающего (замещавшего) муниципальную должность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216" w:name="sub_2403"/>
      <w:bookmarkEnd w:id="215"/>
      <w:r w:rsidRPr="00117846">
        <w:rPr>
          <w:rFonts w:ascii="Times New Roman CYR" w:eastAsiaTheme="minorEastAsia" w:hAnsi="Times New Roman CYR" w:cs="Times New Roman CYR"/>
          <w:color w:val="FF0000"/>
          <w:sz w:val="24"/>
          <w:szCs w:val="24"/>
          <w:lang w:eastAsia="ru-RU"/>
        </w:rPr>
        <w:t>1. Лицу, замещавшему муниципальную должность на постоянной основе, гарантируется:</w:t>
      </w:r>
    </w:p>
    <w:bookmarkEnd w:id="21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пенсия за выслугу лет в порядке и на условиях, которые установлены федеральным законодательством, законодательством Республики Ингушетия. Установление, перерасчет и выплата пенсии за выслугу лет осуществляется в порядке, предусмотренном нормативным правовым актом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дополнительные гарантии.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217" w:name="sub_2404"/>
      <w:r w:rsidRPr="00117846">
        <w:rPr>
          <w:rFonts w:ascii="Times New Roman CYR" w:eastAsiaTheme="minorEastAsia" w:hAnsi="Times New Roman CYR" w:cs="Times New Roman CYR"/>
          <w:color w:val="FF0000"/>
          <w:sz w:val="24"/>
          <w:szCs w:val="24"/>
          <w:lang w:eastAsia="ru-RU"/>
        </w:rPr>
        <w:t>2. Лицу, замещавшему муниципальную должность на постоянной основе, предоставляются следующие дополнительные гарантии:</w:t>
      </w:r>
    </w:p>
    <w:bookmarkEnd w:id="21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время работы засчитывается в общий и непрерывный стаж работы (службы) по специальности, а также в стаж муниципальной службы;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иные гарантии, установленные федеральным законодательством и законодательством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8" w:name="sub_2405"/>
      <w:r w:rsidRPr="00117846">
        <w:rPr>
          <w:rFonts w:ascii="Times New Roman CYR" w:eastAsiaTheme="minorEastAsia" w:hAnsi="Times New Roman CYR" w:cs="Times New Roman CYR"/>
          <w:sz w:val="24"/>
          <w:szCs w:val="24"/>
          <w:lang w:eastAsia="ru-RU"/>
        </w:rPr>
        <w:t>3. Финансирование расходов, связанных с предоставлением гарантий, предусмотренных настоящей статьей, осуществляется за счет средств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9" w:name="sub_2406"/>
      <w:bookmarkEnd w:id="218"/>
      <w:r w:rsidRPr="00117846">
        <w:rPr>
          <w:rFonts w:ascii="Times New Roman CYR" w:eastAsiaTheme="minorEastAsia" w:hAnsi="Times New Roman CYR" w:cs="Times New Roman CYR"/>
          <w:sz w:val="24"/>
          <w:szCs w:val="24"/>
          <w:lang w:eastAsia="ru-RU"/>
        </w:rPr>
        <w:t>4. Для Главы города дополнительно к гарантиям, установленным в соответствии с настоящей статьей как лицу, замещающему муниципальную должность, законом Республики Ингушетия могут быть установлены гарантии, связанные с замещением государственной должности Республики Ингушетия. Финансирование расходов, связанных с установлением таких гарантий, осуществляется за счет средств республиканского бюджета.</w:t>
      </w:r>
    </w:p>
    <w:bookmarkEnd w:id="21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Если Глава города одновременно имеет право на получение одной и той же гарантии, установленной ему как лицу, замещающему муниципальную должность, и лицу, замещающему государственную должность Республики Ингушетия, то ему по его выбору предоставляется одна из установленных гарантий.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0" w:name="sub_25"/>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6</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Ограничения для лиц, замещающих муниципальные должности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1" w:name="sub_2501"/>
      <w:bookmarkEnd w:id="220"/>
      <w:r w:rsidRPr="00117846">
        <w:rPr>
          <w:rFonts w:ascii="Times New Roman CYR" w:eastAsiaTheme="minorEastAsia" w:hAnsi="Times New Roman CYR" w:cs="Times New Roman CYR"/>
          <w:sz w:val="24"/>
          <w:szCs w:val="24"/>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w:t>
      </w:r>
      <w:r w:rsidRPr="00117846">
        <w:rPr>
          <w:rFonts w:ascii="Times New Roman CYR" w:eastAsiaTheme="minorEastAsia" w:hAnsi="Times New Roman CYR" w:cs="Times New Roman CYR"/>
          <w:sz w:val="24"/>
          <w:szCs w:val="24"/>
          <w:lang w:eastAsia="ru-RU"/>
        </w:rPr>
        <w:lastRenderedPageBreak/>
        <w:t xml:space="preserve">установленных </w:t>
      </w:r>
      <w:hyperlink r:id="rId60"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другими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2" w:name="sub_2502"/>
      <w:bookmarkEnd w:id="221"/>
      <w:r w:rsidRPr="00117846">
        <w:rPr>
          <w:rFonts w:ascii="Times New Roman CYR" w:eastAsiaTheme="minorEastAsia" w:hAnsi="Times New Roman CYR" w:cs="Times New Roman CYR"/>
          <w:sz w:val="24"/>
          <w:szCs w:val="24"/>
          <w:lang w:eastAsia="ru-RU"/>
        </w:rPr>
        <w:t>2. Лица, замещающие муниципальные должности, осуществляющие свои полномочия на постоянной основе, не вправе: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3" w:name="sub_2521"/>
      <w:bookmarkEnd w:id="222"/>
      <w:r w:rsidRPr="00117846">
        <w:rPr>
          <w:rFonts w:ascii="Times New Roman CYR" w:eastAsiaTheme="minorEastAsia" w:hAnsi="Times New Roman CYR" w:cs="Times New Roman CYR"/>
          <w:sz w:val="24"/>
          <w:szCs w:val="24"/>
          <w:lang w:eastAsia="ru-RU"/>
        </w:rPr>
        <w:t>2.1. Заниматься предпринимательской деятельностью лично или через доверенных лиц.</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4" w:name="sub_2522"/>
      <w:bookmarkEnd w:id="223"/>
      <w:r w:rsidRPr="00117846">
        <w:rPr>
          <w:rFonts w:ascii="Times New Roman CYR" w:eastAsiaTheme="minorEastAsia" w:hAnsi="Times New Roman CYR" w:cs="Times New Roman CYR"/>
          <w:sz w:val="24"/>
          <w:szCs w:val="24"/>
          <w:lang w:eastAsia="ru-RU"/>
        </w:rPr>
        <w:t>2.2. Участвовать в управлении коммерческой или некоммерческой организацией, за исключением следующих случаев:</w:t>
      </w:r>
    </w:p>
    <w:bookmarkEnd w:id="22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Ингушетия в порядке, установленном законом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представление на безвозмездной основе интересов муниципального образования в совете муниципальных образований автономного округа, иных объединениях муниципальных образований, а также в их органах 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иные случаи, предусмотренные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5" w:name="sub_2523"/>
      <w:r w:rsidRPr="00117846">
        <w:rPr>
          <w:rFonts w:ascii="Times New Roman CYR" w:eastAsiaTheme="minorEastAsia" w:hAnsi="Times New Roman CYR" w:cs="Times New Roman CYR"/>
          <w:sz w:val="24"/>
          <w:szCs w:val="24"/>
          <w:lang w:eastAsia="ru-RU"/>
        </w:rPr>
        <w:t>2.3.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6" w:name="sub_2524"/>
      <w:bookmarkEnd w:id="225"/>
      <w:r w:rsidRPr="00117846">
        <w:rPr>
          <w:rFonts w:ascii="Times New Roman CYR" w:eastAsiaTheme="minorEastAsia" w:hAnsi="Times New Roman CYR" w:cs="Times New Roman CYR"/>
          <w:sz w:val="24"/>
          <w:szCs w:val="24"/>
          <w:lang w:eastAsia="ru-RU"/>
        </w:rPr>
        <w:t>2.4.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7" w:name="sub_2503"/>
      <w:bookmarkEnd w:id="226"/>
      <w:r w:rsidRPr="00117846">
        <w:rPr>
          <w:rFonts w:ascii="Times New Roman CYR" w:eastAsiaTheme="minorEastAsia" w:hAnsi="Times New Roman CYR" w:cs="Times New Roman CYR"/>
          <w:sz w:val="24"/>
          <w:szCs w:val="24"/>
          <w:lang w:eastAsia="ru-RU"/>
        </w:rPr>
        <w:t>3.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8" w:name="sub_2504"/>
      <w:bookmarkEnd w:id="227"/>
      <w:r w:rsidRPr="00117846">
        <w:rPr>
          <w:rFonts w:ascii="Times New Roman CYR" w:eastAsiaTheme="minorEastAsia" w:hAnsi="Times New Roman CYR" w:cs="Times New Roman CYR"/>
          <w:sz w:val="24"/>
          <w:szCs w:val="24"/>
          <w:lang w:eastAsia="ru-RU"/>
        </w:rPr>
        <w:t>4.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9" w:name="sub_2505"/>
      <w:bookmarkEnd w:id="228"/>
      <w:r w:rsidRPr="00117846">
        <w:rPr>
          <w:rFonts w:ascii="Times New Roman CYR" w:eastAsiaTheme="minorEastAsia" w:hAnsi="Times New Roman CYR" w:cs="Times New Roman CYR"/>
          <w:sz w:val="24"/>
          <w:szCs w:val="24"/>
          <w:lang w:eastAsia="ru-RU"/>
        </w:rPr>
        <w:t xml:space="preserve">5. Глава города не может одновременно исполнять полномочия депутата городского Совета депутатов,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w:t>
      </w:r>
      <w:hyperlink r:id="rId61"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другими федеральными законами.</w:t>
      </w:r>
    </w:p>
    <w:bookmarkEnd w:id="22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0" w:name="sub_26"/>
      <w:r w:rsidRPr="00117846">
        <w:rPr>
          <w:rFonts w:ascii="Times New Roman CYR" w:eastAsiaTheme="minorEastAsia" w:hAnsi="Times New Roman CYR" w:cs="Times New Roman CYR"/>
          <w:b/>
          <w:bCs/>
          <w:color w:val="26282F"/>
          <w:sz w:val="24"/>
          <w:szCs w:val="24"/>
          <w:lang w:eastAsia="ru-RU"/>
        </w:rPr>
        <w:lastRenderedPageBreak/>
        <w:t>Статья 2</w:t>
      </w:r>
      <w:r w:rsidR="001F4348">
        <w:rPr>
          <w:rFonts w:ascii="Times New Roman CYR" w:eastAsiaTheme="minorEastAsia" w:hAnsi="Times New Roman CYR" w:cs="Times New Roman CYR"/>
          <w:b/>
          <w:bCs/>
          <w:color w:val="26282F"/>
          <w:sz w:val="24"/>
          <w:szCs w:val="24"/>
          <w:lang w:eastAsia="ru-RU"/>
        </w:rPr>
        <w:t>7</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Ответственность лиц, замещающих муниципальные должности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1" w:name="sub_2601"/>
      <w:bookmarkEnd w:id="230"/>
      <w:r w:rsidRPr="00117846">
        <w:rPr>
          <w:rFonts w:ascii="Times New Roman CYR" w:eastAsiaTheme="minorEastAsia" w:hAnsi="Times New Roman CYR" w:cs="Times New Roman CYR"/>
          <w:sz w:val="24"/>
          <w:szCs w:val="24"/>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hyperlink r:id="rId62"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2" w:name="sub_2602"/>
      <w:bookmarkEnd w:id="231"/>
      <w:r w:rsidRPr="00117846">
        <w:rPr>
          <w:rFonts w:ascii="Times New Roman CYR" w:eastAsiaTheme="minorEastAsia" w:hAnsi="Times New Roman CYR" w:cs="Times New Roman CYR"/>
          <w:sz w:val="24"/>
          <w:szCs w:val="24"/>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bookmarkEnd w:id="23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предупреждение;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запрет занимать должности в соответствующем органе местного самоуправления до прекращения срока его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запрет исполнять полномочия на постоянной основе до прекращения срока его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3" w:name="sub_2603"/>
      <w:r w:rsidRPr="00117846">
        <w:rPr>
          <w:rFonts w:ascii="Times New Roman CYR" w:eastAsiaTheme="minorEastAsia" w:hAnsi="Times New Roman CYR" w:cs="Times New Roman CYR"/>
          <w:sz w:val="24"/>
          <w:szCs w:val="24"/>
          <w:lang w:eastAsia="ru-RU"/>
        </w:rPr>
        <w:t xml:space="preserve">3. Порядок принятия решения о применении к лицу, замещающему муниципальную должность, мер ответственности, указанных в </w:t>
      </w:r>
      <w:hyperlink w:anchor="sub_2602" w:history="1">
        <w:r w:rsidRPr="00117846">
          <w:rPr>
            <w:rFonts w:ascii="Times New Roman CYR" w:eastAsiaTheme="minorEastAsia" w:hAnsi="Times New Roman CYR" w:cs="Times New Roman CYR"/>
            <w:color w:val="106BBE"/>
            <w:sz w:val="24"/>
            <w:szCs w:val="24"/>
            <w:lang w:eastAsia="ru-RU"/>
          </w:rPr>
          <w:t>пункте 2</w:t>
        </w:r>
      </w:hyperlink>
      <w:r w:rsidRPr="00117846">
        <w:rPr>
          <w:rFonts w:ascii="Times New Roman CYR" w:eastAsiaTheme="minorEastAsia" w:hAnsi="Times New Roman CYR" w:cs="Times New Roman CYR"/>
          <w:sz w:val="24"/>
          <w:szCs w:val="24"/>
          <w:lang w:eastAsia="ru-RU"/>
        </w:rPr>
        <w:t xml:space="preserve"> настоящей статьи, определяется муниципальным правовым актом в соответствии с законом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4" w:name="sub_2604"/>
      <w:bookmarkEnd w:id="233"/>
      <w:r w:rsidRPr="00117846">
        <w:rPr>
          <w:rFonts w:ascii="Times New Roman CYR" w:eastAsiaTheme="minorEastAsia" w:hAnsi="Times New Roman CYR" w:cs="Times New Roman CYR"/>
          <w:sz w:val="24"/>
          <w:szCs w:val="24"/>
          <w:lang w:eastAsia="ru-RU"/>
        </w:rPr>
        <w:t xml:space="preserve">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6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64" w:history="1">
        <w:r w:rsidRPr="00117846">
          <w:rPr>
            <w:rFonts w:ascii="Times New Roman CYR" w:eastAsiaTheme="minorEastAsia" w:hAnsi="Times New Roman CYR" w:cs="Times New Roman CYR"/>
            <w:color w:val="106BBE"/>
            <w:sz w:val="24"/>
            <w:szCs w:val="24"/>
            <w:lang w:eastAsia="ru-RU"/>
          </w:rPr>
          <w:t>частями 3 - 6 статьи 13</w:t>
        </w:r>
      </w:hyperlink>
      <w:r w:rsidRPr="00117846">
        <w:rPr>
          <w:rFonts w:ascii="Times New Roman CYR" w:eastAsiaTheme="minorEastAsia" w:hAnsi="Times New Roman CYR" w:cs="Times New Roman CYR"/>
          <w:sz w:val="24"/>
          <w:szCs w:val="24"/>
          <w:lang w:eastAsia="ru-RU"/>
        </w:rPr>
        <w:t xml:space="preserve"> Федерального закона от 25.12.2008 № 273-ФЗ "О противодействии коррупции".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5" w:name="sub_2605"/>
      <w:bookmarkEnd w:id="234"/>
      <w:r w:rsidRPr="00117846">
        <w:rPr>
          <w:rFonts w:ascii="Times New Roman CYR" w:eastAsiaTheme="minorEastAsia" w:hAnsi="Times New Roman CYR" w:cs="Times New Roman CYR"/>
          <w:sz w:val="24"/>
          <w:szCs w:val="24"/>
          <w:lang w:eastAsia="ru-RU"/>
        </w:rPr>
        <w:t>5.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6" w:name="sub_2606"/>
      <w:bookmarkEnd w:id="235"/>
      <w:r w:rsidRPr="00117846">
        <w:rPr>
          <w:rFonts w:ascii="Times New Roman CYR" w:eastAsiaTheme="minorEastAsia" w:hAnsi="Times New Roman CYR" w:cs="Times New Roman CYR"/>
          <w:sz w:val="24"/>
          <w:szCs w:val="24"/>
          <w:lang w:eastAsia="ru-RU"/>
        </w:rPr>
        <w:t>6.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7" w:name="sub_2607"/>
      <w:bookmarkEnd w:id="236"/>
      <w:r w:rsidRPr="00117846">
        <w:rPr>
          <w:rFonts w:ascii="Times New Roman CYR" w:eastAsiaTheme="minorEastAsia" w:hAnsi="Times New Roman CYR" w:cs="Times New Roman CYR"/>
          <w:sz w:val="24"/>
          <w:szCs w:val="24"/>
          <w:lang w:eastAsia="ru-RU"/>
        </w:rPr>
        <w:t xml:space="preserve">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w:t>
      </w:r>
      <w:r w:rsidRPr="00117846">
        <w:rPr>
          <w:rFonts w:ascii="Times New Roman CYR" w:eastAsiaTheme="minorEastAsia" w:hAnsi="Times New Roman CYR" w:cs="Times New Roman CYR"/>
          <w:sz w:val="24"/>
          <w:szCs w:val="24"/>
          <w:lang w:eastAsia="ru-RU"/>
        </w:rPr>
        <w:lastRenderedPageBreak/>
        <w:t>правовыми актами Российской Федерации.</w:t>
      </w:r>
    </w:p>
    <w:bookmarkEnd w:id="23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8" w:name="sub_27"/>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8</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Муниципальная служба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9" w:name="sub_2701"/>
      <w:bookmarkEnd w:id="238"/>
      <w:r w:rsidRPr="00117846">
        <w:rPr>
          <w:rFonts w:ascii="Times New Roman CYR" w:eastAsiaTheme="minorEastAsia" w:hAnsi="Times New Roman CYR" w:cs="Times New Roman CYR"/>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0" w:name="sub_2702"/>
      <w:bookmarkEnd w:id="239"/>
      <w:r w:rsidRPr="00117846">
        <w:rPr>
          <w:rFonts w:ascii="Times New Roman CYR" w:eastAsiaTheme="minorEastAsia" w:hAnsi="Times New Roman CYR" w:cs="Times New Roman CYR"/>
          <w:sz w:val="24"/>
          <w:szCs w:val="24"/>
          <w:lang w:eastAsia="ru-RU"/>
        </w:rPr>
        <w:t>2. Должность муниципальной службы - должность в органе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1" w:name="sub_2703"/>
      <w:bookmarkEnd w:id="240"/>
      <w:r w:rsidRPr="00117846">
        <w:rPr>
          <w:rFonts w:ascii="Times New Roman CYR" w:eastAsiaTheme="minorEastAsia" w:hAnsi="Times New Roman CYR" w:cs="Times New Roman CYR"/>
          <w:sz w:val="24"/>
          <w:szCs w:val="24"/>
          <w:lang w:eastAsia="ru-RU"/>
        </w:rPr>
        <w:t>3. Должности муниципальной службы устанавливаются муниципальными правовыми актами в соответствии с реестром должностей муниципальной службы в автономном округе, утверждаемым законом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2" w:name="sub_2704"/>
      <w:bookmarkEnd w:id="241"/>
      <w:r w:rsidRPr="00117846">
        <w:rPr>
          <w:rFonts w:ascii="Times New Roman CYR" w:eastAsiaTheme="minorEastAsia" w:hAnsi="Times New Roman CYR" w:cs="Times New Roman CYR"/>
          <w:sz w:val="24"/>
          <w:szCs w:val="24"/>
          <w:lang w:eastAsia="ru-RU"/>
        </w:rPr>
        <w:t>4.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bookmarkEnd w:id="24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Представителем нанимателя (работодателем) может быть председатель городского Совета депутатов, председатель Контрольно-счетной палаты, Глава города, руководители органов Администрации города, в отношении которых принято решение городского Совета депутатов об учреждении их в качестве юридического лица, уполномоченные исполнять обязанности представителя нанимателя (работодателя).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3" w:name="sub_2705"/>
      <w:r w:rsidRPr="00117846">
        <w:rPr>
          <w:rFonts w:ascii="Times New Roman CYR" w:eastAsiaTheme="minorEastAsia" w:hAnsi="Times New Roman CYR" w:cs="Times New Roman CYR"/>
          <w:sz w:val="24"/>
          <w:szCs w:val="24"/>
          <w:lang w:eastAsia="ru-RU"/>
        </w:rPr>
        <w:t>5.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автономного округа, настоящим Уставом и иными муниципальными правовыми актами.</w:t>
      </w:r>
    </w:p>
    <w:bookmarkEnd w:id="24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44" w:name="sub_300"/>
      <w:r w:rsidRPr="00117846">
        <w:rPr>
          <w:rFonts w:ascii="Times New Roman CYR" w:eastAsiaTheme="minorEastAsia" w:hAnsi="Times New Roman CYR" w:cs="Times New Roman CYR"/>
          <w:b/>
          <w:bCs/>
          <w:color w:val="26282F"/>
          <w:sz w:val="24"/>
          <w:szCs w:val="24"/>
          <w:lang w:eastAsia="ru-RU"/>
        </w:rPr>
        <w:t>Глава III. Функциональные основы организации местного самоуправления</w:t>
      </w:r>
    </w:p>
    <w:bookmarkEnd w:id="24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5" w:name="sub_28"/>
      <w:r w:rsidRPr="00117846">
        <w:rPr>
          <w:rFonts w:ascii="Times New Roman CYR" w:eastAsiaTheme="minorEastAsia" w:hAnsi="Times New Roman CYR" w:cs="Times New Roman CYR"/>
          <w:b/>
          <w:bCs/>
          <w:color w:val="26282F"/>
          <w:sz w:val="24"/>
          <w:szCs w:val="24"/>
          <w:lang w:eastAsia="ru-RU"/>
        </w:rPr>
        <w:t>Статья 2</w:t>
      </w:r>
      <w:r w:rsidR="001F4348">
        <w:rPr>
          <w:rFonts w:ascii="Times New Roman CYR" w:eastAsiaTheme="minorEastAsia" w:hAnsi="Times New Roman CYR" w:cs="Times New Roman CYR"/>
          <w:b/>
          <w:bCs/>
          <w:color w:val="26282F"/>
          <w:sz w:val="24"/>
          <w:szCs w:val="24"/>
          <w:lang w:eastAsia="ru-RU"/>
        </w:rPr>
        <w:t>9</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Вопросы непосредственного обеспечения жизнедеятельности населения (вопросы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6" w:name="sub_28001"/>
      <w:bookmarkEnd w:id="245"/>
      <w:r w:rsidRPr="00117846">
        <w:rPr>
          <w:rFonts w:ascii="Times New Roman CYR" w:eastAsiaTheme="minorEastAsia" w:hAnsi="Times New Roman CYR" w:cs="Times New Roman CYR"/>
          <w:sz w:val="24"/>
          <w:szCs w:val="24"/>
          <w:lang w:eastAsia="ru-RU"/>
        </w:rPr>
        <w:t>1. К вопросам непосредственного обеспечения жизнедеятельности населения (вопросам местного значения) относятся: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7" w:name="sub_28011"/>
      <w:bookmarkEnd w:id="246"/>
      <w:r w:rsidRPr="00117846">
        <w:rPr>
          <w:rFonts w:ascii="Times New Roman CYR" w:eastAsiaTheme="minorEastAsia" w:hAnsi="Times New Roman CYR" w:cs="Times New Roman CYR"/>
          <w:sz w:val="24"/>
          <w:szCs w:val="24"/>
          <w:lang w:eastAsia="ru-RU"/>
        </w:rPr>
        <w:t>1.1. Составление и рассмотрение проекта бюджета города Карабулак, утверждение и исполнение бюджета города Карабулак, осуществление контроля за его исполнением, составление и утверждение отчета об исполнении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8" w:name="sub_28012"/>
      <w:bookmarkEnd w:id="247"/>
      <w:r w:rsidRPr="00117846">
        <w:rPr>
          <w:rFonts w:ascii="Times New Roman CYR" w:eastAsiaTheme="minorEastAsia" w:hAnsi="Times New Roman CYR" w:cs="Times New Roman CYR"/>
          <w:sz w:val="24"/>
          <w:szCs w:val="24"/>
          <w:lang w:eastAsia="ru-RU"/>
        </w:rPr>
        <w:t>1.2. Установление, изменение и отмена местных налогов и сборов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9" w:name="sub_28013"/>
      <w:bookmarkEnd w:id="248"/>
      <w:r w:rsidRPr="00117846">
        <w:rPr>
          <w:rFonts w:ascii="Times New Roman CYR" w:eastAsiaTheme="minorEastAsia" w:hAnsi="Times New Roman CYR" w:cs="Times New Roman CYR"/>
          <w:sz w:val="24"/>
          <w:szCs w:val="24"/>
          <w:lang w:eastAsia="ru-RU"/>
        </w:rPr>
        <w:t>1.3. Владение, пользование и распоряжение имуществом, находящимся в муниципальной собственности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0" w:name="sub_28014"/>
      <w:bookmarkEnd w:id="249"/>
      <w:r w:rsidRPr="00117846">
        <w:rPr>
          <w:rFonts w:ascii="Times New Roman CYR" w:eastAsiaTheme="minorEastAsia" w:hAnsi="Times New Roman CYR" w:cs="Times New Roman CYR"/>
          <w:sz w:val="24"/>
          <w:szCs w:val="24"/>
          <w:lang w:eastAsia="ru-RU"/>
        </w:rPr>
        <w:t>1.4.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1" w:name="sub_28015"/>
      <w:bookmarkEnd w:id="250"/>
      <w:r w:rsidRPr="00117846">
        <w:rPr>
          <w:rFonts w:ascii="Times New Roman CYR" w:eastAsiaTheme="minorEastAsia" w:hAnsi="Times New Roman CYR" w:cs="Times New Roman CYR"/>
          <w:sz w:val="24"/>
          <w:szCs w:val="24"/>
          <w:lang w:eastAsia="ru-RU"/>
        </w:rPr>
        <w:t>1.5.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2" w:name="sub_28016"/>
      <w:bookmarkEnd w:id="251"/>
      <w:r w:rsidRPr="00117846">
        <w:rPr>
          <w:rFonts w:ascii="Times New Roman CYR" w:eastAsiaTheme="minorEastAsia" w:hAnsi="Times New Roman CYR" w:cs="Times New Roman CYR"/>
          <w:sz w:val="24"/>
          <w:szCs w:val="24"/>
          <w:lang w:eastAsia="ru-RU"/>
        </w:rPr>
        <w:t>1.6.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3" w:name="sub_28017"/>
      <w:bookmarkEnd w:id="252"/>
      <w:r w:rsidRPr="00117846">
        <w:rPr>
          <w:rFonts w:ascii="Times New Roman CYR" w:eastAsiaTheme="minorEastAsia" w:hAnsi="Times New Roman CYR" w:cs="Times New Roman CYR"/>
          <w:sz w:val="24"/>
          <w:szCs w:val="24"/>
          <w:lang w:eastAsia="ru-RU"/>
        </w:rPr>
        <w:lastRenderedPageBreak/>
        <w:t xml:space="preserve">1.7.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65" w:history="1">
        <w:r w:rsidRPr="00117846">
          <w:rPr>
            <w:rFonts w:ascii="Times New Roman CYR" w:eastAsiaTheme="minorEastAsia" w:hAnsi="Times New Roman CYR" w:cs="Times New Roman CYR"/>
            <w:color w:val="106BBE"/>
            <w:sz w:val="24"/>
            <w:szCs w:val="24"/>
            <w:lang w:eastAsia="ru-RU"/>
          </w:rPr>
          <w:t>жилищным законодательством</w:t>
        </w:r>
      </w:hyperlink>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4" w:name="sub_28018"/>
      <w:bookmarkEnd w:id="253"/>
      <w:r w:rsidRPr="00117846">
        <w:rPr>
          <w:rFonts w:ascii="Times New Roman CYR" w:eastAsiaTheme="minorEastAsia" w:hAnsi="Times New Roman CYR" w:cs="Times New Roman CYR"/>
          <w:sz w:val="24"/>
          <w:szCs w:val="24"/>
          <w:lang w:eastAsia="ru-RU"/>
        </w:rPr>
        <w:t>1.8.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5" w:name="sub_28019"/>
      <w:bookmarkEnd w:id="254"/>
      <w:r w:rsidRPr="00117846">
        <w:rPr>
          <w:rFonts w:ascii="Times New Roman CYR" w:eastAsiaTheme="minorEastAsia" w:hAnsi="Times New Roman CYR" w:cs="Times New Roman CYR"/>
          <w:sz w:val="24"/>
          <w:szCs w:val="24"/>
          <w:lang w:eastAsia="ru-RU"/>
        </w:rPr>
        <w:t>1.9.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6" w:name="sub_28110"/>
      <w:bookmarkEnd w:id="255"/>
      <w:r w:rsidRPr="00117846">
        <w:rPr>
          <w:rFonts w:ascii="Times New Roman CYR" w:eastAsiaTheme="minorEastAsia" w:hAnsi="Times New Roman CYR" w:cs="Times New Roman CYR"/>
          <w:sz w:val="24"/>
          <w:szCs w:val="24"/>
          <w:lang w:eastAsia="ru-RU"/>
        </w:rPr>
        <w:t>1.10.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7" w:name="sub_28111"/>
      <w:bookmarkEnd w:id="256"/>
      <w:r w:rsidRPr="00117846">
        <w:rPr>
          <w:rFonts w:ascii="Times New Roman CYR" w:eastAsiaTheme="minorEastAsia" w:hAnsi="Times New Roman CYR" w:cs="Times New Roman CYR"/>
          <w:sz w:val="24"/>
          <w:szCs w:val="24"/>
          <w:lang w:eastAsia="ru-RU"/>
        </w:rPr>
        <w:t>1.11. Участие в предупреждении и ликвидации последствий чрезвычайных ситуаций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8" w:name="sub_28112"/>
      <w:bookmarkEnd w:id="257"/>
      <w:r w:rsidRPr="00117846">
        <w:rPr>
          <w:rFonts w:ascii="Times New Roman CYR" w:eastAsiaTheme="minorEastAsia" w:hAnsi="Times New Roman CYR" w:cs="Times New Roman CYR"/>
          <w:sz w:val="24"/>
          <w:szCs w:val="24"/>
          <w:lang w:eastAsia="ru-RU"/>
        </w:rPr>
        <w:t>1.12.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9" w:name="sub_28113"/>
      <w:bookmarkEnd w:id="258"/>
      <w:r w:rsidRPr="00117846">
        <w:rPr>
          <w:rFonts w:ascii="Times New Roman CYR" w:eastAsiaTheme="minorEastAsia" w:hAnsi="Times New Roman CYR" w:cs="Times New Roman CYR"/>
          <w:sz w:val="24"/>
          <w:szCs w:val="24"/>
          <w:lang w:eastAsia="ru-RU"/>
        </w:rPr>
        <w:t>1.13. Обеспечение первичных мер пожарной безопасности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0" w:name="sub_28114"/>
      <w:bookmarkEnd w:id="259"/>
      <w:r w:rsidRPr="00117846">
        <w:rPr>
          <w:rFonts w:ascii="Times New Roman CYR" w:eastAsiaTheme="minorEastAsia" w:hAnsi="Times New Roman CYR" w:cs="Times New Roman CYR"/>
          <w:sz w:val="24"/>
          <w:szCs w:val="24"/>
          <w:lang w:eastAsia="ru-RU"/>
        </w:rPr>
        <w:t xml:space="preserve">1.14.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66" w:history="1">
        <w:r w:rsidRPr="00117846">
          <w:rPr>
            <w:rFonts w:ascii="Times New Roman CYR" w:eastAsiaTheme="minorEastAsia" w:hAnsi="Times New Roman CYR" w:cs="Times New Roman CYR"/>
            <w:color w:val="106BBE"/>
            <w:sz w:val="24"/>
            <w:szCs w:val="24"/>
            <w:lang w:eastAsia="ru-RU"/>
          </w:rPr>
          <w:t>законодательством</w:t>
        </w:r>
      </w:hyperlink>
      <w:r w:rsidRPr="00117846">
        <w:rPr>
          <w:rFonts w:ascii="Times New Roman CYR" w:eastAsiaTheme="minorEastAsia" w:hAnsi="Times New Roman CYR" w:cs="Times New Roman CYR"/>
          <w:sz w:val="24"/>
          <w:szCs w:val="24"/>
          <w:lang w:eastAsia="ru-RU"/>
        </w:rPr>
        <w:t xml:space="preserve"> в области охраны окружающей среды общественных обсуждений планируемой хозяйственной и иной деятельности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1" w:name="sub_28115"/>
      <w:bookmarkEnd w:id="260"/>
      <w:r w:rsidRPr="00117846">
        <w:rPr>
          <w:rFonts w:ascii="Times New Roman CYR" w:eastAsiaTheme="minorEastAsia" w:hAnsi="Times New Roman CYR" w:cs="Times New Roman CYR"/>
          <w:sz w:val="24"/>
          <w:szCs w:val="24"/>
          <w:lang w:eastAsia="ru-RU"/>
        </w:rPr>
        <w:t>1.15.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автономного округа),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2" w:name="sub_28116"/>
      <w:bookmarkEnd w:id="261"/>
      <w:r w:rsidRPr="00117846">
        <w:rPr>
          <w:rFonts w:ascii="Times New Roman CYR" w:eastAsiaTheme="minorEastAsia" w:hAnsi="Times New Roman CYR" w:cs="Times New Roman CYR"/>
          <w:sz w:val="24"/>
          <w:szCs w:val="24"/>
          <w:lang w:eastAsia="ru-RU"/>
        </w:rPr>
        <w:t>1.16. 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3" w:name="sub_28117"/>
      <w:bookmarkEnd w:id="262"/>
      <w:r w:rsidRPr="00117846">
        <w:rPr>
          <w:rFonts w:ascii="Times New Roman CYR" w:eastAsiaTheme="minorEastAsia" w:hAnsi="Times New Roman CYR" w:cs="Times New Roman CYR"/>
          <w:sz w:val="24"/>
          <w:szCs w:val="24"/>
          <w:lang w:eastAsia="ru-RU"/>
        </w:rPr>
        <w:t>1.17.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4" w:name="sub_28118"/>
      <w:bookmarkEnd w:id="263"/>
      <w:r w:rsidRPr="00117846">
        <w:rPr>
          <w:rFonts w:ascii="Times New Roman CYR" w:eastAsiaTheme="minorEastAsia" w:hAnsi="Times New Roman CYR" w:cs="Times New Roman CYR"/>
          <w:sz w:val="24"/>
          <w:szCs w:val="24"/>
          <w:lang w:eastAsia="ru-RU"/>
        </w:rPr>
        <w:t>1.18.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5" w:name="sub_28119"/>
      <w:bookmarkEnd w:id="264"/>
      <w:r w:rsidRPr="00117846">
        <w:rPr>
          <w:rFonts w:ascii="Times New Roman CYR" w:eastAsiaTheme="minorEastAsia" w:hAnsi="Times New Roman CYR" w:cs="Times New Roman CYR"/>
          <w:sz w:val="24"/>
          <w:szCs w:val="24"/>
          <w:lang w:eastAsia="ru-RU"/>
        </w:rPr>
        <w:t>1.19. Создание условий для организации досуга и обеспечения жителей муниципального образования услугами организаций культуры.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6" w:name="sub_28120"/>
      <w:bookmarkEnd w:id="265"/>
      <w:r w:rsidRPr="00117846">
        <w:rPr>
          <w:rFonts w:ascii="Times New Roman CYR" w:eastAsiaTheme="minorEastAsia" w:hAnsi="Times New Roman CYR" w:cs="Times New Roman CYR"/>
          <w:sz w:val="24"/>
          <w:szCs w:val="24"/>
          <w:lang w:eastAsia="ru-RU"/>
        </w:rPr>
        <w:t xml:space="preserve">1.20. Создание условий для развития местного традиционного народного художественного </w:t>
      </w:r>
      <w:r w:rsidRPr="00117846">
        <w:rPr>
          <w:rFonts w:ascii="Times New Roman CYR" w:eastAsiaTheme="minorEastAsia" w:hAnsi="Times New Roman CYR" w:cs="Times New Roman CYR"/>
          <w:sz w:val="24"/>
          <w:szCs w:val="24"/>
          <w:lang w:eastAsia="ru-RU"/>
        </w:rPr>
        <w:lastRenderedPageBreak/>
        <w:t>творчества, участие в сохранении, возрождении и развитии народных художественных промыслов в муниципальном образовании.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7" w:name="sub_28121"/>
      <w:bookmarkEnd w:id="266"/>
      <w:r w:rsidRPr="00117846">
        <w:rPr>
          <w:rFonts w:ascii="Times New Roman CYR" w:eastAsiaTheme="minorEastAsia" w:hAnsi="Times New Roman CYR" w:cs="Times New Roman CYR"/>
          <w:sz w:val="24"/>
          <w:szCs w:val="24"/>
          <w:lang w:eastAsia="ru-RU"/>
        </w:rPr>
        <w:t>1.21.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8" w:name="sub_28122"/>
      <w:bookmarkEnd w:id="267"/>
      <w:r w:rsidRPr="00117846">
        <w:rPr>
          <w:rFonts w:ascii="Times New Roman CYR" w:eastAsiaTheme="minorEastAsia" w:hAnsi="Times New Roman CYR" w:cs="Times New Roman CYR"/>
          <w:sz w:val="24"/>
          <w:szCs w:val="24"/>
          <w:lang w:eastAsia="ru-RU"/>
        </w:rPr>
        <w:t>1.22.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9" w:name="sub_28123"/>
      <w:bookmarkEnd w:id="268"/>
      <w:r w:rsidRPr="00117846">
        <w:rPr>
          <w:rFonts w:ascii="Times New Roman CYR" w:eastAsiaTheme="minorEastAsia" w:hAnsi="Times New Roman CYR" w:cs="Times New Roman CYR"/>
          <w:sz w:val="24"/>
          <w:szCs w:val="24"/>
          <w:lang w:eastAsia="ru-RU"/>
        </w:rPr>
        <w:t>1.23. Создание условий для массового отдыха жителей муниципального образования и организация обустройства мест массового отдыха населения.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0" w:name="sub_28124"/>
      <w:bookmarkEnd w:id="269"/>
      <w:r w:rsidRPr="00117846">
        <w:rPr>
          <w:rFonts w:ascii="Times New Roman CYR" w:eastAsiaTheme="minorEastAsia" w:hAnsi="Times New Roman CYR" w:cs="Times New Roman CYR"/>
          <w:sz w:val="24"/>
          <w:szCs w:val="24"/>
          <w:lang w:eastAsia="ru-RU"/>
        </w:rPr>
        <w:t>1.24. Формирование и содержание муниципального архива.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1" w:name="sub_28125"/>
      <w:bookmarkEnd w:id="270"/>
      <w:r w:rsidRPr="00117846">
        <w:rPr>
          <w:rFonts w:ascii="Times New Roman CYR" w:eastAsiaTheme="minorEastAsia" w:hAnsi="Times New Roman CYR" w:cs="Times New Roman CYR"/>
          <w:sz w:val="24"/>
          <w:szCs w:val="24"/>
          <w:lang w:eastAsia="ru-RU"/>
        </w:rPr>
        <w:t>1.25. Организация ритуальных услуг и содержание мест захоронения.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2" w:name="sub_28126"/>
      <w:bookmarkEnd w:id="271"/>
      <w:r w:rsidRPr="00117846">
        <w:rPr>
          <w:rFonts w:ascii="Times New Roman CYR" w:eastAsiaTheme="minorEastAsia" w:hAnsi="Times New Roman CYR" w:cs="Times New Roman CYR"/>
          <w:sz w:val="24"/>
          <w:szCs w:val="24"/>
          <w:lang w:eastAsia="ru-RU"/>
        </w:rPr>
        <w:t>1.26.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3" w:name="sub_28127"/>
      <w:bookmarkEnd w:id="272"/>
      <w:r w:rsidRPr="00117846">
        <w:rPr>
          <w:rFonts w:ascii="Times New Roman CYR" w:eastAsiaTheme="minorEastAsia" w:hAnsi="Times New Roman CYR" w:cs="Times New Roman CYR"/>
          <w:sz w:val="24"/>
          <w:szCs w:val="24"/>
          <w:lang w:eastAsia="ru-RU"/>
        </w:rPr>
        <w:t>1.27. Утверждение правил благоустройства территории города Карабулак,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инфраструктуры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Карабулак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4" w:name="sub_28128"/>
      <w:bookmarkEnd w:id="273"/>
      <w:r w:rsidRPr="00117846">
        <w:rPr>
          <w:rFonts w:ascii="Times New Roman CYR" w:eastAsiaTheme="minorEastAsia" w:hAnsi="Times New Roman CYR" w:cs="Times New Roman CYR"/>
          <w:sz w:val="24"/>
          <w:szCs w:val="24"/>
          <w:lang w:eastAsia="ru-RU"/>
        </w:rPr>
        <w:t xml:space="preserve">1.28. Утверждение генерального плана города Карабулак, правил землепользования и застройки, утверждение подготовленной на основе генерального плана города Карабулак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w:t>
      </w:r>
      <w:hyperlink r:id="rId67" w:history="1">
        <w:r w:rsidRPr="00117846">
          <w:rPr>
            <w:rFonts w:ascii="Times New Roman CYR" w:eastAsiaTheme="minorEastAsia" w:hAnsi="Times New Roman CYR" w:cs="Times New Roman CYR"/>
            <w:color w:val="106BBE"/>
            <w:sz w:val="24"/>
            <w:szCs w:val="24"/>
            <w:lang w:eastAsia="ru-RU"/>
          </w:rPr>
          <w:t>Градостроительным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117846">
        <w:rPr>
          <w:rFonts w:ascii="Times New Roman CYR" w:eastAsiaTheme="minorEastAsia" w:hAnsi="Times New Roman CYR" w:cs="Times New Roman CYR"/>
          <w:sz w:val="24"/>
          <w:szCs w:val="24"/>
          <w:lang w:eastAsia="ru-RU"/>
        </w:rPr>
        <w:lastRenderedPageBreak/>
        <w:t xml:space="preserve">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hyperlink r:id="rId68" w:history="1">
        <w:r w:rsidRPr="00117846">
          <w:rPr>
            <w:rFonts w:ascii="Times New Roman CYR" w:eastAsiaTheme="minorEastAsia" w:hAnsi="Times New Roman CYR" w:cs="Times New Roman CYR"/>
            <w:color w:val="106BBE"/>
            <w:sz w:val="24"/>
            <w:szCs w:val="24"/>
            <w:lang w:eastAsia="ru-RU"/>
          </w:rPr>
          <w:t>законодательства</w:t>
        </w:r>
      </w:hyperlink>
      <w:r w:rsidRPr="00117846">
        <w:rPr>
          <w:rFonts w:ascii="Times New Roman CYR" w:eastAsiaTheme="minorEastAsia" w:hAnsi="Times New Roman CYR" w:cs="Times New Roman CYR"/>
          <w:sz w:val="24"/>
          <w:szCs w:val="24"/>
          <w:lang w:eastAsia="ru-RU"/>
        </w:rPr>
        <w:t xml:space="preserve">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образования, принятие в соответствии с </w:t>
      </w:r>
      <w:hyperlink r:id="rId69" w:history="1">
        <w:r w:rsidRPr="00117846">
          <w:rPr>
            <w:rFonts w:ascii="Times New Roman CYR" w:eastAsiaTheme="minorEastAsia" w:hAnsi="Times New Roman CYR" w:cs="Times New Roman CYR"/>
            <w:color w:val="106BBE"/>
            <w:sz w:val="24"/>
            <w:szCs w:val="24"/>
            <w:lang w:eastAsia="ru-RU"/>
          </w:rPr>
          <w:t>гражданским законодательством</w:t>
        </w:r>
      </w:hyperlink>
      <w:r w:rsidRPr="00117846">
        <w:rPr>
          <w:rFonts w:ascii="Times New Roman CYR" w:eastAsiaTheme="minorEastAsia" w:hAnsi="Times New Roman CYR" w:cs="Times New Roman CYR"/>
          <w:sz w:val="24"/>
          <w:szCs w:val="24"/>
          <w:lang w:eastAsia="ru-RU"/>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5" w:name="sub_28129"/>
      <w:bookmarkEnd w:id="274"/>
      <w:r w:rsidRPr="00117846">
        <w:rPr>
          <w:rFonts w:ascii="Times New Roman CYR" w:eastAsiaTheme="minorEastAsia" w:hAnsi="Times New Roman CYR" w:cs="Times New Roman CYR"/>
          <w:sz w:val="24"/>
          <w:szCs w:val="24"/>
          <w:lang w:eastAsia="ru-RU"/>
        </w:rPr>
        <w:t xml:space="preserve">1.29.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70"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рекламе".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6" w:name="sub_28130"/>
      <w:bookmarkEnd w:id="275"/>
      <w:r w:rsidRPr="00117846">
        <w:rPr>
          <w:rFonts w:ascii="Times New Roman CYR" w:eastAsiaTheme="minorEastAsia" w:hAnsi="Times New Roman CYR" w:cs="Times New Roman CYR"/>
          <w:sz w:val="24"/>
          <w:szCs w:val="24"/>
          <w:lang w:eastAsia="ru-RU"/>
        </w:rPr>
        <w:t>1.30.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7" w:name="sub_28131"/>
      <w:bookmarkEnd w:id="276"/>
      <w:r w:rsidRPr="00117846">
        <w:rPr>
          <w:rFonts w:ascii="Times New Roman CYR" w:eastAsiaTheme="minorEastAsia" w:hAnsi="Times New Roman CYR" w:cs="Times New Roman CYR"/>
          <w:sz w:val="24"/>
          <w:szCs w:val="24"/>
          <w:lang w:eastAsia="ru-RU"/>
        </w:rPr>
        <w:t>1.31. Осуществление мероприятий по лесоустройству в отношении лесов, расположенных на землях населенных пунктов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8" w:name="sub_28132"/>
      <w:bookmarkEnd w:id="277"/>
      <w:r w:rsidRPr="00117846">
        <w:rPr>
          <w:rFonts w:ascii="Times New Roman CYR" w:eastAsiaTheme="minorEastAsia" w:hAnsi="Times New Roman CYR" w:cs="Times New Roman CYR"/>
          <w:sz w:val="24"/>
          <w:szCs w:val="24"/>
          <w:lang w:eastAsia="ru-RU"/>
        </w:rPr>
        <w:t>1.32.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9" w:name="sub_28133"/>
      <w:bookmarkEnd w:id="278"/>
      <w:r w:rsidRPr="00117846">
        <w:rPr>
          <w:rFonts w:ascii="Times New Roman CYR" w:eastAsiaTheme="minorEastAsia" w:hAnsi="Times New Roman CYR" w:cs="Times New Roman CYR"/>
          <w:sz w:val="24"/>
          <w:szCs w:val="24"/>
          <w:lang w:eastAsia="ru-RU"/>
        </w:rPr>
        <w:t>1.33.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0" w:name="sub_28134"/>
      <w:bookmarkEnd w:id="279"/>
      <w:r w:rsidRPr="00117846">
        <w:rPr>
          <w:rFonts w:ascii="Times New Roman CYR" w:eastAsiaTheme="minorEastAsia" w:hAnsi="Times New Roman CYR" w:cs="Times New Roman CYR"/>
          <w:sz w:val="24"/>
          <w:szCs w:val="24"/>
          <w:lang w:eastAsia="ru-RU"/>
        </w:rPr>
        <w:t>1.34.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1" w:name="sub_28135"/>
      <w:bookmarkEnd w:id="280"/>
      <w:r w:rsidRPr="00117846">
        <w:rPr>
          <w:rFonts w:ascii="Times New Roman CYR" w:eastAsiaTheme="minorEastAsia" w:hAnsi="Times New Roman CYR" w:cs="Times New Roman CYR"/>
          <w:sz w:val="24"/>
          <w:szCs w:val="24"/>
          <w:lang w:eastAsia="ru-RU"/>
        </w:rPr>
        <w:t>1.35. Осуществление муниципального контроля в области охраны и использования особо охраняемых природных территорий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2" w:name="sub_28136"/>
      <w:bookmarkEnd w:id="281"/>
      <w:r w:rsidRPr="00117846">
        <w:rPr>
          <w:rFonts w:ascii="Times New Roman CYR" w:eastAsiaTheme="minorEastAsia" w:hAnsi="Times New Roman CYR" w:cs="Times New Roman CYR"/>
          <w:sz w:val="24"/>
          <w:szCs w:val="24"/>
          <w:lang w:eastAsia="ru-RU"/>
        </w:rPr>
        <w:t>1.36.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3" w:name="sub_28137"/>
      <w:bookmarkEnd w:id="282"/>
      <w:r w:rsidRPr="00117846">
        <w:rPr>
          <w:rFonts w:ascii="Times New Roman CYR" w:eastAsiaTheme="minorEastAsia" w:hAnsi="Times New Roman CYR" w:cs="Times New Roman CYR"/>
          <w:sz w:val="24"/>
          <w:szCs w:val="24"/>
          <w:lang w:eastAsia="ru-RU"/>
        </w:rPr>
        <w:t>1.37. Осуществление мероприятий по обеспечению безопасности людей на водных объектах, охране их жизни и здоровья.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4" w:name="sub_28138"/>
      <w:bookmarkEnd w:id="283"/>
      <w:r w:rsidRPr="00117846">
        <w:rPr>
          <w:rFonts w:ascii="Times New Roman CYR" w:eastAsiaTheme="minorEastAsia" w:hAnsi="Times New Roman CYR" w:cs="Times New Roman CYR"/>
          <w:sz w:val="24"/>
          <w:szCs w:val="24"/>
          <w:lang w:eastAsia="ru-RU"/>
        </w:rPr>
        <w:t>1.38.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17846">
        <w:rPr>
          <w:rFonts w:ascii="Times New Roman CYR" w:eastAsiaTheme="minorEastAsia" w:hAnsi="Times New Roman CYR" w:cs="Times New Roman CYR"/>
          <w:sz w:val="24"/>
          <w:szCs w:val="24"/>
          <w:lang w:eastAsia="ru-RU"/>
        </w:rPr>
        <w:t>волонтерству</w:t>
      </w:r>
      <w:proofErr w:type="spellEnd"/>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5" w:name="sub_28139"/>
      <w:bookmarkEnd w:id="284"/>
      <w:r w:rsidRPr="00117846">
        <w:rPr>
          <w:rFonts w:ascii="Times New Roman CYR" w:eastAsiaTheme="minorEastAsia" w:hAnsi="Times New Roman CYR" w:cs="Times New Roman CYR"/>
          <w:sz w:val="24"/>
          <w:szCs w:val="24"/>
          <w:lang w:eastAsia="ru-RU"/>
        </w:rPr>
        <w:t xml:space="preserve">1.39.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w:t>
      </w:r>
      <w:r w:rsidRPr="00117846">
        <w:rPr>
          <w:rFonts w:ascii="Times New Roman CYR" w:eastAsiaTheme="minorEastAsia" w:hAnsi="Times New Roman CYR" w:cs="Times New Roman CYR"/>
          <w:sz w:val="24"/>
          <w:szCs w:val="24"/>
          <w:lang w:eastAsia="ru-RU"/>
        </w:rPr>
        <w:lastRenderedPageBreak/>
        <w:t>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6" w:name="sub_28140"/>
      <w:bookmarkEnd w:id="285"/>
      <w:r w:rsidRPr="00117846">
        <w:rPr>
          <w:rFonts w:ascii="Times New Roman CYR" w:eastAsiaTheme="minorEastAsia" w:hAnsi="Times New Roman CYR" w:cs="Times New Roman CYR"/>
          <w:sz w:val="24"/>
          <w:szCs w:val="24"/>
          <w:lang w:eastAsia="ru-RU"/>
        </w:rPr>
        <w:t xml:space="preserve">1.40. Осуществление в пределах, установленных </w:t>
      </w:r>
      <w:hyperlink r:id="rId71" w:history="1">
        <w:r w:rsidRPr="00117846">
          <w:rPr>
            <w:rFonts w:ascii="Times New Roman CYR" w:eastAsiaTheme="minorEastAsia" w:hAnsi="Times New Roman CYR" w:cs="Times New Roman CYR"/>
            <w:color w:val="106BBE"/>
            <w:sz w:val="24"/>
            <w:szCs w:val="24"/>
            <w:lang w:eastAsia="ru-RU"/>
          </w:rPr>
          <w:t>водным законодательством</w:t>
        </w:r>
      </w:hyperlink>
      <w:r w:rsidRPr="00117846">
        <w:rPr>
          <w:rFonts w:ascii="Times New Roman CYR" w:eastAsiaTheme="minorEastAsia" w:hAnsi="Times New Roman CYR" w:cs="Times New Roman CYR"/>
          <w:sz w:val="24"/>
          <w:szCs w:val="24"/>
          <w:lang w:eastAsia="ru-RU"/>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7" w:name="sub_28141"/>
      <w:bookmarkEnd w:id="286"/>
      <w:r w:rsidRPr="00117846">
        <w:rPr>
          <w:rFonts w:ascii="Times New Roman CYR" w:eastAsiaTheme="minorEastAsia" w:hAnsi="Times New Roman CYR" w:cs="Times New Roman CYR"/>
          <w:sz w:val="24"/>
          <w:szCs w:val="24"/>
          <w:lang w:eastAsia="ru-RU"/>
        </w:rPr>
        <w:t>1.41.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8" w:name="sub_28142"/>
      <w:bookmarkEnd w:id="287"/>
      <w:r w:rsidRPr="00117846">
        <w:rPr>
          <w:rFonts w:ascii="Times New Roman CYR" w:eastAsiaTheme="minorEastAsia" w:hAnsi="Times New Roman CYR" w:cs="Times New Roman CYR"/>
          <w:sz w:val="24"/>
          <w:szCs w:val="24"/>
          <w:lang w:eastAsia="ru-RU"/>
        </w:rPr>
        <w:t>1.42. Осуществление муниципального лесного контроля.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89" w:name="sub_28143"/>
      <w:bookmarkEnd w:id="288"/>
      <w:r w:rsidRPr="00117846">
        <w:rPr>
          <w:rFonts w:ascii="Times New Roman CYR" w:eastAsiaTheme="minorEastAsia" w:hAnsi="Times New Roman CYR" w:cs="Times New Roman CYR"/>
          <w:sz w:val="24"/>
          <w:szCs w:val="24"/>
          <w:lang w:eastAsia="ru-RU"/>
        </w:rPr>
        <w:t>1.43.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0" w:name="sub_28144"/>
      <w:bookmarkEnd w:id="289"/>
      <w:r w:rsidRPr="00117846">
        <w:rPr>
          <w:rFonts w:ascii="Times New Roman CYR" w:eastAsiaTheme="minorEastAsia" w:hAnsi="Times New Roman CYR" w:cs="Times New Roman CYR"/>
          <w:sz w:val="24"/>
          <w:szCs w:val="24"/>
          <w:lang w:eastAsia="ru-RU"/>
        </w:rPr>
        <w:t>1.44. Осуществление мер по противодействию коррупции в границах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1" w:name="sub_28145"/>
      <w:bookmarkEnd w:id="290"/>
      <w:r w:rsidRPr="00117846">
        <w:rPr>
          <w:rFonts w:ascii="Times New Roman CYR" w:eastAsiaTheme="minorEastAsia" w:hAnsi="Times New Roman CYR" w:cs="Times New Roman CYR"/>
          <w:sz w:val="24"/>
          <w:szCs w:val="24"/>
          <w:lang w:eastAsia="ru-RU"/>
        </w:rPr>
        <w:t>1.45. Организация в соответствии с федеральным законом выполнения комплексных кадастровых работ и утверждение карты-плана территории.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2" w:name="sub_28146"/>
      <w:bookmarkEnd w:id="291"/>
      <w:r w:rsidRPr="00117846">
        <w:rPr>
          <w:rFonts w:ascii="Times New Roman CYR" w:eastAsiaTheme="minorEastAsia" w:hAnsi="Times New Roman CYR" w:cs="Times New Roman CYR"/>
          <w:sz w:val="24"/>
          <w:szCs w:val="24"/>
          <w:lang w:eastAsia="ru-RU"/>
        </w:rPr>
        <w:t>1.46.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3" w:name="sub_28147"/>
      <w:bookmarkEnd w:id="292"/>
      <w:r w:rsidRPr="00117846">
        <w:rPr>
          <w:rFonts w:ascii="Times New Roman CYR" w:eastAsiaTheme="minorEastAsia" w:hAnsi="Times New Roman CYR" w:cs="Times New Roman CYR"/>
          <w:sz w:val="24"/>
          <w:szCs w:val="24"/>
          <w:lang w:eastAsia="ru-RU"/>
        </w:rPr>
        <w:t>1.47.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4" w:name="sub_28148"/>
      <w:bookmarkEnd w:id="293"/>
      <w:r w:rsidRPr="00117846">
        <w:rPr>
          <w:rFonts w:ascii="Times New Roman CYR" w:eastAsiaTheme="minorEastAsia" w:hAnsi="Times New Roman CYR" w:cs="Times New Roman CYR"/>
          <w:sz w:val="24"/>
          <w:szCs w:val="24"/>
          <w:lang w:eastAsia="ru-RU"/>
        </w:rPr>
        <w:t xml:space="preserve">1.48. Осуществление учета личных подсобных хозяйств, которые ведут граждане в соответствии с </w:t>
      </w:r>
      <w:hyperlink r:id="rId72"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07.07.2003 № 112-ФЗ "О личном подсобном хозяйстве", в </w:t>
      </w:r>
      <w:proofErr w:type="spellStart"/>
      <w:r w:rsidRPr="00117846">
        <w:rPr>
          <w:rFonts w:ascii="Times New Roman CYR" w:eastAsiaTheme="minorEastAsia" w:hAnsi="Times New Roman CYR" w:cs="Times New Roman CYR"/>
          <w:sz w:val="24"/>
          <w:szCs w:val="24"/>
          <w:lang w:eastAsia="ru-RU"/>
        </w:rPr>
        <w:t>похозяйственных</w:t>
      </w:r>
      <w:proofErr w:type="spellEnd"/>
      <w:r w:rsidRPr="00117846">
        <w:rPr>
          <w:rFonts w:ascii="Times New Roman CYR" w:eastAsiaTheme="minorEastAsia" w:hAnsi="Times New Roman CYR" w:cs="Times New Roman CYR"/>
          <w:sz w:val="24"/>
          <w:szCs w:val="24"/>
          <w:lang w:eastAsia="ru-RU"/>
        </w:rPr>
        <w:t xml:space="preserve"> книгах.</w:t>
      </w:r>
    </w:p>
    <w:bookmarkEnd w:id="29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5" w:name="sub_29"/>
      <w:r w:rsidRPr="00117846">
        <w:rPr>
          <w:rFonts w:ascii="Times New Roman CYR" w:eastAsiaTheme="minorEastAsia" w:hAnsi="Times New Roman CYR" w:cs="Times New Roman CYR"/>
          <w:b/>
          <w:bCs/>
          <w:color w:val="26282F"/>
          <w:sz w:val="24"/>
          <w:szCs w:val="24"/>
          <w:lang w:eastAsia="ru-RU"/>
        </w:rPr>
        <w:t xml:space="preserve">Статья </w:t>
      </w:r>
      <w:r w:rsidR="001F4348">
        <w:rPr>
          <w:rFonts w:ascii="Times New Roman CYR" w:eastAsiaTheme="minorEastAsia" w:hAnsi="Times New Roman CYR" w:cs="Times New Roman CYR"/>
          <w:b/>
          <w:bCs/>
          <w:color w:val="26282F"/>
          <w:sz w:val="24"/>
          <w:szCs w:val="24"/>
          <w:lang w:eastAsia="ru-RU"/>
        </w:rPr>
        <w:t>30</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Права органов местного самоуправления на решение вопросов, не отнесенных к вопросам непосредственного обеспечения жизнедеятельности населения (вопросам местного значения)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6" w:name="sub_2901"/>
      <w:bookmarkEnd w:id="295"/>
      <w:r w:rsidRPr="00117846">
        <w:rPr>
          <w:rFonts w:ascii="Times New Roman CYR" w:eastAsiaTheme="minorEastAsia" w:hAnsi="Times New Roman CYR" w:cs="Times New Roman CYR"/>
          <w:sz w:val="24"/>
          <w:szCs w:val="24"/>
          <w:lang w:eastAsia="ru-RU"/>
        </w:rPr>
        <w:t>1. Органы местного самоуправления имеют право на:</w:t>
      </w:r>
    </w:p>
    <w:bookmarkEnd w:id="29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музеев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муниципальных образовательных организаций высшего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участие в осуществлении деятельности по опеке и попечительству;</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муниципальной пожарной охраны;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условий для развития туризма;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24.11.1995 № 181-ФЗ "О социальной защите инвалидов в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осуществление мероприятий, предусмотренных Федеральным законом "О донорстве крови и ее компонентов";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74" w:history="1">
        <w:r w:rsidRPr="00117846">
          <w:rPr>
            <w:rFonts w:ascii="Times New Roman CYR" w:eastAsiaTheme="minorEastAsia" w:hAnsi="Times New Roman CYR" w:cs="Times New Roman CYR"/>
            <w:color w:val="106BBE"/>
            <w:sz w:val="24"/>
            <w:szCs w:val="24"/>
            <w:lang w:eastAsia="ru-RU"/>
          </w:rPr>
          <w:t>жилищным законодательством</w:t>
        </w:r>
      </w:hyperlink>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осуществление деятельности по обращению с животными без владельцев, обитающими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осуществление мероприятий в сфере профилактики правонарушений, предусмотренных </w:t>
      </w:r>
      <w:hyperlink r:id="rId75"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"Об основах системы профилактики правонарушений в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осуществление мероприятий по защите прав потребителей, предусмотренных </w:t>
      </w:r>
      <w:hyperlink r:id="rId76" w:history="1">
        <w:r w:rsidRPr="00117846">
          <w:rPr>
            <w:rFonts w:ascii="Times New Roman CYR" w:eastAsiaTheme="minorEastAsia" w:hAnsi="Times New Roman CYR" w:cs="Times New Roman CYR"/>
            <w:color w:val="106BBE"/>
            <w:sz w:val="24"/>
            <w:szCs w:val="24"/>
            <w:lang w:eastAsia="ru-RU"/>
          </w:rPr>
          <w:t>Законом</w:t>
        </w:r>
      </w:hyperlink>
      <w:r w:rsidRPr="00117846">
        <w:rPr>
          <w:rFonts w:ascii="Times New Roman CYR" w:eastAsiaTheme="minorEastAsia" w:hAnsi="Times New Roman CYR" w:cs="Times New Roman CYR"/>
          <w:sz w:val="24"/>
          <w:szCs w:val="24"/>
          <w:lang w:eastAsia="ru-RU"/>
        </w:rPr>
        <w:t xml:space="preserve"> Российской Федерации от 07.02.1992 № 2300-1 "О защите прав потребителей";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оказание содействия в осуществлении нотариусом приема населения в соответствии с графиком приема населения, утвержденным нотариальной палатой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7" w:name="sub_2902"/>
      <w:r w:rsidRPr="00117846">
        <w:rPr>
          <w:rFonts w:ascii="Times New Roman CYR" w:eastAsiaTheme="minorEastAsia" w:hAnsi="Times New Roman CYR" w:cs="Times New Roman CYR"/>
          <w:sz w:val="24"/>
          <w:szCs w:val="24"/>
          <w:lang w:eastAsia="ru-RU"/>
        </w:rPr>
        <w:t>2. Органы местного самоуправления вправе решать вопросы, указанные в пункте 1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автономного округа,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bookmarkEnd w:id="29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8" w:name="sub_30"/>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1</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Полномочия органов местного самоуправления по решению вопросов непосредственного обеспечения жизнедеятельности населения (вопросов местного значения)</w:t>
      </w:r>
    </w:p>
    <w:bookmarkEnd w:id="29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В целях решения вопросов непосредственного обеспечения жизнедеятельности населения (вопросов местного значения) органы местного самоуправления обладают следующими полномочиями: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принятие Устава города и внесение в него изменений и дополнений, издание муниципальных правовых актов;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установление официальных символов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xml:space="preserve">- полномочиями по организации теплоснабжения, предусмотренными </w:t>
      </w:r>
      <w:hyperlink r:id="rId77"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теплоснабжении";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полномочиями в сфере водоснабжения и водоотведения, предусмотренными </w:t>
      </w:r>
      <w:hyperlink r:id="rId78"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водоснабжении и водоотведении";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полномочиями в сфере стратегического планирования, предусмотренными </w:t>
      </w:r>
      <w:hyperlink r:id="rId79"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28.06.2014 № 172-ФЗ "О стратегическом планировании в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разработка и утверждение программ комплексного развития систем коммунальной инфраструктуры города Карабулак, программ комплексного развития транспортной инфраструктуры города Карабулак, программ комплексного развития социальной инфраструктуры города Карабулак, требования к которым устанавливаются Правительством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осуществление международных и внешнеэкономических связей в соответствии с федеральным законодательством;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организация профессионального образования и дополнительного профессионального образования Главы города, депутатов городского Совета депутатов, должностных лиц Контрольно-счетной палаты,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 xml:space="preserve">- иными полномочиями в соответствии с </w:t>
      </w:r>
      <w:hyperlink r:id="rId80" w:history="1">
        <w:r w:rsidRPr="00117846">
          <w:rPr>
            <w:rFonts w:ascii="Times New Roman CYR" w:eastAsiaTheme="minorEastAsia" w:hAnsi="Times New Roman CYR" w:cs="Times New Roman CYR"/>
            <w:color w:val="FF0000"/>
            <w:sz w:val="24"/>
            <w:szCs w:val="24"/>
            <w:lang w:eastAsia="ru-RU"/>
          </w:rPr>
          <w:t>Федеральным законом</w:t>
        </w:r>
      </w:hyperlink>
      <w:r w:rsidRPr="00117846">
        <w:rPr>
          <w:rFonts w:ascii="Times New Roman CYR" w:eastAsiaTheme="minorEastAsia" w:hAnsi="Times New Roman CYR" w:cs="Times New Roman CYR"/>
          <w:color w:val="FF0000"/>
          <w:sz w:val="24"/>
          <w:szCs w:val="24"/>
          <w:lang w:eastAsia="ru-RU"/>
        </w:rPr>
        <w:t xml:space="preserve"> от № 33-ФЗ "Об общих принципах организации местного самоуправления в системе публичной </w:t>
      </w:r>
      <w:proofErr w:type="spellStart"/>
      <w:r w:rsidRPr="00117846">
        <w:rPr>
          <w:rFonts w:ascii="Times New Roman CYR" w:eastAsiaTheme="minorEastAsia" w:hAnsi="Times New Roman CYR" w:cs="Times New Roman CYR"/>
          <w:color w:val="FF0000"/>
          <w:sz w:val="24"/>
          <w:szCs w:val="24"/>
          <w:lang w:eastAsia="ru-RU"/>
        </w:rPr>
        <w:t>влсати</w:t>
      </w:r>
      <w:proofErr w:type="spellEnd"/>
      <w:r w:rsidRPr="00117846">
        <w:rPr>
          <w:rFonts w:ascii="Times New Roman CYR" w:eastAsiaTheme="minorEastAsia" w:hAnsi="Times New Roman CYR" w:cs="Times New Roman CYR"/>
          <w:color w:val="FF0000"/>
          <w:sz w:val="24"/>
          <w:szCs w:val="24"/>
          <w:lang w:eastAsia="ru-RU"/>
        </w:rPr>
        <w:t>", Уставом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9" w:name="sub_31"/>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2</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Наделение органов местного самоуправления отдельными государственными полномочиями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0" w:name="sub_3101"/>
      <w:bookmarkEnd w:id="299"/>
      <w:r w:rsidRPr="00117846">
        <w:rPr>
          <w:rFonts w:ascii="Times New Roman CYR" w:eastAsiaTheme="minorEastAsia" w:hAnsi="Times New Roman CYR" w:cs="Times New Roman CYR"/>
          <w:sz w:val="24"/>
          <w:szCs w:val="24"/>
          <w:lang w:eastAsia="ru-RU"/>
        </w:rPr>
        <w:t>1. Органы местного самоуправления наделяются отдельными государственными полномочиями Российской Федерации - федеральными законами и законами автономного округа, отдельными государственными полномочиями автономного округа -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1" w:name="sub_3102"/>
      <w:bookmarkEnd w:id="300"/>
      <w:r w:rsidRPr="00117846">
        <w:rPr>
          <w:rFonts w:ascii="Times New Roman CYR" w:eastAsiaTheme="minorEastAsia" w:hAnsi="Times New Roman CYR" w:cs="Times New Roman CYR"/>
          <w:sz w:val="24"/>
          <w:szCs w:val="24"/>
          <w:lang w:eastAsia="ru-RU"/>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2" w:name="sub_3103"/>
      <w:bookmarkEnd w:id="301"/>
      <w:r w:rsidRPr="00117846">
        <w:rPr>
          <w:rFonts w:ascii="Times New Roman CYR" w:eastAsiaTheme="minorEastAsia" w:hAnsi="Times New Roman CYR" w:cs="Times New Roman CYR"/>
          <w:sz w:val="24"/>
          <w:szCs w:val="24"/>
          <w:lang w:eastAsia="ru-RU"/>
        </w:rPr>
        <w:t>3. Финансовое обеспечение осуществления переданных полномочий осуществляется за счет субвенций из соответствующего бюджета.</w:t>
      </w:r>
    </w:p>
    <w:bookmarkEnd w:id="30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w:t>
      </w:r>
      <w:hyperlink w:anchor="sub_3104" w:history="1">
        <w:r w:rsidRPr="00117846">
          <w:rPr>
            <w:rFonts w:ascii="Times New Roman CYR" w:eastAsiaTheme="minorEastAsia" w:hAnsi="Times New Roman CYR" w:cs="Times New Roman CYR"/>
            <w:color w:val="106BBE"/>
            <w:sz w:val="24"/>
            <w:szCs w:val="24"/>
            <w:lang w:eastAsia="ru-RU"/>
          </w:rPr>
          <w:t>пунктом 4</w:t>
        </w:r>
      </w:hyperlink>
      <w:r w:rsidRPr="00117846">
        <w:rPr>
          <w:rFonts w:ascii="Times New Roman CYR" w:eastAsiaTheme="minorEastAsia" w:hAnsi="Times New Roman CYR" w:cs="Times New Roman CYR"/>
          <w:sz w:val="24"/>
          <w:szCs w:val="24"/>
          <w:lang w:eastAsia="ru-RU"/>
        </w:rPr>
        <w:t xml:space="preserve"> настоящей статьи.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303" w:name="sub_3104"/>
      <w:r w:rsidRPr="00117846">
        <w:rPr>
          <w:rFonts w:ascii="Times New Roman CYR" w:eastAsiaTheme="minorEastAsia" w:hAnsi="Times New Roman CYR" w:cs="Times New Roman CYR"/>
          <w:color w:val="FF0000"/>
          <w:sz w:val="24"/>
          <w:szCs w:val="24"/>
          <w:lang w:eastAsia="ru-RU"/>
        </w:rPr>
        <w:t>4. При недостаточности переданных субвенций из соответствующих бюджетов на осуществление отдельных государственных полномочий Глава города вправе в интересах населения муниципального образования направить в городской Совет депутатов проект решения о выделении дополнительных материальных ресурсов и финансовых средств муниципального образования для осуществления переданных органам местного самоуправления отдельных государственных полномочий.</w:t>
      </w:r>
    </w:p>
    <w:bookmarkEnd w:id="30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r w:rsidRPr="00117846">
        <w:rPr>
          <w:rFonts w:ascii="Times New Roman CYR" w:eastAsiaTheme="minorEastAsia" w:hAnsi="Times New Roman CYR" w:cs="Times New Roman CYR"/>
          <w:color w:val="FF0000"/>
          <w:sz w:val="24"/>
          <w:szCs w:val="24"/>
          <w:lang w:eastAsia="ru-RU"/>
        </w:rPr>
        <w:t>Городской Совет депутатов вправе принять решение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 случае, если это не повлечет за собой неисполнение органами местного самоуправления полномочий по вопросам непосредственного обеспечения жизнедеятельности населения (вопросам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4" w:name="sub_3105"/>
      <w:r w:rsidRPr="00117846">
        <w:rPr>
          <w:rFonts w:ascii="Times New Roman CYR" w:eastAsiaTheme="minorEastAsia" w:hAnsi="Times New Roman CYR" w:cs="Times New Roman CYR"/>
          <w:sz w:val="24"/>
          <w:szCs w:val="24"/>
          <w:lang w:eastAsia="ru-RU"/>
        </w:rPr>
        <w:t>5. Органы местного самоуправления несут ответственность за осуществление переданных полномочий Российской Федерации, полномочий автономного округа в пределах субвенций, предоставленных местному бюджету в целях финансового обеспечения осуществления соответствующих полномочий.</w:t>
      </w:r>
    </w:p>
    <w:bookmarkEnd w:id="30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5" w:name="sub_32"/>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3</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Временное осуществление отдельных полномочий органов местного самоуправления органами государственной власти автономного округа</w:t>
      </w:r>
    </w:p>
    <w:bookmarkEnd w:id="30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Отдельные полномочия органов местного самоуправления могут временно осуществляться органами государственной власти автономного округа в случае и порядке, установленным </w:t>
      </w:r>
      <w:hyperlink r:id="rId81" w:history="1">
        <w:r w:rsidRPr="00117846">
          <w:rPr>
            <w:rFonts w:ascii="Times New Roman CYR" w:eastAsiaTheme="minorEastAsia" w:hAnsi="Times New Roman CYR" w:cs="Times New Roman CYR"/>
            <w:color w:val="106BBE"/>
            <w:sz w:val="24"/>
            <w:szCs w:val="24"/>
            <w:lang w:eastAsia="ru-RU"/>
          </w:rPr>
          <w:t>статьей 38</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6" w:name="sub_33"/>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4</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Муниципальный контроль</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7" w:name="sub_3301"/>
      <w:bookmarkEnd w:id="306"/>
      <w:r w:rsidRPr="00117846">
        <w:rPr>
          <w:rFonts w:ascii="Times New Roman CYR" w:eastAsiaTheme="minorEastAsia" w:hAnsi="Times New Roman CYR" w:cs="Times New Roman CYR"/>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автономного округа.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8" w:name="sub_3302"/>
      <w:bookmarkEnd w:id="307"/>
      <w:r w:rsidRPr="00117846">
        <w:rPr>
          <w:rFonts w:ascii="Times New Roman CYR" w:eastAsiaTheme="minorEastAsia" w:hAnsi="Times New Roman CYR" w:cs="Times New Roman CYR"/>
          <w:sz w:val="24"/>
          <w:szCs w:val="24"/>
          <w:lang w:eastAsia="ru-RU"/>
        </w:rPr>
        <w:t xml:space="preserve">2. Организация и осуществление видов муниципального контроля регулируются </w:t>
      </w:r>
      <w:hyperlink r:id="rId82"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31.07.2020 № 248-ФЗ "О государственном контроле (надзоре) и муниципальном контроле в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9" w:name="sub_3303"/>
      <w:bookmarkEnd w:id="308"/>
      <w:r w:rsidRPr="00117846">
        <w:rPr>
          <w:rFonts w:ascii="Times New Roman CYR" w:eastAsiaTheme="minorEastAsia" w:hAnsi="Times New Roman CYR" w:cs="Times New Roman CYR"/>
          <w:sz w:val="24"/>
          <w:szCs w:val="24"/>
          <w:lang w:eastAsia="ru-RU"/>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bookmarkEnd w:id="30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310" w:name="sub_400"/>
      <w:r w:rsidRPr="00117846">
        <w:rPr>
          <w:rFonts w:ascii="Times New Roman CYR" w:eastAsiaTheme="minorEastAsia" w:hAnsi="Times New Roman CYR" w:cs="Times New Roman CYR"/>
          <w:b/>
          <w:bCs/>
          <w:color w:val="26282F"/>
          <w:sz w:val="24"/>
          <w:szCs w:val="24"/>
          <w:lang w:eastAsia="ru-RU"/>
        </w:rPr>
        <w:t>Глава IV. Непосредственное осуществление населением местного самоуправления и участие населения в осуществлении местного самоуправления</w:t>
      </w:r>
    </w:p>
    <w:bookmarkEnd w:id="31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1" w:name="sub_34"/>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5</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Формы непосредственного осуществления населением местного самоуправления и участия населения в осуществлении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2" w:name="sub_3401"/>
      <w:bookmarkEnd w:id="311"/>
      <w:r w:rsidRPr="00117846">
        <w:rPr>
          <w:rFonts w:ascii="Times New Roman CYR" w:eastAsiaTheme="minorEastAsia" w:hAnsi="Times New Roman CYR" w:cs="Times New Roman CYR"/>
          <w:sz w:val="24"/>
          <w:szCs w:val="24"/>
          <w:lang w:eastAsia="ru-RU"/>
        </w:rPr>
        <w:t>1. К формам непосредственного осуществления населением местного самоуправления относятся:</w:t>
      </w:r>
    </w:p>
    <w:bookmarkEnd w:id="31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местный референдум;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муниципальные выборы;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сход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3" w:name="sub_3402"/>
      <w:r w:rsidRPr="00117846">
        <w:rPr>
          <w:rFonts w:ascii="Times New Roman CYR" w:eastAsiaTheme="minorEastAsia" w:hAnsi="Times New Roman CYR" w:cs="Times New Roman CYR"/>
          <w:sz w:val="24"/>
          <w:szCs w:val="24"/>
          <w:lang w:eastAsia="ru-RU"/>
        </w:rPr>
        <w:t>2. К формам участия населения в осуществлении местного самоуправления относятся:</w:t>
      </w:r>
    </w:p>
    <w:bookmarkEnd w:id="31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опрос;</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публичные слушания, общественные обсуждения;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собрание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инициативные проекты;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 территориальное общественное самоуправление.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4" w:name="sub_3403"/>
      <w:r w:rsidRPr="00117846">
        <w:rPr>
          <w:rFonts w:ascii="Times New Roman CYR" w:eastAsiaTheme="minorEastAsia" w:hAnsi="Times New Roman CYR" w:cs="Times New Roman CYR"/>
          <w:sz w:val="24"/>
          <w:szCs w:val="24"/>
          <w:lang w:eastAsia="ru-RU"/>
        </w:rPr>
        <w:t xml:space="preserve">3. Наряду с предусмотренными </w:t>
      </w:r>
      <w:hyperlink r:id="rId8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4" w:history="1">
        <w:r w:rsidRPr="00117846">
          <w:rPr>
            <w:rFonts w:ascii="Times New Roman CYR" w:eastAsiaTheme="minorEastAsia" w:hAnsi="Times New Roman CYR" w:cs="Times New Roman CYR"/>
            <w:color w:val="106BBE"/>
            <w:sz w:val="24"/>
            <w:szCs w:val="24"/>
            <w:lang w:eastAsia="ru-RU"/>
          </w:rPr>
          <w:t>Конституции</w:t>
        </w:r>
      </w:hyperlink>
      <w:r w:rsidRPr="00117846">
        <w:rPr>
          <w:rFonts w:ascii="Times New Roman CYR" w:eastAsiaTheme="minorEastAsia" w:hAnsi="Times New Roman CYR" w:cs="Times New Roman CYR"/>
          <w:sz w:val="24"/>
          <w:szCs w:val="24"/>
          <w:lang w:eastAsia="ru-RU"/>
        </w:rPr>
        <w:t xml:space="preserve"> Российской Федерации, Федеральному закону о местном самоуправлении, другим федеральным законам, законам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5" w:name="sub_3404"/>
      <w:bookmarkEnd w:id="314"/>
      <w:r w:rsidRPr="00117846">
        <w:rPr>
          <w:rFonts w:ascii="Times New Roman CYR" w:eastAsiaTheme="minorEastAsia" w:hAnsi="Times New Roman CYR" w:cs="Times New Roman CYR"/>
          <w:sz w:val="24"/>
          <w:szCs w:val="24"/>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6" w:name="sub_3405"/>
      <w:bookmarkEnd w:id="315"/>
      <w:r w:rsidRPr="00117846">
        <w:rPr>
          <w:rFonts w:ascii="Times New Roman CYR" w:eastAsiaTheme="minorEastAsia" w:hAnsi="Times New Roman CYR" w:cs="Times New Roman CYR"/>
          <w:sz w:val="24"/>
          <w:szCs w:val="24"/>
          <w:lang w:eastAsia="ru-RU"/>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7" w:name="sub_3406"/>
      <w:bookmarkEnd w:id="316"/>
      <w:r w:rsidRPr="00117846">
        <w:rPr>
          <w:rFonts w:ascii="Times New Roman CYR" w:eastAsiaTheme="minorEastAsia" w:hAnsi="Times New Roman CYR" w:cs="Times New Roman CYR"/>
          <w:sz w:val="24"/>
          <w:szCs w:val="24"/>
          <w:lang w:eastAsia="ru-RU"/>
        </w:rPr>
        <w:t xml:space="preserve">6. По решению городского Совета депутатов население города Карабулак может привлекаться к выполнению на добровольной основе социально значимых для города Карабулак работ (в том числе дежурств) в целях решения вопросов непосредственного обеспечения жизнедеятельности населения (вопросов местного значения), предусмотренных </w:t>
      </w:r>
      <w:hyperlink w:anchor="sub_28019" w:history="1">
        <w:r w:rsidRPr="00117846">
          <w:rPr>
            <w:rFonts w:ascii="Times New Roman CYR" w:eastAsiaTheme="minorEastAsia" w:hAnsi="Times New Roman CYR" w:cs="Times New Roman CYR"/>
            <w:color w:val="106BBE"/>
            <w:sz w:val="24"/>
            <w:szCs w:val="24"/>
            <w:lang w:eastAsia="ru-RU"/>
          </w:rPr>
          <w:t>подпунктами 1.9 - 1.11</w:t>
        </w:r>
      </w:hyperlink>
      <w:r w:rsidRPr="00117846">
        <w:rPr>
          <w:rFonts w:ascii="Times New Roman CYR" w:eastAsiaTheme="minorEastAsia" w:hAnsi="Times New Roman CYR" w:cs="Times New Roman CYR"/>
          <w:sz w:val="24"/>
          <w:szCs w:val="24"/>
          <w:lang w:eastAsia="ru-RU"/>
        </w:rPr>
        <w:t xml:space="preserve">, </w:t>
      </w:r>
      <w:hyperlink w:anchor="sub_28113" w:history="1">
        <w:r w:rsidRPr="00117846">
          <w:rPr>
            <w:rFonts w:ascii="Times New Roman CYR" w:eastAsiaTheme="minorEastAsia" w:hAnsi="Times New Roman CYR" w:cs="Times New Roman CYR"/>
            <w:color w:val="106BBE"/>
            <w:sz w:val="24"/>
            <w:szCs w:val="24"/>
            <w:lang w:eastAsia="ru-RU"/>
          </w:rPr>
          <w:t>1.13</w:t>
        </w:r>
      </w:hyperlink>
      <w:r w:rsidRPr="00117846">
        <w:rPr>
          <w:rFonts w:ascii="Times New Roman CYR" w:eastAsiaTheme="minorEastAsia" w:hAnsi="Times New Roman CYR" w:cs="Times New Roman CYR"/>
          <w:sz w:val="24"/>
          <w:szCs w:val="24"/>
          <w:lang w:eastAsia="ru-RU"/>
        </w:rPr>
        <w:t xml:space="preserve">, </w:t>
      </w:r>
      <w:hyperlink w:anchor="sub_28114" w:history="1">
        <w:r w:rsidRPr="00117846">
          <w:rPr>
            <w:rFonts w:ascii="Times New Roman CYR" w:eastAsiaTheme="minorEastAsia" w:hAnsi="Times New Roman CYR" w:cs="Times New Roman CYR"/>
            <w:color w:val="106BBE"/>
            <w:sz w:val="24"/>
            <w:szCs w:val="24"/>
            <w:lang w:eastAsia="ru-RU"/>
          </w:rPr>
          <w:t>1.14</w:t>
        </w:r>
      </w:hyperlink>
      <w:r w:rsidRPr="00117846">
        <w:rPr>
          <w:rFonts w:ascii="Times New Roman CYR" w:eastAsiaTheme="minorEastAsia" w:hAnsi="Times New Roman CYR" w:cs="Times New Roman CYR"/>
          <w:sz w:val="24"/>
          <w:szCs w:val="24"/>
          <w:lang w:eastAsia="ru-RU"/>
        </w:rPr>
        <w:t xml:space="preserve">, </w:t>
      </w:r>
      <w:hyperlink w:anchor="sub_28123" w:history="1">
        <w:r w:rsidRPr="00117846">
          <w:rPr>
            <w:rFonts w:ascii="Times New Roman CYR" w:eastAsiaTheme="minorEastAsia" w:hAnsi="Times New Roman CYR" w:cs="Times New Roman CYR"/>
            <w:color w:val="106BBE"/>
            <w:sz w:val="24"/>
            <w:szCs w:val="24"/>
            <w:lang w:eastAsia="ru-RU"/>
          </w:rPr>
          <w:t>1.23</w:t>
        </w:r>
      </w:hyperlink>
      <w:r w:rsidRPr="00117846">
        <w:rPr>
          <w:rFonts w:ascii="Times New Roman CYR" w:eastAsiaTheme="minorEastAsia" w:hAnsi="Times New Roman CYR" w:cs="Times New Roman CYR"/>
          <w:sz w:val="24"/>
          <w:szCs w:val="24"/>
          <w:lang w:eastAsia="ru-RU"/>
        </w:rPr>
        <w:t xml:space="preserve"> и </w:t>
      </w:r>
      <w:hyperlink w:anchor="sub_28127" w:history="1">
        <w:r w:rsidRPr="00117846">
          <w:rPr>
            <w:rFonts w:ascii="Times New Roman CYR" w:eastAsiaTheme="minorEastAsia" w:hAnsi="Times New Roman CYR" w:cs="Times New Roman CYR"/>
            <w:color w:val="106BBE"/>
            <w:sz w:val="24"/>
            <w:szCs w:val="24"/>
            <w:lang w:eastAsia="ru-RU"/>
          </w:rPr>
          <w:t>1.27 пункта 1 статьи 28</w:t>
        </w:r>
      </w:hyperlink>
      <w:r w:rsidRPr="00117846">
        <w:rPr>
          <w:rFonts w:ascii="Times New Roman CYR" w:eastAsiaTheme="minorEastAsia" w:hAnsi="Times New Roman CYR" w:cs="Times New Roman CYR"/>
          <w:sz w:val="24"/>
          <w:szCs w:val="24"/>
          <w:lang w:eastAsia="ru-RU"/>
        </w:rPr>
        <w:t xml:space="preserve"> настоящего Устава.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8" w:name="sub_3407"/>
      <w:bookmarkEnd w:id="317"/>
      <w:r w:rsidRPr="00117846">
        <w:rPr>
          <w:rFonts w:ascii="Times New Roman CYR" w:eastAsiaTheme="minorEastAsia" w:hAnsi="Times New Roman CYR" w:cs="Times New Roman CYR"/>
          <w:sz w:val="24"/>
          <w:szCs w:val="24"/>
          <w:lang w:eastAsia="ru-RU"/>
        </w:rPr>
        <w:t>7. К социально значимым работам могут быть отнесены только работы, не требующие специальной профессиональной подготовки.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9" w:name="sub_3408"/>
      <w:bookmarkEnd w:id="318"/>
      <w:r w:rsidRPr="00117846">
        <w:rPr>
          <w:rFonts w:ascii="Times New Roman CYR" w:eastAsiaTheme="minorEastAsia" w:hAnsi="Times New Roman CYR" w:cs="Times New Roman CYR"/>
          <w:sz w:val="24"/>
          <w:szCs w:val="24"/>
          <w:lang w:eastAsia="ru-RU"/>
        </w:rPr>
        <w:t>8.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bookmarkEnd w:id="31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0" w:name="sub_35"/>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6</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Местный референдум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1" w:name="sub_3501"/>
      <w:bookmarkEnd w:id="320"/>
      <w:r w:rsidRPr="00117846">
        <w:rPr>
          <w:rFonts w:ascii="Times New Roman CYR" w:eastAsiaTheme="minorEastAsia" w:hAnsi="Times New Roman CYR" w:cs="Times New Roman CYR"/>
          <w:sz w:val="24"/>
          <w:szCs w:val="24"/>
          <w:lang w:eastAsia="ru-RU"/>
        </w:rPr>
        <w:t xml:space="preserve">1. Местный референдум в городе Карабулак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 в соответствии с </w:t>
      </w:r>
      <w:hyperlink r:id="rId85"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12.06.2002 № 67-ФЗ "Об основных гарантиях избирательных прав и права на участие в референдуме граждан Российской Федерации", </w:t>
      </w:r>
      <w:hyperlink r:id="rId86" w:history="1">
        <w:r w:rsidRPr="00117846">
          <w:rPr>
            <w:rFonts w:ascii="Times New Roman CYR" w:eastAsiaTheme="minorEastAsia" w:hAnsi="Times New Roman CYR" w:cs="Times New Roman CYR"/>
            <w:color w:val="FF0000"/>
            <w:sz w:val="24"/>
            <w:szCs w:val="24"/>
            <w:lang w:eastAsia="ru-RU"/>
          </w:rPr>
          <w:t>Законом</w:t>
        </w:r>
      </w:hyperlink>
      <w:r w:rsidRPr="00117846">
        <w:rPr>
          <w:rFonts w:ascii="Times New Roman CYR" w:eastAsiaTheme="minorEastAsia" w:hAnsi="Times New Roman CYR" w:cs="Times New Roman CYR"/>
          <w:color w:val="FF0000"/>
          <w:sz w:val="24"/>
          <w:szCs w:val="24"/>
          <w:lang w:eastAsia="ru-RU"/>
        </w:rPr>
        <w:t xml:space="preserve"> Республики Ингушетия от № "О "</w:t>
      </w:r>
      <w:r w:rsidRPr="00117846">
        <w:rPr>
          <w:rFonts w:ascii="Times New Roman CYR" w:eastAsiaTheme="minorEastAsia" w:hAnsi="Times New Roman CYR" w:cs="Times New Roman CYR"/>
          <w:sz w:val="24"/>
          <w:szCs w:val="24"/>
          <w:lang w:eastAsia="ru-RU"/>
        </w:rPr>
        <w:t>, иными нормативными правовыми актами и настоящим Уставом.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2" w:name="sub_3502"/>
      <w:bookmarkEnd w:id="321"/>
      <w:r w:rsidRPr="00117846">
        <w:rPr>
          <w:rFonts w:ascii="Times New Roman CYR" w:eastAsiaTheme="minorEastAsia" w:hAnsi="Times New Roman CYR" w:cs="Times New Roman CYR"/>
          <w:sz w:val="24"/>
          <w:szCs w:val="24"/>
          <w:lang w:eastAsia="ru-RU"/>
        </w:rPr>
        <w:t>2. Вопросы, выносимые на местный референдум, не должны противоречить законодательству Российской Федерации, законодательству Республики Ингушетия.</w:t>
      </w:r>
    </w:p>
    <w:bookmarkEnd w:id="32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3" w:name="sub_3503"/>
      <w:r w:rsidRPr="00117846">
        <w:rPr>
          <w:rFonts w:ascii="Times New Roman CYR" w:eastAsiaTheme="minorEastAsia" w:hAnsi="Times New Roman CYR" w:cs="Times New Roman CYR"/>
          <w:sz w:val="24"/>
          <w:szCs w:val="24"/>
          <w:lang w:eastAsia="ru-RU"/>
        </w:rPr>
        <w:t>3. На местный референдум не могут быть вынесены вопросы: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4" w:name="sub_3531"/>
      <w:bookmarkEnd w:id="323"/>
      <w:r w:rsidRPr="00117846">
        <w:rPr>
          <w:rFonts w:ascii="Times New Roman CYR" w:eastAsiaTheme="minorEastAsia" w:hAnsi="Times New Roman CYR" w:cs="Times New Roman CYR"/>
          <w:sz w:val="24"/>
          <w:szCs w:val="24"/>
          <w:lang w:eastAsia="ru-RU"/>
        </w:rPr>
        <w:t>3.1.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5" w:name="sub_3532"/>
      <w:bookmarkEnd w:id="324"/>
      <w:r w:rsidRPr="00117846">
        <w:rPr>
          <w:rFonts w:ascii="Times New Roman CYR" w:eastAsiaTheme="minorEastAsia" w:hAnsi="Times New Roman CYR" w:cs="Times New Roman CYR"/>
          <w:sz w:val="24"/>
          <w:szCs w:val="24"/>
          <w:lang w:eastAsia="ru-RU"/>
        </w:rPr>
        <w:t>3.2. О персональном составе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6" w:name="sub_3533"/>
      <w:bookmarkEnd w:id="325"/>
      <w:r w:rsidRPr="00117846">
        <w:rPr>
          <w:rFonts w:ascii="Times New Roman CYR" w:eastAsiaTheme="minorEastAsia" w:hAnsi="Times New Roman CYR" w:cs="Times New Roman CYR"/>
          <w:sz w:val="24"/>
          <w:szCs w:val="24"/>
          <w:lang w:eastAsia="ru-RU"/>
        </w:rPr>
        <w:t>3.3.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7" w:name="sub_3534"/>
      <w:bookmarkEnd w:id="326"/>
      <w:r w:rsidRPr="00117846">
        <w:rPr>
          <w:rFonts w:ascii="Times New Roman CYR" w:eastAsiaTheme="minorEastAsia" w:hAnsi="Times New Roman CYR" w:cs="Times New Roman CYR"/>
          <w:sz w:val="24"/>
          <w:szCs w:val="24"/>
          <w:lang w:eastAsia="ru-RU"/>
        </w:rPr>
        <w:t>3.4. О принятии или об изменении бюджета города Карабулак, исполнении и изменении финансовых обязательств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8" w:name="sub_3535"/>
      <w:bookmarkEnd w:id="327"/>
      <w:r w:rsidRPr="00117846">
        <w:rPr>
          <w:rFonts w:ascii="Times New Roman CYR" w:eastAsiaTheme="minorEastAsia" w:hAnsi="Times New Roman CYR" w:cs="Times New Roman CYR"/>
          <w:sz w:val="24"/>
          <w:szCs w:val="24"/>
          <w:lang w:eastAsia="ru-RU"/>
        </w:rPr>
        <w:t>3.5. О принятии чрезвычайных и срочных мер по обеспечению здоровья и безопасности населения.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9" w:name="sub_3504"/>
      <w:bookmarkEnd w:id="328"/>
      <w:r w:rsidRPr="00117846">
        <w:rPr>
          <w:rFonts w:ascii="Times New Roman CYR" w:eastAsiaTheme="minorEastAsia" w:hAnsi="Times New Roman CYR" w:cs="Times New Roman CYR"/>
          <w:sz w:val="24"/>
          <w:szCs w:val="24"/>
          <w:lang w:eastAsia="ru-RU"/>
        </w:rPr>
        <w:t>4. Местный референдум проводится на всей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0" w:name="sub_3505"/>
      <w:bookmarkEnd w:id="329"/>
      <w:r w:rsidRPr="00117846">
        <w:rPr>
          <w:rFonts w:ascii="Times New Roman CYR" w:eastAsiaTheme="minorEastAsia" w:hAnsi="Times New Roman CYR" w:cs="Times New Roman CYR"/>
          <w:sz w:val="24"/>
          <w:szCs w:val="24"/>
          <w:lang w:eastAsia="ru-RU"/>
        </w:rPr>
        <w:lastRenderedPageBreak/>
        <w:t>5. Решение о назначении местного референдума принимается городским Советом депутатов по инициативе, выдвинутой: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1" w:name="sub_3551"/>
      <w:bookmarkEnd w:id="330"/>
      <w:r w:rsidRPr="00117846">
        <w:rPr>
          <w:rFonts w:ascii="Times New Roman CYR" w:eastAsiaTheme="minorEastAsia" w:hAnsi="Times New Roman CYR" w:cs="Times New Roman CYR"/>
          <w:sz w:val="24"/>
          <w:szCs w:val="24"/>
          <w:lang w:eastAsia="ru-RU"/>
        </w:rPr>
        <w:t>5.1. Гражданами Российской Федерации, имеющими право на участие в местном референдуме.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2" w:name="sub_3552"/>
      <w:bookmarkEnd w:id="331"/>
      <w:r w:rsidRPr="00117846">
        <w:rPr>
          <w:rFonts w:ascii="Times New Roman CYR" w:eastAsiaTheme="minorEastAsia" w:hAnsi="Times New Roman CYR" w:cs="Times New Roman CYR"/>
          <w:sz w:val="24"/>
          <w:szCs w:val="24"/>
          <w:lang w:eastAsia="ru-RU"/>
        </w:rPr>
        <w:t>5.2.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3" w:name="sub_3553"/>
      <w:bookmarkEnd w:id="332"/>
      <w:r w:rsidRPr="00117846">
        <w:rPr>
          <w:rFonts w:ascii="Times New Roman CYR" w:eastAsiaTheme="minorEastAsia" w:hAnsi="Times New Roman CYR" w:cs="Times New Roman CYR"/>
          <w:sz w:val="24"/>
          <w:szCs w:val="24"/>
          <w:lang w:eastAsia="ru-RU"/>
        </w:rPr>
        <w:t>5.3. Совместно городским Советом депутатов и Главой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4" w:name="sub_3506"/>
      <w:bookmarkEnd w:id="333"/>
      <w:r w:rsidRPr="00117846">
        <w:rPr>
          <w:rFonts w:ascii="Times New Roman CYR" w:eastAsiaTheme="minorEastAsia" w:hAnsi="Times New Roman CYR" w:cs="Times New Roman CYR"/>
          <w:sz w:val="24"/>
          <w:szCs w:val="24"/>
          <w:lang w:eastAsia="ru-RU"/>
        </w:rPr>
        <w:t xml:space="preserve">6. Условием назначения местного референдума по инициативе граждан, избирательных объединений, иных общественных объединений, указанных в </w:t>
      </w:r>
      <w:hyperlink w:anchor="sub_3552" w:history="1">
        <w:r w:rsidRPr="00117846">
          <w:rPr>
            <w:rFonts w:ascii="Times New Roman CYR" w:eastAsiaTheme="minorEastAsia" w:hAnsi="Times New Roman CYR" w:cs="Times New Roman CYR"/>
            <w:color w:val="106BBE"/>
            <w:sz w:val="24"/>
            <w:szCs w:val="24"/>
            <w:lang w:eastAsia="ru-RU"/>
          </w:rPr>
          <w:t>подпункте 5.2 пункта 5</w:t>
        </w:r>
      </w:hyperlink>
      <w:r w:rsidRPr="00117846">
        <w:rPr>
          <w:rFonts w:ascii="Times New Roman CYR" w:eastAsiaTheme="minorEastAsia" w:hAnsi="Times New Roman CYR" w:cs="Times New Roman CYR"/>
          <w:sz w:val="24"/>
          <w:szCs w:val="24"/>
          <w:lang w:eastAsia="ru-RU"/>
        </w:rPr>
        <w:t xml:space="preserve"> настоящей статьи, является сбор подписей в поддержку данной инициативы, количество которых устанавливается законом Республики Ингушетия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bookmarkEnd w:id="33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sub_3552" w:history="1">
        <w:r w:rsidRPr="00117846">
          <w:rPr>
            <w:rFonts w:ascii="Times New Roman CYR" w:eastAsiaTheme="minorEastAsia" w:hAnsi="Times New Roman CYR" w:cs="Times New Roman CYR"/>
            <w:color w:val="106BBE"/>
            <w:sz w:val="24"/>
            <w:szCs w:val="24"/>
            <w:lang w:eastAsia="ru-RU"/>
          </w:rPr>
          <w:t>подпункте 5.2 пункта 5</w:t>
        </w:r>
      </w:hyperlink>
      <w:r w:rsidRPr="00117846">
        <w:rPr>
          <w:rFonts w:ascii="Times New Roman CYR" w:eastAsiaTheme="minorEastAsia" w:hAnsi="Times New Roman CYR" w:cs="Times New Roman CYR"/>
          <w:sz w:val="24"/>
          <w:szCs w:val="24"/>
          <w:lang w:eastAsia="ru-RU"/>
        </w:rPr>
        <w:t xml:space="preserve"> настоящей статьи, оформляется в порядке, установленном федеральным законом и принимаемым в соответствии с ним законом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Инициатива проведения референдума, выдвинутая совместно городским Советом депутатов и Главой города, оформляется правовыми актами городского Совета депутатов и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5" w:name="sub_3507"/>
      <w:r w:rsidRPr="00117846">
        <w:rPr>
          <w:rFonts w:ascii="Times New Roman CYR" w:eastAsiaTheme="minorEastAsia" w:hAnsi="Times New Roman CYR" w:cs="Times New Roman CYR"/>
          <w:sz w:val="24"/>
          <w:szCs w:val="24"/>
          <w:lang w:eastAsia="ru-RU"/>
        </w:rPr>
        <w:t>7. Городской Совет депутатов обязан назначить местный референдум в течение 30 дней со дня поступления в городской Совет депутатов документов, на основании которых назначается местный референдум.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336" w:name="sub_3508"/>
      <w:bookmarkEnd w:id="335"/>
      <w:r w:rsidRPr="00117846">
        <w:rPr>
          <w:rFonts w:ascii="Times New Roman CYR" w:eastAsiaTheme="minorEastAsia" w:hAnsi="Times New Roman CYR" w:cs="Times New Roman CYR"/>
          <w:sz w:val="24"/>
          <w:szCs w:val="24"/>
          <w:lang w:eastAsia="ru-RU"/>
        </w:rPr>
        <w:t xml:space="preserve">8. В случае если местный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Республики Ингушетия или прокурора. </w:t>
      </w:r>
      <w:r w:rsidRPr="00117846">
        <w:rPr>
          <w:rFonts w:ascii="Times New Roman CYR" w:eastAsiaTheme="minorEastAsia" w:hAnsi="Times New Roman CYR" w:cs="Times New Roman CYR"/>
          <w:color w:val="FF0000"/>
          <w:sz w:val="24"/>
          <w:szCs w:val="24"/>
          <w:lang w:eastAsia="ru-RU"/>
        </w:rPr>
        <w:t xml:space="preserve">Назначенный судом местный референдум организуется </w:t>
      </w:r>
      <w:r w:rsidRPr="00117846">
        <w:rPr>
          <w:rFonts w:ascii="Times New Roman CYR" w:eastAsiaTheme="minorEastAsia" w:hAnsi="Times New Roman CYR" w:cs="Times New Roman CYR"/>
          <w:iCs/>
          <w:color w:val="FF0000"/>
          <w:sz w:val="24"/>
          <w:szCs w:val="24"/>
          <w:lang w:eastAsia="ru-RU"/>
        </w:rPr>
        <w:t>территориальной избирательной комиссией города Карабулак</w:t>
      </w:r>
      <w:r w:rsidRPr="00117846">
        <w:rPr>
          <w:rFonts w:ascii="Times New Roman CYR" w:eastAsiaTheme="minorEastAsia" w:hAnsi="Times New Roman CYR" w:cs="Times New Roman CYR"/>
          <w:color w:val="FF0000"/>
          <w:sz w:val="24"/>
          <w:szCs w:val="24"/>
          <w:lang w:eastAsia="ru-RU"/>
        </w:rPr>
        <w:t>, а обеспечение его проведения осуществляется исполнительным органом Республики Ингушетия или иным органом, на который судом возложено обеспечение проведения местного референдума.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7" w:name="sub_3509"/>
      <w:bookmarkEnd w:id="336"/>
      <w:r w:rsidRPr="00117846">
        <w:rPr>
          <w:rFonts w:ascii="Times New Roman CYR" w:eastAsiaTheme="minorEastAsia" w:hAnsi="Times New Roman CYR" w:cs="Times New Roman CYR"/>
          <w:sz w:val="24"/>
          <w:szCs w:val="24"/>
          <w:lang w:eastAsia="ru-RU"/>
        </w:rPr>
        <w:t>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8" w:name="sub_3510"/>
      <w:bookmarkEnd w:id="337"/>
      <w:r w:rsidRPr="00117846">
        <w:rPr>
          <w:rFonts w:ascii="Times New Roman CYR" w:eastAsiaTheme="minorEastAsia" w:hAnsi="Times New Roman CYR" w:cs="Times New Roman CYR"/>
          <w:sz w:val="24"/>
          <w:szCs w:val="24"/>
          <w:lang w:eastAsia="ru-RU"/>
        </w:rPr>
        <w:t>10. Итоги голосования и принятое на местном референдуме решение подлежат официальному опубликованию.</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9" w:name="sub_3511"/>
      <w:bookmarkEnd w:id="338"/>
      <w:r w:rsidRPr="00117846">
        <w:rPr>
          <w:rFonts w:ascii="Times New Roman CYR" w:eastAsiaTheme="minorEastAsia" w:hAnsi="Times New Roman CYR" w:cs="Times New Roman CYR"/>
          <w:sz w:val="24"/>
          <w:szCs w:val="24"/>
          <w:lang w:eastAsia="ru-RU"/>
        </w:rPr>
        <w:t>11.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0" w:name="sub_3512"/>
      <w:bookmarkEnd w:id="339"/>
      <w:r w:rsidRPr="00117846">
        <w:rPr>
          <w:rFonts w:ascii="Times New Roman CYR" w:eastAsiaTheme="minorEastAsia" w:hAnsi="Times New Roman CYR" w:cs="Times New Roman CYR"/>
          <w:sz w:val="24"/>
          <w:szCs w:val="24"/>
          <w:lang w:eastAsia="ru-RU"/>
        </w:rPr>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1" w:name="sub_3513"/>
      <w:bookmarkEnd w:id="340"/>
      <w:r w:rsidRPr="00117846">
        <w:rPr>
          <w:rFonts w:ascii="Times New Roman CYR" w:eastAsiaTheme="minorEastAsia" w:hAnsi="Times New Roman CYR" w:cs="Times New Roman CYR"/>
          <w:sz w:val="24"/>
          <w:szCs w:val="24"/>
          <w:lang w:eastAsia="ru-RU"/>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bookmarkEnd w:id="34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2" w:name="sub_36"/>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7</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Муниципальные выборы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3" w:name="sub_3601"/>
      <w:bookmarkEnd w:id="342"/>
      <w:r w:rsidRPr="00117846">
        <w:rPr>
          <w:rFonts w:ascii="Times New Roman CYR" w:eastAsiaTheme="minorEastAsia" w:hAnsi="Times New Roman CYR" w:cs="Times New Roman CYR"/>
          <w:sz w:val="24"/>
          <w:szCs w:val="24"/>
          <w:lang w:eastAsia="ru-RU"/>
        </w:rPr>
        <w:t>1. Муниципальные выборы проводятся в целях избрания депутатов городского Совета депутатов на основе всеобщего равного и прямого избирательного права при тайном голосовании.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4" w:name="sub_3602"/>
      <w:bookmarkEnd w:id="343"/>
      <w:r w:rsidRPr="00117846">
        <w:rPr>
          <w:rFonts w:ascii="Times New Roman CYR" w:eastAsiaTheme="minorEastAsia" w:hAnsi="Times New Roman CYR" w:cs="Times New Roman CYR"/>
          <w:sz w:val="24"/>
          <w:szCs w:val="24"/>
          <w:lang w:eastAsia="ru-RU"/>
        </w:rPr>
        <w:t xml:space="preserve">2. Муниципальные выборы назначаются городским Советом депутатов в сроки, </w:t>
      </w:r>
      <w:r w:rsidRPr="00117846">
        <w:rPr>
          <w:rFonts w:ascii="Times New Roman CYR" w:eastAsiaTheme="minorEastAsia" w:hAnsi="Times New Roman CYR" w:cs="Times New Roman CYR"/>
          <w:sz w:val="24"/>
          <w:szCs w:val="24"/>
          <w:lang w:eastAsia="ru-RU"/>
        </w:rPr>
        <w:lastRenderedPageBreak/>
        <w:t xml:space="preserve">установленные федеральным законом, законом Республики Ингушетия и настоящим Уставом. В случаях, установленных федеральным законом, муниципальные выборы назначаются организующей выборы избирательной комиссией, определяемой в качестве таковой в </w:t>
      </w:r>
      <w:r w:rsidRPr="00117846">
        <w:rPr>
          <w:rFonts w:ascii="Times New Roman CYR" w:eastAsiaTheme="minorEastAsia" w:hAnsi="Times New Roman CYR" w:cs="Times New Roman CYR"/>
          <w:color w:val="FF0000"/>
          <w:sz w:val="24"/>
          <w:szCs w:val="24"/>
          <w:lang w:eastAsia="ru-RU"/>
        </w:rPr>
        <w:t xml:space="preserve">соответствии с </w:t>
      </w:r>
      <w:hyperlink r:id="rId87" w:history="1">
        <w:r w:rsidRPr="00117846">
          <w:rPr>
            <w:rFonts w:ascii="Times New Roman CYR" w:eastAsiaTheme="minorEastAsia" w:hAnsi="Times New Roman CYR" w:cs="Times New Roman CYR"/>
            <w:color w:val="FF0000"/>
            <w:sz w:val="24"/>
            <w:szCs w:val="24"/>
            <w:lang w:eastAsia="ru-RU"/>
          </w:rPr>
          <w:t>Законом</w:t>
        </w:r>
      </w:hyperlink>
      <w:r w:rsidRPr="00117846">
        <w:rPr>
          <w:rFonts w:ascii="Times New Roman CYR" w:eastAsiaTheme="minorEastAsia" w:hAnsi="Times New Roman CYR" w:cs="Times New Roman CYR"/>
          <w:color w:val="FF0000"/>
          <w:sz w:val="24"/>
          <w:szCs w:val="24"/>
          <w:lang w:eastAsia="ru-RU"/>
        </w:rPr>
        <w:t xml:space="preserve"> Республики Ингушетия от № "О   "</w:t>
      </w:r>
      <w:r w:rsidRPr="00117846">
        <w:rPr>
          <w:rFonts w:ascii="Times New Roman CYR" w:eastAsiaTheme="minorEastAsia" w:hAnsi="Times New Roman CYR" w:cs="Times New Roman CYR"/>
          <w:sz w:val="24"/>
          <w:szCs w:val="24"/>
          <w:lang w:eastAsia="ru-RU"/>
        </w:rPr>
        <w:t xml:space="preserve"> или судом.</w:t>
      </w:r>
    </w:p>
    <w:bookmarkEnd w:id="34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Решение о назначении выборов принимается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5 дней со дня его принятия.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5" w:name="sub_3603"/>
      <w:r w:rsidRPr="00117846">
        <w:rPr>
          <w:rFonts w:ascii="Times New Roman CYR" w:eastAsiaTheme="minorEastAsia" w:hAnsi="Times New Roman CYR" w:cs="Times New Roman CYR"/>
          <w:sz w:val="24"/>
          <w:szCs w:val="24"/>
          <w:lang w:eastAsia="ru-RU"/>
        </w:rPr>
        <w:t>3. Порядок назначения, подготовки, проведения, установления итогов голосования и определения результатов муниципальных выборов определяется федеральным законодательством и законодательством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6" w:name="sub_3604"/>
      <w:bookmarkEnd w:id="345"/>
      <w:r w:rsidRPr="00117846">
        <w:rPr>
          <w:rFonts w:ascii="Times New Roman CYR" w:eastAsiaTheme="minorEastAsia" w:hAnsi="Times New Roman CYR" w:cs="Times New Roman CYR"/>
          <w:sz w:val="24"/>
          <w:szCs w:val="24"/>
          <w:lang w:eastAsia="ru-RU"/>
        </w:rPr>
        <w:t>4. Итоги муниципальных выборов подлежат официальному опубликованию.</w:t>
      </w:r>
    </w:p>
    <w:bookmarkEnd w:id="34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7" w:name="sub_37"/>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8</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Сход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8" w:name="sub_3701"/>
      <w:bookmarkEnd w:id="347"/>
      <w:r w:rsidRPr="00117846">
        <w:rPr>
          <w:rFonts w:ascii="Times New Roman CYR" w:eastAsiaTheme="minorEastAsia" w:hAnsi="Times New Roman CYR" w:cs="Times New Roman CYR"/>
          <w:sz w:val="24"/>
          <w:szCs w:val="24"/>
          <w:lang w:eastAsia="ru-RU"/>
        </w:rPr>
        <w:t xml:space="preserve">1. В случаях, предусмотренных </w:t>
      </w:r>
      <w:hyperlink r:id="rId88"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сход граждан может проводиться: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9" w:name="sub_3711"/>
      <w:bookmarkEnd w:id="348"/>
      <w:r w:rsidRPr="00117846">
        <w:rPr>
          <w:rFonts w:ascii="Times New Roman CYR" w:eastAsiaTheme="minorEastAsia" w:hAnsi="Times New Roman CYR" w:cs="Times New Roman CYR"/>
          <w:sz w:val="24"/>
          <w:szCs w:val="24"/>
          <w:lang w:eastAsia="ru-RU"/>
        </w:rPr>
        <w:t>1.1.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0" w:name="sub_3712"/>
      <w:bookmarkEnd w:id="349"/>
      <w:r w:rsidRPr="00117846">
        <w:rPr>
          <w:rFonts w:ascii="Times New Roman CYR" w:eastAsiaTheme="minorEastAsia" w:hAnsi="Times New Roman CYR" w:cs="Times New Roman CYR"/>
          <w:sz w:val="24"/>
          <w:szCs w:val="24"/>
          <w:lang w:eastAsia="ru-RU"/>
        </w:rPr>
        <w:t>1.2. В соответствии с законом автономного округа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1" w:name="sub_3713"/>
      <w:bookmarkEnd w:id="350"/>
      <w:r w:rsidRPr="00117846">
        <w:rPr>
          <w:rFonts w:ascii="Times New Roman CYR" w:eastAsiaTheme="minorEastAsia" w:hAnsi="Times New Roman CYR" w:cs="Times New Roman CYR"/>
          <w:sz w:val="24"/>
          <w:szCs w:val="24"/>
          <w:lang w:eastAsia="ru-RU"/>
        </w:rPr>
        <w:t>1.3.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2" w:name="sub_3702"/>
      <w:bookmarkEnd w:id="351"/>
      <w:r w:rsidRPr="00117846">
        <w:rPr>
          <w:rFonts w:ascii="Times New Roman CYR" w:eastAsiaTheme="minorEastAsia" w:hAnsi="Times New Roman CYR" w:cs="Times New Roman CYR"/>
          <w:sz w:val="24"/>
          <w:szCs w:val="24"/>
          <w:lang w:eastAsia="ru-RU"/>
        </w:rPr>
        <w:t>2. Сход граждан может созываться Главой города либо городским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3" w:name="sub_3703"/>
      <w:bookmarkEnd w:id="352"/>
      <w:r w:rsidRPr="00117846">
        <w:rPr>
          <w:rFonts w:ascii="Times New Roman CYR" w:eastAsiaTheme="minorEastAsia" w:hAnsi="Times New Roman CYR" w:cs="Times New Roman CYR"/>
          <w:sz w:val="24"/>
          <w:szCs w:val="24"/>
          <w:lang w:eastAsia="ru-RU"/>
        </w:rPr>
        <w:t>3. Проведение схода граждан обеспечивается Главой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4" w:name="sub_3704"/>
      <w:bookmarkEnd w:id="353"/>
      <w:r w:rsidRPr="00117846">
        <w:rPr>
          <w:rFonts w:ascii="Times New Roman CYR" w:eastAsiaTheme="minorEastAsia" w:hAnsi="Times New Roman CYR" w:cs="Times New Roman CYR"/>
          <w:sz w:val="24"/>
          <w:szCs w:val="24"/>
          <w:lang w:eastAsia="ru-RU"/>
        </w:rPr>
        <w:t>4. Порядок организации и проведения схода граждан определяется решением городского Совета депутатов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5" w:name="sub_3705"/>
      <w:bookmarkEnd w:id="354"/>
      <w:r w:rsidRPr="00117846">
        <w:rPr>
          <w:rFonts w:ascii="Times New Roman CYR" w:eastAsiaTheme="minorEastAsia" w:hAnsi="Times New Roman CYR" w:cs="Times New Roman CYR"/>
          <w:sz w:val="24"/>
          <w:szCs w:val="24"/>
          <w:lang w:eastAsia="ru-RU"/>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6" w:name="sub_3706"/>
      <w:bookmarkEnd w:id="355"/>
      <w:r w:rsidRPr="00117846">
        <w:rPr>
          <w:rFonts w:ascii="Times New Roman CYR" w:eastAsiaTheme="minorEastAsia" w:hAnsi="Times New Roman CYR" w:cs="Times New Roman CYR"/>
          <w:sz w:val="24"/>
          <w:szCs w:val="24"/>
          <w:lang w:eastAsia="ru-RU"/>
        </w:rPr>
        <w:t>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участие в голосовании не принимают.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7" w:name="sub_3707"/>
      <w:bookmarkEnd w:id="356"/>
      <w:r w:rsidRPr="00117846">
        <w:rPr>
          <w:rFonts w:ascii="Times New Roman CYR" w:eastAsiaTheme="minorEastAsia" w:hAnsi="Times New Roman CYR" w:cs="Times New Roman CYR"/>
          <w:sz w:val="24"/>
          <w:szCs w:val="24"/>
          <w:lang w:eastAsia="ru-RU"/>
        </w:rPr>
        <w:t>7. Решение схода граждан считается принятым, если за него проголосовало более половины участников схода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8" w:name="sub_3708"/>
      <w:bookmarkEnd w:id="357"/>
      <w:r w:rsidRPr="00117846">
        <w:rPr>
          <w:rFonts w:ascii="Times New Roman CYR" w:eastAsiaTheme="minorEastAsia" w:hAnsi="Times New Roman CYR" w:cs="Times New Roman CYR"/>
          <w:sz w:val="24"/>
          <w:szCs w:val="24"/>
          <w:lang w:eastAsia="ru-RU"/>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9" w:name="sub_3709"/>
      <w:bookmarkEnd w:id="358"/>
      <w:r w:rsidRPr="00117846">
        <w:rPr>
          <w:rFonts w:ascii="Times New Roman CYR" w:eastAsiaTheme="minorEastAsia" w:hAnsi="Times New Roman CYR" w:cs="Times New Roman CYR"/>
          <w:sz w:val="24"/>
          <w:szCs w:val="24"/>
          <w:lang w:eastAsia="ru-RU"/>
        </w:rPr>
        <w:t>9. Решения, принятые на сходе граждан, подлежат официальному опубликованию.</w:t>
      </w:r>
    </w:p>
    <w:bookmarkEnd w:id="35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0" w:name="sub_38"/>
      <w:r w:rsidRPr="00117846">
        <w:rPr>
          <w:rFonts w:ascii="Times New Roman CYR" w:eastAsiaTheme="minorEastAsia" w:hAnsi="Times New Roman CYR" w:cs="Times New Roman CYR"/>
          <w:b/>
          <w:bCs/>
          <w:color w:val="26282F"/>
          <w:sz w:val="24"/>
          <w:szCs w:val="24"/>
          <w:lang w:eastAsia="ru-RU"/>
        </w:rPr>
        <w:t>Статья 3</w:t>
      </w:r>
      <w:r w:rsidR="001F4348">
        <w:rPr>
          <w:rFonts w:ascii="Times New Roman CYR" w:eastAsiaTheme="minorEastAsia" w:hAnsi="Times New Roman CYR" w:cs="Times New Roman CYR"/>
          <w:b/>
          <w:bCs/>
          <w:color w:val="26282F"/>
          <w:sz w:val="24"/>
          <w:szCs w:val="24"/>
          <w:lang w:eastAsia="ru-RU"/>
        </w:rPr>
        <w:t>9</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Опрос</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1" w:name="sub_3801"/>
      <w:bookmarkEnd w:id="360"/>
      <w:r w:rsidRPr="00117846">
        <w:rPr>
          <w:rFonts w:ascii="Times New Roman CYR" w:eastAsiaTheme="minorEastAsia" w:hAnsi="Times New Roman CYR" w:cs="Times New Roman CYR"/>
          <w:sz w:val="24"/>
          <w:szCs w:val="24"/>
          <w:lang w:eastAsia="ru-RU"/>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w:t>
      </w:r>
      <w:r w:rsidRPr="00117846">
        <w:rPr>
          <w:rFonts w:ascii="Times New Roman CYR" w:eastAsiaTheme="minorEastAsia" w:hAnsi="Times New Roman CYR" w:cs="Times New Roman CYR"/>
          <w:sz w:val="24"/>
          <w:szCs w:val="24"/>
          <w:lang w:eastAsia="ru-RU"/>
        </w:rPr>
        <w:lastRenderedPageBreak/>
        <w:t>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Республики Ингушетия в части осуществления полномочий по решению вопросов установления общих принципов организации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2" w:name="sub_3802"/>
      <w:bookmarkEnd w:id="361"/>
      <w:r w:rsidRPr="00117846">
        <w:rPr>
          <w:rFonts w:ascii="Times New Roman CYR" w:eastAsiaTheme="minorEastAsia" w:hAnsi="Times New Roman CYR" w:cs="Times New Roman CYR"/>
          <w:sz w:val="24"/>
          <w:szCs w:val="24"/>
          <w:lang w:eastAsia="ru-RU"/>
        </w:rPr>
        <w:t>2. В опросе граждан имеют право участвовать жители муниципального образования, обладающие избирательным правом.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3" w:name="sub_3803"/>
      <w:bookmarkEnd w:id="362"/>
      <w:r w:rsidRPr="00117846">
        <w:rPr>
          <w:rFonts w:ascii="Times New Roman CYR" w:eastAsiaTheme="minorEastAsia" w:hAnsi="Times New Roman CYR" w:cs="Times New Roman CYR"/>
          <w:sz w:val="24"/>
          <w:szCs w:val="24"/>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4" w:name="sub_3804"/>
      <w:bookmarkEnd w:id="363"/>
      <w:r w:rsidRPr="00117846">
        <w:rPr>
          <w:rFonts w:ascii="Times New Roman CYR" w:eastAsiaTheme="minorEastAsia" w:hAnsi="Times New Roman CYR" w:cs="Times New Roman CYR"/>
          <w:sz w:val="24"/>
          <w:szCs w:val="24"/>
          <w:lang w:eastAsia="ru-RU"/>
        </w:rPr>
        <w:t>4. Опрос граждан проводится по инициативе:</w:t>
      </w:r>
    </w:p>
    <w:bookmarkEnd w:id="36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городского Совета депутатов,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органов государственной власти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жителей города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5" w:name="sub_3805"/>
      <w:r w:rsidRPr="00117846">
        <w:rPr>
          <w:rFonts w:ascii="Times New Roman CYR" w:eastAsiaTheme="minorEastAsia" w:hAnsi="Times New Roman CYR" w:cs="Times New Roman CYR"/>
          <w:sz w:val="24"/>
          <w:szCs w:val="24"/>
          <w:lang w:eastAsia="ru-RU"/>
        </w:rPr>
        <w:t xml:space="preserve">5. Порядок назначения и проведения опроса граждан определяется нормативными правовыми актами городского Совета депутатов в соответствии с </w:t>
      </w:r>
      <w:hyperlink r:id="rId89"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и законом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6" w:name="sub_3806"/>
      <w:bookmarkEnd w:id="365"/>
      <w:r w:rsidRPr="00117846">
        <w:rPr>
          <w:rFonts w:ascii="Times New Roman CYR" w:eastAsiaTheme="minorEastAsia" w:hAnsi="Times New Roman CYR" w:cs="Times New Roman CYR"/>
          <w:sz w:val="24"/>
          <w:szCs w:val="24"/>
          <w:lang w:eastAsia="ru-RU"/>
        </w:rPr>
        <w:t>6. Результаты опроса носят рекомендательный характер.</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7" w:name="sub_3807"/>
      <w:bookmarkEnd w:id="366"/>
      <w:r w:rsidRPr="00117846">
        <w:rPr>
          <w:rFonts w:ascii="Times New Roman CYR" w:eastAsiaTheme="minorEastAsia" w:hAnsi="Times New Roman CYR" w:cs="Times New Roman CYR"/>
          <w:sz w:val="24"/>
          <w:szCs w:val="24"/>
          <w:lang w:eastAsia="ru-RU"/>
        </w:rPr>
        <w:t>7. Результаты опроса подлежат обнародованию.</w:t>
      </w:r>
    </w:p>
    <w:bookmarkEnd w:id="36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8" w:name="sub_39"/>
      <w:r w:rsidRPr="00117846">
        <w:rPr>
          <w:rFonts w:ascii="Times New Roman CYR" w:eastAsiaTheme="minorEastAsia" w:hAnsi="Times New Roman CYR" w:cs="Times New Roman CYR"/>
          <w:b/>
          <w:bCs/>
          <w:color w:val="26282F"/>
          <w:sz w:val="24"/>
          <w:szCs w:val="24"/>
          <w:lang w:eastAsia="ru-RU"/>
        </w:rPr>
        <w:t xml:space="preserve">Статья </w:t>
      </w:r>
      <w:r w:rsidR="001F4348">
        <w:rPr>
          <w:rFonts w:ascii="Times New Roman CYR" w:eastAsiaTheme="minorEastAsia" w:hAnsi="Times New Roman CYR" w:cs="Times New Roman CYR"/>
          <w:b/>
          <w:bCs/>
          <w:color w:val="26282F"/>
          <w:sz w:val="24"/>
          <w:szCs w:val="24"/>
          <w:lang w:eastAsia="ru-RU"/>
        </w:rPr>
        <w:t>40</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Публичные слушания, общественные обсуждения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9" w:name="sub_3901"/>
      <w:bookmarkEnd w:id="368"/>
      <w:r w:rsidRPr="00117846">
        <w:rPr>
          <w:rFonts w:ascii="Times New Roman CYR" w:eastAsiaTheme="minorEastAsia" w:hAnsi="Times New Roman CYR" w:cs="Times New Roman CYR"/>
          <w:sz w:val="24"/>
          <w:szCs w:val="24"/>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0" w:name="sub_3902"/>
      <w:bookmarkEnd w:id="369"/>
      <w:r w:rsidRPr="00117846">
        <w:rPr>
          <w:rFonts w:ascii="Times New Roman CYR" w:eastAsiaTheme="minorEastAsia" w:hAnsi="Times New Roman CYR" w:cs="Times New Roman CYR"/>
          <w:sz w:val="24"/>
          <w:szCs w:val="24"/>
          <w:lang w:eastAsia="ru-RU"/>
        </w:rPr>
        <w:t>2. На публичные слушания должны выноситься:</w:t>
      </w:r>
    </w:p>
    <w:bookmarkEnd w:id="37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проект Устава города, а также проект муниципального нормативного правового акта о внесении изменений и дополнений в данный Устав, кроме случаев, когда в Устав города вносятся изменения в форме точного воспроизведения положений </w:t>
      </w:r>
      <w:hyperlink r:id="rId90" w:history="1">
        <w:r w:rsidRPr="00117846">
          <w:rPr>
            <w:rFonts w:ascii="Times New Roman CYR" w:eastAsiaTheme="minorEastAsia" w:hAnsi="Times New Roman CYR" w:cs="Times New Roman CYR"/>
            <w:color w:val="106BBE"/>
            <w:sz w:val="24"/>
            <w:szCs w:val="24"/>
            <w:lang w:eastAsia="ru-RU"/>
          </w:rPr>
          <w:t>Конституции</w:t>
        </w:r>
      </w:hyperlink>
      <w:r w:rsidRPr="00117846">
        <w:rPr>
          <w:rFonts w:ascii="Times New Roman CYR" w:eastAsiaTheme="minorEastAsia" w:hAnsi="Times New Roman CYR" w:cs="Times New Roman CYR"/>
          <w:sz w:val="24"/>
          <w:szCs w:val="24"/>
          <w:lang w:eastAsia="ru-RU"/>
        </w:rPr>
        <w:t xml:space="preserve"> Российской Федерации, федеральных законов, </w:t>
      </w:r>
      <w:hyperlink r:id="rId91" w:history="1">
        <w:r w:rsidRPr="00117846">
          <w:rPr>
            <w:rFonts w:ascii="Times New Roman CYR" w:eastAsiaTheme="minorEastAsia" w:hAnsi="Times New Roman CYR" w:cs="Times New Roman CYR"/>
            <w:color w:val="106BBE"/>
            <w:sz w:val="24"/>
            <w:szCs w:val="24"/>
            <w:lang w:eastAsia="ru-RU"/>
          </w:rPr>
          <w:t>Конституции</w:t>
        </w:r>
      </w:hyperlink>
      <w:r w:rsidRPr="00117846">
        <w:rPr>
          <w:rFonts w:ascii="Times New Roman CYR" w:eastAsiaTheme="minorEastAsia" w:hAnsi="Times New Roman CYR" w:cs="Times New Roman CYR"/>
          <w:sz w:val="24"/>
          <w:szCs w:val="24"/>
          <w:lang w:eastAsia="ru-RU"/>
        </w:rPr>
        <w:t xml:space="preserve"> Республики Ингушетия или законов Республики Ингушетия в целях приведения данного Устава в соответствие с этими нормативными правовыми актами;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проект бюджета города Карабулак и отчет о его исполнении;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вопросы о преобразовании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1" w:name="sub_3903"/>
      <w:r w:rsidRPr="00117846">
        <w:rPr>
          <w:rFonts w:ascii="Times New Roman CYR" w:eastAsiaTheme="minorEastAsia" w:hAnsi="Times New Roman CYR" w:cs="Times New Roman CYR"/>
          <w:sz w:val="24"/>
          <w:szCs w:val="24"/>
          <w:lang w:eastAsia="ru-RU"/>
        </w:rPr>
        <w:t>3. В публичных слушаниях имеют право участвовать жители муниципального образования, достигшие восемнадцатилетнего возраста.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2" w:name="sub_3904"/>
      <w:bookmarkEnd w:id="371"/>
      <w:r w:rsidRPr="00117846">
        <w:rPr>
          <w:rFonts w:ascii="Times New Roman CYR" w:eastAsiaTheme="minorEastAsia" w:hAnsi="Times New Roman CYR" w:cs="Times New Roman CYR"/>
          <w:sz w:val="24"/>
          <w:szCs w:val="24"/>
          <w:lang w:eastAsia="ru-RU"/>
        </w:rPr>
        <w:t>4. Публичные слушания проводятся по инициативе:</w:t>
      </w:r>
    </w:p>
    <w:bookmarkEnd w:id="37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жителей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3" w:name="sub_3905"/>
      <w:r w:rsidRPr="00117846">
        <w:rPr>
          <w:rFonts w:ascii="Times New Roman CYR" w:eastAsiaTheme="minorEastAsia" w:hAnsi="Times New Roman CYR" w:cs="Times New Roman CYR"/>
          <w:sz w:val="24"/>
          <w:szCs w:val="24"/>
          <w:lang w:eastAsia="ru-RU"/>
        </w:rPr>
        <w:t xml:space="preserve">5. По проекту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2" w:history="1">
        <w:r w:rsidRPr="00117846">
          <w:rPr>
            <w:rFonts w:ascii="Times New Roman CYR" w:eastAsiaTheme="minorEastAsia" w:hAnsi="Times New Roman CYR" w:cs="Times New Roman CYR"/>
            <w:color w:val="106BBE"/>
            <w:sz w:val="24"/>
            <w:szCs w:val="24"/>
            <w:lang w:eastAsia="ru-RU"/>
          </w:rPr>
          <w:t>законодательством</w:t>
        </w:r>
      </w:hyperlink>
      <w:r w:rsidRPr="00117846">
        <w:rPr>
          <w:rFonts w:ascii="Times New Roman CYR" w:eastAsiaTheme="minorEastAsia" w:hAnsi="Times New Roman CYR" w:cs="Times New Roman CYR"/>
          <w:sz w:val="24"/>
          <w:szCs w:val="24"/>
          <w:lang w:eastAsia="ru-RU"/>
        </w:rPr>
        <w:t xml:space="preserve"> о градостроительной деятельности.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4" w:name="sub_3906"/>
      <w:bookmarkEnd w:id="373"/>
      <w:r w:rsidRPr="00117846">
        <w:rPr>
          <w:rFonts w:ascii="Times New Roman CYR" w:eastAsiaTheme="minorEastAsia" w:hAnsi="Times New Roman CYR" w:cs="Times New Roman CYR"/>
          <w:sz w:val="24"/>
          <w:szCs w:val="24"/>
          <w:lang w:eastAsia="ru-RU"/>
        </w:rPr>
        <w:lastRenderedPageBreak/>
        <w:t>6. Порядок назначения и проведения публичных слушаний определяется нормативными правовыми актами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5" w:name="sub_3907"/>
      <w:bookmarkEnd w:id="374"/>
      <w:r w:rsidRPr="00117846">
        <w:rPr>
          <w:rFonts w:ascii="Times New Roman CYR" w:eastAsiaTheme="minorEastAsia" w:hAnsi="Times New Roman CYR" w:cs="Times New Roman CYR"/>
          <w:sz w:val="24"/>
          <w:szCs w:val="24"/>
          <w:lang w:eastAsia="ru-RU"/>
        </w:rPr>
        <w:t>7. Результаты публичных слушаний, общественных обсуждений подлежат обязательному рассмотрению городским Советом депутатов при рассмотрении проектов муниципальных правовых актов.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6" w:name="sub_3908"/>
      <w:bookmarkEnd w:id="375"/>
      <w:r w:rsidRPr="00117846">
        <w:rPr>
          <w:rFonts w:ascii="Times New Roman CYR" w:eastAsiaTheme="minorEastAsia" w:hAnsi="Times New Roman CYR" w:cs="Times New Roman CYR"/>
          <w:sz w:val="24"/>
          <w:szCs w:val="24"/>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7" w:name="sub_3909"/>
      <w:bookmarkEnd w:id="376"/>
      <w:r w:rsidRPr="00117846">
        <w:rPr>
          <w:rFonts w:ascii="Times New Roman CYR" w:eastAsiaTheme="minorEastAsia" w:hAnsi="Times New Roman CYR" w:cs="Times New Roman CYR"/>
          <w:sz w:val="24"/>
          <w:szCs w:val="24"/>
          <w:lang w:eastAsia="ru-RU"/>
        </w:rPr>
        <w:t>9. Результаты публичных слушаний, общественных обсуждений носят рекомендательный характер.</w:t>
      </w:r>
    </w:p>
    <w:bookmarkEnd w:id="37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8" w:name="sub_40"/>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1</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Собрание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9" w:name="sub_4001"/>
      <w:bookmarkEnd w:id="378"/>
      <w:r w:rsidRPr="00117846">
        <w:rPr>
          <w:rFonts w:ascii="Times New Roman CYR" w:eastAsiaTheme="minorEastAsia" w:hAnsi="Times New Roman CYR" w:cs="Times New Roman CYR"/>
          <w:sz w:val="24"/>
          <w:szCs w:val="24"/>
          <w:lang w:eastAsia="ru-RU"/>
        </w:rPr>
        <w:t>1. Собрания граждан могут проводиться: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0" w:name="sub_4011"/>
      <w:bookmarkEnd w:id="379"/>
      <w:r w:rsidRPr="00117846">
        <w:rPr>
          <w:rFonts w:ascii="Times New Roman CYR" w:eastAsiaTheme="minorEastAsia" w:hAnsi="Times New Roman CYR" w:cs="Times New Roman CYR"/>
          <w:sz w:val="24"/>
          <w:szCs w:val="24"/>
          <w:lang w:eastAsia="ru-RU"/>
        </w:rPr>
        <w:t>1.1. Для обсуждения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1" w:name="sub_4012"/>
      <w:bookmarkEnd w:id="380"/>
      <w:r w:rsidRPr="00117846">
        <w:rPr>
          <w:rFonts w:ascii="Times New Roman CYR" w:eastAsiaTheme="minorEastAsia" w:hAnsi="Times New Roman CYR" w:cs="Times New Roman CYR"/>
          <w:sz w:val="24"/>
          <w:szCs w:val="24"/>
          <w:lang w:eastAsia="ru-RU"/>
        </w:rPr>
        <w:t>1.2. Для информирования населения о деятельности органов местного самоуправления и должностных лиц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2" w:name="sub_4013"/>
      <w:bookmarkEnd w:id="381"/>
      <w:r w:rsidRPr="00117846">
        <w:rPr>
          <w:rFonts w:ascii="Times New Roman CYR" w:eastAsiaTheme="minorEastAsia" w:hAnsi="Times New Roman CYR" w:cs="Times New Roman CYR"/>
          <w:sz w:val="24"/>
          <w:szCs w:val="24"/>
          <w:lang w:eastAsia="ru-RU"/>
        </w:rPr>
        <w:t>1.3.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3" w:name="sub_4014"/>
      <w:bookmarkEnd w:id="382"/>
      <w:r w:rsidRPr="00117846">
        <w:rPr>
          <w:rFonts w:ascii="Times New Roman CYR" w:eastAsiaTheme="minorEastAsia" w:hAnsi="Times New Roman CYR" w:cs="Times New Roman CYR"/>
          <w:sz w:val="24"/>
          <w:szCs w:val="24"/>
          <w:lang w:eastAsia="ru-RU"/>
        </w:rPr>
        <w:t>1.4. В целях осуществления территориального общественного самоуправления на части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4" w:name="sub_4002"/>
      <w:bookmarkEnd w:id="383"/>
      <w:r w:rsidRPr="00117846">
        <w:rPr>
          <w:rFonts w:ascii="Times New Roman CYR" w:eastAsiaTheme="minorEastAsia" w:hAnsi="Times New Roman CYR" w:cs="Times New Roman CYR"/>
          <w:sz w:val="24"/>
          <w:szCs w:val="24"/>
          <w:lang w:eastAsia="ru-RU"/>
        </w:rPr>
        <w:t>2. Собрание граждан проводится по инициативе населения, городского Совета депутатов, Главы города, а также в случаях, предусмотренных уставом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5" w:name="sub_4003"/>
      <w:bookmarkEnd w:id="384"/>
      <w:r w:rsidRPr="00117846">
        <w:rPr>
          <w:rFonts w:ascii="Times New Roman CYR" w:eastAsiaTheme="minorEastAsia" w:hAnsi="Times New Roman CYR" w:cs="Times New Roman CYR"/>
          <w:sz w:val="24"/>
          <w:szCs w:val="24"/>
          <w:lang w:eastAsia="ru-RU"/>
        </w:rPr>
        <w:t xml:space="preserve">3. Порядок назначения и проведения собрания граждан, а также полномочия собрания граждан определяются </w:t>
      </w:r>
      <w:hyperlink r:id="rId9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 нормативными правовыми актами городского Совета депутатов, уставом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6" w:name="sub_4004"/>
      <w:bookmarkEnd w:id="385"/>
      <w:r w:rsidRPr="00117846">
        <w:rPr>
          <w:rFonts w:ascii="Times New Roman CYR" w:eastAsiaTheme="minorEastAsia" w:hAnsi="Times New Roman CYR" w:cs="Times New Roman CYR"/>
          <w:sz w:val="24"/>
          <w:szCs w:val="24"/>
          <w:lang w:eastAsia="ru-RU"/>
        </w:rPr>
        <w:t xml:space="preserve">4. Порядок назначения и проведения собраний граждан, предусмотренных </w:t>
      </w:r>
      <w:hyperlink w:anchor="sub_4011" w:history="1">
        <w:r w:rsidRPr="00117846">
          <w:rPr>
            <w:rFonts w:ascii="Times New Roman CYR" w:eastAsiaTheme="minorEastAsia" w:hAnsi="Times New Roman CYR" w:cs="Times New Roman CYR"/>
            <w:color w:val="106BBE"/>
            <w:sz w:val="24"/>
            <w:szCs w:val="24"/>
            <w:lang w:eastAsia="ru-RU"/>
          </w:rPr>
          <w:t>подпунктами 1.1 - 1.4 пункта 1</w:t>
        </w:r>
      </w:hyperlink>
      <w:r w:rsidRPr="00117846">
        <w:rPr>
          <w:rFonts w:ascii="Times New Roman CYR" w:eastAsiaTheme="minorEastAsia" w:hAnsi="Times New Roman CYR" w:cs="Times New Roman CYR"/>
          <w:sz w:val="24"/>
          <w:szCs w:val="24"/>
          <w:lang w:eastAsia="ru-RU"/>
        </w:rPr>
        <w:t xml:space="preserve"> настоящей статьи, определяется нормативным правовым актом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7" w:name="sub_4005"/>
      <w:bookmarkEnd w:id="386"/>
      <w:r w:rsidRPr="00117846">
        <w:rPr>
          <w:rFonts w:ascii="Times New Roman CYR" w:eastAsiaTheme="minorEastAsia" w:hAnsi="Times New Roman CYR" w:cs="Times New Roman CYR"/>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8" w:name="sub_4006"/>
      <w:bookmarkEnd w:id="387"/>
      <w:r w:rsidRPr="00117846">
        <w:rPr>
          <w:rFonts w:ascii="Times New Roman CYR" w:eastAsiaTheme="minorEastAsia" w:hAnsi="Times New Roman CYR" w:cs="Times New Roman CYR"/>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9" w:name="sub_4007"/>
      <w:bookmarkEnd w:id="388"/>
      <w:r w:rsidRPr="00117846">
        <w:rPr>
          <w:rFonts w:ascii="Times New Roman CYR" w:eastAsiaTheme="minorEastAsia" w:hAnsi="Times New Roman CYR" w:cs="Times New Roman CYR"/>
          <w:sz w:val="24"/>
          <w:szCs w:val="24"/>
          <w:lang w:eastAsia="ru-RU"/>
        </w:rPr>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0" w:name="sub_4008"/>
      <w:bookmarkEnd w:id="389"/>
      <w:r w:rsidRPr="00117846">
        <w:rPr>
          <w:rFonts w:ascii="Times New Roman CYR" w:eastAsiaTheme="minorEastAsia" w:hAnsi="Times New Roman CYR" w:cs="Times New Roman CYR"/>
          <w:sz w:val="24"/>
          <w:szCs w:val="24"/>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1" w:name="sub_4009"/>
      <w:bookmarkEnd w:id="390"/>
      <w:r w:rsidRPr="00117846">
        <w:rPr>
          <w:rFonts w:ascii="Times New Roman CYR" w:eastAsiaTheme="minorEastAsia" w:hAnsi="Times New Roman CYR" w:cs="Times New Roman CYR"/>
          <w:sz w:val="24"/>
          <w:szCs w:val="24"/>
          <w:lang w:eastAsia="ru-RU"/>
        </w:rPr>
        <w:t>9. Итоги собрания граждан подлежат официальному обнародованию.</w:t>
      </w:r>
    </w:p>
    <w:bookmarkEnd w:id="39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2" w:name="sub_41"/>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2</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Инициативные проекты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3" w:name="sub_4101"/>
      <w:bookmarkEnd w:id="392"/>
      <w:r w:rsidRPr="00117846">
        <w:rPr>
          <w:rFonts w:ascii="Times New Roman CYR" w:eastAsiaTheme="minorEastAsia" w:hAnsi="Times New Roman CYR" w:cs="Times New Roman CYR"/>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(вопросов местного значения) или иных вопросов, право </w:t>
      </w:r>
      <w:proofErr w:type="gramStart"/>
      <w:r w:rsidRPr="00117846">
        <w:rPr>
          <w:rFonts w:ascii="Times New Roman CYR" w:eastAsiaTheme="minorEastAsia" w:hAnsi="Times New Roman CYR" w:cs="Times New Roman CYR"/>
          <w:sz w:val="24"/>
          <w:szCs w:val="24"/>
          <w:lang w:eastAsia="ru-RU"/>
        </w:rPr>
        <w:t>решения</w:t>
      </w:r>
      <w:proofErr w:type="gramEnd"/>
      <w:r w:rsidRPr="00117846">
        <w:rPr>
          <w:rFonts w:ascii="Times New Roman CYR" w:eastAsiaTheme="minorEastAsia" w:hAnsi="Times New Roman CYR" w:cs="Times New Roman CYR"/>
          <w:sz w:val="24"/>
          <w:szCs w:val="24"/>
          <w:lang w:eastAsia="ru-RU"/>
        </w:rPr>
        <w:t xml:space="preserve"> которых предоставлено органам местного самоуправления, в Администрацию города может быть внесен инициативный проект.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4" w:name="sub_4102"/>
      <w:bookmarkEnd w:id="393"/>
      <w:r w:rsidRPr="00117846">
        <w:rPr>
          <w:rFonts w:ascii="Times New Roman CYR" w:eastAsiaTheme="minorEastAsia" w:hAnsi="Times New Roman CYR" w:cs="Times New Roman CYR"/>
          <w:sz w:val="24"/>
          <w:szCs w:val="24"/>
          <w:lang w:eastAsia="ru-RU"/>
        </w:rPr>
        <w:t xml:space="preserve">2. Порядок определения части территории муниципального образования, на которой могут </w:t>
      </w:r>
      <w:r w:rsidRPr="00117846">
        <w:rPr>
          <w:rFonts w:ascii="Times New Roman CYR" w:eastAsiaTheme="minorEastAsia" w:hAnsi="Times New Roman CYR" w:cs="Times New Roman CYR"/>
          <w:sz w:val="24"/>
          <w:szCs w:val="24"/>
          <w:lang w:eastAsia="ru-RU"/>
        </w:rPr>
        <w:lastRenderedPageBreak/>
        <w:t>реализовываться инициативные проекты, устанавливается нормативным правовым актом Думы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5" w:name="sub_4103"/>
      <w:bookmarkEnd w:id="394"/>
      <w:r w:rsidRPr="00117846">
        <w:rPr>
          <w:rFonts w:ascii="Times New Roman CYR" w:eastAsiaTheme="minorEastAsia" w:hAnsi="Times New Roman CYR" w:cs="Times New Roman CYR"/>
          <w:sz w:val="24"/>
          <w:szCs w:val="24"/>
          <w:lang w:eastAsia="ru-RU"/>
        </w:rPr>
        <w:t>3. С инициативой о внесении инициативного проекта вправе выступить:</w:t>
      </w:r>
    </w:p>
    <w:bookmarkEnd w:id="39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инициативная группа численностью не менее 10 граждан, достигших восемнадцатилетнего возраста и проживающих на территории города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органы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Минимальная численность инициативной группы может быть уменьшена нормативным правовым актом городского Совета депутатов. Право выступить с инициативой о внесении инициативного проекта в соответствии с нормативным правовым актом городского Совета депутатов может быть предоставлено также иным лицам, осуществляющим деятельность на территории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6" w:name="sub_4104"/>
      <w:r w:rsidRPr="00117846">
        <w:rPr>
          <w:rFonts w:ascii="Times New Roman CYR" w:eastAsiaTheme="minorEastAsia" w:hAnsi="Times New Roman CYR" w:cs="Times New Roman CYR"/>
          <w:sz w:val="24"/>
          <w:szCs w:val="24"/>
          <w:lang w:eastAsia="ru-RU"/>
        </w:rPr>
        <w:t>4. Порядок выдвижения, внесения, обсуждения, рассмотрения инициативных проектов, а также проведения их конкурсного отбора устанавливается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7" w:name="sub_4105"/>
      <w:bookmarkEnd w:id="396"/>
      <w:r w:rsidRPr="00117846">
        <w:rPr>
          <w:rFonts w:ascii="Times New Roman CYR" w:eastAsiaTheme="minorEastAsia" w:hAnsi="Times New Roman CYR" w:cs="Times New Roman CYR"/>
          <w:sz w:val="24"/>
          <w:szCs w:val="24"/>
          <w:lang w:eastAsia="ru-RU"/>
        </w:rPr>
        <w:t xml:space="preserve">5. 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w:t>
      </w:r>
      <w:hyperlink r:id="rId94" w:history="1">
        <w:r w:rsidRPr="00117846">
          <w:rPr>
            <w:rFonts w:ascii="Times New Roman CYR" w:eastAsiaTheme="minorEastAsia" w:hAnsi="Times New Roman CYR" w:cs="Times New Roman CYR"/>
            <w:color w:val="0563C1" w:themeColor="hyperlink"/>
            <w:sz w:val="24"/>
            <w:szCs w:val="24"/>
            <w:u w:val="single"/>
            <w:lang w:eastAsia="ru-RU"/>
          </w:rPr>
          <w:t xml:space="preserve"> https://mokarabulak.ru/</w:t>
        </w:r>
      </w:hyperlink>
      <w:r w:rsidRPr="00117846">
        <w:rPr>
          <w:rFonts w:ascii="Times New Roman CYR" w:eastAsiaTheme="minorEastAsia" w:hAnsi="Times New Roman CYR" w:cs="Times New Roman CYR"/>
          <w:sz w:val="24"/>
          <w:szCs w:val="24"/>
          <w:lang w:eastAsia="ru-RU"/>
        </w:rPr>
        <w:t xml:space="preserve"> (далее - официальный сайт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8" w:name="sub_4106"/>
      <w:bookmarkEnd w:id="397"/>
      <w:r w:rsidRPr="00117846">
        <w:rPr>
          <w:rFonts w:ascii="Times New Roman CYR" w:eastAsiaTheme="minorEastAsia" w:hAnsi="Times New Roman CYR" w:cs="Times New Roman CYR"/>
          <w:sz w:val="24"/>
          <w:szCs w:val="24"/>
          <w:lang w:eastAsia="ru-RU"/>
        </w:rPr>
        <w:t>6. Отчет Администрации города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течение 30 календарных дней со дня завершения реализации инициативного проекта.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9" w:name="sub_4107"/>
      <w:bookmarkEnd w:id="398"/>
      <w:r w:rsidRPr="00117846">
        <w:rPr>
          <w:rFonts w:ascii="Times New Roman CYR" w:eastAsiaTheme="minorEastAsia" w:hAnsi="Times New Roman CYR" w:cs="Times New Roman CYR"/>
          <w:sz w:val="24"/>
          <w:szCs w:val="24"/>
          <w:lang w:eastAsia="ru-RU"/>
        </w:rPr>
        <w:t>7. Источником финансового обеспечения реализации инициативных проектов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окружного бюджета, предоставленных в целях финансового обеспечения соответствующих расходных обязательств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0" w:name="sub_4108"/>
      <w:bookmarkEnd w:id="399"/>
      <w:r w:rsidRPr="00117846">
        <w:rPr>
          <w:rFonts w:ascii="Times New Roman CYR" w:eastAsiaTheme="minorEastAsia" w:hAnsi="Times New Roman CYR" w:cs="Times New Roman CYR"/>
          <w:sz w:val="24"/>
          <w:szCs w:val="24"/>
          <w:lang w:eastAsia="ru-RU"/>
        </w:rPr>
        <w:t xml:space="preserve">8.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95" w:history="1">
        <w:r w:rsidRPr="00117846">
          <w:rPr>
            <w:rFonts w:ascii="Times New Roman CYR" w:eastAsiaTheme="minorEastAsia" w:hAnsi="Times New Roman CYR" w:cs="Times New Roman CYR"/>
            <w:color w:val="106BBE"/>
            <w:sz w:val="24"/>
            <w:szCs w:val="24"/>
            <w:lang w:eastAsia="ru-RU"/>
          </w:rPr>
          <w:t>Бюджетным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 в местный бюджет в целях реализации конкретных инициативных проектов.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1" w:name="sub_4109"/>
      <w:bookmarkEnd w:id="400"/>
      <w:r w:rsidRPr="00117846">
        <w:rPr>
          <w:rFonts w:ascii="Times New Roman CYR" w:eastAsiaTheme="minorEastAsia" w:hAnsi="Times New Roman CYR" w:cs="Times New Roman CYR"/>
          <w:sz w:val="24"/>
          <w:szCs w:val="24"/>
          <w:lang w:eastAsia="ru-RU"/>
        </w:rPr>
        <w:t>9.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2" w:name="sub_4110"/>
      <w:bookmarkEnd w:id="401"/>
      <w:r w:rsidRPr="00117846">
        <w:rPr>
          <w:rFonts w:ascii="Times New Roman CYR" w:eastAsiaTheme="minorEastAsia" w:hAnsi="Times New Roman CYR" w:cs="Times New Roman CYR"/>
          <w:sz w:val="24"/>
          <w:szCs w:val="24"/>
          <w:lang w:eastAsia="ru-RU"/>
        </w:rPr>
        <w:t>10.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3" w:name="sub_4111"/>
      <w:bookmarkEnd w:id="402"/>
      <w:r w:rsidRPr="00117846">
        <w:rPr>
          <w:rFonts w:ascii="Times New Roman CYR" w:eastAsiaTheme="minorEastAsia" w:hAnsi="Times New Roman CYR" w:cs="Times New Roman CYR"/>
          <w:sz w:val="24"/>
          <w:szCs w:val="24"/>
          <w:lang w:eastAsia="ru-RU"/>
        </w:rPr>
        <w:t>11.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40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4" w:name="sub_42"/>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3</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Территориальное общественное самоуправление</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5" w:name="sub_4201"/>
      <w:bookmarkEnd w:id="404"/>
      <w:r w:rsidRPr="00117846">
        <w:rPr>
          <w:rFonts w:ascii="Times New Roman CYR" w:eastAsiaTheme="minorEastAsia" w:hAnsi="Times New Roman CYR" w:cs="Times New Roman CYR"/>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6" w:name="sub_4202"/>
      <w:bookmarkEnd w:id="405"/>
      <w:r w:rsidRPr="00117846">
        <w:rPr>
          <w:rFonts w:ascii="Times New Roman CYR" w:eastAsiaTheme="minorEastAsia" w:hAnsi="Times New Roman CYR" w:cs="Times New Roman CYR"/>
          <w:sz w:val="24"/>
          <w:szCs w:val="24"/>
          <w:lang w:eastAsia="ru-RU"/>
        </w:rPr>
        <w:t xml:space="preserve">2. Границы территории, на которой осуществляется территориальное общественное </w:t>
      </w:r>
      <w:r w:rsidRPr="00117846">
        <w:rPr>
          <w:rFonts w:ascii="Times New Roman CYR" w:eastAsiaTheme="minorEastAsia" w:hAnsi="Times New Roman CYR" w:cs="Times New Roman CYR"/>
          <w:sz w:val="24"/>
          <w:szCs w:val="24"/>
          <w:lang w:eastAsia="ru-RU"/>
        </w:rPr>
        <w:lastRenderedPageBreak/>
        <w:t>самоуправление, устанавливаются по предложению населения, проживающего на соответствующей территории,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7" w:name="sub_4203"/>
      <w:bookmarkEnd w:id="406"/>
      <w:r w:rsidRPr="00117846">
        <w:rPr>
          <w:rFonts w:ascii="Times New Roman CYR" w:eastAsiaTheme="minorEastAsia" w:hAnsi="Times New Roman CYR" w:cs="Times New Roman CYR"/>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bookmarkEnd w:id="40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8" w:name="sub_4204"/>
      <w:r w:rsidRPr="00117846">
        <w:rPr>
          <w:rFonts w:ascii="Times New Roman CYR" w:eastAsiaTheme="minorEastAsia" w:hAnsi="Times New Roman CYR" w:cs="Times New Roman CYR"/>
          <w:sz w:val="24"/>
          <w:szCs w:val="24"/>
          <w:lang w:eastAsia="ru-RU"/>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 правовым актом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9" w:name="sub_4205"/>
      <w:bookmarkEnd w:id="408"/>
      <w:r w:rsidRPr="00117846">
        <w:rPr>
          <w:rFonts w:ascii="Times New Roman CYR" w:eastAsiaTheme="minorEastAsia" w:hAnsi="Times New Roman CYR" w:cs="Times New Roman CYR"/>
          <w:sz w:val="24"/>
          <w:szCs w:val="24"/>
          <w:lang w:eastAsia="ru-RU"/>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0" w:name="sub_4206"/>
      <w:bookmarkEnd w:id="409"/>
      <w:r w:rsidRPr="00117846">
        <w:rPr>
          <w:rFonts w:ascii="Times New Roman CYR" w:eastAsiaTheme="minorEastAsia" w:hAnsi="Times New Roman CYR" w:cs="Times New Roman CYR"/>
          <w:sz w:val="24"/>
          <w:szCs w:val="24"/>
          <w:lang w:eastAsia="ru-RU"/>
        </w:rPr>
        <w:t>6. В случаях, предусмотренных нормативным правовым актом городского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городского Совета депутатов, уставом территориального общественного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1" w:name="sub_4207"/>
      <w:bookmarkEnd w:id="410"/>
      <w:r w:rsidRPr="00117846">
        <w:rPr>
          <w:rFonts w:ascii="Times New Roman CYR" w:eastAsiaTheme="minorEastAsia" w:hAnsi="Times New Roman CYR" w:cs="Times New Roman CYR"/>
          <w:sz w:val="24"/>
          <w:szCs w:val="24"/>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городского Совета депутатов.</w:t>
      </w:r>
    </w:p>
    <w:bookmarkEnd w:id="41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412" w:name="sub_500"/>
      <w:r w:rsidRPr="00117846">
        <w:rPr>
          <w:rFonts w:ascii="Times New Roman CYR" w:eastAsiaTheme="minorEastAsia" w:hAnsi="Times New Roman CYR" w:cs="Times New Roman CYR"/>
          <w:b/>
          <w:bCs/>
          <w:color w:val="26282F"/>
          <w:sz w:val="24"/>
          <w:szCs w:val="24"/>
          <w:lang w:eastAsia="ru-RU"/>
        </w:rPr>
        <w:t>Глава V. Муниципальные правовые акты</w:t>
      </w:r>
    </w:p>
    <w:bookmarkEnd w:id="41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3" w:name="sub_43"/>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4</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Система муниципальных правовых актов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4" w:name="sub_4301"/>
      <w:bookmarkEnd w:id="413"/>
      <w:r w:rsidRPr="00117846">
        <w:rPr>
          <w:rFonts w:ascii="Times New Roman CYR" w:eastAsiaTheme="minorEastAsia" w:hAnsi="Times New Roman CYR" w:cs="Times New Roman CYR"/>
          <w:sz w:val="24"/>
          <w:szCs w:val="24"/>
          <w:lang w:eastAsia="ru-RU"/>
        </w:rPr>
        <w:t>1. В систему муниципальных правовых актов входят:</w:t>
      </w:r>
    </w:p>
    <w:bookmarkEnd w:id="414"/>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правовые акты, принятые на местном референдуме, сходе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решения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постановления и распоряжения председателя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постановления и распоряжения Главы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постановления и распоряжения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распоряжения председателя Контрольно-счетной палаты.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5" w:name="sub_4302"/>
      <w:r w:rsidRPr="00117846">
        <w:rPr>
          <w:rFonts w:ascii="Times New Roman CYR" w:eastAsiaTheme="minorEastAsia" w:hAnsi="Times New Roman CYR" w:cs="Times New Roman CYR"/>
          <w:sz w:val="24"/>
          <w:szCs w:val="24"/>
          <w:lang w:eastAsia="ru-RU"/>
        </w:rPr>
        <w:t>2. Устав города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bookmarkEnd w:id="41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Иные муниципальные правовые акты не должны противоречить Уставу города и правовым актам, принятым на местном референдуме, сходе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6" w:name="sub_4303"/>
      <w:r w:rsidRPr="00117846">
        <w:rPr>
          <w:rFonts w:ascii="Times New Roman CYR" w:eastAsiaTheme="minorEastAsia" w:hAnsi="Times New Roman CYR" w:cs="Times New Roman CYR"/>
          <w:sz w:val="24"/>
          <w:szCs w:val="24"/>
          <w:lang w:eastAsia="ru-RU"/>
        </w:rPr>
        <w:t>3. Председатель городского Совета депутатов издает постановления и распоряжения по вопросам организации деятельности городского Совета депутатов, подписывает решения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17" w:name="sub_4304"/>
      <w:bookmarkEnd w:id="416"/>
      <w:r w:rsidRPr="00117846">
        <w:rPr>
          <w:rFonts w:ascii="Times New Roman CYR" w:eastAsiaTheme="minorEastAsia" w:hAnsi="Times New Roman CYR" w:cs="Times New Roman CYR"/>
          <w:sz w:val="24"/>
          <w:szCs w:val="24"/>
          <w:lang w:eastAsia="ru-RU"/>
        </w:rPr>
        <w:t xml:space="preserve">4. Глава города в пределах своих полномочий, установленных федеральными законами, законами Республики Ингушетия, Уставом города, нормативными правовыми актами городского Совета депутатов </w:t>
      </w:r>
      <w:r w:rsidRPr="00117846">
        <w:rPr>
          <w:rFonts w:ascii="Times New Roman CYR" w:eastAsiaTheme="minorEastAsia" w:hAnsi="Times New Roman CYR" w:cs="Times New Roman CYR"/>
          <w:color w:val="FF0000"/>
          <w:sz w:val="24"/>
          <w:szCs w:val="24"/>
          <w:lang w:eastAsia="ru-RU"/>
        </w:rPr>
        <w:t xml:space="preserve">подписывает решения городского Совета депутатов после подписания их </w:t>
      </w:r>
      <w:r w:rsidRPr="00117846">
        <w:rPr>
          <w:rFonts w:ascii="Times New Roman CYR" w:eastAsiaTheme="minorEastAsia" w:hAnsi="Times New Roman CYR" w:cs="Times New Roman CYR"/>
          <w:sz w:val="24"/>
          <w:szCs w:val="24"/>
          <w:lang w:eastAsia="ru-RU"/>
        </w:rPr>
        <w:t xml:space="preserve">Председателем городского Совета депутатов, издает постановления Администрации города по вопросам непосредственного 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Ингушетия, а также распоряжения Администрации города по вопросам организации работы Администрации города, </w:t>
      </w:r>
    </w:p>
    <w:bookmarkEnd w:id="41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lastRenderedPageBreak/>
        <w:t>Глава города в пределах своих полномочий, установленных настоящим Уставом и решениями городского Совета депутатов, издает также постановления и распоряжения по вопросам, отнесенным к его компетенции Уставом города в соответствии с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8" w:name="sub_44"/>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5</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Устав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19" w:name="sub_4401"/>
      <w:bookmarkEnd w:id="418"/>
      <w:r w:rsidRPr="00117846">
        <w:rPr>
          <w:rFonts w:ascii="Times New Roman CYR" w:eastAsiaTheme="minorEastAsia" w:hAnsi="Times New Roman CYR" w:cs="Times New Roman CYR"/>
          <w:sz w:val="24"/>
          <w:szCs w:val="24"/>
          <w:lang w:eastAsia="ru-RU"/>
        </w:rPr>
        <w:t>1. Настоящий Устав является муниципальным нормативным правовым актом, регулирующим основные вопросы организации местного самоуправления в городе Карабулак.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0" w:name="sub_4402"/>
      <w:bookmarkEnd w:id="419"/>
      <w:r w:rsidRPr="00117846">
        <w:rPr>
          <w:rFonts w:ascii="Times New Roman CYR" w:eastAsiaTheme="minorEastAsia" w:hAnsi="Times New Roman CYR" w:cs="Times New Roman CYR"/>
          <w:sz w:val="24"/>
          <w:szCs w:val="24"/>
          <w:lang w:eastAsia="ru-RU"/>
        </w:rPr>
        <w:t>2. Устав города, муниципальный правовой акт о внесении изменений и дополнений в Устав города принимаются городским Советом депутатов большинством в две трети голосов от установленной численности депутатов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1" w:name="sub_4403"/>
      <w:bookmarkEnd w:id="420"/>
      <w:r w:rsidRPr="00117846">
        <w:rPr>
          <w:rFonts w:ascii="Times New Roman CYR" w:eastAsiaTheme="minorEastAsia" w:hAnsi="Times New Roman CYR" w:cs="Times New Roman CYR"/>
          <w:sz w:val="24"/>
          <w:szCs w:val="24"/>
          <w:lang w:eastAsia="ru-RU"/>
        </w:rPr>
        <w:t>3. Устав города, муниципальный правовой акт о внесении изменений и дополнений в Устав города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2" w:name="sub_4404"/>
      <w:bookmarkEnd w:id="421"/>
      <w:r w:rsidRPr="00117846">
        <w:rPr>
          <w:rFonts w:ascii="Times New Roman CYR" w:eastAsiaTheme="minorEastAsia" w:hAnsi="Times New Roman CYR" w:cs="Times New Roman CYR"/>
          <w:sz w:val="24"/>
          <w:szCs w:val="24"/>
          <w:lang w:eastAsia="ru-RU"/>
        </w:rPr>
        <w:t>4. Проект Устава города, проект муниципального правового акта о внесении изменений и дополнений в Устав города не позднее чем за 30 дней до дня рассмотрения вопроса о принятии Устава города, внесении изменений и дополнений в Устав города подлежат официальному опубликованию с одновременным официальным опубликованием установленного городским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bookmarkEnd w:id="42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города, а также порядка участия граждан в его обсуждении в случае, если в Устав города вносятся изменения в форме точного воспроизведения положений </w:t>
      </w:r>
      <w:hyperlink r:id="rId96" w:history="1">
        <w:r w:rsidRPr="00117846">
          <w:rPr>
            <w:rFonts w:ascii="Times New Roman CYR" w:eastAsiaTheme="minorEastAsia" w:hAnsi="Times New Roman CYR" w:cs="Times New Roman CYR"/>
            <w:color w:val="106BBE"/>
            <w:sz w:val="24"/>
            <w:szCs w:val="24"/>
            <w:lang w:eastAsia="ru-RU"/>
          </w:rPr>
          <w:t>Конституции</w:t>
        </w:r>
      </w:hyperlink>
      <w:r w:rsidRPr="00117846">
        <w:rPr>
          <w:rFonts w:ascii="Times New Roman CYR" w:eastAsiaTheme="minorEastAsia" w:hAnsi="Times New Roman CYR" w:cs="Times New Roman CYR"/>
          <w:sz w:val="24"/>
          <w:szCs w:val="24"/>
          <w:lang w:eastAsia="ru-RU"/>
        </w:rPr>
        <w:t xml:space="preserve"> Российской Федерации, федеральных законов, Конституции Республики Ингушетия или законов Республики Ингушетия в целях приведения данного устава в соответствие с этими нормативными правовыми актами.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3" w:name="sub_4405"/>
      <w:r w:rsidRPr="00117846">
        <w:rPr>
          <w:rFonts w:ascii="Times New Roman CYR" w:eastAsiaTheme="minorEastAsia" w:hAnsi="Times New Roman CYR" w:cs="Times New Roman CYR"/>
          <w:sz w:val="24"/>
          <w:szCs w:val="24"/>
          <w:lang w:eastAsia="ru-RU"/>
        </w:rPr>
        <w:t>5. Устав города, муниципальный правовой акт о внесении изменений и дополнений в Устав города подлежат официальному опубликованию после их государственной регистрации и вступают в силу после их официального опубликования.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4" w:name="sub_4406"/>
      <w:bookmarkEnd w:id="423"/>
      <w:r w:rsidRPr="00117846">
        <w:rPr>
          <w:rFonts w:ascii="Times New Roman CYR" w:eastAsiaTheme="minorEastAsia" w:hAnsi="Times New Roman CYR" w:cs="Times New Roman CYR"/>
          <w:sz w:val="24"/>
          <w:szCs w:val="24"/>
          <w:lang w:eastAsia="ru-RU"/>
        </w:rPr>
        <w:t xml:space="preserve">6. Глава города обязан опубликовать зарегистрированные Устав города, муниципальный правовой акт о внесении изменений и дополнений в Устав города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97" w:history="1">
        <w:r w:rsidRPr="00117846">
          <w:rPr>
            <w:rFonts w:ascii="Times New Roman CYR" w:eastAsiaTheme="minorEastAsia" w:hAnsi="Times New Roman CYR" w:cs="Times New Roman CYR"/>
            <w:color w:val="106BBE"/>
            <w:sz w:val="24"/>
            <w:szCs w:val="24"/>
            <w:lang w:eastAsia="ru-RU"/>
          </w:rPr>
          <w:t>частью 6 статьи 4</w:t>
        </w:r>
      </w:hyperlink>
      <w:r w:rsidRPr="00117846">
        <w:rPr>
          <w:rFonts w:ascii="Times New Roman CYR" w:eastAsiaTheme="minorEastAsia" w:hAnsi="Times New Roman CYR" w:cs="Times New Roman CYR"/>
          <w:sz w:val="24"/>
          <w:szCs w:val="24"/>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города, о муниципальном правовом акте о внесении изменений и дополнений в Устав города в государственный реестр уставов муниципальных образований.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5" w:name="sub_4407"/>
      <w:bookmarkEnd w:id="424"/>
      <w:r w:rsidRPr="00117846">
        <w:rPr>
          <w:rFonts w:ascii="Times New Roman CYR" w:eastAsiaTheme="minorEastAsia" w:hAnsi="Times New Roman CYR" w:cs="Times New Roman CYR"/>
          <w:sz w:val="24"/>
          <w:szCs w:val="24"/>
          <w:lang w:eastAsia="ru-RU"/>
        </w:rPr>
        <w:t xml:space="preserve">7.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городского Совета депутатов, принявшего муниципальный правовой акт о внесении указанных изменений и дополнений в Устав города, за исключением случаев, установленных </w:t>
      </w:r>
      <w:hyperlink r:id="rId98"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6" w:name="sub_4408"/>
      <w:bookmarkEnd w:id="425"/>
      <w:r w:rsidRPr="00117846">
        <w:rPr>
          <w:rFonts w:ascii="Times New Roman CYR" w:eastAsiaTheme="minorEastAsia" w:hAnsi="Times New Roman CYR" w:cs="Times New Roman CYR"/>
          <w:sz w:val="24"/>
          <w:szCs w:val="24"/>
          <w:lang w:eastAsia="ru-RU"/>
        </w:rPr>
        <w:t>8. Изменения и дополнения в Устав города вносятся решением городского Совета депутатов, подписанным председателем городского Совета депутатов и Главой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7" w:name="sub_4409"/>
      <w:bookmarkEnd w:id="426"/>
      <w:r w:rsidRPr="00117846">
        <w:rPr>
          <w:rFonts w:ascii="Times New Roman CYR" w:eastAsiaTheme="minorEastAsia" w:hAnsi="Times New Roman CYR" w:cs="Times New Roman CYR"/>
          <w:sz w:val="24"/>
          <w:szCs w:val="24"/>
          <w:lang w:eastAsia="ru-RU"/>
        </w:rPr>
        <w:t xml:space="preserve">9. Приведение Устава города в соответствие с федеральным законом, законом Республики </w:t>
      </w:r>
      <w:r w:rsidRPr="00117846">
        <w:rPr>
          <w:rFonts w:ascii="Times New Roman CYR" w:eastAsiaTheme="minorEastAsia" w:hAnsi="Times New Roman CYR" w:cs="Times New Roman CYR"/>
          <w:sz w:val="24"/>
          <w:szCs w:val="24"/>
          <w:lang w:eastAsia="ru-RU"/>
        </w:rPr>
        <w:lastRenderedPageBreak/>
        <w:t>Ингушетия осуществляется в установленный этими законодательными актами срок.</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8" w:name="sub_4410"/>
      <w:bookmarkEnd w:id="427"/>
      <w:r w:rsidRPr="00117846">
        <w:rPr>
          <w:rFonts w:ascii="Times New Roman CYR" w:eastAsiaTheme="minorEastAsia" w:hAnsi="Times New Roman CYR" w:cs="Times New Roman CYR"/>
          <w:sz w:val="24"/>
          <w:szCs w:val="24"/>
          <w:lang w:eastAsia="ru-RU"/>
        </w:rPr>
        <w:t>10. В случае если федеральным законом, законом Республики Ингушетия указанный в пункте 9 настоящей статьи срок не установлен, срок приведения Устава города в соответствие с федеральным законом, законом Республики Ингушетия определяется с учетом дня вступления в силу соответствующих федерального закона, закона Республики Ингушетия,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города, учета предложений граждан по нему, периодичности заседаний городского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bookmarkEnd w:id="42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9" w:name="sub_45"/>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6</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Порядок принятия муниципальных правовых актов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0" w:name="sub_4501"/>
      <w:bookmarkEnd w:id="429"/>
      <w:r w:rsidRPr="00117846">
        <w:rPr>
          <w:rFonts w:ascii="Times New Roman CYR" w:eastAsiaTheme="minorEastAsia" w:hAnsi="Times New Roman CYR" w:cs="Times New Roman CYR"/>
          <w:sz w:val="24"/>
          <w:szCs w:val="24"/>
          <w:lang w:eastAsia="ru-RU"/>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31" w:name="sub_4502"/>
      <w:bookmarkEnd w:id="430"/>
      <w:r w:rsidRPr="00117846">
        <w:rPr>
          <w:rFonts w:ascii="Times New Roman CYR" w:eastAsiaTheme="minorEastAsia" w:hAnsi="Times New Roman CYR" w:cs="Times New Roman CYR"/>
          <w:sz w:val="24"/>
          <w:szCs w:val="24"/>
          <w:lang w:eastAsia="ru-RU"/>
        </w:rPr>
        <w:t xml:space="preserve">2. Проект решения городского Совета депутатов, являющийся нормативным правовым актом,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городского Совета депутатов, являющиеся нормативными правовыми актами, предусматривающие расходы, финансовое обеспечение которых осуществляется за счет средств местного бюджета, рассматриваются городским Советом депутатов по представлению Главы города либо при наличии заключения указанного лица. Данное заключение представляется в городской Совет депутатов в течение 30 рабочих дней </w:t>
      </w:r>
      <w:r w:rsidRPr="00117846">
        <w:rPr>
          <w:rFonts w:ascii="Times New Roman CYR" w:eastAsiaTheme="minorEastAsia" w:hAnsi="Times New Roman CYR" w:cs="Times New Roman CYR"/>
          <w:color w:val="FF0000"/>
          <w:sz w:val="24"/>
          <w:szCs w:val="24"/>
          <w:lang w:eastAsia="ru-RU"/>
        </w:rPr>
        <w:t>со дня подготовки Администрацией города указанных проектов решений</w:t>
      </w:r>
      <w:r>
        <w:rPr>
          <w:rFonts w:ascii="Times New Roman CYR" w:eastAsiaTheme="minorEastAsia" w:hAnsi="Times New Roman CYR" w:cs="Times New Roman CYR"/>
          <w:color w:val="FF0000"/>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2" w:name="sub_4503"/>
      <w:bookmarkEnd w:id="431"/>
      <w:r w:rsidRPr="00117846">
        <w:rPr>
          <w:rFonts w:ascii="Times New Roman CYR" w:eastAsiaTheme="minorEastAsia" w:hAnsi="Times New Roman CYR" w:cs="Times New Roman CYR"/>
          <w:sz w:val="24"/>
          <w:szCs w:val="24"/>
          <w:lang w:eastAsia="ru-RU"/>
        </w:rPr>
        <w:t xml:space="preserve">3. Проекты нормативных правовых актов могут вноситься в городской Совет депутатов депутатами городского Совета, председателем городского Совета депутатов, Главой города, Администрацией города, председателем Контрольно-счетной палаты, Контрольно-счетной палатой по вопросам их компетенции, прокурором города </w:t>
      </w:r>
      <w:r w:rsidRPr="00117846">
        <w:rPr>
          <w:rFonts w:ascii="Times New Roman CYR" w:eastAsiaTheme="minorEastAsia" w:hAnsi="Times New Roman CYR" w:cs="Times New Roman CYR"/>
          <w:color w:val="FF0000"/>
          <w:sz w:val="24"/>
          <w:szCs w:val="24"/>
          <w:lang w:eastAsia="ru-RU"/>
        </w:rPr>
        <w:t>в форме инициативы</w:t>
      </w:r>
      <w:r w:rsidRPr="00117846">
        <w:rPr>
          <w:rFonts w:ascii="Times New Roman CYR" w:eastAsiaTheme="minorEastAsia" w:hAnsi="Times New Roman CYR" w:cs="Times New Roman CYR"/>
          <w:sz w:val="24"/>
          <w:szCs w:val="24"/>
          <w:lang w:eastAsia="ru-RU"/>
        </w:rPr>
        <w:t xml:space="preserve"> или по вопросам приведения нормативных правовых актов в соответствие с действующим законодательством,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 за исключением случаев, предусмотренных </w:t>
      </w:r>
      <w:hyperlink r:id="rId99"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33" w:name="sub_4504"/>
      <w:bookmarkEnd w:id="432"/>
      <w:r w:rsidRPr="00117846">
        <w:rPr>
          <w:rFonts w:ascii="Times New Roman CYR" w:eastAsiaTheme="minorEastAsia" w:hAnsi="Times New Roman CYR" w:cs="Times New Roman CYR"/>
          <w:color w:val="FF0000"/>
          <w:sz w:val="24"/>
          <w:szCs w:val="24"/>
          <w:lang w:eastAsia="ru-RU"/>
        </w:rPr>
        <w:t>4. Порядок принятия городским Советом депутатов решений определяется регламентом городского Совета депутатов. Решение городского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городского Совета депутатов, не может считаться принятым, если за него проголосовало менее половины от установленной численности депутатов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34" w:name="sub_4505"/>
      <w:bookmarkEnd w:id="433"/>
      <w:r w:rsidRPr="00117846">
        <w:rPr>
          <w:rFonts w:ascii="Times New Roman CYR" w:eastAsiaTheme="minorEastAsia" w:hAnsi="Times New Roman CYR" w:cs="Times New Roman CYR"/>
          <w:color w:val="FF0000"/>
          <w:sz w:val="24"/>
          <w:szCs w:val="24"/>
          <w:lang w:eastAsia="ru-RU"/>
        </w:rPr>
        <w:t>5. Глава города подписывает и обнародует решения, принятые городским Советом депутатов и имеющие нормативно-правовой характер.</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5" w:name="sub_4506"/>
      <w:bookmarkEnd w:id="434"/>
      <w:r w:rsidRPr="00117846">
        <w:rPr>
          <w:rFonts w:ascii="Times New Roman CYR" w:eastAsiaTheme="minorEastAsia" w:hAnsi="Times New Roman CYR" w:cs="Times New Roman CYR"/>
          <w:sz w:val="24"/>
          <w:szCs w:val="24"/>
          <w:lang w:eastAsia="ru-RU"/>
        </w:rPr>
        <w:t>6. Решение, принятое городским Советом депутатов и имеющее нормативно-правовой характер, направляется Главе города для подписания и обнародования в течение 10 дней.</w:t>
      </w:r>
    </w:p>
    <w:bookmarkEnd w:id="43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Глава города имеет право отклонить решение, принятое городским Советом депутатов и имеющее нормативно-правовой характер. В этом случае указанный нормативный правовой акт в течение 10 дней возвращается в городской Совет депутатов с мотивированным обоснованием его отклонения либо с предложениями о внесении в него изменений и дополнений.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Отклоненное Главой города решение городского Совета депутатов, имеющее нормативно-правовой характер, повторно рассматривается городским Советом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Если при повторном рассмотрении решение городского Совета депутатов, имеющее </w:t>
      </w:r>
      <w:r w:rsidRPr="00117846">
        <w:rPr>
          <w:rFonts w:ascii="Times New Roman CYR" w:eastAsiaTheme="minorEastAsia" w:hAnsi="Times New Roman CYR" w:cs="Times New Roman CYR"/>
          <w:sz w:val="24"/>
          <w:szCs w:val="24"/>
          <w:lang w:eastAsia="ru-RU"/>
        </w:rPr>
        <w:lastRenderedPageBreak/>
        <w:t>нормативно-правовой характер, будет одобрено в ранее принятой редакции большинством не менее двух третей от установленной численности депутатов городского Совета депутатов, оно подлежит подписанию Главой города в течение семи дней и обнародованию.</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6" w:name="sub_4507"/>
      <w:r w:rsidRPr="00117846">
        <w:rPr>
          <w:rFonts w:ascii="Times New Roman CYR" w:eastAsiaTheme="minorEastAsia" w:hAnsi="Times New Roman CYR" w:cs="Times New Roman CYR"/>
          <w:sz w:val="24"/>
          <w:szCs w:val="24"/>
          <w:lang w:eastAsia="ru-RU"/>
        </w:rPr>
        <w:t>7. Решение вопросов непосредственного обеспечения жизнедеятельности населения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bookmarkEnd w:id="43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7" w:name="sub_4508"/>
      <w:r w:rsidRPr="00117846">
        <w:rPr>
          <w:rFonts w:ascii="Times New Roman CYR" w:eastAsiaTheme="minorEastAsia" w:hAnsi="Times New Roman CYR" w:cs="Times New Roman CYR"/>
          <w:sz w:val="24"/>
          <w:szCs w:val="24"/>
          <w:lang w:eastAsia="ru-RU"/>
        </w:rPr>
        <w:t>8.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Республики Ингушетия, за исключением:</w:t>
      </w:r>
    </w:p>
    <w:bookmarkEnd w:id="43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проектов нормативных правовых актов городского Совета депутатов, устанавливающих, изменяющих, приостанавливающих, отменяющих местные налоги и сборы;</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проектов нормативных правовых актов городского Совета депутатов, регулирующих бюджетные правоотношения;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8" w:name="sub_4509"/>
      <w:r w:rsidRPr="00117846">
        <w:rPr>
          <w:rFonts w:ascii="Times New Roman CYR" w:eastAsiaTheme="minorEastAsia" w:hAnsi="Times New Roman CYR" w:cs="Times New Roman CYR"/>
          <w:sz w:val="24"/>
          <w:szCs w:val="24"/>
          <w:lang w:eastAsia="ru-RU"/>
        </w:rPr>
        <w:t>9.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bookmarkEnd w:id="43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9" w:name="sub_46"/>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7</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Вступление в силу муниципальных правовых актов и их обнародование. Отмена муниципальных правовых актов и приостановление их действия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0" w:name="sub_4601"/>
      <w:bookmarkEnd w:id="439"/>
      <w:r w:rsidRPr="00117846">
        <w:rPr>
          <w:rFonts w:ascii="Times New Roman CYR" w:eastAsiaTheme="minorEastAsia" w:hAnsi="Times New Roman CYR" w:cs="Times New Roman CYR"/>
          <w:sz w:val="24"/>
          <w:szCs w:val="24"/>
          <w:lang w:eastAsia="ru-RU"/>
        </w:rPr>
        <w:t xml:space="preserve">1. Муниципальные правовые акты вступают в силу в порядке, установленном настоящим Уставом, за исключением нормативных правовых актов городского Совета депутатов о налогах и сборах, которые вступают в силу в соответствии с </w:t>
      </w:r>
      <w:hyperlink r:id="rId100" w:history="1">
        <w:r w:rsidRPr="00117846">
          <w:rPr>
            <w:rFonts w:ascii="Times New Roman CYR" w:eastAsiaTheme="minorEastAsia" w:hAnsi="Times New Roman CYR" w:cs="Times New Roman CYR"/>
            <w:color w:val="106BBE"/>
            <w:sz w:val="24"/>
            <w:szCs w:val="24"/>
            <w:lang w:eastAsia="ru-RU"/>
          </w:rPr>
          <w:t>Налоговым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1" w:name="sub_4602"/>
      <w:bookmarkEnd w:id="440"/>
      <w:r w:rsidRPr="00117846">
        <w:rPr>
          <w:rFonts w:ascii="Times New Roman CYR" w:eastAsiaTheme="minorEastAsia" w:hAnsi="Times New Roman CYR" w:cs="Times New Roman CYR"/>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bookmarkEnd w:id="44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Иные муниципальные правовые акты вступают в силу со дня их подписания соответствующими должностными лицами местного самоуправления, если иное не установлено действующим законодательством, настоящим Уставом либо самим актом.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2" w:name="sub_4603"/>
      <w:r w:rsidRPr="00117846">
        <w:rPr>
          <w:rFonts w:ascii="Times New Roman CYR" w:eastAsiaTheme="minorEastAsia" w:hAnsi="Times New Roman CYR" w:cs="Times New Roman CYR"/>
          <w:sz w:val="24"/>
          <w:szCs w:val="24"/>
          <w:lang w:eastAsia="ru-RU"/>
        </w:rPr>
        <w:t>3. Под обнародованием муниципального правового акта понимается официальное опубликование муниципального правового акта.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43" w:name="sub_4604"/>
      <w:bookmarkEnd w:id="442"/>
      <w:r w:rsidRPr="00117846">
        <w:rPr>
          <w:rFonts w:ascii="Times New Roman CYR" w:eastAsiaTheme="minorEastAsia" w:hAnsi="Times New Roman CYR" w:cs="Times New Roman CYR"/>
          <w:sz w:val="24"/>
          <w:szCs w:val="24"/>
          <w:lang w:eastAsia="ru-RU"/>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w:t>
      </w:r>
      <w:r w:rsidRPr="00117846">
        <w:rPr>
          <w:rFonts w:ascii="Times New Roman CYR" w:eastAsiaTheme="minorEastAsia" w:hAnsi="Times New Roman CYR" w:cs="Times New Roman CYR"/>
          <w:sz w:val="24"/>
          <w:szCs w:val="24"/>
          <w:lang w:eastAsia="ru-RU"/>
        </w:rPr>
        <w:lastRenderedPageBreak/>
        <w:t xml:space="preserve">полного текста в периодическом печатном издании газете "Керда Ха"(зарегистрировано в качестве средства массовой информации Федеральной службой по надзору в сфере связи, информационных технологий и массовых коммуникаций, регистрационный номер и дата принятия решения о регистрации: серия ЭЛ № ФС 77 - 79129 от 15.09.2020) или первое размещение на </w:t>
      </w:r>
      <w:hyperlink r:id="rId101" w:history="1">
        <w:r w:rsidRPr="00117846">
          <w:rPr>
            <w:rFonts w:ascii="Times New Roman CYR" w:eastAsiaTheme="minorEastAsia" w:hAnsi="Times New Roman CYR" w:cs="Times New Roman CYR"/>
            <w:color w:val="106BBE"/>
            <w:sz w:val="24"/>
            <w:szCs w:val="24"/>
            <w:lang w:eastAsia="ru-RU"/>
          </w:rPr>
          <w:t>официальном сайте</w:t>
        </w:r>
      </w:hyperlink>
      <w:r w:rsidRPr="00117846">
        <w:rPr>
          <w:rFonts w:ascii="Times New Roman CYR" w:eastAsiaTheme="minorEastAsia" w:hAnsi="Times New Roman CYR" w:cs="Times New Roman CYR"/>
          <w:sz w:val="24"/>
          <w:szCs w:val="24"/>
          <w:lang w:eastAsia="ru-RU"/>
        </w:rPr>
        <w:t xml:space="preserve"> муниципального образования </w:t>
      </w:r>
      <w:hyperlink r:id="rId102" w:history="1">
        <w:r w:rsidRPr="00117846">
          <w:rPr>
            <w:rFonts w:ascii="Times New Roman CYR" w:eastAsiaTheme="minorEastAsia" w:hAnsi="Times New Roman CYR" w:cs="Times New Roman CYR"/>
            <w:color w:val="0563C1" w:themeColor="hyperlink"/>
            <w:sz w:val="24"/>
            <w:szCs w:val="24"/>
            <w:lang w:eastAsia="ru-RU"/>
          </w:rPr>
          <w:t>https://mokarabulak.ru/</w:t>
        </w:r>
      </w:hyperlink>
      <w:r w:rsidRPr="00117846">
        <w:rPr>
          <w:rFonts w:ascii="Times New Roman CYR" w:eastAsiaTheme="minorEastAsia" w:hAnsi="Times New Roman CYR" w:cs="Times New Roman CYR"/>
          <w:color w:val="0070C0"/>
          <w:sz w:val="24"/>
          <w:szCs w:val="24"/>
          <w:lang w:eastAsia="ru-RU"/>
        </w:rPr>
        <w:t xml:space="preserve"> </w:t>
      </w:r>
      <w:r w:rsidRPr="00117846">
        <w:rPr>
          <w:rFonts w:ascii="Times New Roman CYR" w:eastAsiaTheme="minorEastAsia" w:hAnsi="Times New Roman CYR" w:cs="Times New Roman CYR"/>
          <w:sz w:val="24"/>
          <w:szCs w:val="24"/>
          <w:lang w:eastAsia="ru-RU"/>
        </w:rPr>
        <w:t>в информационно-телекоммуникационной сети "Интернет" (зарегистрировано в качестве средства массовой информации Федеральной службой по надзору в сфере связи, информационных технологий и массовых коммуникаций, регистрационный номер и дата принятия решения о регистрации: серия ЭЛ № ФС 77 - 78648 от 10.07.2020</w:t>
      </w:r>
      <w:bookmarkStart w:id="444" w:name="sub_4605"/>
      <w:bookmarkEnd w:id="443"/>
      <w:r w:rsidRPr="00117846">
        <w:rPr>
          <w:rFonts w:ascii="Times New Roman CYR" w:eastAsiaTheme="minorEastAsia" w:hAnsi="Times New Roman CYR" w:cs="Times New Roman CYR"/>
          <w:color w:val="FF0000"/>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103"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от 09.02.2009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 Перечень с адресами указанных мест определяется правовым актом Администрации города и доводится до всеобщего сведения путем размещения в сетевом издании, на </w:t>
      </w:r>
      <w:hyperlink r:id="rId104" w:history="1">
        <w:r w:rsidRPr="00117846">
          <w:rPr>
            <w:rFonts w:ascii="Times New Roman CYR" w:eastAsiaTheme="minorEastAsia" w:hAnsi="Times New Roman CYR" w:cs="Times New Roman CYR"/>
            <w:color w:val="106BBE"/>
            <w:sz w:val="24"/>
            <w:szCs w:val="24"/>
            <w:lang w:eastAsia="ru-RU"/>
          </w:rPr>
          <w:t>официальном сайте</w:t>
        </w:r>
      </w:hyperlink>
      <w:r w:rsidRPr="00117846">
        <w:rPr>
          <w:rFonts w:ascii="Times New Roman CYR" w:eastAsiaTheme="minorEastAsia" w:hAnsi="Times New Roman CYR" w:cs="Times New Roman CYR"/>
          <w:sz w:val="24"/>
          <w:szCs w:val="24"/>
          <w:lang w:eastAsia="ru-RU"/>
        </w:rPr>
        <w:t xml:space="preserve">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5" w:name="sub_4606"/>
      <w:bookmarkEnd w:id="444"/>
      <w:r w:rsidRPr="00117846">
        <w:rPr>
          <w:rFonts w:ascii="Times New Roman CYR" w:eastAsiaTheme="minorEastAsia" w:hAnsi="Times New Roman CYR" w:cs="Times New Roman CYR"/>
          <w:sz w:val="24"/>
          <w:szCs w:val="24"/>
          <w:lang w:eastAsia="ru-RU"/>
        </w:rPr>
        <w:t>6. В качестве источника дополнительного официального опубликования Устава города и муниципальных правовых актов о внесении изменений в Устав города используется сетевое издание - портал Министерства юстиции Российской Федерации "Нормативные правовые акты в Российской Федерации" (</w:t>
      </w:r>
      <w:hyperlink r:id="rId105" w:history="1">
        <w:r w:rsidRPr="00117846">
          <w:rPr>
            <w:rFonts w:ascii="Times New Roman CYR" w:eastAsiaTheme="minorEastAsia" w:hAnsi="Times New Roman CYR" w:cs="Times New Roman CYR"/>
            <w:color w:val="106BBE"/>
            <w:sz w:val="24"/>
            <w:szCs w:val="24"/>
            <w:lang w:eastAsia="ru-RU"/>
          </w:rPr>
          <w:t>pravo-minjust.ru</w:t>
        </w:r>
      </w:hyperlink>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7. В случае если в муниципальном правовом акте указаны несколько источников его официального опубликования, то вступление в силу муниципального правового акта муниципального образования "Городской округ город Карабулак" определяется по дате его первой публикации в одном из источников официального опубликования.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46" w:name="sub_4607"/>
      <w:bookmarkEnd w:id="445"/>
      <w:r w:rsidRPr="00117846">
        <w:rPr>
          <w:rFonts w:ascii="Times New Roman CYR" w:eastAsiaTheme="minorEastAsia" w:hAnsi="Times New Roman CYR" w:cs="Times New Roman CYR"/>
          <w:color w:val="FF0000"/>
          <w:sz w:val="24"/>
          <w:szCs w:val="24"/>
          <w:lang w:eastAsia="ru-RU"/>
        </w:rPr>
        <w:t>8. Муниципальные правовые акты, в том числе соглашения, заключенные между органами местного самоуправления, в качестве источника дополнительного обнародования могут быть размещены в местах, доступных для неограниченного круга лиц (в помещениях органов местного самоуправления, муниципальных библиотек, других доступных для посещения местах), или в специально установленных местах, определяемых Администрацией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7" w:name="sub_4608"/>
      <w:bookmarkEnd w:id="446"/>
      <w:r w:rsidRPr="00117846">
        <w:rPr>
          <w:rFonts w:ascii="Times New Roman CYR" w:eastAsiaTheme="minorEastAsia" w:hAnsi="Times New Roman CYR" w:cs="Times New Roman CYR"/>
          <w:sz w:val="24"/>
          <w:szCs w:val="24"/>
          <w:lang w:eastAsia="ru-RU"/>
        </w:rPr>
        <w:t>8. При публикации муниципального правового акта указываются наименование, вид правового акта, принявший его орган или должностное лицо, дата принятия и (или) подписания, должностное лицо, его подписавшее, регистрационный номер.</w:t>
      </w:r>
    </w:p>
    <w:bookmarkEnd w:id="44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Нормативные правовые акты, в которые были внесены изменения и дополнения, могут быть повторно официально опубликованы в полном объеме с учетом внесенных изменений.</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Не публикуются муниципальные правовые акты или их отдельные положения, содержащие сведения, распространение которых ограничено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8" w:name="sub_4609"/>
      <w:r w:rsidRPr="00117846">
        <w:rPr>
          <w:rFonts w:ascii="Times New Roman CYR" w:eastAsiaTheme="minorEastAsia" w:hAnsi="Times New Roman CYR" w:cs="Times New Roman CYR"/>
          <w:sz w:val="24"/>
          <w:szCs w:val="24"/>
          <w:lang w:eastAsia="ru-RU"/>
        </w:rPr>
        <w:t xml:space="preserve">9.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sidRPr="00117846">
        <w:rPr>
          <w:rFonts w:ascii="Times New Roman CYR" w:eastAsiaTheme="minorEastAsia" w:hAnsi="Times New Roman CYR" w:cs="Times New Roman CYR"/>
          <w:sz w:val="24"/>
          <w:szCs w:val="24"/>
          <w:lang w:eastAsia="ru-RU"/>
        </w:rPr>
        <w:lastRenderedPageBreak/>
        <w:t>отдельных государственных полномочий, переданных им федеральными законами и законами Республики Ингушетия, - уполномоченным органом государственной власти Российской Федерации (уполномоченным органом государственной власти Республики Ингушетия).</w:t>
      </w:r>
    </w:p>
    <w:bookmarkEnd w:id="44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449" w:name="sub_600"/>
      <w:r w:rsidRPr="00117846">
        <w:rPr>
          <w:rFonts w:ascii="Times New Roman CYR" w:eastAsiaTheme="minorEastAsia" w:hAnsi="Times New Roman CYR" w:cs="Times New Roman CYR"/>
          <w:b/>
          <w:bCs/>
          <w:color w:val="26282F"/>
          <w:sz w:val="24"/>
          <w:szCs w:val="24"/>
          <w:lang w:eastAsia="ru-RU"/>
        </w:rPr>
        <w:t>Глава VI. Экономическая основа местного самоуправления</w:t>
      </w:r>
    </w:p>
    <w:bookmarkEnd w:id="44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0" w:name="sub_47"/>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8</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Экономическая основа местного самоуправления</w:t>
      </w:r>
    </w:p>
    <w:bookmarkEnd w:id="450"/>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муниципального образования, а также средства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1" w:name="sub_48"/>
      <w:r w:rsidRPr="00117846">
        <w:rPr>
          <w:rFonts w:ascii="Times New Roman CYR" w:eastAsiaTheme="minorEastAsia" w:hAnsi="Times New Roman CYR" w:cs="Times New Roman CYR"/>
          <w:b/>
          <w:bCs/>
          <w:color w:val="26282F"/>
          <w:sz w:val="24"/>
          <w:szCs w:val="24"/>
          <w:lang w:eastAsia="ru-RU"/>
        </w:rPr>
        <w:t>Статья 4</w:t>
      </w:r>
      <w:r w:rsidR="001F4348">
        <w:rPr>
          <w:rFonts w:ascii="Times New Roman CYR" w:eastAsiaTheme="minorEastAsia" w:hAnsi="Times New Roman CYR" w:cs="Times New Roman CYR"/>
          <w:b/>
          <w:bCs/>
          <w:color w:val="26282F"/>
          <w:sz w:val="24"/>
          <w:szCs w:val="24"/>
          <w:lang w:eastAsia="ru-RU"/>
        </w:rPr>
        <w:t>9</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Муниципальное имущество</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2" w:name="sub_4801"/>
      <w:bookmarkEnd w:id="451"/>
      <w:r w:rsidRPr="00117846">
        <w:rPr>
          <w:rFonts w:ascii="Times New Roman CYR" w:eastAsiaTheme="minorEastAsia" w:hAnsi="Times New Roman CYR" w:cs="Times New Roman CYR"/>
          <w:sz w:val="24"/>
          <w:szCs w:val="24"/>
          <w:lang w:eastAsia="ru-RU"/>
        </w:rPr>
        <w:t>1. В собственности муниципального образования может находиться:</w:t>
      </w:r>
    </w:p>
    <w:bookmarkEnd w:id="45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Ингушетия;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06" w:history="1">
        <w:r w:rsidRPr="00117846">
          <w:rPr>
            <w:rFonts w:ascii="Times New Roman CYR" w:eastAsiaTheme="minorEastAsia" w:hAnsi="Times New Roman CYR" w:cs="Times New Roman CYR"/>
            <w:color w:val="106BBE"/>
            <w:sz w:val="24"/>
            <w:szCs w:val="24"/>
            <w:lang w:eastAsia="ru-RU"/>
          </w:rPr>
          <w:t>статьей 36</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3" w:name="sub_4802"/>
      <w:r w:rsidRPr="00117846">
        <w:rPr>
          <w:rFonts w:ascii="Times New Roman CYR" w:eastAsiaTheme="minorEastAsia" w:hAnsi="Times New Roman CYR" w:cs="Times New Roman CYR"/>
          <w:color w:val="FF0000"/>
          <w:sz w:val="24"/>
          <w:szCs w:val="24"/>
          <w:lang w:eastAsia="ru-RU"/>
        </w:rPr>
        <w:t>2. В случаях возникновения у муниципального образования права собственности на имущество, не соответствующее</w:t>
      </w:r>
      <w:r w:rsidRPr="00117846">
        <w:rPr>
          <w:rFonts w:ascii="Times New Roman CYR" w:eastAsiaTheme="minorEastAsia" w:hAnsi="Times New Roman CYR" w:cs="Times New Roman CYR"/>
          <w:sz w:val="24"/>
          <w:szCs w:val="24"/>
          <w:lang w:eastAsia="ru-RU"/>
        </w:rPr>
        <w:t xml:space="preserve"> требованиям </w:t>
      </w:r>
      <w:hyperlink w:anchor="sub_4801" w:history="1">
        <w:r w:rsidRPr="00117846">
          <w:rPr>
            <w:rFonts w:ascii="Times New Roman CYR" w:eastAsiaTheme="minorEastAsia" w:hAnsi="Times New Roman CYR" w:cs="Times New Roman CYR"/>
            <w:color w:val="106BBE"/>
            <w:sz w:val="24"/>
            <w:szCs w:val="24"/>
            <w:lang w:eastAsia="ru-RU"/>
          </w:rPr>
          <w:t>пункта 1</w:t>
        </w:r>
      </w:hyperlink>
      <w:r w:rsidRPr="00117846">
        <w:rPr>
          <w:rFonts w:ascii="Times New Roman CYR" w:eastAsiaTheme="minorEastAsia" w:hAnsi="Times New Roman CYR" w:cs="Times New Roman CYR"/>
          <w:sz w:val="24"/>
          <w:szCs w:val="24"/>
          <w:lang w:eastAsia="ru-RU"/>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45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4" w:name="sub_49"/>
      <w:r w:rsidRPr="00117846">
        <w:rPr>
          <w:rFonts w:ascii="Times New Roman CYR" w:eastAsiaTheme="minorEastAsia" w:hAnsi="Times New Roman CYR" w:cs="Times New Roman CYR"/>
          <w:b/>
          <w:bCs/>
          <w:color w:val="26282F"/>
          <w:sz w:val="24"/>
          <w:szCs w:val="24"/>
          <w:lang w:eastAsia="ru-RU"/>
        </w:rPr>
        <w:t xml:space="preserve">Статья </w:t>
      </w:r>
      <w:r w:rsidR="001F4348">
        <w:rPr>
          <w:rFonts w:ascii="Times New Roman CYR" w:eastAsiaTheme="minorEastAsia" w:hAnsi="Times New Roman CYR" w:cs="Times New Roman CYR"/>
          <w:b/>
          <w:bCs/>
          <w:color w:val="26282F"/>
          <w:sz w:val="24"/>
          <w:szCs w:val="24"/>
          <w:lang w:eastAsia="ru-RU"/>
        </w:rPr>
        <w:t>50</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Владение, пользование и распоряжение муниципальным имуществом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5" w:name="sub_4901"/>
      <w:bookmarkEnd w:id="454"/>
      <w:r w:rsidRPr="00117846">
        <w:rPr>
          <w:rFonts w:ascii="Times New Roman CYR" w:eastAsiaTheme="minorEastAsia" w:hAnsi="Times New Roman CYR" w:cs="Times New Roman CYR"/>
          <w:sz w:val="24"/>
          <w:szCs w:val="24"/>
          <w:lang w:eastAsia="ru-RU"/>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7" w:history="1">
        <w:r w:rsidRPr="00117846">
          <w:rPr>
            <w:rFonts w:ascii="Times New Roman CYR" w:eastAsiaTheme="minorEastAsia" w:hAnsi="Times New Roman CYR" w:cs="Times New Roman CYR"/>
            <w:color w:val="106BBE"/>
            <w:sz w:val="24"/>
            <w:szCs w:val="24"/>
            <w:lang w:eastAsia="ru-RU"/>
          </w:rPr>
          <w:t>Конституцией</w:t>
        </w:r>
      </w:hyperlink>
      <w:r w:rsidRPr="00117846">
        <w:rPr>
          <w:rFonts w:ascii="Times New Roman CYR" w:eastAsiaTheme="minorEastAsia" w:hAnsi="Times New Roman CYR" w:cs="Times New Roman CYR"/>
          <w:sz w:val="24"/>
          <w:szCs w:val="24"/>
          <w:lang w:eastAsia="ru-RU"/>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6" w:name="sub_4902"/>
      <w:bookmarkEnd w:id="455"/>
      <w:r w:rsidRPr="00117846">
        <w:rPr>
          <w:rFonts w:ascii="Times New Roman CYR" w:eastAsiaTheme="minorEastAsia" w:hAnsi="Times New Roman CYR" w:cs="Times New Roman CYR"/>
          <w:sz w:val="24"/>
          <w:szCs w:val="24"/>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7" w:name="sub_4903"/>
      <w:bookmarkEnd w:id="456"/>
      <w:r w:rsidRPr="00117846">
        <w:rPr>
          <w:rFonts w:ascii="Times New Roman CYR" w:eastAsiaTheme="minorEastAsia" w:hAnsi="Times New Roman CYR" w:cs="Times New Roman CYR"/>
          <w:sz w:val="24"/>
          <w:szCs w:val="24"/>
          <w:lang w:eastAsia="ru-RU"/>
        </w:rPr>
        <w:t>3. Городской Совет депутатов устанавливает порядок управления и распоряжения имуществом, находящимся в муниципальной собственности.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8" w:name="sub_4904"/>
      <w:bookmarkEnd w:id="457"/>
      <w:r w:rsidRPr="00117846">
        <w:rPr>
          <w:rFonts w:ascii="Times New Roman CYR" w:eastAsiaTheme="minorEastAsia" w:hAnsi="Times New Roman CYR" w:cs="Times New Roman CYR"/>
          <w:sz w:val="24"/>
          <w:szCs w:val="24"/>
          <w:lang w:eastAsia="ru-RU"/>
        </w:rPr>
        <w:t>4. Городской Совет депутатов устанавливает порядок и условия управления и распоряжения имуществом, находящимся в муниципальной собственности, в том числе в соответствии с действующим законодательством устанавливает порядок и условия приватизации муниципального имущества.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9" w:name="sub_4905"/>
      <w:bookmarkEnd w:id="458"/>
      <w:r w:rsidRPr="00117846">
        <w:rPr>
          <w:rFonts w:ascii="Times New Roman CYR" w:eastAsiaTheme="minorEastAsia" w:hAnsi="Times New Roman CYR" w:cs="Times New Roman CYR"/>
          <w:sz w:val="24"/>
          <w:szCs w:val="24"/>
          <w:lang w:eastAsia="ru-RU"/>
        </w:rPr>
        <w:t xml:space="preserve">5. Доходы от использования и приватизации муниципального имущества поступают в </w:t>
      </w:r>
      <w:r w:rsidRPr="00117846">
        <w:rPr>
          <w:rFonts w:ascii="Times New Roman CYR" w:eastAsiaTheme="minorEastAsia" w:hAnsi="Times New Roman CYR" w:cs="Times New Roman CYR"/>
          <w:sz w:val="24"/>
          <w:szCs w:val="24"/>
          <w:lang w:eastAsia="ru-RU"/>
        </w:rPr>
        <w:lastRenderedPageBreak/>
        <w:t>местный бюджет.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0" w:name="sub_4906"/>
      <w:bookmarkEnd w:id="459"/>
      <w:r w:rsidRPr="00117846">
        <w:rPr>
          <w:rFonts w:ascii="Times New Roman CYR" w:eastAsiaTheme="minorEastAsia" w:hAnsi="Times New Roman CYR" w:cs="Times New Roman CYR"/>
          <w:sz w:val="24"/>
          <w:szCs w:val="24"/>
          <w:lang w:eastAsia="ru-RU"/>
        </w:rPr>
        <w:t>6.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1" w:name="sub_4907"/>
      <w:bookmarkEnd w:id="460"/>
      <w:r w:rsidRPr="00117846">
        <w:rPr>
          <w:rFonts w:ascii="Times New Roman CYR" w:eastAsiaTheme="minorEastAsia" w:hAnsi="Times New Roman CYR" w:cs="Times New Roman CYR"/>
          <w:sz w:val="24"/>
          <w:szCs w:val="24"/>
          <w:lang w:eastAsia="ru-RU"/>
        </w:rPr>
        <w:t xml:space="preserve">7. Органы местного самоуправления от имени муниципального образования </w:t>
      </w:r>
      <w:proofErr w:type="spellStart"/>
      <w:r w:rsidRPr="00117846">
        <w:rPr>
          <w:rFonts w:ascii="Times New Roman CYR" w:eastAsiaTheme="minorEastAsia" w:hAnsi="Times New Roman CYR" w:cs="Times New Roman CYR"/>
          <w:sz w:val="24"/>
          <w:szCs w:val="24"/>
          <w:lang w:eastAsia="ru-RU"/>
        </w:rPr>
        <w:t>субсидиарно</w:t>
      </w:r>
      <w:proofErr w:type="spellEnd"/>
      <w:r w:rsidRPr="00117846">
        <w:rPr>
          <w:rFonts w:ascii="Times New Roman CYR" w:eastAsiaTheme="minorEastAsia" w:hAnsi="Times New Roman CYR" w:cs="Times New Roman CYR"/>
          <w:sz w:val="24"/>
          <w:szCs w:val="24"/>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62" w:name="sub_4908"/>
      <w:bookmarkEnd w:id="461"/>
      <w:r w:rsidRPr="00117846">
        <w:rPr>
          <w:rFonts w:ascii="Times New Roman CYR" w:eastAsiaTheme="minorEastAsia" w:hAnsi="Times New Roman CYR" w:cs="Times New Roman CYR"/>
          <w:color w:val="FF0000"/>
          <w:sz w:val="24"/>
          <w:szCs w:val="24"/>
          <w:lang w:eastAsia="ru-RU"/>
        </w:rPr>
        <w:t>8. Администрация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bookmarkEnd w:id="46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3" w:name="sub_50"/>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1</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Бюджет города Карабулак (местный бюджет)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4" w:name="sub_5001"/>
      <w:bookmarkEnd w:id="463"/>
      <w:r w:rsidRPr="00117846">
        <w:rPr>
          <w:rFonts w:ascii="Times New Roman CYR" w:eastAsiaTheme="minorEastAsia" w:hAnsi="Times New Roman CYR" w:cs="Times New Roman CYR"/>
          <w:sz w:val="24"/>
          <w:szCs w:val="24"/>
          <w:lang w:eastAsia="ru-RU"/>
        </w:rPr>
        <w:t>1. Город Карабулак имеет собственный бюджет.</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5" w:name="sub_5002"/>
      <w:bookmarkEnd w:id="464"/>
      <w:r w:rsidRPr="00117846">
        <w:rPr>
          <w:rFonts w:ascii="Times New Roman CYR" w:eastAsiaTheme="minorEastAsia" w:hAnsi="Times New Roman CYR" w:cs="Times New Roman CYR"/>
          <w:sz w:val="24"/>
          <w:szCs w:val="24"/>
          <w:lang w:eastAsia="ru-RU"/>
        </w:rPr>
        <w:t>2. Бюджет города Карабулак ежегодно составляется и утверждается сроком на три года - очередной финансовый год и плановый период.</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6" w:name="sub_5003"/>
      <w:bookmarkEnd w:id="465"/>
      <w:r w:rsidRPr="00117846">
        <w:rPr>
          <w:rFonts w:ascii="Times New Roman CYR" w:eastAsiaTheme="minorEastAsia" w:hAnsi="Times New Roman CYR" w:cs="Times New Roman CYR"/>
          <w:sz w:val="24"/>
          <w:szCs w:val="24"/>
          <w:lang w:eastAsia="ru-RU"/>
        </w:rPr>
        <w:t>3. Проект бюджета города Карабулак составляется на основе прогноза социально-экономического развития в целях финансового обеспечения расходных обязательств.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67" w:name="sub_5004"/>
      <w:bookmarkEnd w:id="466"/>
      <w:r w:rsidRPr="00117846">
        <w:rPr>
          <w:rFonts w:ascii="Times New Roman CYR" w:eastAsiaTheme="minorEastAsia" w:hAnsi="Times New Roman CYR" w:cs="Times New Roman CYR"/>
          <w:color w:val="FF0000"/>
          <w:sz w:val="24"/>
          <w:szCs w:val="24"/>
          <w:lang w:eastAsia="ru-RU"/>
        </w:rPr>
        <w:t xml:space="preserve">4. Проект бюджета города Карабулак составляется в порядке, установленном </w:t>
      </w:r>
      <w:r w:rsidR="001B3991">
        <w:rPr>
          <w:rFonts w:ascii="Times New Roman CYR" w:eastAsiaTheme="minorEastAsia" w:hAnsi="Times New Roman CYR" w:cs="Times New Roman CYR"/>
          <w:color w:val="FF0000"/>
          <w:sz w:val="24"/>
          <w:szCs w:val="24"/>
          <w:lang w:eastAsia="ru-RU"/>
        </w:rPr>
        <w:t>муниципальными правовыми актами представительного органа</w:t>
      </w:r>
      <w:r w:rsidRPr="00117846">
        <w:rPr>
          <w:rFonts w:ascii="Times New Roman CYR" w:eastAsiaTheme="minorEastAsia" w:hAnsi="Times New Roman CYR" w:cs="Times New Roman CYR"/>
          <w:color w:val="FF0000"/>
          <w:sz w:val="24"/>
          <w:szCs w:val="24"/>
          <w:lang w:eastAsia="ru-RU"/>
        </w:rPr>
        <w:t xml:space="preserve">, в соответствии с </w:t>
      </w:r>
      <w:hyperlink r:id="rId108" w:history="1">
        <w:r w:rsidRPr="00117846">
          <w:rPr>
            <w:rFonts w:ascii="Times New Roman CYR" w:eastAsiaTheme="minorEastAsia" w:hAnsi="Times New Roman CYR" w:cs="Times New Roman CYR"/>
            <w:color w:val="FF0000"/>
            <w:sz w:val="24"/>
            <w:szCs w:val="24"/>
            <w:lang w:eastAsia="ru-RU"/>
          </w:rPr>
          <w:t>Бюджетным кодексом</w:t>
        </w:r>
      </w:hyperlink>
      <w:r w:rsidRPr="00117846">
        <w:rPr>
          <w:rFonts w:ascii="Times New Roman CYR" w:eastAsiaTheme="minorEastAsia" w:hAnsi="Times New Roman CYR" w:cs="Times New Roman CYR"/>
          <w:color w:val="FF0000"/>
          <w:sz w:val="24"/>
          <w:szCs w:val="24"/>
          <w:lang w:eastAsia="ru-RU"/>
        </w:rPr>
        <w:t xml:space="preserve">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8" w:name="sub_5005"/>
      <w:bookmarkEnd w:id="467"/>
      <w:r w:rsidRPr="00117846">
        <w:rPr>
          <w:rFonts w:ascii="Times New Roman CYR" w:eastAsiaTheme="minorEastAsia" w:hAnsi="Times New Roman CYR" w:cs="Times New Roman CYR"/>
          <w:sz w:val="24"/>
          <w:szCs w:val="24"/>
          <w:lang w:eastAsia="ru-RU"/>
        </w:rPr>
        <w:t>5. Администрация города вносит проект решения о бюджете города Карабулак, проект решения о внесении изменений и дополнений в бюджет города Карабулак на рассмотрение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9" w:name="sub_5006"/>
      <w:bookmarkEnd w:id="468"/>
      <w:r w:rsidRPr="00117846">
        <w:rPr>
          <w:rFonts w:ascii="Times New Roman CYR" w:eastAsiaTheme="minorEastAsia" w:hAnsi="Times New Roman CYR" w:cs="Times New Roman CYR"/>
          <w:sz w:val="24"/>
          <w:szCs w:val="24"/>
          <w:lang w:eastAsia="ru-RU"/>
        </w:rPr>
        <w:t>6. Порядок рассмотрения проекта бюджета города Карабулак, утверждения бюджета города Карабулак, осуществления контроля за его исполнением и утверждения отчета об исполнении местного бюджета устанавливается решением городского Совета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0" w:name="sub_5007"/>
      <w:bookmarkEnd w:id="469"/>
      <w:r w:rsidRPr="00117846">
        <w:rPr>
          <w:rFonts w:ascii="Times New Roman CYR" w:eastAsiaTheme="minorEastAsia" w:hAnsi="Times New Roman CYR" w:cs="Times New Roman CYR"/>
          <w:sz w:val="24"/>
          <w:szCs w:val="24"/>
          <w:lang w:eastAsia="ru-RU"/>
        </w:rPr>
        <w:t>7. Подготовку отчетов об исполнении местного бюджета осуществляет Администрация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1" w:name="sub_5008"/>
      <w:bookmarkEnd w:id="470"/>
      <w:r w:rsidRPr="00117846">
        <w:rPr>
          <w:rFonts w:ascii="Times New Roman CYR" w:eastAsiaTheme="minorEastAsia" w:hAnsi="Times New Roman CYR" w:cs="Times New Roman CYR"/>
          <w:sz w:val="24"/>
          <w:szCs w:val="24"/>
          <w:lang w:eastAsia="ru-RU"/>
        </w:rPr>
        <w:t>8. Проект бюджета города Карабулак, решение о бюджете города Карабулак,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bookmarkEnd w:id="471"/>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2" w:name="sub_51"/>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2</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Участники бюджетного процесса</w:t>
      </w:r>
    </w:p>
    <w:bookmarkEnd w:id="47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Участниками бюджетного процесса в муниципальном образовании являются: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городской Совет депутатов;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Глава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Администрация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финансовый орган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Контрольно-счетная палата;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главные распорядители бюджетных средств;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главные администраторы доходов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главные администраторы источников финансирования дефицита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получатели бюджетных средств.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3" w:name="sub_52"/>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3</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Расходы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bookmarkStart w:id="474" w:name="sub_5201"/>
      <w:bookmarkEnd w:id="473"/>
      <w:r w:rsidRPr="00117846">
        <w:rPr>
          <w:rFonts w:ascii="Times New Roman CYR" w:eastAsiaTheme="minorEastAsia" w:hAnsi="Times New Roman CYR" w:cs="Times New Roman CYR"/>
          <w:sz w:val="24"/>
          <w:szCs w:val="24"/>
          <w:lang w:eastAsia="ru-RU"/>
        </w:rPr>
        <w:t xml:space="preserve">1. </w:t>
      </w:r>
      <w:r w:rsidRPr="00117846">
        <w:rPr>
          <w:rFonts w:ascii="Times New Roman CYR" w:eastAsiaTheme="minorEastAsia" w:hAnsi="Times New Roman CYR" w:cs="Times New Roman CYR"/>
          <w:color w:val="FF0000"/>
          <w:sz w:val="24"/>
          <w:szCs w:val="24"/>
          <w:lang w:eastAsia="ru-RU"/>
        </w:rPr>
        <w:t xml:space="preserve">Формирование расходов местного бюджета осуществляется в соответствии с расходными обязательствами города Карабулак, устанавливаемыми и исполняемыми органами местного самоуправления в соответствии с требованиями </w:t>
      </w:r>
      <w:hyperlink r:id="rId109" w:history="1">
        <w:r w:rsidRPr="00117846">
          <w:rPr>
            <w:rFonts w:ascii="Times New Roman CYR" w:eastAsiaTheme="minorEastAsia" w:hAnsi="Times New Roman CYR" w:cs="Times New Roman CYR"/>
            <w:color w:val="FF0000"/>
            <w:sz w:val="24"/>
            <w:szCs w:val="24"/>
            <w:lang w:eastAsia="ru-RU"/>
          </w:rPr>
          <w:t>Бюджетного кодекса</w:t>
        </w:r>
      </w:hyperlink>
      <w:r w:rsidRPr="00117846">
        <w:rPr>
          <w:rFonts w:ascii="Times New Roman CYR" w:eastAsiaTheme="minorEastAsia" w:hAnsi="Times New Roman CYR" w:cs="Times New Roman CYR"/>
          <w:color w:val="FF0000"/>
          <w:sz w:val="24"/>
          <w:szCs w:val="24"/>
          <w:lang w:eastAsia="ru-RU"/>
        </w:rPr>
        <w:t xml:space="preserve">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5" w:name="sub_5202"/>
      <w:bookmarkEnd w:id="474"/>
      <w:r w:rsidRPr="00117846">
        <w:rPr>
          <w:rFonts w:ascii="Times New Roman CYR" w:eastAsiaTheme="minorEastAsia" w:hAnsi="Times New Roman CYR" w:cs="Times New Roman CYR"/>
          <w:sz w:val="24"/>
          <w:szCs w:val="24"/>
          <w:lang w:eastAsia="ru-RU"/>
        </w:rPr>
        <w:lastRenderedPageBreak/>
        <w:t xml:space="preserve">2. Исполнение расходных обязательств города Карабулак осуществляется за счет средств местного бюджета в соответствии с требованиями </w:t>
      </w:r>
      <w:hyperlink r:id="rId110" w:history="1">
        <w:r w:rsidRPr="00117846">
          <w:rPr>
            <w:rFonts w:ascii="Times New Roman CYR" w:eastAsiaTheme="minorEastAsia" w:hAnsi="Times New Roman CYR" w:cs="Times New Roman CYR"/>
            <w:color w:val="106BBE"/>
            <w:sz w:val="24"/>
            <w:szCs w:val="24"/>
            <w:lang w:eastAsia="ru-RU"/>
          </w:rPr>
          <w:t>Бюджетного кодекса</w:t>
        </w:r>
      </w:hyperlink>
      <w:r w:rsidRPr="00117846">
        <w:rPr>
          <w:rFonts w:ascii="Times New Roman CYR" w:eastAsiaTheme="minorEastAsia" w:hAnsi="Times New Roman CYR" w:cs="Times New Roman CYR"/>
          <w:sz w:val="24"/>
          <w:szCs w:val="24"/>
          <w:lang w:eastAsia="ru-RU"/>
        </w:rPr>
        <w:t xml:space="preserve"> Российской Федерации.</w:t>
      </w:r>
    </w:p>
    <w:bookmarkEnd w:id="475"/>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6" w:name="sub_53"/>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4</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Закупки для обеспечения муниципальных нужд</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7" w:name="sub_5301"/>
      <w:bookmarkEnd w:id="476"/>
      <w:r w:rsidRPr="00117846">
        <w:rPr>
          <w:rFonts w:ascii="Times New Roman CYR" w:eastAsiaTheme="minorEastAsia" w:hAnsi="Times New Roman CYR" w:cs="Times New Roman CYR"/>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8" w:name="sub_5302"/>
      <w:bookmarkEnd w:id="477"/>
      <w:r w:rsidRPr="00117846">
        <w:rPr>
          <w:rFonts w:ascii="Times New Roman CYR" w:eastAsiaTheme="minorEastAsia" w:hAnsi="Times New Roman CYR" w:cs="Times New Roman CYR"/>
          <w:sz w:val="24"/>
          <w:szCs w:val="24"/>
          <w:lang w:eastAsia="ru-RU"/>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w:t>
      </w:r>
      <w:hyperlink r:id="rId111" w:history="1">
        <w:r w:rsidRPr="00117846">
          <w:rPr>
            <w:rFonts w:ascii="Times New Roman CYR" w:eastAsiaTheme="minorEastAsia" w:hAnsi="Times New Roman CYR" w:cs="Times New Roman CYR"/>
            <w:color w:val="106BBE"/>
            <w:sz w:val="24"/>
            <w:szCs w:val="24"/>
            <w:lang w:eastAsia="ru-RU"/>
          </w:rPr>
          <w:t>Федеральным законом</w:t>
        </w:r>
      </w:hyperlink>
      <w:r w:rsidRPr="00117846">
        <w:rPr>
          <w:rFonts w:ascii="Times New Roman CYR" w:eastAsiaTheme="minorEastAsia" w:hAnsi="Times New Roman CYR" w:cs="Times New Roman CYR"/>
          <w:sz w:val="24"/>
          <w:szCs w:val="24"/>
          <w:lang w:eastAsia="ru-RU"/>
        </w:rPr>
        <w:t xml:space="preserve"> о местном самоуправлении.</w:t>
      </w:r>
    </w:p>
    <w:bookmarkEnd w:id="47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9" w:name="sub_54"/>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5</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Доходы местного бюджета</w:t>
      </w:r>
    </w:p>
    <w:bookmarkEnd w:id="479"/>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Формирование доходов местного бюджета осуществляется в соответствии с </w:t>
      </w:r>
      <w:hyperlink r:id="rId112" w:history="1">
        <w:r w:rsidRPr="00117846">
          <w:rPr>
            <w:rFonts w:ascii="Times New Roman CYR" w:eastAsiaTheme="minorEastAsia" w:hAnsi="Times New Roman CYR" w:cs="Times New Roman CYR"/>
            <w:color w:val="106BBE"/>
            <w:sz w:val="24"/>
            <w:szCs w:val="24"/>
            <w:lang w:eastAsia="ru-RU"/>
          </w:rPr>
          <w:t>бюджетным законодательством</w:t>
        </w:r>
      </w:hyperlink>
      <w:r w:rsidRPr="00117846">
        <w:rPr>
          <w:rFonts w:ascii="Times New Roman CYR" w:eastAsiaTheme="minorEastAsia" w:hAnsi="Times New Roman CYR" w:cs="Times New Roman CYR"/>
          <w:sz w:val="24"/>
          <w:szCs w:val="24"/>
          <w:lang w:eastAsia="ru-RU"/>
        </w:rPr>
        <w:t xml:space="preserve"> Российской Федерации, </w:t>
      </w:r>
      <w:hyperlink r:id="rId113" w:history="1">
        <w:r w:rsidRPr="00117846">
          <w:rPr>
            <w:rFonts w:ascii="Times New Roman CYR" w:eastAsiaTheme="minorEastAsia" w:hAnsi="Times New Roman CYR" w:cs="Times New Roman CYR"/>
            <w:color w:val="106BBE"/>
            <w:sz w:val="24"/>
            <w:szCs w:val="24"/>
            <w:lang w:eastAsia="ru-RU"/>
          </w:rPr>
          <w:t>законодательством</w:t>
        </w:r>
      </w:hyperlink>
      <w:r w:rsidRPr="00117846">
        <w:rPr>
          <w:rFonts w:ascii="Times New Roman CYR" w:eastAsiaTheme="minorEastAsia" w:hAnsi="Times New Roman CYR" w:cs="Times New Roman CYR"/>
          <w:sz w:val="24"/>
          <w:szCs w:val="24"/>
          <w:lang w:eastAsia="ru-RU"/>
        </w:rPr>
        <w:t xml:space="preserve"> о налогах и сборах и законодательством об иных обязательных платежах.</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0" w:name="sub_55"/>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6</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Средства самообложения граждан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1" w:name="sub_5501"/>
      <w:bookmarkEnd w:id="480"/>
      <w:r w:rsidRPr="00117846">
        <w:rPr>
          <w:rFonts w:ascii="Times New Roman CYR" w:eastAsiaTheme="minorEastAsia" w:hAnsi="Times New Roman CYR" w:cs="Times New Roman CYR"/>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2" w:name="sub_5502"/>
      <w:bookmarkEnd w:id="481"/>
      <w:r w:rsidRPr="00117846">
        <w:rPr>
          <w:rFonts w:ascii="Times New Roman CYR" w:eastAsiaTheme="minorEastAsia" w:hAnsi="Times New Roman CYR" w:cs="Times New Roman CYR"/>
          <w:sz w:val="24"/>
          <w:szCs w:val="24"/>
          <w:lang w:eastAsia="ru-RU"/>
        </w:rPr>
        <w:t xml:space="preserve">2. Вопросы введения и использования указанных в </w:t>
      </w:r>
      <w:hyperlink w:anchor="sub_5501" w:history="1">
        <w:r w:rsidRPr="00117846">
          <w:rPr>
            <w:rFonts w:ascii="Times New Roman CYR" w:eastAsiaTheme="minorEastAsia" w:hAnsi="Times New Roman CYR" w:cs="Times New Roman CYR"/>
            <w:color w:val="106BBE"/>
            <w:sz w:val="24"/>
            <w:szCs w:val="24"/>
            <w:lang w:eastAsia="ru-RU"/>
          </w:rPr>
          <w:t>пункте 1</w:t>
        </w:r>
      </w:hyperlink>
      <w:r w:rsidRPr="00117846">
        <w:rPr>
          <w:rFonts w:ascii="Times New Roman CYR" w:eastAsiaTheme="minorEastAsia" w:hAnsi="Times New Roman CYR" w:cs="Times New Roman CYR"/>
          <w:sz w:val="24"/>
          <w:szCs w:val="24"/>
          <w:lang w:eastAsia="ru-RU"/>
        </w:rPr>
        <w:t xml:space="preserve"> настоящей статьи разовых платежей граждан решаются на местном референдуме, а в случаях, предусмотренных </w:t>
      </w:r>
      <w:hyperlink w:anchor="sub_3711" w:history="1">
        <w:r w:rsidRPr="00117846">
          <w:rPr>
            <w:rFonts w:ascii="Times New Roman CYR" w:eastAsiaTheme="minorEastAsia" w:hAnsi="Times New Roman CYR" w:cs="Times New Roman CYR"/>
            <w:color w:val="106BBE"/>
            <w:sz w:val="24"/>
            <w:szCs w:val="24"/>
            <w:lang w:eastAsia="ru-RU"/>
          </w:rPr>
          <w:t>подпунктами 1.1</w:t>
        </w:r>
      </w:hyperlink>
      <w:r w:rsidRPr="00117846">
        <w:rPr>
          <w:rFonts w:ascii="Times New Roman CYR" w:eastAsiaTheme="minorEastAsia" w:hAnsi="Times New Roman CYR" w:cs="Times New Roman CYR"/>
          <w:sz w:val="24"/>
          <w:szCs w:val="24"/>
          <w:lang w:eastAsia="ru-RU"/>
        </w:rPr>
        <w:t xml:space="preserve"> и </w:t>
      </w:r>
      <w:hyperlink w:anchor="sub_3712" w:history="1">
        <w:r w:rsidRPr="00117846">
          <w:rPr>
            <w:rFonts w:ascii="Times New Roman CYR" w:eastAsiaTheme="minorEastAsia" w:hAnsi="Times New Roman CYR" w:cs="Times New Roman CYR"/>
            <w:color w:val="106BBE"/>
            <w:sz w:val="24"/>
            <w:szCs w:val="24"/>
            <w:lang w:eastAsia="ru-RU"/>
          </w:rPr>
          <w:t>1.2 пункта 1 статьи 37</w:t>
        </w:r>
      </w:hyperlink>
      <w:r w:rsidRPr="00117846">
        <w:rPr>
          <w:rFonts w:ascii="Times New Roman CYR" w:eastAsiaTheme="minorEastAsia" w:hAnsi="Times New Roman CYR" w:cs="Times New Roman CYR"/>
          <w:sz w:val="24"/>
          <w:szCs w:val="24"/>
          <w:lang w:eastAsia="ru-RU"/>
        </w:rPr>
        <w:t xml:space="preserve"> настоящего Устава, на сходе граждан.</w:t>
      </w:r>
    </w:p>
    <w:bookmarkEnd w:id="482"/>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3" w:name="sub_56"/>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7</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Муниципальные заимствования</w:t>
      </w:r>
    </w:p>
    <w:bookmarkEnd w:id="483"/>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Муниципальное образование вправе осуществлять муниципальные заимствования, в том числе путем выпуска муниципальных ценных бумаг, в соответствии с </w:t>
      </w:r>
      <w:hyperlink r:id="rId114" w:history="1">
        <w:r w:rsidRPr="00117846">
          <w:rPr>
            <w:rFonts w:ascii="Times New Roman CYR" w:eastAsiaTheme="minorEastAsia" w:hAnsi="Times New Roman CYR" w:cs="Times New Roman CYR"/>
            <w:color w:val="106BBE"/>
            <w:sz w:val="24"/>
            <w:szCs w:val="24"/>
            <w:lang w:eastAsia="ru-RU"/>
          </w:rPr>
          <w:t>Бюджетным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 и положением, утверждаемым решением городского Совета депутатов. Право осуществления муниципальных заимствований от имени муниципального образования принадлежит Администрации города.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4" w:name="sub_57"/>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8</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Межбюджетные трансферты, предоставляемые из местного бюджета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5" w:name="sub_5701"/>
      <w:bookmarkEnd w:id="484"/>
      <w:r w:rsidRPr="00117846">
        <w:rPr>
          <w:rFonts w:ascii="Times New Roman CYR" w:eastAsiaTheme="minorEastAsia" w:hAnsi="Times New Roman CYR" w:cs="Times New Roman CYR"/>
          <w:sz w:val="24"/>
          <w:szCs w:val="24"/>
          <w:lang w:eastAsia="ru-RU"/>
        </w:rPr>
        <w:t xml:space="preserve">1. Законом автономного округа может быть предусмотрено предоставление окружному бюджету субсидий и иных межбюджетных трансфертов из местного бюджета в соответствии с требованиями и в случаях, которые установлены </w:t>
      </w:r>
      <w:hyperlink r:id="rId115" w:history="1">
        <w:r w:rsidRPr="00117846">
          <w:rPr>
            <w:rFonts w:ascii="Times New Roman CYR" w:eastAsiaTheme="minorEastAsia" w:hAnsi="Times New Roman CYR" w:cs="Times New Roman CYR"/>
            <w:color w:val="106BBE"/>
            <w:sz w:val="24"/>
            <w:szCs w:val="24"/>
            <w:lang w:eastAsia="ru-RU"/>
          </w:rPr>
          <w:t>Бюджетным кодексом</w:t>
        </w:r>
      </w:hyperlink>
      <w:r w:rsidRPr="00117846">
        <w:rPr>
          <w:rFonts w:ascii="Times New Roman CYR" w:eastAsiaTheme="minorEastAsia" w:hAnsi="Times New Roman CYR" w:cs="Times New Roman CYR"/>
          <w:sz w:val="24"/>
          <w:szCs w:val="24"/>
          <w:lang w:eastAsia="ru-RU"/>
        </w:rPr>
        <w:t xml:space="preserve"> Российской Федерации.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6" w:name="sub_5702"/>
      <w:bookmarkEnd w:id="485"/>
      <w:r w:rsidRPr="00117846">
        <w:rPr>
          <w:rFonts w:ascii="Times New Roman CYR" w:eastAsiaTheme="minorEastAsia" w:hAnsi="Times New Roman CYR" w:cs="Times New Roman CYR"/>
          <w:sz w:val="24"/>
          <w:szCs w:val="24"/>
          <w:lang w:eastAsia="ru-RU"/>
        </w:rPr>
        <w:t xml:space="preserve">2. </w:t>
      </w:r>
      <w:r w:rsidRPr="00117846">
        <w:rPr>
          <w:rFonts w:ascii="Times New Roman CYR" w:eastAsiaTheme="minorEastAsia" w:hAnsi="Times New Roman CYR" w:cs="Times New Roman CYR"/>
          <w:color w:val="FF0000"/>
          <w:sz w:val="24"/>
          <w:szCs w:val="24"/>
          <w:lang w:eastAsia="ru-RU"/>
        </w:rPr>
        <w:t>Из местного бюджета могут быть предоставлены субсидии бюджетам других муниципальных образований в случаях и порядке, установленных городским Советом депутатов в соответ</w:t>
      </w:r>
      <w:r w:rsidRPr="00117846">
        <w:rPr>
          <w:rFonts w:ascii="Times New Roman CYR" w:eastAsiaTheme="minorEastAsia" w:hAnsi="Times New Roman CYR" w:cs="Times New Roman CYR"/>
          <w:sz w:val="24"/>
          <w:szCs w:val="24"/>
          <w:lang w:eastAsia="ru-RU"/>
        </w:rPr>
        <w:t xml:space="preserve">ствии с требованиями </w:t>
      </w:r>
      <w:hyperlink r:id="rId116" w:history="1">
        <w:r w:rsidRPr="00117846">
          <w:rPr>
            <w:rFonts w:ascii="Times New Roman CYR" w:eastAsiaTheme="minorEastAsia" w:hAnsi="Times New Roman CYR" w:cs="Times New Roman CYR"/>
            <w:color w:val="106BBE"/>
            <w:sz w:val="24"/>
            <w:szCs w:val="24"/>
            <w:lang w:eastAsia="ru-RU"/>
          </w:rPr>
          <w:t>Бюджетного кодекса</w:t>
        </w:r>
      </w:hyperlink>
      <w:r w:rsidRPr="00117846">
        <w:rPr>
          <w:rFonts w:ascii="Times New Roman CYR" w:eastAsiaTheme="minorEastAsia" w:hAnsi="Times New Roman CYR" w:cs="Times New Roman CYR"/>
          <w:sz w:val="24"/>
          <w:szCs w:val="24"/>
          <w:lang w:eastAsia="ru-RU"/>
        </w:rPr>
        <w:t xml:space="preserve"> Российской Федерации.</w:t>
      </w:r>
    </w:p>
    <w:bookmarkEnd w:id="486"/>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487" w:name="sub_700"/>
      <w:r w:rsidRPr="00117846">
        <w:rPr>
          <w:rFonts w:ascii="Times New Roman CYR" w:eastAsiaTheme="minorEastAsia" w:hAnsi="Times New Roman CYR" w:cs="Times New Roman CYR"/>
          <w:b/>
          <w:bCs/>
          <w:color w:val="26282F"/>
          <w:sz w:val="24"/>
          <w:szCs w:val="24"/>
          <w:lang w:eastAsia="ru-RU"/>
        </w:rPr>
        <w:t>Глава VII. Межмуниципальное сотрудничество</w:t>
      </w:r>
    </w:p>
    <w:bookmarkEnd w:id="487"/>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8" w:name="sub_58"/>
      <w:r w:rsidRPr="00117846">
        <w:rPr>
          <w:rFonts w:ascii="Times New Roman CYR" w:eastAsiaTheme="minorEastAsia" w:hAnsi="Times New Roman CYR" w:cs="Times New Roman CYR"/>
          <w:b/>
          <w:bCs/>
          <w:color w:val="26282F"/>
          <w:sz w:val="24"/>
          <w:szCs w:val="24"/>
          <w:lang w:eastAsia="ru-RU"/>
        </w:rPr>
        <w:t>Статья 5</w:t>
      </w:r>
      <w:r w:rsidR="001F4348">
        <w:rPr>
          <w:rFonts w:ascii="Times New Roman CYR" w:eastAsiaTheme="minorEastAsia" w:hAnsi="Times New Roman CYR" w:cs="Times New Roman CYR"/>
          <w:b/>
          <w:bCs/>
          <w:color w:val="26282F"/>
          <w:sz w:val="24"/>
          <w:szCs w:val="24"/>
          <w:lang w:eastAsia="ru-RU"/>
        </w:rPr>
        <w:t>9</w:t>
      </w:r>
      <w:r w:rsidRPr="00117846">
        <w:rPr>
          <w:rFonts w:ascii="Times New Roman CYR" w:eastAsiaTheme="minorEastAsia" w:hAnsi="Times New Roman CYR" w:cs="Times New Roman CYR"/>
          <w:b/>
          <w:bCs/>
          <w:color w:val="26282F"/>
          <w:sz w:val="24"/>
          <w:szCs w:val="24"/>
          <w:lang w:eastAsia="ru-RU"/>
        </w:rPr>
        <w:t>.</w:t>
      </w:r>
      <w:r w:rsidRPr="00117846">
        <w:rPr>
          <w:rFonts w:ascii="Times New Roman CYR" w:eastAsiaTheme="minorEastAsia" w:hAnsi="Times New Roman CYR" w:cs="Times New Roman CYR"/>
          <w:sz w:val="24"/>
          <w:szCs w:val="24"/>
          <w:lang w:eastAsia="ru-RU"/>
        </w:rPr>
        <w:t xml:space="preserve"> Формы межмуниципального сотрудничества</w:t>
      </w:r>
    </w:p>
    <w:bookmarkEnd w:id="488"/>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Межмуниципальное сотрудничество города Карабулак осуществляется в формах, предусмотренных </w:t>
      </w:r>
      <w:hyperlink r:id="rId117" w:history="1">
        <w:r w:rsidRPr="00117846">
          <w:rPr>
            <w:rFonts w:ascii="Times New Roman CYR" w:eastAsiaTheme="minorEastAsia" w:hAnsi="Times New Roman CYR" w:cs="Times New Roman CYR"/>
            <w:color w:val="106BBE"/>
            <w:sz w:val="24"/>
            <w:szCs w:val="24"/>
            <w:lang w:eastAsia="ru-RU"/>
          </w:rPr>
          <w:t>статьей 75</w:t>
        </w:r>
      </w:hyperlink>
      <w:r w:rsidRPr="00117846">
        <w:rPr>
          <w:rFonts w:ascii="Times New Roman CYR" w:eastAsiaTheme="minorEastAsia" w:hAnsi="Times New Roman CYR" w:cs="Times New Roman CYR"/>
          <w:sz w:val="24"/>
          <w:szCs w:val="24"/>
          <w:lang w:eastAsia="ru-RU"/>
        </w:rPr>
        <w:t xml:space="preserve"> Федерального закона о местном самоуправлении.</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117846" w:rsidRPr="00117846" w:rsidRDefault="00117846" w:rsidP="00117846">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117846">
        <w:rPr>
          <w:rFonts w:ascii="Times New Roman CYR" w:eastAsiaTheme="minorEastAsia" w:hAnsi="Times New Roman CYR" w:cs="Times New Roman CYR"/>
          <w:b/>
          <w:bCs/>
          <w:sz w:val="24"/>
          <w:szCs w:val="24"/>
          <w:lang w:eastAsia="ru-RU"/>
        </w:rPr>
        <w:t>Глава VIII. Заключительные положения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117846">
        <w:rPr>
          <w:rFonts w:ascii="Times New Roman CYR" w:eastAsiaTheme="minorEastAsia" w:hAnsi="Times New Roman CYR" w:cs="Times New Roman CYR"/>
          <w:b/>
          <w:bCs/>
          <w:sz w:val="24"/>
          <w:szCs w:val="24"/>
          <w:lang w:eastAsia="ru-RU"/>
        </w:rPr>
        <w:t xml:space="preserve">Статья </w:t>
      </w:r>
      <w:r w:rsidR="001F4348">
        <w:rPr>
          <w:rFonts w:ascii="Times New Roman CYR" w:eastAsiaTheme="minorEastAsia" w:hAnsi="Times New Roman CYR" w:cs="Times New Roman CYR"/>
          <w:b/>
          <w:bCs/>
          <w:sz w:val="24"/>
          <w:szCs w:val="24"/>
          <w:lang w:eastAsia="ru-RU"/>
        </w:rPr>
        <w:t>60</w:t>
      </w:r>
      <w:r w:rsidRPr="00117846">
        <w:rPr>
          <w:rFonts w:ascii="Times New Roman CYR" w:eastAsiaTheme="minorEastAsia" w:hAnsi="Times New Roman CYR" w:cs="Times New Roman CYR"/>
          <w:b/>
          <w:bCs/>
          <w:sz w:val="24"/>
          <w:szCs w:val="24"/>
          <w:lang w:eastAsia="ru-RU"/>
        </w:rPr>
        <w:t>. Вступление в силу настоящего Устава</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 xml:space="preserve">Настоящий Устав </w:t>
      </w:r>
      <w:r w:rsidR="00634BF8" w:rsidRPr="00117846">
        <w:rPr>
          <w:rFonts w:ascii="Times New Roman CYR" w:eastAsiaTheme="minorEastAsia" w:hAnsi="Times New Roman CYR" w:cs="Times New Roman CYR"/>
          <w:sz w:val="24"/>
          <w:szCs w:val="24"/>
          <w:lang w:eastAsia="ru-RU"/>
        </w:rPr>
        <w:t xml:space="preserve">вступает в силу </w:t>
      </w:r>
      <w:r w:rsidR="00634BF8">
        <w:rPr>
          <w:rFonts w:ascii="Times New Roman CYR" w:eastAsiaTheme="minorEastAsia" w:hAnsi="Times New Roman CYR" w:cs="Times New Roman CYR"/>
          <w:sz w:val="24"/>
          <w:szCs w:val="24"/>
          <w:lang w:eastAsia="ru-RU"/>
        </w:rPr>
        <w:t>со дня</w:t>
      </w:r>
      <w:r w:rsidR="00634BF8" w:rsidRPr="00117846">
        <w:rPr>
          <w:rFonts w:ascii="Times New Roman CYR" w:eastAsiaTheme="minorEastAsia" w:hAnsi="Times New Roman CYR" w:cs="Times New Roman CYR"/>
          <w:sz w:val="24"/>
          <w:szCs w:val="24"/>
          <w:lang w:eastAsia="ru-RU"/>
        </w:rPr>
        <w:t xml:space="preserve"> его официального опубликования</w:t>
      </w:r>
      <w:r w:rsidR="00634BF8">
        <w:rPr>
          <w:rFonts w:ascii="Times New Roman CYR" w:eastAsiaTheme="minorEastAsia" w:hAnsi="Times New Roman CYR" w:cs="Times New Roman CYR"/>
          <w:sz w:val="24"/>
          <w:szCs w:val="24"/>
          <w:lang w:eastAsia="ru-RU"/>
        </w:rPr>
        <w:t xml:space="preserve"> (обнародования)</w:t>
      </w:r>
      <w:r w:rsidR="00634BF8" w:rsidRPr="00117846">
        <w:rPr>
          <w:rFonts w:ascii="Times New Roman CYR" w:eastAsiaTheme="minorEastAsia" w:hAnsi="Times New Roman CYR" w:cs="Times New Roman CYR"/>
          <w:sz w:val="24"/>
          <w:szCs w:val="24"/>
          <w:lang w:eastAsia="ru-RU"/>
        </w:rPr>
        <w:t xml:space="preserve"> </w:t>
      </w:r>
      <w:r w:rsidRPr="00117846">
        <w:rPr>
          <w:rFonts w:ascii="Times New Roman CYR" w:eastAsiaTheme="minorEastAsia" w:hAnsi="Times New Roman CYR" w:cs="Times New Roman CYR"/>
          <w:sz w:val="24"/>
          <w:szCs w:val="24"/>
          <w:lang w:eastAsia="ru-RU"/>
        </w:rPr>
        <w:t>после е</w:t>
      </w:r>
      <w:r w:rsidR="00634BF8">
        <w:rPr>
          <w:rFonts w:ascii="Times New Roman CYR" w:eastAsiaTheme="minorEastAsia" w:hAnsi="Times New Roman CYR" w:cs="Times New Roman CYR"/>
          <w:sz w:val="24"/>
          <w:szCs w:val="24"/>
          <w:lang w:eastAsia="ru-RU"/>
        </w:rPr>
        <w:t>го государственной регистрации</w:t>
      </w:r>
      <w:r w:rsidRPr="00117846">
        <w:rPr>
          <w:rFonts w:ascii="Times New Roman CYR" w:eastAsiaTheme="minorEastAsia" w:hAnsi="Times New Roman CYR" w:cs="Times New Roman CYR"/>
          <w:sz w:val="24"/>
          <w:szCs w:val="24"/>
          <w:lang w:eastAsia="ru-RU"/>
        </w:rPr>
        <w:t>.</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17846" w:rsidRPr="00117846" w:rsidRDefault="001F4348" w:rsidP="00117846">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Pr>
          <w:rFonts w:ascii="Times New Roman CYR" w:eastAsiaTheme="minorEastAsia" w:hAnsi="Times New Roman CYR" w:cs="Times New Roman CYR"/>
          <w:b/>
          <w:sz w:val="24"/>
          <w:szCs w:val="24"/>
          <w:lang w:eastAsia="ru-RU"/>
        </w:rPr>
        <w:t>Статья 61.</w:t>
      </w:r>
      <w:r w:rsidR="00117846" w:rsidRPr="00117846">
        <w:rPr>
          <w:rFonts w:ascii="Times New Roman CYR" w:eastAsiaTheme="minorEastAsia" w:hAnsi="Times New Roman CYR" w:cs="Times New Roman CYR"/>
          <w:b/>
          <w:sz w:val="24"/>
          <w:szCs w:val="24"/>
          <w:lang w:eastAsia="ru-RU"/>
        </w:rPr>
        <w:t xml:space="preserve"> Признание утратившими силу отдельных муниципальных правовых актов муниципального образования</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17846">
        <w:rPr>
          <w:rFonts w:ascii="Times New Roman CYR" w:eastAsiaTheme="minorEastAsia" w:hAnsi="Times New Roman CYR" w:cs="Times New Roman CYR"/>
          <w:sz w:val="24"/>
          <w:szCs w:val="24"/>
          <w:lang w:eastAsia="ru-RU"/>
        </w:rPr>
        <w:t>Со дня вступления в силу настоящего У</w:t>
      </w:r>
      <w:r w:rsidR="00302258">
        <w:rPr>
          <w:rFonts w:ascii="Times New Roman CYR" w:eastAsiaTheme="minorEastAsia" w:hAnsi="Times New Roman CYR" w:cs="Times New Roman CYR"/>
          <w:sz w:val="24"/>
          <w:szCs w:val="24"/>
          <w:lang w:eastAsia="ru-RU"/>
        </w:rPr>
        <w:t>става признать утратившими силу Устав муниципального об</w:t>
      </w:r>
      <w:r w:rsidR="00114047">
        <w:rPr>
          <w:rFonts w:ascii="Times New Roman CYR" w:eastAsiaTheme="minorEastAsia" w:hAnsi="Times New Roman CYR" w:cs="Times New Roman CYR"/>
          <w:sz w:val="24"/>
          <w:szCs w:val="24"/>
          <w:lang w:eastAsia="ru-RU"/>
        </w:rPr>
        <w:t xml:space="preserve">разования </w:t>
      </w:r>
      <w:r w:rsidR="00C064FD" w:rsidRPr="00C064FD">
        <w:rPr>
          <w:rFonts w:ascii="Times New Roman CYR" w:eastAsiaTheme="minorEastAsia" w:hAnsi="Times New Roman CYR" w:cs="Times New Roman CYR"/>
          <w:sz w:val="24"/>
          <w:szCs w:val="24"/>
          <w:lang w:eastAsia="ru-RU"/>
        </w:rPr>
        <w:t>"</w:t>
      </w:r>
      <w:r w:rsidR="00114047">
        <w:rPr>
          <w:rFonts w:ascii="Times New Roman CYR" w:eastAsiaTheme="minorEastAsia" w:hAnsi="Times New Roman CYR" w:cs="Times New Roman CYR"/>
          <w:sz w:val="24"/>
          <w:szCs w:val="24"/>
          <w:lang w:eastAsia="ru-RU"/>
        </w:rPr>
        <w:t>Город Карабулак</w:t>
      </w:r>
      <w:r w:rsidR="00C064FD" w:rsidRPr="00C064FD">
        <w:rPr>
          <w:rFonts w:ascii="Times New Roman CYR" w:eastAsiaTheme="minorEastAsia" w:hAnsi="Times New Roman CYR" w:cs="Times New Roman CYR"/>
          <w:sz w:val="24"/>
          <w:szCs w:val="24"/>
          <w:lang w:eastAsia="ru-RU"/>
        </w:rPr>
        <w:t>"</w:t>
      </w:r>
      <w:r w:rsidR="00114047">
        <w:rPr>
          <w:rFonts w:ascii="Times New Roman CYR" w:eastAsiaTheme="minorEastAsia" w:hAnsi="Times New Roman CYR" w:cs="Times New Roman CYR"/>
          <w:sz w:val="24"/>
          <w:szCs w:val="24"/>
          <w:lang w:eastAsia="ru-RU"/>
        </w:rPr>
        <w:t>, прин</w:t>
      </w:r>
      <w:r w:rsidR="00302258">
        <w:rPr>
          <w:rFonts w:ascii="Times New Roman CYR" w:eastAsiaTheme="minorEastAsia" w:hAnsi="Times New Roman CYR" w:cs="Times New Roman CYR"/>
          <w:sz w:val="24"/>
          <w:szCs w:val="24"/>
          <w:lang w:eastAsia="ru-RU"/>
        </w:rPr>
        <w:t xml:space="preserve">ятый решением </w:t>
      </w:r>
      <w:r w:rsidR="00243930">
        <w:rPr>
          <w:rFonts w:ascii="Times New Roman CYR" w:eastAsiaTheme="minorEastAsia" w:hAnsi="Times New Roman CYR" w:cs="Times New Roman CYR"/>
          <w:sz w:val="24"/>
          <w:szCs w:val="24"/>
          <w:lang w:eastAsia="ru-RU"/>
        </w:rPr>
        <w:t xml:space="preserve">городского </w:t>
      </w:r>
      <w:r w:rsidR="00302258">
        <w:rPr>
          <w:rFonts w:ascii="Times New Roman CYR" w:eastAsiaTheme="minorEastAsia" w:hAnsi="Times New Roman CYR" w:cs="Times New Roman CYR"/>
          <w:sz w:val="24"/>
          <w:szCs w:val="24"/>
          <w:lang w:eastAsia="ru-RU"/>
        </w:rPr>
        <w:t xml:space="preserve">Совета </w:t>
      </w:r>
      <w:r w:rsidR="00243930">
        <w:rPr>
          <w:rFonts w:ascii="Times New Roman CYR" w:eastAsiaTheme="minorEastAsia" w:hAnsi="Times New Roman CYR" w:cs="Times New Roman CYR"/>
          <w:sz w:val="24"/>
          <w:szCs w:val="24"/>
          <w:lang w:eastAsia="ru-RU"/>
        </w:rPr>
        <w:t xml:space="preserve">от 25 декабря 2009 </w:t>
      </w:r>
      <w:r w:rsidR="00114047">
        <w:rPr>
          <w:rFonts w:ascii="Times New Roman CYR" w:eastAsiaTheme="minorEastAsia" w:hAnsi="Times New Roman CYR" w:cs="Times New Roman CYR"/>
          <w:sz w:val="24"/>
          <w:szCs w:val="24"/>
          <w:lang w:eastAsia="ru-RU"/>
        </w:rPr>
        <w:t>года</w:t>
      </w:r>
      <w:r w:rsidR="00243930">
        <w:rPr>
          <w:rFonts w:ascii="Times New Roman CYR" w:eastAsiaTheme="minorEastAsia" w:hAnsi="Times New Roman CYR" w:cs="Times New Roman CYR"/>
          <w:sz w:val="24"/>
          <w:szCs w:val="24"/>
          <w:lang w:eastAsia="ru-RU"/>
        </w:rPr>
        <w:t xml:space="preserve"> №1</w:t>
      </w:r>
      <w:r w:rsidR="00114047">
        <w:rPr>
          <w:rFonts w:ascii="Times New Roman CYR" w:eastAsiaTheme="minorEastAsia" w:hAnsi="Times New Roman CYR" w:cs="Times New Roman CYR"/>
          <w:sz w:val="24"/>
          <w:szCs w:val="24"/>
          <w:lang w:eastAsia="ru-RU"/>
        </w:rPr>
        <w:t>, а также муниципальные нормативные акты о внесении изменений и дополнений в данный Устав.</w:t>
      </w:r>
    </w:p>
    <w:p w:rsidR="00117846" w:rsidRPr="00117846" w:rsidRDefault="00117846" w:rsidP="00117846">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B955BE" w:rsidRDefault="00B955BE"/>
    <w:p w:rsidR="00B955BE" w:rsidRDefault="00B955BE" w:rsidP="00B955BE">
      <w:pPr>
        <w:jc w:val="right"/>
      </w:pPr>
    </w:p>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B955BE" w:rsidRDefault="00B955BE"/>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Приложение №</w:t>
      </w:r>
      <w:r>
        <w:rPr>
          <w:rFonts w:ascii="Times New Roman" w:eastAsia="Times New Roman" w:hAnsi="Times New Roman" w:cs="Times New Roman"/>
          <w:b/>
          <w:sz w:val="20"/>
          <w:szCs w:val="20"/>
          <w:lang w:eastAsia="ru-RU"/>
        </w:rPr>
        <w:t>2</w:t>
      </w:r>
      <w:r w:rsidRPr="003D6012">
        <w:rPr>
          <w:rFonts w:ascii="Times New Roman" w:eastAsia="Times New Roman" w:hAnsi="Times New Roman" w:cs="Times New Roman"/>
          <w:b/>
          <w:sz w:val="20"/>
          <w:szCs w:val="20"/>
          <w:lang w:eastAsia="ru-RU"/>
        </w:rPr>
        <w:t xml:space="preserve"> </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к решению городского Совета</w:t>
      </w:r>
      <w:r>
        <w:rPr>
          <w:rFonts w:ascii="Times New Roman" w:eastAsia="Times New Roman" w:hAnsi="Times New Roman" w:cs="Times New Roman"/>
          <w:b/>
          <w:sz w:val="20"/>
          <w:szCs w:val="20"/>
          <w:lang w:eastAsia="ru-RU"/>
        </w:rPr>
        <w:t xml:space="preserve"> депутатов</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 xml:space="preserve"> муниципального образования </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"Городской округ город Карабулак"</w:t>
      </w:r>
    </w:p>
    <w:p w:rsidR="003D6012" w:rsidRPr="003D6012" w:rsidRDefault="003D6012" w:rsidP="003D6012">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7</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3</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5</w:t>
      </w:r>
      <w:r w:rsidRPr="003D6012">
        <w:rPr>
          <w:rFonts w:ascii="Times New Roman" w:eastAsia="Times New Roman" w:hAnsi="Times New Roman" w:cs="Times New Roman"/>
          <w:b/>
          <w:sz w:val="20"/>
          <w:szCs w:val="20"/>
          <w:lang w:eastAsia="ru-RU"/>
        </w:rPr>
        <w:t xml:space="preserve"> от 2</w:t>
      </w:r>
      <w:r>
        <w:rPr>
          <w:rFonts w:ascii="Times New Roman" w:eastAsia="Times New Roman" w:hAnsi="Times New Roman" w:cs="Times New Roman"/>
          <w:b/>
          <w:sz w:val="20"/>
          <w:szCs w:val="20"/>
          <w:lang w:eastAsia="ru-RU"/>
        </w:rPr>
        <w:t>8</w:t>
      </w:r>
      <w:r w:rsidRPr="003D6012">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июля</w:t>
      </w:r>
      <w:r w:rsidRPr="003D6012">
        <w:rPr>
          <w:rFonts w:ascii="Times New Roman" w:eastAsia="Times New Roman" w:hAnsi="Times New Roman" w:cs="Times New Roman"/>
          <w:b/>
          <w:sz w:val="20"/>
          <w:szCs w:val="20"/>
          <w:lang w:eastAsia="ru-RU"/>
        </w:rPr>
        <w:t xml:space="preserve"> 20</w:t>
      </w:r>
      <w:r>
        <w:rPr>
          <w:rFonts w:ascii="Times New Roman" w:eastAsia="Times New Roman" w:hAnsi="Times New Roman" w:cs="Times New Roman"/>
          <w:b/>
          <w:sz w:val="20"/>
          <w:szCs w:val="20"/>
          <w:lang w:eastAsia="ru-RU"/>
        </w:rPr>
        <w:t>26</w:t>
      </w:r>
      <w:r w:rsidRPr="003D6012">
        <w:rPr>
          <w:rFonts w:ascii="Times New Roman" w:eastAsia="Times New Roman" w:hAnsi="Times New Roman" w:cs="Times New Roman"/>
          <w:b/>
          <w:sz w:val="20"/>
          <w:szCs w:val="20"/>
          <w:lang w:eastAsia="ru-RU"/>
        </w:rPr>
        <w:t xml:space="preserve"> года  </w:t>
      </w: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jc w:val="center"/>
        <w:outlineLvl w:val="0"/>
        <w:rPr>
          <w:rFonts w:ascii="Times New Roman" w:eastAsia="Times New Roman" w:hAnsi="Times New Roman" w:cs="Times New Roman"/>
          <w:b/>
          <w:bCs/>
          <w:color w:val="000080"/>
          <w:lang w:eastAsia="ru-RU"/>
        </w:rPr>
      </w:pPr>
      <w:r w:rsidRPr="003D6012">
        <w:rPr>
          <w:rFonts w:ascii="Times New Roman" w:eastAsia="Times New Roman" w:hAnsi="Times New Roman" w:cs="Times New Roman"/>
          <w:b/>
          <w:bCs/>
          <w:color w:val="000080"/>
          <w:lang w:eastAsia="ru-RU"/>
        </w:rPr>
        <w:t>Форма внесения предложений</w:t>
      </w:r>
      <w:r w:rsidRPr="003D6012">
        <w:rPr>
          <w:rFonts w:ascii="Times New Roman" w:eastAsia="Times New Roman" w:hAnsi="Times New Roman" w:cs="Times New Roman"/>
          <w:b/>
          <w:bCs/>
          <w:color w:val="000080"/>
          <w:lang w:eastAsia="ru-RU"/>
        </w:rPr>
        <w:br/>
        <w:t xml:space="preserve">                      по проекту Устав</w:t>
      </w:r>
      <w:r w:rsidR="005C6140">
        <w:rPr>
          <w:rFonts w:ascii="Times New Roman" w:eastAsia="Times New Roman" w:hAnsi="Times New Roman" w:cs="Times New Roman"/>
          <w:b/>
          <w:bCs/>
          <w:color w:val="000080"/>
          <w:lang w:eastAsia="ru-RU"/>
        </w:rPr>
        <w:t>а</w:t>
      </w:r>
      <w:r w:rsidRPr="003D6012">
        <w:rPr>
          <w:rFonts w:ascii="Times New Roman" w:eastAsia="Times New Roman" w:hAnsi="Times New Roman" w:cs="Times New Roman"/>
          <w:b/>
          <w:bCs/>
          <w:color w:val="000080"/>
          <w:lang w:eastAsia="ru-RU"/>
        </w:rPr>
        <w:t xml:space="preserve"> </w:t>
      </w:r>
      <w:r w:rsidR="005C6140">
        <w:rPr>
          <w:rFonts w:ascii="Times New Roman" w:eastAsia="Times New Roman" w:hAnsi="Times New Roman" w:cs="Times New Roman"/>
          <w:b/>
          <w:bCs/>
          <w:color w:val="000080"/>
          <w:lang w:eastAsia="ru-RU"/>
        </w:rPr>
        <w:t>городского округа город</w:t>
      </w:r>
      <w:r w:rsidRPr="003D6012">
        <w:rPr>
          <w:rFonts w:ascii="Times New Roman" w:eastAsia="Times New Roman" w:hAnsi="Times New Roman" w:cs="Times New Roman"/>
          <w:b/>
          <w:bCs/>
          <w:color w:val="000080"/>
          <w:lang w:eastAsia="ru-RU"/>
        </w:rPr>
        <w:t xml:space="preserve"> Карабулак</w:t>
      </w:r>
    </w:p>
    <w:p w:rsidR="003D6012" w:rsidRPr="003D6012" w:rsidRDefault="003D6012" w:rsidP="003D6012">
      <w:pPr>
        <w:spacing w:after="0" w:line="240" w:lineRule="auto"/>
        <w:jc w:val="center"/>
        <w:outlineLvl w:val="0"/>
        <w:rPr>
          <w:rFonts w:ascii="Times New Roman" w:eastAsia="Times New Roman" w:hAnsi="Times New Roman" w:cs="Times New Roman"/>
          <w:b/>
          <w:bCs/>
          <w:color w:val="000080"/>
          <w:lang w:eastAsia="ru-RU"/>
        </w:rPr>
      </w:pPr>
    </w:p>
    <w:p w:rsidR="003D6012" w:rsidRPr="003D6012" w:rsidRDefault="003D6012" w:rsidP="003D6012">
      <w:pPr>
        <w:spacing w:after="0" w:line="240" w:lineRule="auto"/>
        <w:jc w:val="center"/>
        <w:outlineLvl w:val="0"/>
        <w:rPr>
          <w:rFonts w:ascii="Times New Roman" w:eastAsia="Times New Roman" w:hAnsi="Times New Roman" w:cs="Times New Roman"/>
          <w:b/>
          <w:bCs/>
          <w:color w:val="000080"/>
          <w:lang w:eastAsia="ru-RU"/>
        </w:rPr>
      </w:pPr>
    </w:p>
    <w:p w:rsidR="003D6012" w:rsidRPr="003D6012" w:rsidRDefault="003D6012" w:rsidP="003D6012">
      <w:pPr>
        <w:spacing w:after="0" w:line="240" w:lineRule="auto"/>
        <w:jc w:val="center"/>
        <w:outlineLvl w:val="0"/>
        <w:rPr>
          <w:rFonts w:ascii="Times New Roman" w:eastAsia="Times New Roman" w:hAnsi="Times New Roman" w:cs="Times New Roman"/>
          <w:b/>
          <w:bCs/>
          <w:color w:val="000080"/>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tbl>
      <w:tblPr>
        <w:tblW w:w="11341" w:type="dxa"/>
        <w:tblInd w:w="-12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40"/>
        <w:gridCol w:w="1098"/>
        <w:gridCol w:w="1207"/>
        <w:gridCol w:w="1313"/>
        <w:gridCol w:w="1276"/>
        <w:gridCol w:w="1784"/>
        <w:gridCol w:w="1440"/>
        <w:gridCol w:w="1560"/>
        <w:gridCol w:w="1123"/>
      </w:tblGrid>
      <w:tr w:rsidR="003D6012" w:rsidRPr="003D6012" w:rsidTr="00117846">
        <w:tc>
          <w:tcPr>
            <w:tcW w:w="540" w:type="dxa"/>
            <w:vMerge w:val="restart"/>
            <w:tcBorders>
              <w:top w:val="single" w:sz="4" w:space="0" w:color="auto"/>
              <w:bottom w:val="single" w:sz="4" w:space="0" w:color="auto"/>
              <w:right w:val="single" w:sz="4" w:space="0" w:color="auto"/>
            </w:tcBorders>
          </w:tcPr>
          <w:p w:rsidR="003D6012" w:rsidRPr="003D6012" w:rsidRDefault="003D6012" w:rsidP="003D6012">
            <w:pPr>
              <w:spacing w:after="0" w:line="240" w:lineRule="auto"/>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 п/п</w:t>
            </w:r>
          </w:p>
        </w:tc>
        <w:tc>
          <w:tcPr>
            <w:tcW w:w="1098" w:type="dxa"/>
            <w:vMerge w:val="restart"/>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Глава статья,</w:t>
            </w:r>
          </w:p>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пункт, абзац пункта</w:t>
            </w:r>
          </w:p>
        </w:tc>
        <w:tc>
          <w:tcPr>
            <w:tcW w:w="1207" w:type="dxa"/>
            <w:vMerge w:val="restart"/>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Текст проекта решения</w:t>
            </w:r>
          </w:p>
        </w:tc>
        <w:tc>
          <w:tcPr>
            <w:tcW w:w="1313" w:type="dxa"/>
            <w:vMerge w:val="restart"/>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Текст поправки</w:t>
            </w:r>
          </w:p>
        </w:tc>
        <w:tc>
          <w:tcPr>
            <w:tcW w:w="1276" w:type="dxa"/>
            <w:vMerge w:val="restart"/>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Текст проекта решения с учетом поправки</w:t>
            </w:r>
          </w:p>
        </w:tc>
        <w:tc>
          <w:tcPr>
            <w:tcW w:w="5907" w:type="dxa"/>
            <w:gridSpan w:val="4"/>
            <w:tcBorders>
              <w:top w:val="single" w:sz="4" w:space="0" w:color="auto"/>
              <w:left w:val="single" w:sz="4" w:space="0" w:color="auto"/>
              <w:bottom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Кем внесена поправка</w:t>
            </w:r>
          </w:p>
        </w:tc>
      </w:tr>
      <w:tr w:rsidR="003D6012" w:rsidRPr="003D6012" w:rsidTr="00117846">
        <w:tc>
          <w:tcPr>
            <w:tcW w:w="540" w:type="dxa"/>
            <w:vMerge/>
            <w:tcBorders>
              <w:top w:val="single" w:sz="4" w:space="0" w:color="auto"/>
              <w:bottom w:val="single" w:sz="4" w:space="0" w:color="auto"/>
              <w:right w:val="single" w:sz="4" w:space="0" w:color="auto"/>
            </w:tcBorders>
            <w:vAlign w:val="center"/>
          </w:tcPr>
          <w:p w:rsidR="003D6012" w:rsidRPr="003D6012" w:rsidRDefault="003D6012" w:rsidP="003D6012">
            <w:pPr>
              <w:spacing w:after="0" w:line="240" w:lineRule="auto"/>
              <w:rPr>
                <w:rFonts w:ascii="Times New Roman" w:eastAsia="Times New Roman" w:hAnsi="Times New Roman" w:cs="Times New Roman"/>
                <w:sz w:val="24"/>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tcPr>
          <w:p w:rsidR="003D6012" w:rsidRPr="003D6012" w:rsidRDefault="003D6012" w:rsidP="003D6012">
            <w:pPr>
              <w:spacing w:after="0" w:line="240" w:lineRule="auto"/>
              <w:rPr>
                <w:rFonts w:ascii="Times New Roman" w:eastAsia="Times New Roman" w:hAnsi="Times New Roman" w:cs="Times New Roman"/>
                <w:sz w:val="24"/>
                <w:lang w:eastAsia="ru-RU"/>
              </w:rPr>
            </w:pPr>
          </w:p>
        </w:tc>
        <w:tc>
          <w:tcPr>
            <w:tcW w:w="1207" w:type="dxa"/>
            <w:vMerge/>
            <w:tcBorders>
              <w:top w:val="single" w:sz="4" w:space="0" w:color="auto"/>
              <w:left w:val="single" w:sz="4" w:space="0" w:color="auto"/>
              <w:bottom w:val="single" w:sz="4" w:space="0" w:color="auto"/>
              <w:right w:val="single" w:sz="4" w:space="0" w:color="auto"/>
            </w:tcBorders>
            <w:vAlign w:val="center"/>
          </w:tcPr>
          <w:p w:rsidR="003D6012" w:rsidRPr="003D6012" w:rsidRDefault="003D6012" w:rsidP="003D6012">
            <w:pPr>
              <w:spacing w:after="0" w:line="240" w:lineRule="auto"/>
              <w:rPr>
                <w:rFonts w:ascii="Times New Roman" w:eastAsia="Times New Roman" w:hAnsi="Times New Roman" w:cs="Times New Roman"/>
                <w:sz w:val="24"/>
                <w:lang w:eastAsia="ru-RU"/>
              </w:rPr>
            </w:pPr>
          </w:p>
        </w:tc>
        <w:tc>
          <w:tcPr>
            <w:tcW w:w="1313" w:type="dxa"/>
            <w:vMerge/>
            <w:tcBorders>
              <w:top w:val="single" w:sz="4" w:space="0" w:color="auto"/>
              <w:left w:val="single" w:sz="4" w:space="0" w:color="auto"/>
              <w:bottom w:val="single" w:sz="4" w:space="0" w:color="auto"/>
              <w:right w:val="single" w:sz="4" w:space="0" w:color="auto"/>
            </w:tcBorders>
            <w:vAlign w:val="center"/>
          </w:tcPr>
          <w:p w:rsidR="003D6012" w:rsidRPr="003D6012" w:rsidRDefault="003D6012" w:rsidP="003D6012">
            <w:pPr>
              <w:spacing w:after="0" w:line="240" w:lineRule="auto"/>
              <w:rPr>
                <w:rFonts w:ascii="Times New Roman" w:eastAsia="Times New Roman" w:hAnsi="Times New Roman" w:cs="Times New Roman"/>
                <w:sz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D6012" w:rsidRPr="003D6012" w:rsidRDefault="003D6012" w:rsidP="003D6012">
            <w:pPr>
              <w:spacing w:after="0" w:line="240" w:lineRule="auto"/>
              <w:rPr>
                <w:rFonts w:ascii="Times New Roman" w:eastAsia="Times New Roman" w:hAnsi="Times New Roman" w:cs="Times New Roman"/>
                <w:sz w:val="24"/>
                <w:lang w:eastAsia="ru-RU"/>
              </w:rPr>
            </w:pPr>
          </w:p>
        </w:tc>
        <w:tc>
          <w:tcPr>
            <w:tcW w:w="1784"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Фамилия, имя, отчество гражданина (граждан), внесшего предложения</w:t>
            </w:r>
          </w:p>
        </w:tc>
        <w:tc>
          <w:tcPr>
            <w:tcW w:w="1440"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Домашний адрес, телефон</w:t>
            </w:r>
          </w:p>
        </w:tc>
        <w:tc>
          <w:tcPr>
            <w:tcW w:w="1560"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Данные о документе, удостоверяющем личность</w:t>
            </w:r>
          </w:p>
        </w:tc>
        <w:tc>
          <w:tcPr>
            <w:tcW w:w="1123" w:type="dxa"/>
            <w:tcBorders>
              <w:top w:val="single" w:sz="4" w:space="0" w:color="auto"/>
              <w:left w:val="single" w:sz="4" w:space="0" w:color="auto"/>
              <w:bottom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r w:rsidRPr="003D6012">
              <w:rPr>
                <w:rFonts w:ascii="Times New Roman" w:eastAsia="Times New Roman" w:hAnsi="Times New Roman" w:cs="Times New Roman"/>
                <w:sz w:val="24"/>
                <w:lang w:eastAsia="ru-RU"/>
              </w:rPr>
              <w:t>Место работы (учебы)</w:t>
            </w:r>
          </w:p>
        </w:tc>
      </w:tr>
      <w:tr w:rsidR="003D6012" w:rsidRPr="003D6012" w:rsidTr="00117846">
        <w:tc>
          <w:tcPr>
            <w:tcW w:w="540" w:type="dxa"/>
            <w:tcBorders>
              <w:top w:val="single" w:sz="4" w:space="0" w:color="auto"/>
              <w:bottom w:val="single" w:sz="4" w:space="0" w:color="auto"/>
              <w:right w:val="single" w:sz="4" w:space="0" w:color="auto"/>
            </w:tcBorders>
          </w:tcPr>
          <w:p w:rsidR="003D6012" w:rsidRPr="003D6012" w:rsidRDefault="003D6012" w:rsidP="003D6012">
            <w:pPr>
              <w:spacing w:after="0" w:line="240" w:lineRule="auto"/>
              <w:jc w:val="center"/>
              <w:rPr>
                <w:rFonts w:ascii="Times New Roman" w:eastAsia="Times New Roman" w:hAnsi="Times New Roman" w:cs="Times New Roman"/>
                <w:sz w:val="24"/>
                <w:lang w:eastAsia="ru-RU"/>
              </w:rPr>
            </w:pPr>
          </w:p>
        </w:tc>
        <w:tc>
          <w:tcPr>
            <w:tcW w:w="1098"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both"/>
              <w:rPr>
                <w:rFonts w:ascii="Times New Roman" w:eastAsia="Times New Roman" w:hAnsi="Times New Roman" w:cs="Times New Roman"/>
                <w:sz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both"/>
              <w:rPr>
                <w:rFonts w:ascii="Times New Roman" w:eastAsia="Times New Roman" w:hAnsi="Times New Roman" w:cs="Times New Roman"/>
                <w:sz w:val="24"/>
                <w:lang w:eastAsia="ru-RU"/>
              </w:rPr>
            </w:pPr>
          </w:p>
        </w:tc>
        <w:tc>
          <w:tcPr>
            <w:tcW w:w="1313"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both"/>
              <w:rPr>
                <w:rFonts w:ascii="Times New Roman" w:eastAsia="Times New Roman" w:hAnsi="Times New Roman" w:cs="Times New Roman"/>
                <w:sz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D6012" w:rsidRPr="003D6012" w:rsidRDefault="003D6012" w:rsidP="003D6012">
            <w:pPr>
              <w:spacing w:after="0" w:line="240" w:lineRule="auto"/>
              <w:jc w:val="both"/>
              <w:rPr>
                <w:rFonts w:ascii="Times New Roman" w:eastAsia="Times New Roman" w:hAnsi="Times New Roman" w:cs="Times New Roman"/>
                <w:sz w:val="24"/>
                <w:lang w:eastAsia="ru-RU"/>
              </w:rPr>
            </w:pPr>
          </w:p>
        </w:tc>
        <w:tc>
          <w:tcPr>
            <w:tcW w:w="5907" w:type="dxa"/>
            <w:gridSpan w:val="4"/>
            <w:tcBorders>
              <w:top w:val="single" w:sz="4" w:space="0" w:color="auto"/>
              <w:left w:val="single" w:sz="4" w:space="0" w:color="auto"/>
              <w:bottom w:val="single" w:sz="4" w:space="0" w:color="auto"/>
            </w:tcBorders>
          </w:tcPr>
          <w:p w:rsidR="003D6012" w:rsidRPr="003D6012" w:rsidRDefault="003D6012" w:rsidP="003D6012">
            <w:pPr>
              <w:spacing w:after="0" w:line="240" w:lineRule="auto"/>
              <w:jc w:val="both"/>
              <w:rPr>
                <w:rFonts w:ascii="Times New Roman" w:eastAsia="Times New Roman" w:hAnsi="Times New Roman" w:cs="Times New Roman"/>
                <w:sz w:val="24"/>
                <w:lang w:eastAsia="ru-RU"/>
              </w:rPr>
            </w:pPr>
          </w:p>
        </w:tc>
      </w:tr>
    </w:tbl>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p>
    <w:p w:rsidR="003D6012" w:rsidRPr="003D6012" w:rsidRDefault="003D6012" w:rsidP="003D6012">
      <w:pPr>
        <w:spacing w:after="0" w:line="240" w:lineRule="auto"/>
        <w:ind w:firstLine="720"/>
        <w:jc w:val="both"/>
        <w:rPr>
          <w:rFonts w:ascii="Times New Roman" w:eastAsia="Times New Roman" w:hAnsi="Times New Roman" w:cs="Times New Roman"/>
          <w:lang w:eastAsia="ru-RU"/>
        </w:rPr>
      </w:pPr>
      <w:r w:rsidRPr="003D6012">
        <w:rPr>
          <w:rFonts w:ascii="Times New Roman" w:eastAsia="Times New Roman" w:hAnsi="Times New Roman" w:cs="Times New Roman"/>
          <w:lang w:eastAsia="ru-RU"/>
        </w:rPr>
        <w:t>Подпись гражданина (граждан)</w:t>
      </w:r>
    </w:p>
    <w:p w:rsidR="003D6012" w:rsidRPr="003D6012" w:rsidRDefault="003D6012" w:rsidP="003D6012">
      <w:pPr>
        <w:spacing w:after="0" w:line="240" w:lineRule="auto"/>
        <w:ind w:firstLine="720"/>
        <w:jc w:val="both"/>
        <w:rPr>
          <w:rFonts w:ascii="Times New Roman" w:eastAsia="Times New Roman" w:hAnsi="Times New Roman" w:cs="Times New Roman"/>
          <w:sz w:val="24"/>
          <w:szCs w:val="24"/>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3D6012" w:rsidRDefault="003D6012"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B955BE">
      <w:pPr>
        <w:shd w:val="clear" w:color="auto" w:fill="FFFFFF"/>
        <w:spacing w:after="0" w:line="240" w:lineRule="auto"/>
        <w:jc w:val="right"/>
        <w:rPr>
          <w:rFonts w:ascii="Arial" w:eastAsia="Times New Roman" w:hAnsi="Arial" w:cs="Arial"/>
          <w:color w:val="34343C"/>
          <w:sz w:val="23"/>
          <w:szCs w:val="23"/>
          <w:lang w:eastAsia="ru-RU"/>
        </w:rPr>
      </w:pPr>
    </w:p>
    <w:p w:rsidR="005C6140" w:rsidRDefault="005C6140" w:rsidP="005C6140">
      <w:pPr>
        <w:spacing w:after="0" w:line="240" w:lineRule="auto"/>
        <w:jc w:val="right"/>
        <w:rPr>
          <w:rFonts w:ascii="Times New Roman" w:eastAsia="Times New Roman" w:hAnsi="Times New Roman" w:cs="Times New Roman"/>
          <w:b/>
          <w:sz w:val="20"/>
          <w:szCs w:val="20"/>
          <w:lang w:eastAsia="ru-RU"/>
        </w:rPr>
      </w:pPr>
    </w:p>
    <w:p w:rsidR="005C6140" w:rsidRPr="003D6012" w:rsidRDefault="005C6140" w:rsidP="005C6140">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Приложение №</w:t>
      </w:r>
      <w:r>
        <w:rPr>
          <w:rFonts w:ascii="Times New Roman" w:eastAsia="Times New Roman" w:hAnsi="Times New Roman" w:cs="Times New Roman"/>
          <w:b/>
          <w:sz w:val="20"/>
          <w:szCs w:val="20"/>
          <w:lang w:eastAsia="ru-RU"/>
        </w:rPr>
        <w:t>3</w:t>
      </w:r>
      <w:r w:rsidRPr="003D6012">
        <w:rPr>
          <w:rFonts w:ascii="Times New Roman" w:eastAsia="Times New Roman" w:hAnsi="Times New Roman" w:cs="Times New Roman"/>
          <w:b/>
          <w:sz w:val="20"/>
          <w:szCs w:val="20"/>
          <w:lang w:eastAsia="ru-RU"/>
        </w:rPr>
        <w:t xml:space="preserve"> </w:t>
      </w:r>
    </w:p>
    <w:p w:rsidR="005C6140" w:rsidRPr="003D6012" w:rsidRDefault="005C6140" w:rsidP="005C6140">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к решению городского Совета</w:t>
      </w:r>
      <w:r>
        <w:rPr>
          <w:rFonts w:ascii="Times New Roman" w:eastAsia="Times New Roman" w:hAnsi="Times New Roman" w:cs="Times New Roman"/>
          <w:b/>
          <w:sz w:val="20"/>
          <w:szCs w:val="20"/>
          <w:lang w:eastAsia="ru-RU"/>
        </w:rPr>
        <w:t xml:space="preserve"> депутатов</w:t>
      </w:r>
    </w:p>
    <w:p w:rsidR="005C6140" w:rsidRPr="003D6012" w:rsidRDefault="005C6140" w:rsidP="005C6140">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 xml:space="preserve"> муниципального образования </w:t>
      </w:r>
    </w:p>
    <w:p w:rsidR="005C6140" w:rsidRPr="003D6012" w:rsidRDefault="005C6140" w:rsidP="005C6140">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"Городской округ город Карабулак"</w:t>
      </w:r>
    </w:p>
    <w:p w:rsidR="005C6140" w:rsidRPr="003D6012" w:rsidRDefault="005C6140" w:rsidP="005C6140">
      <w:pPr>
        <w:spacing w:after="0" w:line="240" w:lineRule="auto"/>
        <w:jc w:val="right"/>
        <w:rPr>
          <w:rFonts w:ascii="Times New Roman" w:eastAsia="Times New Roman" w:hAnsi="Times New Roman" w:cs="Times New Roman"/>
          <w:b/>
          <w:sz w:val="20"/>
          <w:szCs w:val="20"/>
          <w:lang w:eastAsia="ru-RU"/>
        </w:rPr>
      </w:pP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7</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3</w:t>
      </w:r>
      <w:r w:rsidRPr="003D6012">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5</w:t>
      </w:r>
      <w:r w:rsidRPr="003D6012">
        <w:rPr>
          <w:rFonts w:ascii="Times New Roman" w:eastAsia="Times New Roman" w:hAnsi="Times New Roman" w:cs="Times New Roman"/>
          <w:b/>
          <w:sz w:val="20"/>
          <w:szCs w:val="20"/>
          <w:lang w:eastAsia="ru-RU"/>
        </w:rPr>
        <w:t xml:space="preserve"> от 2</w:t>
      </w:r>
      <w:r>
        <w:rPr>
          <w:rFonts w:ascii="Times New Roman" w:eastAsia="Times New Roman" w:hAnsi="Times New Roman" w:cs="Times New Roman"/>
          <w:b/>
          <w:sz w:val="20"/>
          <w:szCs w:val="20"/>
          <w:lang w:eastAsia="ru-RU"/>
        </w:rPr>
        <w:t>8</w:t>
      </w:r>
      <w:r w:rsidRPr="003D6012">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июля</w:t>
      </w:r>
      <w:r w:rsidRPr="003D6012">
        <w:rPr>
          <w:rFonts w:ascii="Times New Roman" w:eastAsia="Times New Roman" w:hAnsi="Times New Roman" w:cs="Times New Roman"/>
          <w:b/>
          <w:sz w:val="20"/>
          <w:szCs w:val="20"/>
          <w:lang w:eastAsia="ru-RU"/>
        </w:rPr>
        <w:t xml:space="preserve"> 20</w:t>
      </w:r>
      <w:r>
        <w:rPr>
          <w:rFonts w:ascii="Times New Roman" w:eastAsia="Times New Roman" w:hAnsi="Times New Roman" w:cs="Times New Roman"/>
          <w:b/>
          <w:sz w:val="20"/>
          <w:szCs w:val="20"/>
          <w:lang w:eastAsia="ru-RU"/>
        </w:rPr>
        <w:t>26</w:t>
      </w:r>
      <w:r w:rsidRPr="003D6012">
        <w:rPr>
          <w:rFonts w:ascii="Times New Roman" w:eastAsia="Times New Roman" w:hAnsi="Times New Roman" w:cs="Times New Roman"/>
          <w:b/>
          <w:sz w:val="20"/>
          <w:szCs w:val="20"/>
          <w:lang w:eastAsia="ru-RU"/>
        </w:rPr>
        <w:t xml:space="preserve"> года  </w:t>
      </w:r>
    </w:p>
    <w:p w:rsidR="00B955BE" w:rsidRDefault="00B955BE"/>
    <w:p w:rsidR="00B955BE" w:rsidRDefault="00B955BE" w:rsidP="00B955BE">
      <w:pPr>
        <w:shd w:val="clear" w:color="auto" w:fill="FFFFFF"/>
        <w:spacing w:after="0" w:line="240" w:lineRule="auto"/>
        <w:rPr>
          <w:rFonts w:ascii="Arial" w:eastAsia="Times New Roman" w:hAnsi="Arial" w:cs="Arial"/>
          <w:color w:val="34343C"/>
          <w:sz w:val="23"/>
          <w:szCs w:val="23"/>
          <w:lang w:eastAsia="ru-RU"/>
        </w:rPr>
      </w:pPr>
    </w:p>
    <w:p w:rsidR="00B955BE" w:rsidRDefault="00B955BE" w:rsidP="00B955BE">
      <w:pPr>
        <w:shd w:val="clear" w:color="auto" w:fill="FFFFFF"/>
        <w:spacing w:after="0" w:line="240" w:lineRule="auto"/>
        <w:jc w:val="center"/>
        <w:rPr>
          <w:rFonts w:ascii="Arial" w:eastAsia="Times New Roman" w:hAnsi="Arial" w:cs="Arial"/>
          <w:color w:val="34343C"/>
          <w:sz w:val="23"/>
          <w:szCs w:val="23"/>
          <w:lang w:eastAsia="ru-RU"/>
        </w:rPr>
      </w:pPr>
    </w:p>
    <w:p w:rsidR="00B955BE" w:rsidRDefault="00B955BE" w:rsidP="00B955BE">
      <w:pPr>
        <w:shd w:val="clear" w:color="auto" w:fill="FFFFFF"/>
        <w:spacing w:after="0" w:line="240" w:lineRule="auto"/>
        <w:jc w:val="center"/>
        <w:rPr>
          <w:rFonts w:ascii="Arial" w:eastAsia="Times New Roman" w:hAnsi="Arial" w:cs="Arial"/>
          <w:color w:val="34343C"/>
          <w:sz w:val="23"/>
          <w:szCs w:val="23"/>
          <w:lang w:eastAsia="ru-RU"/>
        </w:rPr>
      </w:pPr>
    </w:p>
    <w:p w:rsidR="00B955BE" w:rsidRPr="00B23714" w:rsidRDefault="00B955BE" w:rsidP="00B955BE">
      <w:pPr>
        <w:shd w:val="clear" w:color="auto" w:fill="FFFFFF"/>
        <w:spacing w:after="0" w:line="240" w:lineRule="auto"/>
        <w:jc w:val="center"/>
        <w:rPr>
          <w:rFonts w:ascii="Arial" w:eastAsia="Times New Roman" w:hAnsi="Arial" w:cs="Arial"/>
          <w:color w:val="34343C"/>
          <w:sz w:val="20"/>
          <w:szCs w:val="20"/>
          <w:lang w:eastAsia="ru-RU"/>
        </w:rPr>
      </w:pPr>
      <w:r w:rsidRPr="00B23714">
        <w:rPr>
          <w:rFonts w:ascii="Arial" w:eastAsia="Times New Roman" w:hAnsi="Arial" w:cs="Arial"/>
          <w:color w:val="34343C"/>
          <w:sz w:val="20"/>
          <w:szCs w:val="20"/>
          <w:lang w:eastAsia="ru-RU"/>
        </w:rPr>
        <w:t>ИНФОРМАЦИОННОЕ СООБЩЕНИЕ</w:t>
      </w:r>
    </w:p>
    <w:p w:rsidR="00AE39DC" w:rsidRDefault="00B955BE" w:rsidP="00B955BE">
      <w:pPr>
        <w:shd w:val="clear" w:color="auto" w:fill="FFFFFF"/>
        <w:spacing w:after="0" w:line="240" w:lineRule="auto"/>
        <w:jc w:val="center"/>
        <w:rPr>
          <w:rFonts w:ascii="Arial" w:eastAsia="Times New Roman" w:hAnsi="Arial" w:cs="Arial"/>
          <w:color w:val="34343C"/>
          <w:lang w:eastAsia="ru-RU"/>
        </w:rPr>
      </w:pPr>
      <w:r w:rsidRPr="00AE39DC">
        <w:rPr>
          <w:rFonts w:ascii="Arial" w:eastAsia="Times New Roman" w:hAnsi="Arial" w:cs="Arial"/>
          <w:color w:val="34343C"/>
          <w:lang w:eastAsia="ru-RU"/>
        </w:rPr>
        <w:t xml:space="preserve">о проведении публичных слушаний по проекту Устава </w:t>
      </w:r>
    </w:p>
    <w:p w:rsidR="00B955BE" w:rsidRPr="00AE39DC" w:rsidRDefault="005C6140" w:rsidP="00B955BE">
      <w:pPr>
        <w:shd w:val="clear" w:color="auto" w:fill="FFFFFF"/>
        <w:spacing w:after="0" w:line="240" w:lineRule="auto"/>
        <w:jc w:val="center"/>
        <w:rPr>
          <w:rFonts w:ascii="Arial" w:eastAsia="Times New Roman" w:hAnsi="Arial" w:cs="Arial"/>
          <w:color w:val="34343C"/>
          <w:lang w:eastAsia="ru-RU"/>
        </w:rPr>
      </w:pPr>
      <w:r w:rsidRPr="00AE39DC">
        <w:rPr>
          <w:rFonts w:ascii="Arial" w:eastAsia="Times New Roman" w:hAnsi="Arial" w:cs="Arial"/>
          <w:color w:val="34343C"/>
          <w:lang w:eastAsia="ru-RU"/>
        </w:rPr>
        <w:t>городского округа город Карабулак</w:t>
      </w:r>
      <w:r w:rsidR="00B23714">
        <w:rPr>
          <w:rFonts w:ascii="Arial" w:eastAsia="Times New Roman" w:hAnsi="Arial" w:cs="Arial"/>
          <w:color w:val="34343C"/>
          <w:lang w:eastAsia="ru-RU"/>
        </w:rPr>
        <w:t xml:space="preserve"> Республики Ингушетия</w:t>
      </w:r>
      <w:r w:rsidR="00B955BE" w:rsidRPr="00AE39DC">
        <w:rPr>
          <w:rFonts w:ascii="Arial" w:eastAsia="Times New Roman" w:hAnsi="Arial" w:cs="Arial"/>
          <w:color w:val="34343C"/>
          <w:lang w:eastAsia="ru-RU"/>
        </w:rPr>
        <w:t xml:space="preserve"> в новой</w:t>
      </w:r>
      <w:r w:rsidRPr="00AE39DC">
        <w:rPr>
          <w:rFonts w:ascii="Arial" w:eastAsia="Times New Roman" w:hAnsi="Arial" w:cs="Arial"/>
          <w:color w:val="34343C"/>
          <w:lang w:eastAsia="ru-RU"/>
        </w:rPr>
        <w:t xml:space="preserve"> </w:t>
      </w:r>
      <w:r w:rsidR="00B955BE" w:rsidRPr="00AE39DC">
        <w:rPr>
          <w:rFonts w:ascii="Arial" w:eastAsia="Times New Roman" w:hAnsi="Arial" w:cs="Arial"/>
          <w:color w:val="34343C"/>
          <w:lang w:eastAsia="ru-RU"/>
        </w:rPr>
        <w:t>редакции</w:t>
      </w:r>
    </w:p>
    <w:p w:rsidR="00B955BE" w:rsidRPr="00AE39DC" w:rsidRDefault="00B955BE" w:rsidP="00B955BE">
      <w:pPr>
        <w:shd w:val="clear" w:color="auto" w:fill="FFFFFF"/>
        <w:spacing w:after="0" w:line="240" w:lineRule="auto"/>
        <w:jc w:val="center"/>
        <w:rPr>
          <w:rFonts w:ascii="Arial" w:eastAsia="Times New Roman" w:hAnsi="Arial" w:cs="Arial"/>
          <w:color w:val="34343C"/>
          <w:lang w:eastAsia="ru-RU"/>
        </w:rPr>
      </w:pPr>
    </w:p>
    <w:p w:rsidR="00B955BE" w:rsidRPr="00AE39DC" w:rsidRDefault="00B955BE" w:rsidP="00B955BE">
      <w:pPr>
        <w:shd w:val="clear" w:color="auto" w:fill="FFFFFF"/>
        <w:spacing w:after="0" w:line="240" w:lineRule="auto"/>
        <w:jc w:val="center"/>
        <w:rPr>
          <w:rFonts w:ascii="Arial" w:eastAsia="Times New Roman" w:hAnsi="Arial" w:cs="Arial"/>
          <w:color w:val="34343C"/>
          <w:lang w:eastAsia="ru-RU"/>
        </w:rPr>
      </w:pPr>
    </w:p>
    <w:p w:rsidR="00B955BE" w:rsidRPr="00AE39DC" w:rsidRDefault="005C6140" w:rsidP="00C04122">
      <w:pPr>
        <w:shd w:val="clear" w:color="auto" w:fill="FFFFFF"/>
        <w:spacing w:after="0" w:line="240" w:lineRule="auto"/>
        <w:ind w:firstLine="708"/>
        <w:jc w:val="both"/>
        <w:rPr>
          <w:rFonts w:ascii="Arial" w:eastAsia="Times New Roman" w:hAnsi="Arial" w:cs="Arial"/>
          <w:color w:val="34343C"/>
          <w:lang w:eastAsia="ru-RU"/>
        </w:rPr>
      </w:pPr>
      <w:r w:rsidRPr="00AE39DC">
        <w:rPr>
          <w:rFonts w:ascii="Arial" w:eastAsia="Times New Roman" w:hAnsi="Arial" w:cs="Arial"/>
          <w:color w:val="34343C"/>
          <w:lang w:eastAsia="ru-RU"/>
        </w:rPr>
        <w:t xml:space="preserve">Городской </w:t>
      </w:r>
      <w:r w:rsidR="00B955BE" w:rsidRPr="00AE39DC">
        <w:rPr>
          <w:rFonts w:ascii="Arial" w:eastAsia="Times New Roman" w:hAnsi="Arial" w:cs="Arial"/>
          <w:color w:val="34343C"/>
          <w:lang w:eastAsia="ru-RU"/>
        </w:rPr>
        <w:t xml:space="preserve">Совет депутатов муниципального образования </w:t>
      </w:r>
      <w:r w:rsidRPr="003D6012">
        <w:rPr>
          <w:rFonts w:ascii="Arial" w:eastAsia="Times New Roman" w:hAnsi="Arial" w:cs="Arial"/>
          <w:lang w:eastAsia="ru-RU"/>
        </w:rPr>
        <w:t>"</w:t>
      </w:r>
      <w:r w:rsidRPr="00AE39DC">
        <w:rPr>
          <w:rFonts w:ascii="Arial" w:eastAsia="Times New Roman" w:hAnsi="Arial" w:cs="Arial"/>
          <w:color w:val="34343C"/>
          <w:lang w:eastAsia="ru-RU"/>
        </w:rPr>
        <w:t>Городской округ город Карабулак</w:t>
      </w:r>
      <w:r w:rsidR="00AE39DC" w:rsidRPr="003D6012">
        <w:rPr>
          <w:rFonts w:ascii="Arial" w:eastAsia="Times New Roman" w:hAnsi="Arial" w:cs="Arial"/>
          <w:lang w:eastAsia="ru-RU"/>
        </w:rPr>
        <w:t>"</w:t>
      </w:r>
      <w:r w:rsidR="00B955BE" w:rsidRPr="00AE39DC">
        <w:rPr>
          <w:rFonts w:ascii="Arial" w:eastAsia="Times New Roman" w:hAnsi="Arial" w:cs="Arial"/>
          <w:color w:val="34343C"/>
          <w:lang w:eastAsia="ru-RU"/>
        </w:rPr>
        <w:t xml:space="preserve"> объявляет о проведении публичных слушаний по проекту Устава </w:t>
      </w:r>
      <w:r w:rsidRPr="00AE39DC">
        <w:rPr>
          <w:rFonts w:ascii="Arial" w:eastAsia="Times New Roman" w:hAnsi="Arial" w:cs="Arial"/>
          <w:color w:val="34343C"/>
          <w:lang w:eastAsia="ru-RU"/>
        </w:rPr>
        <w:t>городского округа город Карабулак</w:t>
      </w:r>
      <w:r w:rsidR="00B955BE" w:rsidRPr="00AE39DC">
        <w:rPr>
          <w:rFonts w:ascii="Arial" w:eastAsia="Times New Roman" w:hAnsi="Arial" w:cs="Arial"/>
          <w:color w:val="34343C"/>
          <w:lang w:eastAsia="ru-RU"/>
        </w:rPr>
        <w:t xml:space="preserve"> </w:t>
      </w:r>
      <w:r w:rsidRPr="00AE39DC">
        <w:rPr>
          <w:rFonts w:ascii="Arial" w:eastAsia="Times New Roman" w:hAnsi="Arial" w:cs="Arial"/>
          <w:color w:val="34343C"/>
          <w:lang w:eastAsia="ru-RU"/>
        </w:rPr>
        <w:t xml:space="preserve">Республики Ингушетия </w:t>
      </w:r>
      <w:r w:rsidR="00B955BE" w:rsidRPr="00AE39DC">
        <w:rPr>
          <w:rFonts w:ascii="Arial" w:eastAsia="Times New Roman" w:hAnsi="Arial" w:cs="Arial"/>
          <w:color w:val="34343C"/>
          <w:lang w:eastAsia="ru-RU"/>
        </w:rPr>
        <w:t>в новой редакции.</w:t>
      </w:r>
    </w:p>
    <w:p w:rsidR="00B955BE" w:rsidRPr="00AE39DC" w:rsidRDefault="00B955BE" w:rsidP="00C04122">
      <w:pPr>
        <w:shd w:val="clear" w:color="auto" w:fill="FFFFFF"/>
        <w:spacing w:after="0" w:line="240" w:lineRule="auto"/>
        <w:jc w:val="both"/>
        <w:rPr>
          <w:rFonts w:ascii="Arial" w:eastAsia="Times New Roman" w:hAnsi="Arial" w:cs="Arial"/>
          <w:color w:val="34343C"/>
          <w:lang w:eastAsia="ru-RU"/>
        </w:rPr>
      </w:pPr>
    </w:p>
    <w:p w:rsidR="00B955BE" w:rsidRPr="00AE39DC" w:rsidRDefault="00B955BE" w:rsidP="00C04122">
      <w:pPr>
        <w:shd w:val="clear" w:color="auto" w:fill="FFFFFF"/>
        <w:spacing w:after="0" w:line="240" w:lineRule="auto"/>
        <w:ind w:firstLine="708"/>
        <w:jc w:val="both"/>
        <w:rPr>
          <w:rFonts w:ascii="Arial" w:eastAsia="Times New Roman" w:hAnsi="Arial" w:cs="Arial"/>
          <w:color w:val="34343C"/>
          <w:lang w:eastAsia="ru-RU"/>
        </w:rPr>
      </w:pPr>
      <w:r w:rsidRPr="00AE39DC">
        <w:rPr>
          <w:rFonts w:ascii="Arial" w:eastAsia="Times New Roman" w:hAnsi="Arial" w:cs="Arial"/>
          <w:color w:val="34343C"/>
          <w:lang w:eastAsia="ru-RU"/>
        </w:rPr>
        <w:t xml:space="preserve">В целях ознакомления с материалами предмета публичных слушаний решение </w:t>
      </w:r>
      <w:r w:rsidR="005C6140" w:rsidRPr="00AE39DC">
        <w:rPr>
          <w:rFonts w:ascii="Arial" w:eastAsia="Times New Roman" w:hAnsi="Arial" w:cs="Arial"/>
          <w:color w:val="34343C"/>
          <w:lang w:eastAsia="ru-RU"/>
        </w:rPr>
        <w:t xml:space="preserve">городского </w:t>
      </w:r>
      <w:r w:rsidRPr="00AE39DC">
        <w:rPr>
          <w:rFonts w:ascii="Arial" w:eastAsia="Times New Roman" w:hAnsi="Arial" w:cs="Arial"/>
          <w:color w:val="34343C"/>
          <w:lang w:eastAsia="ru-RU"/>
        </w:rPr>
        <w:t xml:space="preserve">Совета депутатов от </w:t>
      </w:r>
      <w:r w:rsidR="005C6140" w:rsidRPr="00AE39DC">
        <w:rPr>
          <w:rFonts w:ascii="Arial" w:eastAsia="Times New Roman" w:hAnsi="Arial" w:cs="Arial"/>
          <w:color w:val="34343C"/>
          <w:lang w:eastAsia="ru-RU"/>
        </w:rPr>
        <w:t>28 июля 2026</w:t>
      </w:r>
      <w:r w:rsidRPr="00AE39DC">
        <w:rPr>
          <w:rFonts w:ascii="Arial" w:eastAsia="Times New Roman" w:hAnsi="Arial" w:cs="Arial"/>
          <w:color w:val="34343C"/>
          <w:lang w:eastAsia="ru-RU"/>
        </w:rPr>
        <w:t xml:space="preserve"> года № </w:t>
      </w:r>
      <w:r w:rsidR="005C6140" w:rsidRPr="00AE39DC">
        <w:rPr>
          <w:rFonts w:ascii="Arial" w:eastAsia="Times New Roman" w:hAnsi="Arial" w:cs="Arial"/>
          <w:color w:val="34343C"/>
          <w:lang w:eastAsia="ru-RU"/>
        </w:rPr>
        <w:t>7/3-5</w:t>
      </w:r>
      <w:r w:rsidRPr="00AE39DC">
        <w:rPr>
          <w:rFonts w:ascii="Arial" w:eastAsia="Times New Roman" w:hAnsi="Arial" w:cs="Arial"/>
          <w:color w:val="34343C"/>
          <w:lang w:eastAsia="ru-RU"/>
        </w:rPr>
        <w:t xml:space="preserve"> </w:t>
      </w:r>
      <w:r w:rsidR="00C04122" w:rsidRPr="003D6012">
        <w:rPr>
          <w:rFonts w:ascii="Arial" w:eastAsia="Times New Roman" w:hAnsi="Arial" w:cs="Arial"/>
          <w:lang w:eastAsia="ru-RU"/>
        </w:rPr>
        <w:t>"</w:t>
      </w:r>
      <w:r w:rsidRPr="00AE39DC">
        <w:rPr>
          <w:rFonts w:ascii="Arial" w:eastAsia="Times New Roman" w:hAnsi="Arial" w:cs="Arial"/>
          <w:color w:val="34343C"/>
          <w:lang w:eastAsia="ru-RU"/>
        </w:rPr>
        <w:t xml:space="preserve">О вынесении на публичные слушания проекта Устава </w:t>
      </w:r>
      <w:r w:rsidR="005C6140" w:rsidRPr="00AE39DC">
        <w:rPr>
          <w:rFonts w:ascii="Arial" w:eastAsia="Times New Roman" w:hAnsi="Arial" w:cs="Arial"/>
          <w:color w:val="34343C"/>
          <w:lang w:eastAsia="ru-RU"/>
        </w:rPr>
        <w:t>городского округа город Карабулак Республики Ингушетия в новой редакции</w:t>
      </w:r>
      <w:r w:rsidR="00AE39DC" w:rsidRPr="00AE39DC">
        <w:rPr>
          <w:rFonts w:ascii="Arial" w:eastAsia="Times New Roman" w:hAnsi="Arial" w:cs="Arial"/>
          <w:color w:val="34343C"/>
          <w:lang w:eastAsia="ru-RU"/>
        </w:rPr>
        <w:t>"</w:t>
      </w:r>
      <w:r w:rsidR="005C6140" w:rsidRPr="00AE39DC">
        <w:rPr>
          <w:rFonts w:ascii="Arial" w:eastAsia="Times New Roman" w:hAnsi="Arial" w:cs="Arial"/>
          <w:color w:val="34343C"/>
          <w:lang w:eastAsia="ru-RU"/>
        </w:rPr>
        <w:t xml:space="preserve"> </w:t>
      </w:r>
      <w:r w:rsidRPr="00AE39DC">
        <w:rPr>
          <w:rFonts w:ascii="Arial" w:eastAsia="Times New Roman" w:hAnsi="Arial" w:cs="Arial"/>
          <w:color w:val="34343C"/>
          <w:lang w:eastAsia="ru-RU"/>
        </w:rPr>
        <w:t xml:space="preserve">опубликовано в газете </w:t>
      </w:r>
      <w:r w:rsidR="00C04122" w:rsidRPr="003D6012">
        <w:rPr>
          <w:rFonts w:ascii="Arial" w:eastAsia="Times New Roman" w:hAnsi="Arial" w:cs="Arial"/>
          <w:lang w:eastAsia="ru-RU"/>
        </w:rPr>
        <w:t>"</w:t>
      </w:r>
      <w:r w:rsidR="005C6140" w:rsidRPr="00AE39DC">
        <w:rPr>
          <w:rFonts w:ascii="Arial" w:eastAsia="Times New Roman" w:hAnsi="Arial" w:cs="Arial"/>
          <w:color w:val="34343C"/>
          <w:lang w:eastAsia="ru-RU"/>
        </w:rPr>
        <w:t>Керда Ха</w:t>
      </w:r>
      <w:r w:rsidR="00C04122" w:rsidRPr="003D6012">
        <w:rPr>
          <w:rFonts w:ascii="Arial" w:eastAsia="Times New Roman" w:hAnsi="Arial" w:cs="Arial"/>
          <w:lang w:eastAsia="ru-RU"/>
        </w:rPr>
        <w:t>"</w:t>
      </w:r>
      <w:r w:rsidRPr="00AE39DC">
        <w:rPr>
          <w:rFonts w:ascii="Arial" w:eastAsia="Times New Roman" w:hAnsi="Arial" w:cs="Arial"/>
          <w:color w:val="34343C"/>
          <w:lang w:eastAsia="ru-RU"/>
        </w:rPr>
        <w:t xml:space="preserve"> и размещен на официальном сайте муниципального образования </w:t>
      </w:r>
      <w:r w:rsidRPr="00AE39DC">
        <w:rPr>
          <w:rFonts w:ascii="Arial" w:eastAsia="Times New Roman" w:hAnsi="Arial" w:cs="Arial"/>
          <w:color w:val="2E74B5" w:themeColor="accent1" w:themeShade="BF"/>
          <w:lang w:eastAsia="ru-RU"/>
        </w:rPr>
        <w:t>http://www.</w:t>
      </w:r>
      <w:r w:rsidR="005C6140" w:rsidRPr="00AE39DC">
        <w:rPr>
          <w:rFonts w:ascii="Arial" w:eastAsia="Times New Roman" w:hAnsi="Arial" w:cs="Arial"/>
          <w:color w:val="2E74B5" w:themeColor="accent1" w:themeShade="BF"/>
          <w:lang w:eastAsia="ru-RU"/>
        </w:rPr>
        <w:t xml:space="preserve"> </w:t>
      </w:r>
      <w:proofErr w:type="spellStart"/>
      <w:r w:rsidR="005C6140" w:rsidRPr="00AE39DC">
        <w:rPr>
          <w:rFonts w:ascii="Arial" w:eastAsia="Times New Roman" w:hAnsi="Arial" w:cs="Arial"/>
          <w:color w:val="2E74B5" w:themeColor="accent1" w:themeShade="BF"/>
          <w:lang w:val="en-US" w:eastAsia="ru-RU"/>
        </w:rPr>
        <w:t>mokarabulak</w:t>
      </w:r>
      <w:proofErr w:type="spellEnd"/>
      <w:r w:rsidR="005C6140" w:rsidRPr="00AE39DC">
        <w:rPr>
          <w:rFonts w:ascii="Arial" w:eastAsia="Times New Roman" w:hAnsi="Arial" w:cs="Arial"/>
          <w:color w:val="2E74B5" w:themeColor="accent1" w:themeShade="BF"/>
          <w:lang w:eastAsia="ru-RU"/>
        </w:rPr>
        <w:t>.</w:t>
      </w:r>
      <w:proofErr w:type="spellStart"/>
      <w:r w:rsidR="005C6140" w:rsidRPr="00AE39DC">
        <w:rPr>
          <w:rFonts w:ascii="Arial" w:eastAsia="Times New Roman" w:hAnsi="Arial" w:cs="Arial"/>
          <w:color w:val="2E74B5" w:themeColor="accent1" w:themeShade="BF"/>
          <w:lang w:eastAsia="ru-RU"/>
        </w:rPr>
        <w:t>ru</w:t>
      </w:r>
      <w:proofErr w:type="spellEnd"/>
      <w:r w:rsidR="005C6140" w:rsidRPr="00AE39DC">
        <w:rPr>
          <w:rFonts w:ascii="Arial" w:eastAsia="Times New Roman" w:hAnsi="Arial" w:cs="Arial"/>
          <w:color w:val="2E74B5" w:themeColor="accent1" w:themeShade="BF"/>
          <w:lang w:eastAsia="ru-RU"/>
        </w:rPr>
        <w:t xml:space="preserve">. </w:t>
      </w:r>
      <w:r w:rsidRPr="00AE39DC">
        <w:rPr>
          <w:rFonts w:ascii="Arial" w:eastAsia="Times New Roman" w:hAnsi="Arial" w:cs="Arial"/>
          <w:color w:val="34343C"/>
          <w:lang w:eastAsia="ru-RU"/>
        </w:rPr>
        <w:t>Также ознакомиться и получить документы, предполагаемые к рассмотрению на публичных слушаниях, можно в здании администрации</w:t>
      </w:r>
      <w:r w:rsidR="005C6140" w:rsidRPr="00AE39DC">
        <w:rPr>
          <w:rFonts w:ascii="Arial" w:eastAsia="Times New Roman" w:hAnsi="Arial" w:cs="Arial"/>
          <w:color w:val="34343C"/>
          <w:lang w:eastAsia="ru-RU"/>
        </w:rPr>
        <w:t xml:space="preserve"> </w:t>
      </w:r>
      <w:proofErr w:type="spellStart"/>
      <w:r w:rsidR="005C6140" w:rsidRPr="00AE39DC">
        <w:rPr>
          <w:rFonts w:ascii="Arial" w:eastAsia="Times New Roman" w:hAnsi="Arial" w:cs="Arial"/>
          <w:color w:val="34343C"/>
          <w:lang w:eastAsia="ru-RU"/>
        </w:rPr>
        <w:t>г.Карабулак</w:t>
      </w:r>
      <w:proofErr w:type="spellEnd"/>
      <w:r w:rsidRPr="00AE39DC">
        <w:rPr>
          <w:rFonts w:ascii="Arial" w:eastAsia="Times New Roman" w:hAnsi="Arial" w:cs="Arial"/>
          <w:color w:val="34343C"/>
          <w:lang w:eastAsia="ru-RU"/>
        </w:rPr>
        <w:t>, в рабочее время (с 9</w:t>
      </w:r>
      <w:r w:rsidR="005C6140" w:rsidRPr="00AE39DC">
        <w:rPr>
          <w:rFonts w:ascii="Arial" w:eastAsia="Times New Roman" w:hAnsi="Arial" w:cs="Arial"/>
          <w:color w:val="34343C"/>
          <w:lang w:eastAsia="ru-RU"/>
        </w:rPr>
        <w:t>.00</w:t>
      </w:r>
      <w:r w:rsidRPr="00AE39DC">
        <w:rPr>
          <w:rFonts w:ascii="Arial" w:eastAsia="Times New Roman" w:hAnsi="Arial" w:cs="Arial"/>
          <w:color w:val="34343C"/>
          <w:lang w:eastAsia="ru-RU"/>
        </w:rPr>
        <w:t xml:space="preserve"> до </w:t>
      </w:r>
      <w:r w:rsidR="005C6140" w:rsidRPr="00AE39DC">
        <w:rPr>
          <w:rFonts w:ascii="Arial" w:eastAsia="Times New Roman" w:hAnsi="Arial" w:cs="Arial"/>
          <w:color w:val="34343C"/>
          <w:lang w:eastAsia="ru-RU"/>
        </w:rPr>
        <w:t>18.00</w:t>
      </w:r>
      <w:r w:rsidRPr="00AE39DC">
        <w:rPr>
          <w:rFonts w:ascii="Arial" w:eastAsia="Times New Roman" w:hAnsi="Arial" w:cs="Arial"/>
          <w:color w:val="34343C"/>
          <w:lang w:eastAsia="ru-RU"/>
        </w:rPr>
        <w:t>, перерыв с 13</w:t>
      </w:r>
      <w:r w:rsidR="005C6140" w:rsidRPr="00AE39DC">
        <w:rPr>
          <w:rFonts w:ascii="Arial" w:eastAsia="Times New Roman" w:hAnsi="Arial" w:cs="Arial"/>
          <w:color w:val="34343C"/>
          <w:lang w:eastAsia="ru-RU"/>
        </w:rPr>
        <w:t>.00</w:t>
      </w:r>
      <w:r w:rsidRPr="00AE39DC">
        <w:rPr>
          <w:rFonts w:ascii="Arial" w:eastAsia="Times New Roman" w:hAnsi="Arial" w:cs="Arial"/>
          <w:color w:val="34343C"/>
          <w:lang w:eastAsia="ru-RU"/>
        </w:rPr>
        <w:t xml:space="preserve"> до 14</w:t>
      </w:r>
      <w:r w:rsidR="005C6140" w:rsidRPr="00AE39DC">
        <w:rPr>
          <w:rFonts w:ascii="Arial" w:eastAsia="Times New Roman" w:hAnsi="Arial" w:cs="Arial"/>
          <w:color w:val="34343C"/>
          <w:lang w:eastAsia="ru-RU"/>
        </w:rPr>
        <w:t>.00</w:t>
      </w:r>
      <w:r w:rsidRPr="00AE39DC">
        <w:rPr>
          <w:rFonts w:ascii="Arial" w:eastAsia="Times New Roman" w:hAnsi="Arial" w:cs="Arial"/>
          <w:color w:val="34343C"/>
          <w:lang w:eastAsia="ru-RU"/>
        </w:rPr>
        <w:t>.).</w:t>
      </w:r>
    </w:p>
    <w:p w:rsidR="00B955BE" w:rsidRPr="00AE39DC" w:rsidRDefault="00B955BE" w:rsidP="00C04122">
      <w:pPr>
        <w:shd w:val="clear" w:color="auto" w:fill="FFFFFF"/>
        <w:spacing w:after="0" w:line="240" w:lineRule="auto"/>
        <w:ind w:firstLine="708"/>
        <w:jc w:val="both"/>
        <w:rPr>
          <w:rFonts w:ascii="Arial" w:eastAsia="Times New Roman" w:hAnsi="Arial" w:cs="Arial"/>
          <w:color w:val="34343C"/>
          <w:lang w:eastAsia="ru-RU"/>
        </w:rPr>
      </w:pPr>
      <w:r w:rsidRPr="00AE39DC">
        <w:rPr>
          <w:rFonts w:ascii="Arial" w:eastAsia="Times New Roman" w:hAnsi="Arial" w:cs="Arial"/>
          <w:color w:val="34343C"/>
          <w:lang w:eastAsia="ru-RU"/>
        </w:rPr>
        <w:t>С даты официального опубликования проекта решения граждане вправе направлять свои предложения и замечания по проекту решения в комиссию по рассмотрению замечаний и предложений:</w:t>
      </w:r>
    </w:p>
    <w:p w:rsidR="00B955BE" w:rsidRPr="00AE39DC" w:rsidRDefault="00B955BE" w:rsidP="00C04122">
      <w:pPr>
        <w:shd w:val="clear" w:color="auto" w:fill="FFFFFF"/>
        <w:spacing w:after="0" w:line="240" w:lineRule="auto"/>
        <w:jc w:val="both"/>
        <w:rPr>
          <w:rFonts w:ascii="Arial" w:eastAsia="Times New Roman" w:hAnsi="Arial" w:cs="Arial"/>
          <w:color w:val="34343C"/>
          <w:lang w:eastAsia="ru-RU"/>
        </w:rPr>
      </w:pPr>
      <w:r w:rsidRPr="00AE39DC">
        <w:rPr>
          <w:rFonts w:ascii="Arial" w:eastAsia="Times New Roman" w:hAnsi="Arial" w:cs="Arial"/>
          <w:color w:val="34343C"/>
          <w:lang w:eastAsia="ru-RU"/>
        </w:rPr>
        <w:t xml:space="preserve">- путем направления предложений, замечаний в письменной форме до </w:t>
      </w:r>
      <w:r w:rsidR="00A14D16">
        <w:rPr>
          <w:rFonts w:ascii="Arial" w:eastAsia="Times New Roman" w:hAnsi="Arial" w:cs="Arial"/>
          <w:color w:val="34343C"/>
          <w:lang w:eastAsia="ru-RU"/>
        </w:rPr>
        <w:t>9 сентября</w:t>
      </w:r>
      <w:r w:rsidR="005C6140" w:rsidRPr="00AE39DC">
        <w:rPr>
          <w:rFonts w:ascii="Arial" w:eastAsia="Times New Roman" w:hAnsi="Arial" w:cs="Arial"/>
          <w:color w:val="34343C"/>
          <w:lang w:eastAsia="ru-RU"/>
        </w:rPr>
        <w:t xml:space="preserve"> 2026 года, </w:t>
      </w:r>
      <w:r w:rsidRPr="00AE39DC">
        <w:rPr>
          <w:rFonts w:ascii="Arial" w:eastAsia="Times New Roman" w:hAnsi="Arial" w:cs="Arial"/>
          <w:color w:val="34343C"/>
          <w:lang w:eastAsia="ru-RU"/>
        </w:rPr>
        <w:t xml:space="preserve">по адресу: </w:t>
      </w:r>
      <w:r w:rsidR="005C6140" w:rsidRPr="00AE39DC">
        <w:rPr>
          <w:rFonts w:ascii="Arial" w:eastAsia="Times New Roman" w:hAnsi="Arial" w:cs="Arial"/>
          <w:color w:val="34343C"/>
          <w:lang w:eastAsia="ru-RU"/>
        </w:rPr>
        <w:t>г. Карабулак</w:t>
      </w:r>
      <w:proofErr w:type="gramStart"/>
      <w:r w:rsidR="005C6140" w:rsidRPr="00AE39DC">
        <w:rPr>
          <w:rFonts w:ascii="Arial" w:eastAsia="Times New Roman" w:hAnsi="Arial" w:cs="Arial"/>
          <w:color w:val="34343C"/>
          <w:lang w:eastAsia="ru-RU"/>
        </w:rPr>
        <w:t xml:space="preserve">., </w:t>
      </w:r>
      <w:proofErr w:type="gramEnd"/>
      <w:r w:rsidR="005C6140" w:rsidRPr="00AE39DC">
        <w:rPr>
          <w:rFonts w:ascii="Arial" w:eastAsia="Times New Roman" w:hAnsi="Arial" w:cs="Arial"/>
          <w:color w:val="34343C"/>
          <w:lang w:eastAsia="ru-RU"/>
        </w:rPr>
        <w:t xml:space="preserve">ул. </w:t>
      </w:r>
      <w:proofErr w:type="spellStart"/>
      <w:r w:rsidR="005C6140" w:rsidRPr="00AE39DC">
        <w:rPr>
          <w:rFonts w:ascii="Arial" w:eastAsia="Times New Roman" w:hAnsi="Arial" w:cs="Arial"/>
          <w:color w:val="34343C"/>
          <w:lang w:eastAsia="ru-RU"/>
        </w:rPr>
        <w:t>Джабагиева</w:t>
      </w:r>
      <w:proofErr w:type="spellEnd"/>
      <w:r w:rsidR="005C6140" w:rsidRPr="00AE39DC">
        <w:rPr>
          <w:rFonts w:ascii="Arial" w:eastAsia="Times New Roman" w:hAnsi="Arial" w:cs="Arial"/>
          <w:color w:val="34343C"/>
          <w:lang w:eastAsia="ru-RU"/>
        </w:rPr>
        <w:t>, 142, здание городского Совета, 2-й этаж (тел. 44-48-43), с 9 ч. 00 мин. до 17 ч. 00 мин</w:t>
      </w:r>
      <w:r w:rsidRPr="00AE39DC">
        <w:rPr>
          <w:rFonts w:ascii="Arial" w:eastAsia="Times New Roman" w:hAnsi="Arial" w:cs="Arial"/>
          <w:color w:val="34343C"/>
          <w:lang w:eastAsia="ru-RU"/>
        </w:rPr>
        <w:t>)</w:t>
      </w:r>
    </w:p>
    <w:p w:rsidR="00B955BE" w:rsidRPr="00AE39DC" w:rsidRDefault="00B955BE" w:rsidP="00C04122">
      <w:pPr>
        <w:shd w:val="clear" w:color="auto" w:fill="FFFFFF"/>
        <w:spacing w:after="0" w:line="240" w:lineRule="auto"/>
        <w:jc w:val="both"/>
        <w:rPr>
          <w:rFonts w:ascii="Arial" w:eastAsia="Times New Roman" w:hAnsi="Arial" w:cs="Arial"/>
          <w:color w:val="34343C"/>
          <w:lang w:eastAsia="ru-RU"/>
        </w:rPr>
      </w:pPr>
      <w:r w:rsidRPr="00AE39DC">
        <w:rPr>
          <w:rFonts w:ascii="Arial" w:eastAsia="Times New Roman" w:hAnsi="Arial" w:cs="Arial"/>
          <w:color w:val="34343C"/>
          <w:lang w:eastAsia="ru-RU"/>
        </w:rPr>
        <w:t>- путем непосредственного участия в обсуждении проекта на публичных слушаниях.</w:t>
      </w:r>
    </w:p>
    <w:p w:rsidR="00B955BE" w:rsidRPr="00AE39DC" w:rsidRDefault="00B955BE" w:rsidP="00C04122">
      <w:pPr>
        <w:shd w:val="clear" w:color="auto" w:fill="FFFFFF"/>
        <w:spacing w:after="0" w:line="240" w:lineRule="auto"/>
        <w:ind w:firstLine="708"/>
        <w:jc w:val="both"/>
        <w:rPr>
          <w:rFonts w:ascii="Arial" w:eastAsia="Times New Roman" w:hAnsi="Arial" w:cs="Arial"/>
          <w:color w:val="34343C"/>
          <w:lang w:eastAsia="ru-RU"/>
        </w:rPr>
      </w:pPr>
      <w:r w:rsidRPr="00AE39DC">
        <w:rPr>
          <w:rFonts w:ascii="Arial" w:eastAsia="Times New Roman" w:hAnsi="Arial" w:cs="Arial"/>
          <w:color w:val="34343C"/>
          <w:lang w:eastAsia="ru-RU"/>
        </w:rPr>
        <w:t xml:space="preserve">Приглашаем жителей муниципального образования </w:t>
      </w:r>
      <w:r w:rsidR="00C04122" w:rsidRPr="003D6012">
        <w:rPr>
          <w:rFonts w:ascii="Arial" w:eastAsia="Times New Roman" w:hAnsi="Arial" w:cs="Arial"/>
          <w:lang w:eastAsia="ru-RU"/>
        </w:rPr>
        <w:t>"</w:t>
      </w:r>
      <w:r w:rsidR="005C6140" w:rsidRPr="00AE39DC">
        <w:rPr>
          <w:rFonts w:ascii="Arial" w:eastAsia="Times New Roman" w:hAnsi="Arial" w:cs="Arial"/>
          <w:color w:val="34343C"/>
          <w:lang w:eastAsia="ru-RU"/>
        </w:rPr>
        <w:t>Городской округ город Карабулак</w:t>
      </w:r>
      <w:r w:rsidR="00C04122" w:rsidRPr="003D6012">
        <w:rPr>
          <w:rFonts w:ascii="Arial" w:eastAsia="Times New Roman" w:hAnsi="Arial" w:cs="Arial"/>
          <w:lang w:eastAsia="ru-RU"/>
        </w:rPr>
        <w:t>"</w:t>
      </w:r>
      <w:r w:rsidRPr="00AE39DC">
        <w:rPr>
          <w:rFonts w:ascii="Arial" w:eastAsia="Times New Roman" w:hAnsi="Arial" w:cs="Arial"/>
          <w:color w:val="34343C"/>
          <w:lang w:eastAsia="ru-RU"/>
        </w:rPr>
        <w:t xml:space="preserve"> принять участие в публичных слушаниях.</w:t>
      </w:r>
    </w:p>
    <w:p w:rsidR="00B955BE" w:rsidRPr="00AE39DC" w:rsidRDefault="00B955BE">
      <w:pPr>
        <w:rPr>
          <w:rFonts w:ascii="Arial" w:hAnsi="Arial" w:cs="Arial"/>
        </w:rPr>
      </w:pPr>
    </w:p>
    <w:p w:rsidR="00B955BE" w:rsidRDefault="00B955BE"/>
    <w:p w:rsidR="00B955BE" w:rsidRDefault="00B955BE"/>
    <w:p w:rsidR="00B955BE" w:rsidRDefault="00B955BE"/>
    <w:p w:rsidR="00B955BE" w:rsidRDefault="00B955BE"/>
    <w:p w:rsidR="00B955BE" w:rsidRDefault="00B955BE"/>
    <w:sectPr w:rsidR="00B955BE" w:rsidSect="00340F93">
      <w:pgSz w:w="11906" w:h="16838"/>
      <w:pgMar w:top="1134"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0A9A"/>
    <w:multiLevelType w:val="multilevel"/>
    <w:tmpl w:val="C9845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77674"/>
    <w:multiLevelType w:val="multilevel"/>
    <w:tmpl w:val="345AD4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35A1D"/>
    <w:multiLevelType w:val="multilevel"/>
    <w:tmpl w:val="A27E5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713EF9"/>
    <w:multiLevelType w:val="multilevel"/>
    <w:tmpl w:val="0AA6B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E33631"/>
    <w:multiLevelType w:val="multilevel"/>
    <w:tmpl w:val="50A05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EB01DA"/>
    <w:multiLevelType w:val="multilevel"/>
    <w:tmpl w:val="68CCE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070EBC"/>
    <w:multiLevelType w:val="multilevel"/>
    <w:tmpl w:val="FE0C9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E47C59"/>
    <w:multiLevelType w:val="multilevel"/>
    <w:tmpl w:val="85AC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F93802"/>
    <w:multiLevelType w:val="hybridMultilevel"/>
    <w:tmpl w:val="2C0AC40C"/>
    <w:lvl w:ilvl="0" w:tplc="D79E6EA4">
      <w:start w:val="1"/>
      <w:numFmt w:val="decimal"/>
      <w:lvlText w:val="%1."/>
      <w:lvlJc w:val="left"/>
      <w:pPr>
        <w:ind w:left="720" w:hanging="360"/>
      </w:pPr>
      <w:rPr>
        <w:rFonts w:asciiTheme="minorHAnsi" w:eastAsiaTheme="minorHAnsi" w:hAnsiTheme="minorHAnsi" w:cstheme="minorBidi" w:hint="default"/>
        <w:color w:val="22272F"/>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681A9A"/>
    <w:multiLevelType w:val="multilevel"/>
    <w:tmpl w:val="4582E20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2B7795"/>
    <w:multiLevelType w:val="multilevel"/>
    <w:tmpl w:val="A2262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9E12D0"/>
    <w:multiLevelType w:val="multilevel"/>
    <w:tmpl w:val="D600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C0744B"/>
    <w:multiLevelType w:val="multilevel"/>
    <w:tmpl w:val="54AA4EA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A16128"/>
    <w:multiLevelType w:val="multilevel"/>
    <w:tmpl w:val="1B5E3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C5367E"/>
    <w:multiLevelType w:val="multilevel"/>
    <w:tmpl w:val="81DE9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BD0646"/>
    <w:multiLevelType w:val="hybridMultilevel"/>
    <w:tmpl w:val="CF487528"/>
    <w:lvl w:ilvl="0" w:tplc="1DD83272">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24F59BC"/>
    <w:multiLevelType w:val="multilevel"/>
    <w:tmpl w:val="A3129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B82E99"/>
    <w:multiLevelType w:val="multilevel"/>
    <w:tmpl w:val="B1F8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323894"/>
    <w:multiLevelType w:val="hybridMultilevel"/>
    <w:tmpl w:val="15605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BF4A62"/>
    <w:multiLevelType w:val="multilevel"/>
    <w:tmpl w:val="9150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726E289D"/>
    <w:multiLevelType w:val="hybridMultilevel"/>
    <w:tmpl w:val="3C14307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677395"/>
    <w:multiLevelType w:val="multilevel"/>
    <w:tmpl w:val="F66E8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1361AD"/>
    <w:multiLevelType w:val="multilevel"/>
    <w:tmpl w:val="DF52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22726A"/>
    <w:multiLevelType w:val="hybridMultilevel"/>
    <w:tmpl w:val="13A855E4"/>
    <w:lvl w:ilvl="0" w:tplc="F324328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7"/>
  </w:num>
  <w:num w:numId="2">
    <w:abstractNumId w:val="9"/>
  </w:num>
  <w:num w:numId="3">
    <w:abstractNumId w:val="22"/>
  </w:num>
  <w:num w:numId="4">
    <w:abstractNumId w:val="12"/>
  </w:num>
  <w:num w:numId="5">
    <w:abstractNumId w:val="1"/>
  </w:num>
  <w:num w:numId="6">
    <w:abstractNumId w:val="23"/>
  </w:num>
  <w:num w:numId="7">
    <w:abstractNumId w:val="0"/>
  </w:num>
  <w:num w:numId="8">
    <w:abstractNumId w:val="7"/>
  </w:num>
  <w:num w:numId="9">
    <w:abstractNumId w:val="14"/>
  </w:num>
  <w:num w:numId="10">
    <w:abstractNumId w:val="13"/>
  </w:num>
  <w:num w:numId="11">
    <w:abstractNumId w:val="10"/>
  </w:num>
  <w:num w:numId="12">
    <w:abstractNumId w:val="19"/>
  </w:num>
  <w:num w:numId="13">
    <w:abstractNumId w:val="11"/>
  </w:num>
  <w:num w:numId="14">
    <w:abstractNumId w:val="2"/>
  </w:num>
  <w:num w:numId="15">
    <w:abstractNumId w:val="16"/>
  </w:num>
  <w:num w:numId="16">
    <w:abstractNumId w:val="6"/>
  </w:num>
  <w:num w:numId="17">
    <w:abstractNumId w:val="3"/>
  </w:num>
  <w:num w:numId="18">
    <w:abstractNumId w:val="4"/>
  </w:num>
  <w:num w:numId="19">
    <w:abstractNumId w:val="4"/>
    <w:lvlOverride w:ilvl="1">
      <w:startOverride w:val="1"/>
    </w:lvlOverride>
  </w:num>
  <w:num w:numId="20">
    <w:abstractNumId w:val="5"/>
  </w:num>
  <w:num w:numId="21">
    <w:abstractNumId w:val="21"/>
  </w:num>
  <w:num w:numId="22">
    <w:abstractNumId w:val="15"/>
  </w:num>
  <w:num w:numId="23">
    <w:abstractNumId w:val="24"/>
  </w:num>
  <w:num w:numId="24">
    <w:abstractNumId w:val="8"/>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0D"/>
    <w:rsid w:val="00002E3E"/>
    <w:rsid w:val="000A15B3"/>
    <w:rsid w:val="000D116A"/>
    <w:rsid w:val="000D5593"/>
    <w:rsid w:val="000F4F65"/>
    <w:rsid w:val="00114047"/>
    <w:rsid w:val="00117846"/>
    <w:rsid w:val="001352FE"/>
    <w:rsid w:val="00152C3B"/>
    <w:rsid w:val="00173163"/>
    <w:rsid w:val="00192D07"/>
    <w:rsid w:val="001B3991"/>
    <w:rsid w:val="001C2F93"/>
    <w:rsid w:val="001F4348"/>
    <w:rsid w:val="00201C79"/>
    <w:rsid w:val="00202F4A"/>
    <w:rsid w:val="00243930"/>
    <w:rsid w:val="00257B65"/>
    <w:rsid w:val="00276BBA"/>
    <w:rsid w:val="002B43DB"/>
    <w:rsid w:val="00302258"/>
    <w:rsid w:val="00340F93"/>
    <w:rsid w:val="00353F26"/>
    <w:rsid w:val="003607B5"/>
    <w:rsid w:val="0039326A"/>
    <w:rsid w:val="003A47CA"/>
    <w:rsid w:val="003D6012"/>
    <w:rsid w:val="003E2348"/>
    <w:rsid w:val="00461E44"/>
    <w:rsid w:val="004E50E1"/>
    <w:rsid w:val="00544042"/>
    <w:rsid w:val="005C6140"/>
    <w:rsid w:val="00634BF8"/>
    <w:rsid w:val="006C7475"/>
    <w:rsid w:val="0070640D"/>
    <w:rsid w:val="00720D65"/>
    <w:rsid w:val="00772A2F"/>
    <w:rsid w:val="007839F5"/>
    <w:rsid w:val="007C4260"/>
    <w:rsid w:val="00822BD3"/>
    <w:rsid w:val="00826B2F"/>
    <w:rsid w:val="008475F3"/>
    <w:rsid w:val="00852D56"/>
    <w:rsid w:val="009034F5"/>
    <w:rsid w:val="00923C36"/>
    <w:rsid w:val="009C58A7"/>
    <w:rsid w:val="00A14D16"/>
    <w:rsid w:val="00A524FE"/>
    <w:rsid w:val="00A761CA"/>
    <w:rsid w:val="00AE39DC"/>
    <w:rsid w:val="00AE677C"/>
    <w:rsid w:val="00AE74BD"/>
    <w:rsid w:val="00B23714"/>
    <w:rsid w:val="00B23A4D"/>
    <w:rsid w:val="00B62319"/>
    <w:rsid w:val="00B66B5D"/>
    <w:rsid w:val="00B91F26"/>
    <w:rsid w:val="00B955BE"/>
    <w:rsid w:val="00C04122"/>
    <w:rsid w:val="00C064FD"/>
    <w:rsid w:val="00C23C14"/>
    <w:rsid w:val="00C3309D"/>
    <w:rsid w:val="00C773EF"/>
    <w:rsid w:val="00C87E81"/>
    <w:rsid w:val="00D73DE3"/>
    <w:rsid w:val="00D86C22"/>
    <w:rsid w:val="00DC1EC3"/>
    <w:rsid w:val="00DF3335"/>
    <w:rsid w:val="00E018C9"/>
    <w:rsid w:val="00EE31E5"/>
    <w:rsid w:val="00F34641"/>
    <w:rsid w:val="00F63B1A"/>
    <w:rsid w:val="00F76E1D"/>
    <w:rsid w:val="00FA47AE"/>
    <w:rsid w:val="00FB0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140"/>
  </w:style>
  <w:style w:type="paragraph" w:styleId="1">
    <w:name w:val="heading 1"/>
    <w:basedOn w:val="a"/>
    <w:next w:val="a"/>
    <w:link w:val="10"/>
    <w:uiPriority w:val="99"/>
    <w:qFormat/>
    <w:rsid w:val="00117846"/>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117846"/>
    <w:pPr>
      <w:keepNext/>
      <w:widowControl w:val="0"/>
      <w:autoSpaceDE w:val="0"/>
      <w:autoSpaceDN w:val="0"/>
      <w:adjustRightInd w:val="0"/>
      <w:spacing w:before="240" w:after="60" w:line="240" w:lineRule="auto"/>
      <w:ind w:firstLine="720"/>
      <w:jc w:val="both"/>
      <w:outlineLvl w:val="2"/>
    </w:pPr>
    <w:rPr>
      <w:rFonts w:asciiTheme="majorHAnsi" w:eastAsiaTheme="majorEastAsia" w:hAnsiTheme="majorHAnsi"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B43DB"/>
    <w:rPr>
      <w:i/>
      <w:iCs/>
    </w:rPr>
  </w:style>
  <w:style w:type="character" w:styleId="a4">
    <w:name w:val="Hyperlink"/>
    <w:basedOn w:val="a0"/>
    <w:uiPriority w:val="99"/>
    <w:unhideWhenUsed/>
    <w:rsid w:val="002B43DB"/>
    <w:rPr>
      <w:color w:val="0000FF"/>
      <w:u w:val="single"/>
    </w:rPr>
  </w:style>
  <w:style w:type="paragraph" w:styleId="a5">
    <w:name w:val="List Paragraph"/>
    <w:basedOn w:val="a"/>
    <w:uiPriority w:val="34"/>
    <w:qFormat/>
    <w:rsid w:val="008475F3"/>
    <w:pPr>
      <w:ind w:left="720"/>
      <w:contextualSpacing/>
    </w:pPr>
  </w:style>
  <w:style w:type="character" w:styleId="a6">
    <w:name w:val="FollowedHyperlink"/>
    <w:basedOn w:val="a0"/>
    <w:uiPriority w:val="99"/>
    <w:semiHidden/>
    <w:unhideWhenUsed/>
    <w:rsid w:val="001C2F93"/>
    <w:rPr>
      <w:color w:val="954F72" w:themeColor="followedHyperlink"/>
      <w:u w:val="single"/>
    </w:rPr>
  </w:style>
  <w:style w:type="character" w:customStyle="1" w:styleId="10">
    <w:name w:val="Заголовок 1 Знак"/>
    <w:basedOn w:val="a0"/>
    <w:link w:val="1"/>
    <w:uiPriority w:val="99"/>
    <w:rsid w:val="00117846"/>
    <w:rPr>
      <w:rFonts w:ascii="Times New Roman CYR" w:eastAsiaTheme="minorEastAsia" w:hAnsi="Times New Roman CYR" w:cs="Times New Roman CYR"/>
      <w:b/>
      <w:bCs/>
      <w:color w:val="26282F"/>
      <w:sz w:val="24"/>
      <w:szCs w:val="24"/>
      <w:lang w:eastAsia="ru-RU"/>
    </w:rPr>
  </w:style>
  <w:style w:type="character" w:customStyle="1" w:styleId="30">
    <w:name w:val="Заголовок 3 Знак"/>
    <w:basedOn w:val="a0"/>
    <w:link w:val="3"/>
    <w:uiPriority w:val="9"/>
    <w:semiHidden/>
    <w:rsid w:val="00117846"/>
    <w:rPr>
      <w:rFonts w:asciiTheme="majorHAnsi" w:eastAsiaTheme="majorEastAsia" w:hAnsiTheme="majorHAnsi" w:cs="Times New Roman"/>
      <w:b/>
      <w:bCs/>
      <w:sz w:val="26"/>
      <w:szCs w:val="26"/>
      <w:lang w:eastAsia="ru-RU"/>
    </w:rPr>
  </w:style>
  <w:style w:type="numbering" w:customStyle="1" w:styleId="11">
    <w:name w:val="Нет списка1"/>
    <w:next w:val="a2"/>
    <w:uiPriority w:val="99"/>
    <w:semiHidden/>
    <w:unhideWhenUsed/>
    <w:rsid w:val="00117846"/>
  </w:style>
  <w:style w:type="character" w:customStyle="1" w:styleId="a7">
    <w:name w:val="Цветовое выделение"/>
    <w:uiPriority w:val="99"/>
    <w:rsid w:val="00117846"/>
    <w:rPr>
      <w:b/>
      <w:color w:val="26282F"/>
    </w:rPr>
  </w:style>
  <w:style w:type="character" w:customStyle="1" w:styleId="a8">
    <w:name w:val="Гипертекстовая ссылка"/>
    <w:basedOn w:val="a7"/>
    <w:uiPriority w:val="99"/>
    <w:rsid w:val="00117846"/>
    <w:rPr>
      <w:rFonts w:cs="Times New Roman"/>
      <w:b w:val="0"/>
      <w:color w:val="106BBE"/>
    </w:rPr>
  </w:style>
  <w:style w:type="paragraph" w:customStyle="1" w:styleId="a9">
    <w:name w:val="Заголовок статьи"/>
    <w:basedOn w:val="a"/>
    <w:next w:val="a"/>
    <w:uiPriority w:val="99"/>
    <w:rsid w:val="00117846"/>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a">
    <w:name w:val="Нормальный (таблица)"/>
    <w:basedOn w:val="a"/>
    <w:next w:val="a"/>
    <w:uiPriority w:val="99"/>
    <w:rsid w:val="0011784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Прижатый влево"/>
    <w:basedOn w:val="a"/>
    <w:next w:val="a"/>
    <w:uiPriority w:val="99"/>
    <w:rsid w:val="0011784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c">
    <w:name w:val="Цветовое выделение для Текст"/>
    <w:uiPriority w:val="99"/>
    <w:rsid w:val="00117846"/>
    <w:rPr>
      <w:rFonts w:ascii="Times New Roman CYR" w:hAnsi="Times New Roman CYR"/>
    </w:rPr>
  </w:style>
  <w:style w:type="paragraph" w:styleId="ad">
    <w:name w:val="header"/>
    <w:basedOn w:val="a"/>
    <w:link w:val="ae"/>
    <w:uiPriority w:val="99"/>
    <w:unhideWhenUsed/>
    <w:rsid w:val="00117846"/>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e">
    <w:name w:val="Верхний колонтитул Знак"/>
    <w:basedOn w:val="a0"/>
    <w:link w:val="ad"/>
    <w:uiPriority w:val="99"/>
    <w:rsid w:val="00117846"/>
    <w:rPr>
      <w:rFonts w:ascii="Times New Roman CYR" w:eastAsiaTheme="minorEastAsia" w:hAnsi="Times New Roman CYR" w:cs="Times New Roman CYR"/>
      <w:sz w:val="24"/>
      <w:szCs w:val="24"/>
      <w:lang w:eastAsia="ru-RU"/>
    </w:rPr>
  </w:style>
  <w:style w:type="paragraph" w:styleId="af">
    <w:name w:val="footer"/>
    <w:basedOn w:val="a"/>
    <w:link w:val="af0"/>
    <w:uiPriority w:val="99"/>
    <w:unhideWhenUsed/>
    <w:rsid w:val="00117846"/>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0">
    <w:name w:val="Нижний колонтитул Знак"/>
    <w:basedOn w:val="a0"/>
    <w:link w:val="af"/>
    <w:uiPriority w:val="99"/>
    <w:rsid w:val="00117846"/>
    <w:rPr>
      <w:rFonts w:ascii="Times New Roman CYR" w:eastAsiaTheme="minorEastAsia" w:hAnsi="Times New Roman CYR" w:cs="Times New Roman CYR"/>
      <w:sz w:val="24"/>
      <w:szCs w:val="24"/>
      <w:lang w:eastAsia="ru-RU"/>
    </w:rPr>
  </w:style>
  <w:style w:type="paragraph" w:styleId="af1">
    <w:name w:val="Balloon Text"/>
    <w:basedOn w:val="a"/>
    <w:link w:val="af2"/>
    <w:uiPriority w:val="99"/>
    <w:semiHidden/>
    <w:unhideWhenUsed/>
    <w:rsid w:val="007839F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839F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140"/>
  </w:style>
  <w:style w:type="paragraph" w:styleId="1">
    <w:name w:val="heading 1"/>
    <w:basedOn w:val="a"/>
    <w:next w:val="a"/>
    <w:link w:val="10"/>
    <w:uiPriority w:val="99"/>
    <w:qFormat/>
    <w:rsid w:val="00117846"/>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117846"/>
    <w:pPr>
      <w:keepNext/>
      <w:widowControl w:val="0"/>
      <w:autoSpaceDE w:val="0"/>
      <w:autoSpaceDN w:val="0"/>
      <w:adjustRightInd w:val="0"/>
      <w:spacing w:before="240" w:after="60" w:line="240" w:lineRule="auto"/>
      <w:ind w:firstLine="720"/>
      <w:jc w:val="both"/>
      <w:outlineLvl w:val="2"/>
    </w:pPr>
    <w:rPr>
      <w:rFonts w:asciiTheme="majorHAnsi" w:eastAsiaTheme="majorEastAsia" w:hAnsiTheme="majorHAnsi"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B43DB"/>
    <w:rPr>
      <w:i/>
      <w:iCs/>
    </w:rPr>
  </w:style>
  <w:style w:type="character" w:styleId="a4">
    <w:name w:val="Hyperlink"/>
    <w:basedOn w:val="a0"/>
    <w:uiPriority w:val="99"/>
    <w:unhideWhenUsed/>
    <w:rsid w:val="002B43DB"/>
    <w:rPr>
      <w:color w:val="0000FF"/>
      <w:u w:val="single"/>
    </w:rPr>
  </w:style>
  <w:style w:type="paragraph" w:styleId="a5">
    <w:name w:val="List Paragraph"/>
    <w:basedOn w:val="a"/>
    <w:uiPriority w:val="34"/>
    <w:qFormat/>
    <w:rsid w:val="008475F3"/>
    <w:pPr>
      <w:ind w:left="720"/>
      <w:contextualSpacing/>
    </w:pPr>
  </w:style>
  <w:style w:type="character" w:styleId="a6">
    <w:name w:val="FollowedHyperlink"/>
    <w:basedOn w:val="a0"/>
    <w:uiPriority w:val="99"/>
    <w:semiHidden/>
    <w:unhideWhenUsed/>
    <w:rsid w:val="001C2F93"/>
    <w:rPr>
      <w:color w:val="954F72" w:themeColor="followedHyperlink"/>
      <w:u w:val="single"/>
    </w:rPr>
  </w:style>
  <w:style w:type="character" w:customStyle="1" w:styleId="10">
    <w:name w:val="Заголовок 1 Знак"/>
    <w:basedOn w:val="a0"/>
    <w:link w:val="1"/>
    <w:uiPriority w:val="99"/>
    <w:rsid w:val="00117846"/>
    <w:rPr>
      <w:rFonts w:ascii="Times New Roman CYR" w:eastAsiaTheme="minorEastAsia" w:hAnsi="Times New Roman CYR" w:cs="Times New Roman CYR"/>
      <w:b/>
      <w:bCs/>
      <w:color w:val="26282F"/>
      <w:sz w:val="24"/>
      <w:szCs w:val="24"/>
      <w:lang w:eastAsia="ru-RU"/>
    </w:rPr>
  </w:style>
  <w:style w:type="character" w:customStyle="1" w:styleId="30">
    <w:name w:val="Заголовок 3 Знак"/>
    <w:basedOn w:val="a0"/>
    <w:link w:val="3"/>
    <w:uiPriority w:val="9"/>
    <w:semiHidden/>
    <w:rsid w:val="00117846"/>
    <w:rPr>
      <w:rFonts w:asciiTheme="majorHAnsi" w:eastAsiaTheme="majorEastAsia" w:hAnsiTheme="majorHAnsi" w:cs="Times New Roman"/>
      <w:b/>
      <w:bCs/>
      <w:sz w:val="26"/>
      <w:szCs w:val="26"/>
      <w:lang w:eastAsia="ru-RU"/>
    </w:rPr>
  </w:style>
  <w:style w:type="numbering" w:customStyle="1" w:styleId="11">
    <w:name w:val="Нет списка1"/>
    <w:next w:val="a2"/>
    <w:uiPriority w:val="99"/>
    <w:semiHidden/>
    <w:unhideWhenUsed/>
    <w:rsid w:val="00117846"/>
  </w:style>
  <w:style w:type="character" w:customStyle="1" w:styleId="a7">
    <w:name w:val="Цветовое выделение"/>
    <w:uiPriority w:val="99"/>
    <w:rsid w:val="00117846"/>
    <w:rPr>
      <w:b/>
      <w:color w:val="26282F"/>
    </w:rPr>
  </w:style>
  <w:style w:type="character" w:customStyle="1" w:styleId="a8">
    <w:name w:val="Гипертекстовая ссылка"/>
    <w:basedOn w:val="a7"/>
    <w:uiPriority w:val="99"/>
    <w:rsid w:val="00117846"/>
    <w:rPr>
      <w:rFonts w:cs="Times New Roman"/>
      <w:b w:val="0"/>
      <w:color w:val="106BBE"/>
    </w:rPr>
  </w:style>
  <w:style w:type="paragraph" w:customStyle="1" w:styleId="a9">
    <w:name w:val="Заголовок статьи"/>
    <w:basedOn w:val="a"/>
    <w:next w:val="a"/>
    <w:uiPriority w:val="99"/>
    <w:rsid w:val="00117846"/>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a">
    <w:name w:val="Нормальный (таблица)"/>
    <w:basedOn w:val="a"/>
    <w:next w:val="a"/>
    <w:uiPriority w:val="99"/>
    <w:rsid w:val="0011784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Прижатый влево"/>
    <w:basedOn w:val="a"/>
    <w:next w:val="a"/>
    <w:uiPriority w:val="99"/>
    <w:rsid w:val="0011784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c">
    <w:name w:val="Цветовое выделение для Текст"/>
    <w:uiPriority w:val="99"/>
    <w:rsid w:val="00117846"/>
    <w:rPr>
      <w:rFonts w:ascii="Times New Roman CYR" w:hAnsi="Times New Roman CYR"/>
    </w:rPr>
  </w:style>
  <w:style w:type="paragraph" w:styleId="ad">
    <w:name w:val="header"/>
    <w:basedOn w:val="a"/>
    <w:link w:val="ae"/>
    <w:uiPriority w:val="99"/>
    <w:unhideWhenUsed/>
    <w:rsid w:val="00117846"/>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e">
    <w:name w:val="Верхний колонтитул Знак"/>
    <w:basedOn w:val="a0"/>
    <w:link w:val="ad"/>
    <w:uiPriority w:val="99"/>
    <w:rsid w:val="00117846"/>
    <w:rPr>
      <w:rFonts w:ascii="Times New Roman CYR" w:eastAsiaTheme="minorEastAsia" w:hAnsi="Times New Roman CYR" w:cs="Times New Roman CYR"/>
      <w:sz w:val="24"/>
      <w:szCs w:val="24"/>
      <w:lang w:eastAsia="ru-RU"/>
    </w:rPr>
  </w:style>
  <w:style w:type="paragraph" w:styleId="af">
    <w:name w:val="footer"/>
    <w:basedOn w:val="a"/>
    <w:link w:val="af0"/>
    <w:uiPriority w:val="99"/>
    <w:unhideWhenUsed/>
    <w:rsid w:val="00117846"/>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0">
    <w:name w:val="Нижний колонтитул Знак"/>
    <w:basedOn w:val="a0"/>
    <w:link w:val="af"/>
    <w:uiPriority w:val="99"/>
    <w:rsid w:val="00117846"/>
    <w:rPr>
      <w:rFonts w:ascii="Times New Roman CYR" w:eastAsiaTheme="minorEastAsia" w:hAnsi="Times New Roman CYR" w:cs="Times New Roman CYR"/>
      <w:sz w:val="24"/>
      <w:szCs w:val="24"/>
      <w:lang w:eastAsia="ru-RU"/>
    </w:rPr>
  </w:style>
  <w:style w:type="paragraph" w:styleId="af1">
    <w:name w:val="Balloon Text"/>
    <w:basedOn w:val="a"/>
    <w:link w:val="af2"/>
    <w:uiPriority w:val="99"/>
    <w:semiHidden/>
    <w:unhideWhenUsed/>
    <w:rsid w:val="007839F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839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05030">
      <w:bodyDiv w:val="1"/>
      <w:marLeft w:val="0"/>
      <w:marRight w:val="0"/>
      <w:marTop w:val="0"/>
      <w:marBottom w:val="0"/>
      <w:divBdr>
        <w:top w:val="none" w:sz="0" w:space="0" w:color="auto"/>
        <w:left w:val="none" w:sz="0" w:space="0" w:color="auto"/>
        <w:bottom w:val="none" w:sz="0" w:space="0" w:color="auto"/>
        <w:right w:val="none" w:sz="0" w:space="0" w:color="auto"/>
      </w:divBdr>
    </w:div>
    <w:div w:id="603000885">
      <w:bodyDiv w:val="1"/>
      <w:marLeft w:val="0"/>
      <w:marRight w:val="0"/>
      <w:marTop w:val="0"/>
      <w:marBottom w:val="0"/>
      <w:divBdr>
        <w:top w:val="none" w:sz="0" w:space="0" w:color="auto"/>
        <w:left w:val="none" w:sz="0" w:space="0" w:color="auto"/>
        <w:bottom w:val="none" w:sz="0" w:space="0" w:color="auto"/>
        <w:right w:val="none" w:sz="0" w:space="0" w:color="auto"/>
      </w:divBdr>
    </w:div>
    <w:div w:id="709913685">
      <w:bodyDiv w:val="1"/>
      <w:marLeft w:val="0"/>
      <w:marRight w:val="0"/>
      <w:marTop w:val="0"/>
      <w:marBottom w:val="0"/>
      <w:divBdr>
        <w:top w:val="none" w:sz="0" w:space="0" w:color="auto"/>
        <w:left w:val="none" w:sz="0" w:space="0" w:color="auto"/>
        <w:bottom w:val="none" w:sz="0" w:space="0" w:color="auto"/>
        <w:right w:val="none" w:sz="0" w:space="0" w:color="auto"/>
      </w:divBdr>
    </w:div>
    <w:div w:id="891843442">
      <w:bodyDiv w:val="1"/>
      <w:marLeft w:val="0"/>
      <w:marRight w:val="0"/>
      <w:marTop w:val="0"/>
      <w:marBottom w:val="0"/>
      <w:divBdr>
        <w:top w:val="none" w:sz="0" w:space="0" w:color="auto"/>
        <w:left w:val="none" w:sz="0" w:space="0" w:color="auto"/>
        <w:bottom w:val="none" w:sz="0" w:space="0" w:color="auto"/>
        <w:right w:val="none" w:sz="0" w:space="0" w:color="auto"/>
      </w:divBdr>
      <w:divsChild>
        <w:div w:id="679356167">
          <w:marLeft w:val="0"/>
          <w:marRight w:val="0"/>
          <w:marTop w:val="0"/>
          <w:marBottom w:val="0"/>
          <w:divBdr>
            <w:top w:val="none" w:sz="0" w:space="0" w:color="auto"/>
            <w:left w:val="none" w:sz="0" w:space="0" w:color="auto"/>
            <w:bottom w:val="none" w:sz="0" w:space="0" w:color="auto"/>
            <w:right w:val="none" w:sz="0" w:space="0" w:color="auto"/>
          </w:divBdr>
        </w:div>
        <w:div w:id="1421828843">
          <w:marLeft w:val="0"/>
          <w:marRight w:val="0"/>
          <w:marTop w:val="0"/>
          <w:marBottom w:val="0"/>
          <w:divBdr>
            <w:top w:val="none" w:sz="0" w:space="0" w:color="auto"/>
            <w:left w:val="none" w:sz="0" w:space="0" w:color="auto"/>
            <w:bottom w:val="none" w:sz="0" w:space="0" w:color="auto"/>
            <w:right w:val="none" w:sz="0" w:space="0" w:color="auto"/>
          </w:divBdr>
        </w:div>
        <w:div w:id="1705204170">
          <w:marLeft w:val="0"/>
          <w:marRight w:val="0"/>
          <w:marTop w:val="0"/>
          <w:marBottom w:val="0"/>
          <w:divBdr>
            <w:top w:val="none" w:sz="0" w:space="0" w:color="auto"/>
            <w:left w:val="none" w:sz="0" w:space="0" w:color="auto"/>
            <w:bottom w:val="none" w:sz="0" w:space="0" w:color="auto"/>
            <w:right w:val="none" w:sz="0" w:space="0" w:color="auto"/>
          </w:divBdr>
        </w:div>
        <w:div w:id="786047859">
          <w:marLeft w:val="0"/>
          <w:marRight w:val="0"/>
          <w:marTop w:val="0"/>
          <w:marBottom w:val="0"/>
          <w:divBdr>
            <w:top w:val="none" w:sz="0" w:space="0" w:color="auto"/>
            <w:left w:val="none" w:sz="0" w:space="0" w:color="auto"/>
            <w:bottom w:val="none" w:sz="0" w:space="0" w:color="auto"/>
            <w:right w:val="none" w:sz="0" w:space="0" w:color="auto"/>
          </w:divBdr>
        </w:div>
        <w:div w:id="2074505472">
          <w:marLeft w:val="0"/>
          <w:marRight w:val="0"/>
          <w:marTop w:val="0"/>
          <w:marBottom w:val="0"/>
          <w:divBdr>
            <w:top w:val="none" w:sz="0" w:space="0" w:color="auto"/>
            <w:left w:val="none" w:sz="0" w:space="0" w:color="auto"/>
            <w:bottom w:val="none" w:sz="0" w:space="0" w:color="auto"/>
            <w:right w:val="none" w:sz="0" w:space="0" w:color="auto"/>
          </w:divBdr>
        </w:div>
      </w:divsChild>
    </w:div>
    <w:div w:id="1007830634">
      <w:bodyDiv w:val="1"/>
      <w:marLeft w:val="0"/>
      <w:marRight w:val="0"/>
      <w:marTop w:val="0"/>
      <w:marBottom w:val="0"/>
      <w:divBdr>
        <w:top w:val="none" w:sz="0" w:space="0" w:color="auto"/>
        <w:left w:val="none" w:sz="0" w:space="0" w:color="auto"/>
        <w:bottom w:val="none" w:sz="0" w:space="0" w:color="auto"/>
        <w:right w:val="none" w:sz="0" w:space="0" w:color="auto"/>
      </w:divBdr>
    </w:div>
    <w:div w:id="1141309584">
      <w:bodyDiv w:val="1"/>
      <w:marLeft w:val="0"/>
      <w:marRight w:val="0"/>
      <w:marTop w:val="0"/>
      <w:marBottom w:val="0"/>
      <w:divBdr>
        <w:top w:val="none" w:sz="0" w:space="0" w:color="auto"/>
        <w:left w:val="none" w:sz="0" w:space="0" w:color="auto"/>
        <w:bottom w:val="none" w:sz="0" w:space="0" w:color="auto"/>
        <w:right w:val="none" w:sz="0" w:space="0" w:color="auto"/>
      </w:divBdr>
    </w:div>
    <w:div w:id="1202783878">
      <w:bodyDiv w:val="1"/>
      <w:marLeft w:val="0"/>
      <w:marRight w:val="0"/>
      <w:marTop w:val="0"/>
      <w:marBottom w:val="0"/>
      <w:divBdr>
        <w:top w:val="none" w:sz="0" w:space="0" w:color="auto"/>
        <w:left w:val="none" w:sz="0" w:space="0" w:color="auto"/>
        <w:bottom w:val="none" w:sz="0" w:space="0" w:color="auto"/>
        <w:right w:val="none" w:sz="0" w:space="0" w:color="auto"/>
      </w:divBdr>
    </w:div>
    <w:div w:id="170763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411718599/0" TargetMode="External"/><Relationship Id="rId117" Type="http://schemas.openxmlformats.org/officeDocument/2006/relationships/hyperlink" Target="https://internet.garant.ru/document/redirect/411718599/75" TargetMode="External"/><Relationship Id="rId21" Type="http://schemas.openxmlformats.org/officeDocument/2006/relationships/hyperlink" Target="https://internet.garant.ru/document/redirect/27903756/0" TargetMode="External"/><Relationship Id="rId42" Type="http://schemas.openxmlformats.org/officeDocument/2006/relationships/hyperlink" Target="https://internet.garant.ru/document/redirect/10164072/0" TargetMode="External"/><Relationship Id="rId47" Type="http://schemas.openxmlformats.org/officeDocument/2006/relationships/hyperlink" Target="https://internet.garant.ru/document/redirect/10164072/3" TargetMode="External"/><Relationship Id="rId63" Type="http://schemas.openxmlformats.org/officeDocument/2006/relationships/hyperlink" Target="https://internet.garant.ru/document/redirect/411718599/0" TargetMode="External"/><Relationship Id="rId68" Type="http://schemas.openxmlformats.org/officeDocument/2006/relationships/hyperlink" Target="https://internet.garant.ru/document/redirect/12138258/3" TargetMode="External"/><Relationship Id="rId84" Type="http://schemas.openxmlformats.org/officeDocument/2006/relationships/hyperlink" Target="https://internet.garant.ru/document/redirect/10103000/0" TargetMode="External"/><Relationship Id="rId89" Type="http://schemas.openxmlformats.org/officeDocument/2006/relationships/hyperlink" Target="https://internet.garant.ru/document/redirect/411718599/0" TargetMode="External"/><Relationship Id="rId112" Type="http://schemas.openxmlformats.org/officeDocument/2006/relationships/hyperlink" Target="https://internet.garant.ru/document/redirect/12112604/4" TargetMode="External"/><Relationship Id="rId16" Type="http://schemas.openxmlformats.org/officeDocument/2006/relationships/hyperlink" Target="https://internet.garant.ru/document/redirect/10103000/0" TargetMode="External"/><Relationship Id="rId107" Type="http://schemas.openxmlformats.org/officeDocument/2006/relationships/hyperlink" Target="https://internet.garant.ru/document/redirect/10103000/0" TargetMode="External"/><Relationship Id="rId11" Type="http://schemas.openxmlformats.org/officeDocument/2006/relationships/hyperlink" Target="http://www.mokarabulak.ru" TargetMode="External"/><Relationship Id="rId24" Type="http://schemas.openxmlformats.org/officeDocument/2006/relationships/hyperlink" Target="https://internet.garant.ru/document/redirect/184566/0" TargetMode="External"/><Relationship Id="rId32" Type="http://schemas.openxmlformats.org/officeDocument/2006/relationships/hyperlink" Target="https://internet.garant.ru/document/redirect/186367/0" TargetMode="External"/><Relationship Id="rId37" Type="http://schemas.openxmlformats.org/officeDocument/2006/relationships/hyperlink" Target="https://internet.garant.ru/document/redirect/411718599/0" TargetMode="External"/><Relationship Id="rId40" Type="http://schemas.openxmlformats.org/officeDocument/2006/relationships/hyperlink" Target="https://internet.garant.ru/document/redirect/411718599/2805" TargetMode="External"/><Relationship Id="rId45" Type="http://schemas.openxmlformats.org/officeDocument/2006/relationships/hyperlink" Target="https://internet.garant.ru/document/redirect/12138258/0" TargetMode="External"/><Relationship Id="rId53" Type="http://schemas.openxmlformats.org/officeDocument/2006/relationships/hyperlink" Target="https://internet.garant.ru/document/redirect/12112604/0" TargetMode="External"/><Relationship Id="rId58" Type="http://schemas.openxmlformats.org/officeDocument/2006/relationships/hyperlink" Target="https://internet.garant.ru/document/redirect/70372954/0" TargetMode="External"/><Relationship Id="rId66" Type="http://schemas.openxmlformats.org/officeDocument/2006/relationships/hyperlink" Target="https://internet.garant.ru/document/redirect/12125350/2" TargetMode="External"/><Relationship Id="rId74" Type="http://schemas.openxmlformats.org/officeDocument/2006/relationships/hyperlink" Target="https://internet.garant.ru/document/redirect/12138291/0" TargetMode="External"/><Relationship Id="rId79" Type="http://schemas.openxmlformats.org/officeDocument/2006/relationships/hyperlink" Target="https://internet.garant.ru/document/redirect/70684666/0" TargetMode="External"/><Relationship Id="rId87" Type="http://schemas.openxmlformats.org/officeDocument/2006/relationships/hyperlink" Target="https://internet.garant.ru/document/redirect/27905540/0" TargetMode="External"/><Relationship Id="rId102" Type="http://schemas.openxmlformats.org/officeDocument/2006/relationships/hyperlink" Target="https://mokarabulak.ru/" TargetMode="External"/><Relationship Id="rId110" Type="http://schemas.openxmlformats.org/officeDocument/2006/relationships/hyperlink" Target="https://internet.garant.ru/document/redirect/12112604/0" TargetMode="External"/><Relationship Id="rId115" Type="http://schemas.openxmlformats.org/officeDocument/2006/relationships/hyperlink" Target="https://internet.garant.ru/document/redirect/12112604/0" TargetMode="External"/><Relationship Id="rId5" Type="http://schemas.openxmlformats.org/officeDocument/2006/relationships/webSettings" Target="webSettings.xml"/><Relationship Id="rId61" Type="http://schemas.openxmlformats.org/officeDocument/2006/relationships/hyperlink" Target="https://internet.garant.ru/document/redirect/411718599/0" TargetMode="External"/><Relationship Id="rId82" Type="http://schemas.openxmlformats.org/officeDocument/2006/relationships/hyperlink" Target="https://internet.garant.ru/document/redirect/74449814/0" TargetMode="External"/><Relationship Id="rId90" Type="http://schemas.openxmlformats.org/officeDocument/2006/relationships/hyperlink" Target="https://internet.garant.ru/document/redirect/10103000/0" TargetMode="External"/><Relationship Id="rId95" Type="http://schemas.openxmlformats.org/officeDocument/2006/relationships/hyperlink" Target="https://internet.garant.ru/document/redirect/12112604/0" TargetMode="External"/><Relationship Id="rId19" Type="http://schemas.openxmlformats.org/officeDocument/2006/relationships/hyperlink" Target="https://internet.garant.ru/document/redirect/411718599/0" TargetMode="External"/><Relationship Id="rId14" Type="http://schemas.openxmlformats.org/officeDocument/2006/relationships/hyperlink" Target="https://internet.garant.ru/document/redirect/10103000/0" TargetMode="External"/><Relationship Id="rId22" Type="http://schemas.openxmlformats.org/officeDocument/2006/relationships/hyperlink" Target="https://internet.garant.ru/document/redirect/27903756/0" TargetMode="External"/><Relationship Id="rId27" Type="http://schemas.openxmlformats.org/officeDocument/2006/relationships/hyperlink" Target="https://internet.garant.ru/document/redirect/411718599/0" TargetMode="External"/><Relationship Id="rId30" Type="http://schemas.openxmlformats.org/officeDocument/2006/relationships/hyperlink" Target="https://internet.garant.ru/document/redirect/184566/0" TargetMode="External"/><Relationship Id="rId35" Type="http://schemas.openxmlformats.org/officeDocument/2006/relationships/hyperlink" Target="https://internet.garant.ru/document/redirect/411718599/1207" TargetMode="External"/><Relationship Id="rId43" Type="http://schemas.openxmlformats.org/officeDocument/2006/relationships/hyperlink" Target="https://internet.garant.ru/document/redirect/12138291/0" TargetMode="External"/><Relationship Id="rId48" Type="http://schemas.openxmlformats.org/officeDocument/2006/relationships/hyperlink" Target="https://internet.garant.ru/document/redirect/12145525/0" TargetMode="External"/><Relationship Id="rId56" Type="http://schemas.openxmlformats.org/officeDocument/2006/relationships/hyperlink" Target="https://internet.garant.ru/document/redirect/12164203/0" TargetMode="External"/><Relationship Id="rId64" Type="http://schemas.openxmlformats.org/officeDocument/2006/relationships/hyperlink" Target="https://internet.garant.ru/document/redirect/12164203/1303" TargetMode="External"/><Relationship Id="rId69" Type="http://schemas.openxmlformats.org/officeDocument/2006/relationships/hyperlink" Target="https://internet.garant.ru/document/redirect/10164072/3" TargetMode="External"/><Relationship Id="rId77" Type="http://schemas.openxmlformats.org/officeDocument/2006/relationships/hyperlink" Target="https://internet.garant.ru/document/redirect/12177489/0" TargetMode="External"/><Relationship Id="rId100" Type="http://schemas.openxmlformats.org/officeDocument/2006/relationships/hyperlink" Target="https://internet.garant.ru/document/redirect/10900200/0" TargetMode="External"/><Relationship Id="rId105" Type="http://schemas.openxmlformats.org/officeDocument/2006/relationships/hyperlink" Target="https://internet.garant.ru/document/redirect/27998025/283" TargetMode="External"/><Relationship Id="rId113" Type="http://schemas.openxmlformats.org/officeDocument/2006/relationships/hyperlink" Target="https://internet.garant.ru/document/redirect/10900200/1" TargetMode="External"/><Relationship Id="rId118" Type="http://schemas.openxmlformats.org/officeDocument/2006/relationships/fontTable" Target="fontTable.xml"/><Relationship Id="rId8" Type="http://schemas.openxmlformats.org/officeDocument/2006/relationships/hyperlink" Target="https://internet.garant.ru/" TargetMode="External"/><Relationship Id="rId51" Type="http://schemas.openxmlformats.org/officeDocument/2006/relationships/hyperlink" Target="https://internet.garant.ru/document/redirect/12182695/0" TargetMode="External"/><Relationship Id="rId72" Type="http://schemas.openxmlformats.org/officeDocument/2006/relationships/hyperlink" Target="https://internet.garant.ru/document/redirect/12131702/0" TargetMode="External"/><Relationship Id="rId80" Type="http://schemas.openxmlformats.org/officeDocument/2006/relationships/hyperlink" Target="https://internet.garant.ru/document/redirect/186367/0" TargetMode="External"/><Relationship Id="rId85" Type="http://schemas.openxmlformats.org/officeDocument/2006/relationships/hyperlink" Target="https://internet.garant.ru/document/redirect/184566/0" TargetMode="External"/><Relationship Id="rId93" Type="http://schemas.openxmlformats.org/officeDocument/2006/relationships/hyperlink" Target="https://internet.garant.ru/document/redirect/186367/0" TargetMode="External"/><Relationship Id="rId98" Type="http://schemas.openxmlformats.org/officeDocument/2006/relationships/hyperlink" Target="https://internet.garant.ru/document/redirect/411718599/0" TargetMode="External"/><Relationship Id="rId3" Type="http://schemas.microsoft.com/office/2007/relationships/stylesWithEffects" Target="stylesWithEffects.xml"/><Relationship Id="rId12" Type="http://schemas.openxmlformats.org/officeDocument/2006/relationships/hyperlink" Target="garantf1://8853439.0/" TargetMode="External"/><Relationship Id="rId17" Type="http://schemas.openxmlformats.org/officeDocument/2006/relationships/hyperlink" Target="https://internet.garant.ru/document/redirect/411718599/0" TargetMode="External"/><Relationship Id="rId25" Type="http://schemas.openxmlformats.org/officeDocument/2006/relationships/hyperlink" Target="https://internet.garant.ru/document/redirect/411718599/0" TargetMode="External"/><Relationship Id="rId33" Type="http://schemas.openxmlformats.org/officeDocument/2006/relationships/hyperlink" Target="https://internet.garant.ru/document/redirect/411718599/21" TargetMode="External"/><Relationship Id="rId38" Type="http://schemas.openxmlformats.org/officeDocument/2006/relationships/hyperlink" Target="https://internet.garant.ru/document/redirect/411718599/3812" TargetMode="External"/><Relationship Id="rId46" Type="http://schemas.openxmlformats.org/officeDocument/2006/relationships/hyperlink" Target="https://internet.garant.ru/document/redirect/12138258/3" TargetMode="External"/><Relationship Id="rId59" Type="http://schemas.openxmlformats.org/officeDocument/2006/relationships/hyperlink" Target="https://internet.garant.ru/document/redirect/411718599/0" TargetMode="External"/><Relationship Id="rId67" Type="http://schemas.openxmlformats.org/officeDocument/2006/relationships/hyperlink" Target="https://internet.garant.ru/document/redirect/12138258/0" TargetMode="External"/><Relationship Id="rId103" Type="http://schemas.openxmlformats.org/officeDocument/2006/relationships/hyperlink" Target="https://internet.garant.ru/document/redirect/194874/0" TargetMode="External"/><Relationship Id="rId108" Type="http://schemas.openxmlformats.org/officeDocument/2006/relationships/hyperlink" Target="https://internet.garant.ru/document/redirect/12112604/0" TargetMode="External"/><Relationship Id="rId116" Type="http://schemas.openxmlformats.org/officeDocument/2006/relationships/hyperlink" Target="https://internet.garant.ru/document/redirect/12112604/0" TargetMode="External"/><Relationship Id="rId20" Type="http://schemas.openxmlformats.org/officeDocument/2006/relationships/hyperlink" Target="https://internet.garant.ru/document/redirect/27900000/0" TargetMode="External"/><Relationship Id="rId41" Type="http://schemas.openxmlformats.org/officeDocument/2006/relationships/hyperlink" Target="https://internet.garant.ru/document/redirect/411718599/21" TargetMode="External"/><Relationship Id="rId54" Type="http://schemas.openxmlformats.org/officeDocument/2006/relationships/hyperlink" Target="https://internet.garant.ru/document/redirect/12182695/0" TargetMode="External"/><Relationship Id="rId62" Type="http://schemas.openxmlformats.org/officeDocument/2006/relationships/hyperlink" Target="https://internet.garant.ru/document/redirect/411718599/0" TargetMode="External"/><Relationship Id="rId70" Type="http://schemas.openxmlformats.org/officeDocument/2006/relationships/hyperlink" Target="https://internet.garant.ru/document/redirect/12145525/0" TargetMode="External"/><Relationship Id="rId75" Type="http://schemas.openxmlformats.org/officeDocument/2006/relationships/hyperlink" Target="https://internet.garant.ru/document/redirect/71428030/0" TargetMode="External"/><Relationship Id="rId83" Type="http://schemas.openxmlformats.org/officeDocument/2006/relationships/hyperlink" Target="https://internet.garant.ru/document/redirect/411718599/0" TargetMode="External"/><Relationship Id="rId88" Type="http://schemas.openxmlformats.org/officeDocument/2006/relationships/hyperlink" Target="https://internet.garant.ru/document/redirect/186367/0" TargetMode="External"/><Relationship Id="rId91" Type="http://schemas.openxmlformats.org/officeDocument/2006/relationships/hyperlink" Target="https://internet.garant.ru/document/redirect/27900000/0" TargetMode="External"/><Relationship Id="rId96" Type="http://schemas.openxmlformats.org/officeDocument/2006/relationships/hyperlink" Target="https://internet.garant.ru/document/redirect/10103000/0" TargetMode="External"/><Relationship Id="rId111" Type="http://schemas.openxmlformats.org/officeDocument/2006/relationships/hyperlink" Target="https://internet.garant.ru/document/redirect/411718599/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internet.garant.ru/document/redirect/411718599/0" TargetMode="External"/><Relationship Id="rId23" Type="http://schemas.openxmlformats.org/officeDocument/2006/relationships/hyperlink" Target="https://internet.garant.ru/document/redirect/411718599/0" TargetMode="External"/><Relationship Id="rId28" Type="http://schemas.openxmlformats.org/officeDocument/2006/relationships/hyperlink" Target="https://internet.garant.ru/document/redirect/411718599/1206" TargetMode="External"/><Relationship Id="rId36" Type="http://schemas.openxmlformats.org/officeDocument/2006/relationships/hyperlink" Target="https://internet.garant.ru/document/redirect/411718599/0" TargetMode="External"/><Relationship Id="rId49" Type="http://schemas.openxmlformats.org/officeDocument/2006/relationships/hyperlink" Target="https://internet.garant.ru/document/redirect/12147594/2" TargetMode="External"/><Relationship Id="rId57" Type="http://schemas.openxmlformats.org/officeDocument/2006/relationships/hyperlink" Target="https://internet.garant.ru/document/redirect/70271682/0" TargetMode="External"/><Relationship Id="rId106" Type="http://schemas.openxmlformats.org/officeDocument/2006/relationships/hyperlink" Target="https://internet.garant.ru/document/redirect/411718599/36" TargetMode="External"/><Relationship Id="rId114" Type="http://schemas.openxmlformats.org/officeDocument/2006/relationships/hyperlink" Target="https://internet.garant.ru/document/redirect/12112604/0" TargetMode="External"/><Relationship Id="rId119" Type="http://schemas.openxmlformats.org/officeDocument/2006/relationships/theme" Target="theme/theme1.xml"/><Relationship Id="rId10" Type="http://schemas.openxmlformats.org/officeDocument/2006/relationships/hyperlink" Target="file:///C:\Documents%20and%20Settings\user\&#1056;&#1072;&#1073;&#1086;&#1095;&#1080;&#1081;%20&#1089;&#1090;&#1086;&#1083;\&#1087;&#1088;&#1086;&#1090;.,&#1088;&#1077;&#1096;.%20&#1080;%20&#1087;&#1088;&#1086;&#1095;&#1077;&#1077;\&#1056;&#1045;&#1064;&#1045;&#1053;&#1048;&#1071;%20(&#1089;%20&#1080;&#1079;&#1084;.)\2012%20&#1075;&#1086;&#1076;(c%20&#1080;&#1079;&#1084;.)\&#1056;&#1045;&#1064;&#1045;&#1053;&#1048;&#1045;%208-2012%20(&#1089;%20&#1080;&#1079;&#1084;&#1077;&#1085;.).doc" TargetMode="External"/><Relationship Id="rId31" Type="http://schemas.openxmlformats.org/officeDocument/2006/relationships/hyperlink" Target="https://internet.garant.ru/document/redirect/411718599/0" TargetMode="External"/><Relationship Id="rId44" Type="http://schemas.openxmlformats.org/officeDocument/2006/relationships/hyperlink" Target="https://internet.garant.ru/document/redirect/12125350/2" TargetMode="External"/><Relationship Id="rId52" Type="http://schemas.openxmlformats.org/officeDocument/2006/relationships/hyperlink" Target="https://internet.garant.ru/document/redirect/411718599/0" TargetMode="External"/><Relationship Id="rId60" Type="http://schemas.openxmlformats.org/officeDocument/2006/relationships/hyperlink" Target="https://internet.garant.ru/document/redirect/411718599/0" TargetMode="External"/><Relationship Id="rId65" Type="http://schemas.openxmlformats.org/officeDocument/2006/relationships/hyperlink" Target="https://internet.garant.ru/document/redirect/12138291/0" TargetMode="External"/><Relationship Id="rId73" Type="http://schemas.openxmlformats.org/officeDocument/2006/relationships/hyperlink" Target="https://internet.garant.ru/document/redirect/10164504/0" TargetMode="External"/><Relationship Id="rId78" Type="http://schemas.openxmlformats.org/officeDocument/2006/relationships/hyperlink" Target="https://internet.garant.ru/document/redirect/70103066/0" TargetMode="External"/><Relationship Id="rId81" Type="http://schemas.openxmlformats.org/officeDocument/2006/relationships/hyperlink" Target="https://internet.garant.ru/document/redirect/411718599/38" TargetMode="External"/><Relationship Id="rId86" Type="http://schemas.openxmlformats.org/officeDocument/2006/relationships/hyperlink" Target="https://internet.garant.ru/document/redirect/27908455/0" TargetMode="External"/><Relationship Id="rId94" Type="http://schemas.openxmlformats.org/officeDocument/2006/relationships/hyperlink" Target="%20https://mokarabulak.ru/" TargetMode="External"/><Relationship Id="rId99" Type="http://schemas.openxmlformats.org/officeDocument/2006/relationships/hyperlink" Target="https://internet.garant.ru/document/redirect/411718599/0" TargetMode="External"/><Relationship Id="rId101" Type="http://schemas.openxmlformats.org/officeDocument/2006/relationships/hyperlink" Target="https://internet.garant.ru/document/redirect/27998025/278" TargetMode="External"/><Relationship Id="rId4" Type="http://schemas.openxmlformats.org/officeDocument/2006/relationships/settings" Target="settings.xml"/><Relationship Id="rId9" Type="http://schemas.openxmlformats.org/officeDocument/2006/relationships/hyperlink" Target="file:///C:\Documents%20and%20Settings\user\&#1056;&#1072;&#1073;&#1086;&#1095;&#1080;&#1081;%20&#1089;&#1090;&#1086;&#1083;\&#1087;&#1088;&#1086;&#1090;.,&#1088;&#1077;&#1096;.%20&#1080;%20&#1087;&#1088;&#1086;&#1095;&#1077;&#1077;\&#1056;&#1045;&#1064;&#1045;&#1053;&#1048;&#1071;%20(&#1089;%20&#1080;&#1079;&#1084;.)\2012%20&#1075;&#1086;&#1076;(c%20&#1080;&#1079;&#1084;.)\&#1056;&#1045;&#1064;&#1045;&#1053;&#1048;&#1045;%208-2012%20(&#1089;%20&#1080;&#1079;&#1084;&#1077;&#1085;.).doc" TargetMode="External"/><Relationship Id="rId13" Type="http://schemas.openxmlformats.org/officeDocument/2006/relationships/hyperlink" Target="https://internet.garant.ru/document/redirect/10103000/0" TargetMode="External"/><Relationship Id="rId18" Type="http://schemas.openxmlformats.org/officeDocument/2006/relationships/hyperlink" Target="https://internet.garant.ru/document/redirect/10103000/0" TargetMode="External"/><Relationship Id="rId39" Type="http://schemas.openxmlformats.org/officeDocument/2006/relationships/hyperlink" Target="https://internet.garant.ru/document/redirect/411718599/3813" TargetMode="External"/><Relationship Id="rId109" Type="http://schemas.openxmlformats.org/officeDocument/2006/relationships/hyperlink" Target="https://internet.garant.ru/document/redirect/12112604/0" TargetMode="External"/><Relationship Id="rId34" Type="http://schemas.openxmlformats.org/officeDocument/2006/relationships/hyperlink" Target="https://internet.garant.ru/document/redirect/411718599/1206" TargetMode="External"/><Relationship Id="rId50" Type="http://schemas.openxmlformats.org/officeDocument/2006/relationships/hyperlink" Target="https://internet.garant.ru/document/redirect/12131702/0" TargetMode="External"/><Relationship Id="rId55" Type="http://schemas.openxmlformats.org/officeDocument/2006/relationships/hyperlink" Target="https://internet.garant.ru/document/redirect/12182695/74" TargetMode="External"/><Relationship Id="rId76" Type="http://schemas.openxmlformats.org/officeDocument/2006/relationships/hyperlink" Target="https://internet.garant.ru/document/redirect/10106035/0" TargetMode="External"/><Relationship Id="rId97" Type="http://schemas.openxmlformats.org/officeDocument/2006/relationships/hyperlink" Target="https://internet.garant.ru/document/redirect/188403/46" TargetMode="External"/><Relationship Id="rId104" Type="http://schemas.openxmlformats.org/officeDocument/2006/relationships/hyperlink" Target="https://internet.garant.ru/document/redirect/27998025/278" TargetMode="External"/><Relationship Id="rId7" Type="http://schemas.openxmlformats.org/officeDocument/2006/relationships/hyperlink" Target="mailto:gorsovet-06@mail.ru" TargetMode="External"/><Relationship Id="rId71" Type="http://schemas.openxmlformats.org/officeDocument/2006/relationships/hyperlink" Target="https://internet.garant.ru/document/redirect/12147594/2" TargetMode="External"/><Relationship Id="rId92" Type="http://schemas.openxmlformats.org/officeDocument/2006/relationships/hyperlink" Target="https://internet.garant.ru/document/redirect/12138258/3" TargetMode="External"/><Relationship Id="rId2" Type="http://schemas.openxmlformats.org/officeDocument/2006/relationships/styles" Target="styles.xml"/><Relationship Id="rId29" Type="http://schemas.openxmlformats.org/officeDocument/2006/relationships/hyperlink" Target="https://internet.garant.ru/document/redirect/411718599/1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25551</Words>
  <Characters>145646</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CCC</cp:lastModifiedBy>
  <cp:revision>2</cp:revision>
  <cp:lastPrinted>2026-07-30T15:30:00Z</cp:lastPrinted>
  <dcterms:created xsi:type="dcterms:W3CDTF">2026-08-10T08:49:00Z</dcterms:created>
  <dcterms:modified xsi:type="dcterms:W3CDTF">2026-08-10T08:49:00Z</dcterms:modified>
</cp:coreProperties>
</file>