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drawing>
          <wp:anchor distT="0" distB="0" distL="114300" distR="114300" simplePos="0" relativeHeight="251660288" behindDoc="0" locked="0" layoutInCell="1" allowOverlap="1" wp14:anchorId="10137517" wp14:editId="557FA64E">
            <wp:simplePos x="0" y="0"/>
            <wp:positionH relativeFrom="page">
              <wp:posOffset>3594735</wp:posOffset>
            </wp:positionH>
            <wp:positionV relativeFrom="paragraph">
              <wp:posOffset>-334010</wp:posOffset>
            </wp:positionV>
            <wp:extent cx="594995" cy="741680"/>
            <wp:effectExtent l="0" t="0" r="0" b="1270"/>
            <wp:wrapNone/>
            <wp:docPr id="4" name="Рисунок 4" descr="Описание: Карабулак Г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Карабулак ГО_ПП-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5" cy="7416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B07806">
        <w:rPr>
          <w:rFonts w:ascii="Times New Roman" w:hAnsi="Times New Roman" w:cs="Times New Roman"/>
          <w:b/>
          <w:sz w:val="28"/>
          <w:szCs w:val="28"/>
        </w:rPr>
        <w:t xml:space="preserve">    Г</w:t>
      </w:r>
      <w:proofErr w:type="gramStart"/>
      <w:r w:rsidRPr="00B07806">
        <w:rPr>
          <w:rFonts w:ascii="Times New Roman" w:hAnsi="Times New Roman" w:cs="Times New Roman"/>
          <w:b/>
          <w:sz w:val="28"/>
          <w:szCs w:val="28"/>
        </w:rPr>
        <w:t>I</w:t>
      </w:r>
      <w:proofErr w:type="gramEnd"/>
      <w:r w:rsidRPr="00B07806">
        <w:rPr>
          <w:rFonts w:ascii="Times New Roman" w:hAnsi="Times New Roman" w:cs="Times New Roman"/>
          <w:b/>
          <w:sz w:val="28"/>
          <w:szCs w:val="28"/>
        </w:rPr>
        <w:t xml:space="preserve">АЛГIАЙ                </w:t>
      </w:r>
      <w:r w:rsidRPr="00B07806">
        <w:rPr>
          <w:rFonts w:ascii="Times New Roman" w:hAnsi="Times New Roman" w:cs="Times New Roman"/>
          <w:b/>
          <w:sz w:val="28"/>
          <w:szCs w:val="28"/>
        </w:rPr>
        <w:tab/>
        <w:t xml:space="preserve">                                                  РЕСПУБЛИКА</w:t>
      </w: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t xml:space="preserve">   РЕСПУБЛИКА                                               ИНГУШЕТИЯ</w:t>
      </w:r>
    </w:p>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jc w:val="center"/>
        <w:rPr>
          <w:rFonts w:ascii="Times New Roman" w:hAnsi="Times New Roman" w:cs="Times New Roman"/>
          <w:b/>
          <w:sz w:val="28"/>
          <w:szCs w:val="28"/>
        </w:rPr>
      </w:pPr>
      <w:r w:rsidRPr="00B07806">
        <w:rPr>
          <w:rFonts w:ascii="Times New Roman" w:hAnsi="Times New Roman" w:cs="Times New Roman"/>
          <w:b/>
          <w:sz w:val="28"/>
          <w:szCs w:val="28"/>
        </w:rPr>
        <w:t>ГОРОДСКОЙ СОВЕТ ДЕПУТАТОВ МУНИЦИПАЛЬНОГО ОБРАЗОВАНИЯ</w:t>
      </w:r>
    </w:p>
    <w:p w:rsidR="00B07806" w:rsidRPr="00B07806" w:rsidRDefault="00B07806" w:rsidP="00B07806">
      <w:pPr>
        <w:spacing w:after="0"/>
        <w:jc w:val="center"/>
        <w:rPr>
          <w:rFonts w:ascii="Times New Roman" w:hAnsi="Times New Roman" w:cs="Times New Roman"/>
          <w:b/>
          <w:sz w:val="28"/>
          <w:szCs w:val="28"/>
        </w:rPr>
      </w:pPr>
      <w:r w:rsidRPr="00B07806">
        <w:rPr>
          <w:rFonts w:ascii="Times New Roman" w:hAnsi="Times New Roman" w:cs="Times New Roman"/>
          <w:b/>
          <w:sz w:val="28"/>
          <w:szCs w:val="28"/>
        </w:rPr>
        <w:t>ГОРОДСКОЙ ОКРУГ ГОРОД КАРАБУЛАК</w:t>
      </w:r>
    </w:p>
    <w:p w:rsidR="00B07806" w:rsidRPr="00B07806" w:rsidRDefault="00B07806" w:rsidP="00B07806">
      <w:pPr>
        <w:spacing w:after="0"/>
        <w:jc w:val="center"/>
        <w:rPr>
          <w:rFonts w:ascii="Times New Roman" w:hAnsi="Times New Roman" w:cs="Times New Roman"/>
          <w:b/>
          <w:sz w:val="28"/>
          <w:szCs w:val="28"/>
        </w:rPr>
      </w:pPr>
      <w:r w:rsidRPr="00B07806">
        <w:rPr>
          <w:rFonts w:ascii="Times New Roman" w:hAnsi="Times New Roman" w:cs="Times New Roman"/>
          <w:b/>
          <w:sz w:val="28"/>
          <w:szCs w:val="28"/>
        </w:rPr>
        <mc:AlternateContent>
          <mc:Choice Requires="wps">
            <w:drawing>
              <wp:anchor distT="0" distB="0" distL="114300" distR="114300" simplePos="0" relativeHeight="251659264" behindDoc="0" locked="0" layoutInCell="1" allowOverlap="1" wp14:anchorId="5956FB6B" wp14:editId="78F81202">
                <wp:simplePos x="0" y="0"/>
                <wp:positionH relativeFrom="page">
                  <wp:align>center</wp:align>
                </wp:positionH>
                <wp:positionV relativeFrom="paragraph">
                  <wp:posOffset>250825</wp:posOffset>
                </wp:positionV>
                <wp:extent cx="6365240" cy="0"/>
                <wp:effectExtent l="0" t="19050" r="5461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9.75pt" to="501.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" strokeweight="4.5pt">
                <v:stroke linestyle="thickThin"/>
                <w10:wrap anchorx="page"/>
              </v:line>
            </w:pict>
          </mc:Fallback>
        </mc:AlternateContent>
      </w:r>
      <w:r w:rsidRPr="00B07806">
        <w:rPr>
          <w:rFonts w:ascii="Times New Roman" w:hAnsi="Times New Roman" w:cs="Times New Roman"/>
          <w:b/>
          <w:sz w:val="28"/>
          <w:szCs w:val="28"/>
        </w:rPr>
        <w:t>ЭЛДАРХА Г</w:t>
      </w:r>
      <w:proofErr w:type="gramStart"/>
      <w:r w:rsidRPr="00B07806">
        <w:rPr>
          <w:rFonts w:ascii="Times New Roman" w:hAnsi="Times New Roman" w:cs="Times New Roman"/>
          <w:b/>
          <w:sz w:val="28"/>
          <w:szCs w:val="28"/>
        </w:rPr>
        <w:t>I</w:t>
      </w:r>
      <w:proofErr w:type="gramEnd"/>
      <w:r w:rsidRPr="00B07806">
        <w:rPr>
          <w:rFonts w:ascii="Times New Roman" w:hAnsi="Times New Roman" w:cs="Times New Roman"/>
          <w:b/>
          <w:sz w:val="28"/>
          <w:szCs w:val="28"/>
        </w:rPr>
        <w:t>АЛА СОВЕТ</w:t>
      </w:r>
    </w:p>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t xml:space="preserve">        386231, РИ, г. Карабулак, ул. </w:t>
      </w:r>
      <w:proofErr w:type="spellStart"/>
      <w:r w:rsidRPr="00B07806">
        <w:rPr>
          <w:rFonts w:ascii="Times New Roman" w:hAnsi="Times New Roman" w:cs="Times New Roman"/>
          <w:b/>
          <w:sz w:val="28"/>
          <w:szCs w:val="28"/>
        </w:rPr>
        <w:t>Джабагиева</w:t>
      </w:r>
      <w:proofErr w:type="spellEnd"/>
      <w:r w:rsidRPr="00B07806">
        <w:rPr>
          <w:rFonts w:ascii="Times New Roman" w:hAnsi="Times New Roman" w:cs="Times New Roman"/>
          <w:b/>
          <w:sz w:val="28"/>
          <w:szCs w:val="28"/>
        </w:rPr>
        <w:t>, 142, Здание городского Совета, тел</w:t>
      </w:r>
      <w:proofErr w:type="gramStart"/>
      <w:r w:rsidRPr="00B07806">
        <w:rPr>
          <w:rFonts w:ascii="Times New Roman" w:hAnsi="Times New Roman" w:cs="Times New Roman"/>
          <w:b/>
          <w:sz w:val="28"/>
          <w:szCs w:val="28"/>
        </w:rPr>
        <w:t>.(</w:t>
      </w:r>
      <w:proofErr w:type="gramEnd"/>
      <w:r w:rsidRPr="00B07806">
        <w:rPr>
          <w:rFonts w:ascii="Times New Roman" w:hAnsi="Times New Roman" w:cs="Times New Roman"/>
          <w:b/>
          <w:sz w:val="28"/>
          <w:szCs w:val="28"/>
        </w:rPr>
        <w:t>ф):88734 44-48-47, e-</w:t>
      </w:r>
      <w:proofErr w:type="spellStart"/>
      <w:r w:rsidRPr="00B07806">
        <w:rPr>
          <w:rFonts w:ascii="Times New Roman" w:hAnsi="Times New Roman" w:cs="Times New Roman"/>
          <w:b/>
          <w:sz w:val="28"/>
          <w:szCs w:val="28"/>
        </w:rPr>
        <w:t>mail</w:t>
      </w:r>
      <w:proofErr w:type="spellEnd"/>
      <w:r w:rsidRPr="00B07806">
        <w:rPr>
          <w:rFonts w:ascii="Times New Roman" w:hAnsi="Times New Roman" w:cs="Times New Roman"/>
          <w:b/>
          <w:sz w:val="28"/>
          <w:szCs w:val="28"/>
        </w:rPr>
        <w:t xml:space="preserve">: </w:t>
      </w:r>
      <w:hyperlink r:id="rId6" w:history="1">
        <w:r w:rsidRPr="00B07806">
          <w:rPr>
            <w:rFonts w:ascii="Times New Roman" w:hAnsi="Times New Roman" w:cs="Times New Roman"/>
            <w:b/>
            <w:sz w:val="28"/>
            <w:szCs w:val="28"/>
          </w:rPr>
          <w:t>gorsovet-06@mail.ru</w:t>
        </w:r>
      </w:hyperlink>
    </w:p>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t xml:space="preserve">                                              </w:t>
      </w: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t xml:space="preserve">                                                    </w:t>
      </w:r>
      <w:bookmarkStart w:id="0" w:name="_GoBack"/>
      <w:r w:rsidRPr="00B07806">
        <w:rPr>
          <w:rFonts w:ascii="Times New Roman" w:hAnsi="Times New Roman" w:cs="Times New Roman"/>
          <w:b/>
          <w:sz w:val="28"/>
          <w:szCs w:val="28"/>
        </w:rPr>
        <w:t>РЕШЕНИЕ</w:t>
      </w:r>
    </w:p>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t>№  6/2-5                "    30   "       июня      2026 г.</w:t>
      </w:r>
    </w:p>
    <w:p w:rsidR="00B07806" w:rsidRPr="00B07806" w:rsidRDefault="00B07806" w:rsidP="00B07806">
      <w:pPr>
        <w:spacing w:after="0"/>
        <w:rPr>
          <w:rFonts w:ascii="Times New Roman" w:hAnsi="Times New Roman" w:cs="Times New Roman"/>
          <w:b/>
          <w:sz w:val="28"/>
          <w:szCs w:val="28"/>
        </w:rPr>
      </w:pPr>
    </w:p>
    <w:p w:rsidR="00B07806" w:rsidRPr="00B07806" w:rsidRDefault="00B07806" w:rsidP="00B07806">
      <w:pPr>
        <w:spacing w:after="0"/>
        <w:rPr>
          <w:rFonts w:ascii="Times New Roman" w:hAnsi="Times New Roman" w:cs="Times New Roman"/>
          <w:b/>
          <w:sz w:val="28"/>
          <w:szCs w:val="28"/>
        </w:rPr>
      </w:pPr>
      <w:r w:rsidRPr="00B07806">
        <w:rPr>
          <w:rFonts w:ascii="Times New Roman" w:hAnsi="Times New Roman" w:cs="Times New Roman"/>
          <w:b/>
          <w:sz w:val="28"/>
          <w:szCs w:val="28"/>
        </w:rPr>
        <w:t xml:space="preserve">"Об утверждении Правил благоустройства                                  территории города Карабулак" </w:t>
      </w:r>
    </w:p>
    <w:bookmarkEnd w:id="0"/>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В соответствии с </w:t>
      </w:r>
      <w:hyperlink r:id="rId7" w:history="1">
        <w:r w:rsidRPr="00B07806">
          <w:rPr>
            <w:rFonts w:ascii="Times New Roman" w:hAnsi="Times New Roman" w:cs="Times New Roman"/>
            <w:sz w:val="28"/>
            <w:szCs w:val="28"/>
          </w:rPr>
          <w:t>Федеральным законом от 20.03.2025 № 33-ФЗ</w:t>
        </w:r>
      </w:hyperlink>
      <w:r w:rsidRPr="00B07806">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w:t>
      </w:r>
      <w:hyperlink r:id="rId8" w:history="1">
        <w:r w:rsidRPr="00B07806">
          <w:rPr>
            <w:rFonts w:ascii="Times New Roman" w:hAnsi="Times New Roman" w:cs="Times New Roman"/>
            <w:sz w:val="28"/>
            <w:szCs w:val="28"/>
          </w:rPr>
          <w:t>Методическими рекомендациями</w:t>
        </w:r>
      </w:hyperlink>
      <w:r w:rsidRPr="00B07806">
        <w:rPr>
          <w:rFonts w:ascii="Times New Roman" w:hAnsi="Times New Roman" w:cs="Times New Roman"/>
          <w:sz w:val="28"/>
          <w:szCs w:val="28"/>
        </w:rPr>
        <w:t xml:space="preserve"> по разработке норм и правил по благоустройству территорий муниципальных образований, утвержденными </w:t>
      </w:r>
      <w:hyperlink r:id="rId9" w:history="1">
        <w:r w:rsidRPr="00B07806">
          <w:rPr>
            <w:rFonts w:ascii="Times New Roman" w:hAnsi="Times New Roman" w:cs="Times New Roman"/>
            <w:sz w:val="28"/>
            <w:szCs w:val="28"/>
          </w:rPr>
          <w:t>приказом</w:t>
        </w:r>
      </w:hyperlink>
      <w:r w:rsidRPr="00B07806">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29 декабря 2021 года N 1042/</w:t>
      </w:r>
      <w:proofErr w:type="spellStart"/>
      <w:proofErr w:type="gramStart"/>
      <w:r w:rsidRPr="00B07806">
        <w:rPr>
          <w:rFonts w:ascii="Times New Roman" w:hAnsi="Times New Roman" w:cs="Times New Roman"/>
          <w:sz w:val="28"/>
          <w:szCs w:val="28"/>
        </w:rPr>
        <w:t>пр</w:t>
      </w:r>
      <w:proofErr w:type="spellEnd"/>
      <w:proofErr w:type="gramEnd"/>
      <w:r w:rsidRPr="00B07806">
        <w:rPr>
          <w:rFonts w:ascii="Times New Roman" w:hAnsi="Times New Roman" w:cs="Times New Roman"/>
          <w:sz w:val="28"/>
          <w:szCs w:val="28"/>
        </w:rPr>
        <w:t>, городской Совет депутатов муниципального образования "Городской округ город Карабулак" решил:</w:t>
      </w:r>
    </w:p>
    <w:p w:rsidR="00B07806" w:rsidRPr="00B07806" w:rsidRDefault="00B07806" w:rsidP="00B07806">
      <w:pPr>
        <w:spacing w:after="0"/>
        <w:rPr>
          <w:rFonts w:ascii="Times New Roman" w:hAnsi="Times New Roman" w:cs="Times New Roman"/>
          <w:sz w:val="28"/>
          <w:szCs w:val="28"/>
        </w:rPr>
      </w:pPr>
      <w:bookmarkStart w:id="1" w:name="sub_1"/>
      <w:r w:rsidRPr="00B07806">
        <w:rPr>
          <w:rFonts w:ascii="Times New Roman" w:hAnsi="Times New Roman" w:cs="Times New Roman"/>
          <w:sz w:val="28"/>
          <w:szCs w:val="28"/>
        </w:rPr>
        <w:t xml:space="preserve">1. Утвердить </w:t>
      </w:r>
      <w:hyperlink w:anchor="sub_1000" w:history="1">
        <w:r w:rsidRPr="00B07806">
          <w:rPr>
            <w:rFonts w:ascii="Times New Roman" w:hAnsi="Times New Roman" w:cs="Times New Roman"/>
            <w:sz w:val="28"/>
            <w:szCs w:val="28"/>
          </w:rPr>
          <w:t>Правила</w:t>
        </w:r>
      </w:hyperlink>
      <w:r w:rsidRPr="00B07806">
        <w:rPr>
          <w:rFonts w:ascii="Times New Roman" w:hAnsi="Times New Roman" w:cs="Times New Roman"/>
          <w:sz w:val="28"/>
          <w:szCs w:val="28"/>
        </w:rPr>
        <w:t xml:space="preserve"> благоустройства территории города Карабулак (прилагаются).</w:t>
      </w:r>
    </w:p>
    <w:p w:rsidR="00B07806" w:rsidRPr="00B07806" w:rsidRDefault="00B07806" w:rsidP="00B07806">
      <w:pPr>
        <w:spacing w:after="0"/>
        <w:rPr>
          <w:rFonts w:ascii="Times New Roman" w:hAnsi="Times New Roman" w:cs="Times New Roman"/>
          <w:sz w:val="28"/>
          <w:szCs w:val="28"/>
        </w:rPr>
      </w:pPr>
      <w:bookmarkStart w:id="2" w:name="sub_3"/>
      <w:bookmarkEnd w:id="1"/>
      <w:r w:rsidRPr="00B07806">
        <w:rPr>
          <w:rFonts w:ascii="Times New Roman" w:hAnsi="Times New Roman" w:cs="Times New Roman"/>
          <w:sz w:val="28"/>
          <w:szCs w:val="28"/>
        </w:rPr>
        <w:t xml:space="preserve">2. Администрации города Карабулак в двухмесячный срок со дня </w:t>
      </w:r>
      <w:hyperlink w:anchor="sub_6" w:history="1">
        <w:r w:rsidRPr="00B07806">
          <w:rPr>
            <w:rFonts w:ascii="Times New Roman" w:hAnsi="Times New Roman" w:cs="Times New Roman"/>
            <w:sz w:val="28"/>
            <w:szCs w:val="28"/>
          </w:rPr>
          <w:t>вступления в силу</w:t>
        </w:r>
      </w:hyperlink>
      <w:r w:rsidRPr="00B07806">
        <w:rPr>
          <w:rFonts w:ascii="Times New Roman" w:hAnsi="Times New Roman" w:cs="Times New Roman"/>
          <w:sz w:val="28"/>
          <w:szCs w:val="28"/>
        </w:rPr>
        <w:t xml:space="preserve"> настоящего решения привести действующие муниципальные нормативные правовые акты в соответствие с настоящим решением.</w:t>
      </w:r>
    </w:p>
    <w:bookmarkEnd w:id="2"/>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Администрации города Карабулак:</w:t>
      </w:r>
    </w:p>
    <w:p w:rsidR="00B07806" w:rsidRPr="00B07806" w:rsidRDefault="00B07806" w:rsidP="00B07806">
      <w:pPr>
        <w:spacing w:after="0"/>
        <w:rPr>
          <w:rFonts w:ascii="Times New Roman" w:hAnsi="Times New Roman" w:cs="Times New Roman"/>
          <w:sz w:val="28"/>
          <w:szCs w:val="28"/>
        </w:rPr>
      </w:pPr>
      <w:bookmarkStart w:id="3" w:name="sub_401"/>
      <w:r w:rsidRPr="00B07806">
        <w:rPr>
          <w:rFonts w:ascii="Times New Roman" w:hAnsi="Times New Roman" w:cs="Times New Roman"/>
          <w:sz w:val="28"/>
          <w:szCs w:val="28"/>
        </w:rPr>
        <w:t xml:space="preserve">1) утвердить предусмотренные настоящим решением муниципальные нормативные правовые акты в течение года со дня </w:t>
      </w:r>
      <w:hyperlink w:anchor="sub_6" w:history="1">
        <w:r w:rsidRPr="00B07806">
          <w:rPr>
            <w:rFonts w:ascii="Times New Roman" w:hAnsi="Times New Roman" w:cs="Times New Roman"/>
            <w:sz w:val="28"/>
            <w:szCs w:val="28"/>
          </w:rPr>
          <w:t>вступления в силу</w:t>
        </w:r>
      </w:hyperlink>
      <w:r w:rsidRPr="00B07806">
        <w:rPr>
          <w:rFonts w:ascii="Times New Roman" w:hAnsi="Times New Roman" w:cs="Times New Roman"/>
          <w:sz w:val="28"/>
          <w:szCs w:val="28"/>
        </w:rPr>
        <w:t xml:space="preserve"> настоящего решения;</w:t>
      </w:r>
    </w:p>
    <w:p w:rsidR="00B07806" w:rsidRPr="00B07806" w:rsidRDefault="00B07806" w:rsidP="00B07806">
      <w:pPr>
        <w:spacing w:after="0"/>
        <w:rPr>
          <w:rFonts w:ascii="Times New Roman" w:hAnsi="Times New Roman" w:cs="Times New Roman"/>
          <w:sz w:val="28"/>
          <w:szCs w:val="28"/>
        </w:rPr>
      </w:pPr>
      <w:bookmarkStart w:id="4" w:name="sub_402"/>
      <w:bookmarkEnd w:id="3"/>
      <w:r w:rsidRPr="00B07806">
        <w:rPr>
          <w:rFonts w:ascii="Times New Roman" w:hAnsi="Times New Roman" w:cs="Times New Roman"/>
          <w:sz w:val="28"/>
          <w:szCs w:val="28"/>
        </w:rPr>
        <w:lastRenderedPageBreak/>
        <w:t>2) обеспечить составление схем границ прилегающих территорий по всей территории муниципального образования "Городской округ город Карабулак" в течение года с момента принятия настоящего решения.</w:t>
      </w:r>
    </w:p>
    <w:p w:rsidR="00B07806" w:rsidRPr="00B07806" w:rsidRDefault="00B07806" w:rsidP="00B07806">
      <w:pPr>
        <w:spacing w:after="0"/>
        <w:rPr>
          <w:rFonts w:ascii="Times New Roman" w:hAnsi="Times New Roman" w:cs="Times New Roman"/>
          <w:sz w:val="28"/>
          <w:szCs w:val="28"/>
        </w:rPr>
      </w:pPr>
      <w:bookmarkStart w:id="5" w:name="sub_5"/>
      <w:bookmarkEnd w:id="4"/>
      <w:r w:rsidRPr="00B07806">
        <w:rPr>
          <w:rFonts w:ascii="Times New Roman" w:hAnsi="Times New Roman" w:cs="Times New Roman"/>
          <w:sz w:val="28"/>
          <w:szCs w:val="28"/>
        </w:rPr>
        <w:t xml:space="preserve">4. </w:t>
      </w:r>
      <w:hyperlink r:id="rId10" w:history="1">
        <w:r w:rsidRPr="00B07806">
          <w:rPr>
            <w:rFonts w:ascii="Times New Roman" w:hAnsi="Times New Roman" w:cs="Times New Roman"/>
            <w:sz w:val="28"/>
            <w:szCs w:val="28"/>
          </w:rPr>
          <w:t>Опубликовать</w:t>
        </w:r>
      </w:hyperlink>
      <w:r w:rsidRPr="00B07806">
        <w:rPr>
          <w:rFonts w:ascii="Times New Roman" w:hAnsi="Times New Roman" w:cs="Times New Roman"/>
          <w:sz w:val="28"/>
          <w:szCs w:val="28"/>
        </w:rPr>
        <w:t xml:space="preserve"> настоящее решение в газете "</w:t>
      </w:r>
      <w:proofErr w:type="spellStart"/>
      <w:r w:rsidRPr="00B07806">
        <w:rPr>
          <w:rFonts w:ascii="Times New Roman" w:hAnsi="Times New Roman" w:cs="Times New Roman"/>
          <w:sz w:val="28"/>
          <w:szCs w:val="28"/>
        </w:rPr>
        <w:t>Керда</w:t>
      </w:r>
      <w:proofErr w:type="spellEnd"/>
      <w:proofErr w:type="gramStart"/>
      <w:r w:rsidRPr="00B07806">
        <w:rPr>
          <w:rFonts w:ascii="Times New Roman" w:hAnsi="Times New Roman" w:cs="Times New Roman"/>
          <w:sz w:val="28"/>
          <w:szCs w:val="28"/>
        </w:rPr>
        <w:t xml:space="preserve"> Х</w:t>
      </w:r>
      <w:proofErr w:type="gramEnd"/>
      <w:r w:rsidRPr="00B07806">
        <w:rPr>
          <w:rFonts w:ascii="Times New Roman" w:hAnsi="Times New Roman" w:cs="Times New Roman"/>
          <w:sz w:val="28"/>
          <w:szCs w:val="28"/>
        </w:rPr>
        <w:t>а".</w:t>
      </w:r>
    </w:p>
    <w:p w:rsidR="00B07806" w:rsidRPr="00B07806" w:rsidRDefault="00B07806" w:rsidP="00B07806">
      <w:pPr>
        <w:spacing w:after="0"/>
        <w:rPr>
          <w:rFonts w:ascii="Times New Roman" w:hAnsi="Times New Roman" w:cs="Times New Roman"/>
          <w:sz w:val="28"/>
          <w:szCs w:val="28"/>
        </w:rPr>
      </w:pPr>
      <w:bookmarkStart w:id="6" w:name="sub_6"/>
      <w:bookmarkEnd w:id="5"/>
      <w:r w:rsidRPr="00B07806">
        <w:rPr>
          <w:rFonts w:ascii="Times New Roman" w:hAnsi="Times New Roman" w:cs="Times New Roman"/>
          <w:sz w:val="28"/>
          <w:szCs w:val="28"/>
        </w:rPr>
        <w:t xml:space="preserve">5. Настоящее решение вступает в силу со дня официального </w:t>
      </w:r>
      <w:hyperlink r:id="rId11" w:history="1">
        <w:r w:rsidRPr="00B07806">
          <w:rPr>
            <w:rFonts w:ascii="Times New Roman" w:hAnsi="Times New Roman" w:cs="Times New Roman"/>
            <w:sz w:val="28"/>
            <w:szCs w:val="28"/>
          </w:rPr>
          <w:t>опубликования</w:t>
        </w:r>
      </w:hyperlink>
      <w:r w:rsidRPr="00B07806">
        <w:rPr>
          <w:rFonts w:ascii="Times New Roman" w:hAnsi="Times New Roman" w:cs="Times New Roman"/>
          <w:sz w:val="28"/>
          <w:szCs w:val="28"/>
        </w:rPr>
        <w:t xml:space="preserve">. </w:t>
      </w:r>
      <w:bookmarkStart w:id="7" w:name="sub_7"/>
      <w:bookmarkEnd w:id="6"/>
    </w:p>
    <w:bookmarkEnd w:id="7"/>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Председатель городского Совета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депутатов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"Городской округ город Карабулак"                                                           </w:t>
      </w:r>
      <w:proofErr w:type="spellStart"/>
      <w:r w:rsidRPr="00B07806">
        <w:rPr>
          <w:rFonts w:ascii="Times New Roman" w:hAnsi="Times New Roman" w:cs="Times New Roman"/>
          <w:sz w:val="28"/>
          <w:szCs w:val="28"/>
        </w:rPr>
        <w:t>А.М.Хамхоев</w:t>
      </w:r>
      <w:proofErr w:type="spell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Глава муниципального образования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"Городской округ город Карабулак"                                                            А.Б. </w:t>
      </w:r>
      <w:proofErr w:type="spellStart"/>
      <w:r w:rsidRPr="00B07806">
        <w:rPr>
          <w:rFonts w:ascii="Times New Roman" w:hAnsi="Times New Roman" w:cs="Times New Roman"/>
          <w:sz w:val="28"/>
          <w:szCs w:val="28"/>
        </w:rPr>
        <w:t>Дидигов</w:t>
      </w:r>
      <w:proofErr w:type="spellEnd"/>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Приложение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 к решению городского Совета депутатов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муниципального образования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"Городской округ город Карабулак"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 от 30 июня 2026 № 6/2-5</w:t>
      </w: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Правила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благоустройства территории муниципального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образования  "Городской округ город Карабулак"</w:t>
      </w: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1. Общие положения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 Настоящие Правила благоустройства территории муниципального образования "Городской округ город Карабулак" (дале</w:t>
      </w:r>
      <w:proofErr w:type="gramStart"/>
      <w:r w:rsidRPr="00B07806">
        <w:rPr>
          <w:rFonts w:ascii="Times New Roman" w:hAnsi="Times New Roman" w:cs="Times New Roman"/>
          <w:sz w:val="28"/>
          <w:szCs w:val="28"/>
        </w:rPr>
        <w:t>е-</w:t>
      </w:r>
      <w:proofErr w:type="gramEnd"/>
      <w:r w:rsidRPr="00B07806">
        <w:rPr>
          <w:rFonts w:ascii="Times New Roman" w:hAnsi="Times New Roman" w:cs="Times New Roman"/>
          <w:sz w:val="28"/>
          <w:szCs w:val="28"/>
        </w:rPr>
        <w:t xml:space="preserve"> муниципальное образование) разработаны в соответствии с Земельным Кодексом РФ, Градостроительным Кодексом РФ, </w:t>
      </w:r>
      <w:hyperlink r:id="rId12" w:history="1">
        <w:r w:rsidRPr="00B07806">
          <w:rPr>
            <w:rFonts w:ascii="Times New Roman" w:hAnsi="Times New Roman" w:cs="Times New Roman"/>
            <w:sz w:val="28"/>
            <w:szCs w:val="28"/>
          </w:rPr>
          <w:t>Федеральным законом от 20.03.2025 № 33-ФЗ</w:t>
        </w:r>
      </w:hyperlink>
      <w:r w:rsidRPr="00B07806">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Федеральным Законом от 30.03.1999г. № 52-ФЗ "О санитарно - эпидемиологическом благополучии населения", Санитарными правилами и нормами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w:t>
      </w:r>
      <w:r w:rsidRPr="00B07806">
        <w:rPr>
          <w:rFonts w:ascii="Times New Roman" w:hAnsi="Times New Roman" w:cs="Times New Roman"/>
          <w:sz w:val="28"/>
          <w:szCs w:val="28"/>
        </w:rPr>
        <w:lastRenderedPageBreak/>
        <w:t>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28.01.2021г. № 3.</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 Правила благоустройства территории муниципального образования "Городской округ город Карабулак" (далее по тексту - Правила) устанавливают обязательные для исполнения требования к состоянию общественных пространств на территории муниципального образования,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к доступности городской среды для маломобильных групп населения, требования к состоянию населенных пунктов, определяют общие подходы к планированию и осуществлению проектов по благоустройству. Механизмы общественного участия в процессе благоустройства, инструменты контроля над качеством выполняемых работ по благоустройству и текущим состоянием отдельных элементов и объектов, содержат перечень ответственных за качество содержания населенных пунктов лиц и структур и разработаны с учетом заключаемых соглашений о передаче исполнения части полномочий местному самоуправлению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 Настоящие Правила приняты в целях обеспечения права граждан на благоприятную среду обитания.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1.4. В целях применения настоящих Правил используются следующие основные термины и определения: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Вещные права - право собственности, аренды, безвозмездного срочного пользования, а также право пожизненного наследуемого владения земельным участком; право постоянного (бессрочного) пользования земельным участком; сервитуты; право хозяйственного ведения имуществом и право оперативного управления имуществом;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Благоустройство - комплекс мероприятий, направленных на обеспечение и улучшение санитарного и эстетического состояния территории муниципального образования, повышение комфортности условий проживания для жителей муниципального образования, поддержание единого архитектурного облика «Городской округ город Карабулак»;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Содержание и уборка территорий - виды деятельности, связанные с накоплением, вывозом в специально отведенные для этого места отходов деятельности физических и юридических лиц, другого мусора, снега, а также </w:t>
      </w:r>
      <w:r w:rsidRPr="00B07806">
        <w:rPr>
          <w:rFonts w:ascii="Times New Roman" w:hAnsi="Times New Roman" w:cs="Times New Roman"/>
          <w:sz w:val="28"/>
          <w:szCs w:val="28"/>
        </w:rPr>
        <w:lastRenderedPageBreak/>
        <w:t>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Собственник - физическое (юридическое) лицо, пользующееся (использующее) жилым помещением, находящимся у него на праве собственности или иного вещного права;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Прилегающая территория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Земляные работы - все виды работ, связанные со вскрытием грунта и нарушением благоустройства (первичного вида)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Зеленые насаждения - совокупность древесных, кустарниковых и травянистых растений естественного происхождения или посаженных на определенной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Газон - элемент благоустройства, включающий в себя остриженную траву и растения.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Территория объекта благоустройства - участки территорий в границах земельного участка, принадлежащего на праве собственности, обязательственном праве или на правовых основаниях в соответствии с действующим законодательством, непосредственно примыкающие к зданиям, строениям, сооружениям, некапитальным объектам, сооружениям (объектам) внешнего благоустройства, элементам благоустройства, находящимся в собственности, аренде, пользовании или владен</w:t>
      </w:r>
      <w:proofErr w:type="gramStart"/>
      <w:r w:rsidRPr="00B07806">
        <w:rPr>
          <w:rFonts w:ascii="Times New Roman" w:hAnsi="Times New Roman" w:cs="Times New Roman"/>
          <w:sz w:val="28"/>
          <w:szCs w:val="28"/>
        </w:rPr>
        <w:t>ии у ю</w:t>
      </w:r>
      <w:proofErr w:type="gramEnd"/>
      <w:r w:rsidRPr="00B07806">
        <w:rPr>
          <w:rFonts w:ascii="Times New Roman" w:hAnsi="Times New Roman" w:cs="Times New Roman"/>
          <w:sz w:val="28"/>
          <w:szCs w:val="28"/>
        </w:rPr>
        <w:t>ридических или физических лиц.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Крупногабаритный мусор (КГМ) - вышедшие из употребления: мебель, бытовая техника, упаковка и неделимые предметы, загрузка которых в стандартный контейнер невозможна из-за их габаритов.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Использование отходов - применение отходов для производства товаров (продукции), выполнения работ, оказания услуг или для получения энергии.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Открытые площадки для накопления отходов - открытые площадки для сбора и временного хранения твердых коммунальных отходов (далее - ТКО) открытым способом, имеющие твердые водонепроницаемые покрытия и ограждение, препятствующие раздутию мусора ветром, организованные с целью дальнейшей транспортировки и размещения отходов на полигоне ТКО.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Строительные отходы - отходы, образующиеся в процессе строительства зданий и сооружений (в том числе дорог), при производстве работ на объектах ремонта и реконструкции.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Вывоз отходов и мусора - выгрузка из контейнеров в спецтранспорт; загрузка мусора от индивидуальных жилых домов, мест временного хранения, в машины для мусора; очистка контейнерных площадок и подъездов к ним от просыпавшегося мусора и транспортировка на объект размещения отходов.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Право собственности на отходы - принадлежащее право собственнику сырья, материалов, полуфабрикатов, иных изделий и продуктов, а также товаров (продукции), в результате использования которых эти отходы образовались, или право, приобретенное на основании договора купли-продажи, мены, дарения или иной сделки об отчуждении отходов.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Уборка территорий - виды деятельности, связанные с накоплением,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Объект благоустройства территории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городских территории, выделяемые по принципу единой градостроительной регламентации (охранные зоны) или визуально-пространственного восприятия, водные объекты, дорожной сети, объекты ландшафтной архитектуры, другие территории муниципального образования.</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Индивидуальное домовладение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Фасад здания, сооружения - наружная сторона здания, сооружения.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Лицевой фасад - фасад здания, сооружения, выходящий на улично-дорожную сеть населенного пункта.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Архитектурный облик - пространственно-композиционное решение, при котором </w:t>
      </w:r>
      <w:proofErr w:type="spellStart"/>
      <w:r w:rsidRPr="00B07806">
        <w:rPr>
          <w:rFonts w:ascii="Times New Roman" w:hAnsi="Times New Roman" w:cs="Times New Roman"/>
          <w:sz w:val="28"/>
          <w:szCs w:val="28"/>
        </w:rPr>
        <w:t>взаимоувязка</w:t>
      </w:r>
      <w:proofErr w:type="spellEnd"/>
      <w:r w:rsidRPr="00B07806">
        <w:rPr>
          <w:rFonts w:ascii="Times New Roman" w:hAnsi="Times New Roman" w:cs="Times New Roman"/>
          <w:sz w:val="28"/>
          <w:szCs w:val="28"/>
        </w:rPr>
        <w:t xml:space="preserve"> элементов </w:t>
      </w:r>
      <w:proofErr w:type="gramStart"/>
      <w:r w:rsidRPr="00B07806">
        <w:rPr>
          <w:rFonts w:ascii="Times New Roman" w:hAnsi="Times New Roman" w:cs="Times New Roman"/>
          <w:sz w:val="28"/>
          <w:szCs w:val="28"/>
        </w:rPr>
        <w:t>осуществлена</w:t>
      </w:r>
      <w:proofErr w:type="gramEnd"/>
      <w:r w:rsidRPr="00B07806">
        <w:rPr>
          <w:rFonts w:ascii="Times New Roman" w:hAnsi="Times New Roman" w:cs="Times New Roman"/>
          <w:sz w:val="28"/>
          <w:szCs w:val="28"/>
        </w:rPr>
        <w:t xml:space="preserve"> с учетом воплощенных архитектурных решений, соразмерности пропорций, метроритмических закономерностей, пластики и цвета.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Комплексное решение - взаимоувязанное расположение элементов в соответствии с решением функциональных, конструктивных и эстетических требований к объекту.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Объемно-пространственное решение - моделирование объема здания на основе взаимосвязи назначения, габаритов, формы помещений в плане и в общем объеме здания.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Изменение фасада здания (сооружения) – реконструкция фасада, связанная с изменением характера использования помещений, ремонт, окраска, изменения фасада, связанные с заменой, ликвидацией или устройством конструктивных элементов фасада и их отдельных деталей, размещение дополнительного оборудования фасадов, информационных элементов и устройств фасадов, рекламных конструкций, иных элементов, допустимых к размещению на фасадах зданий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Палисадник -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Домашние животные - собаки, кошки, декоративные и экзотические животные.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Домашний скот и птица - сельскохозяйственные животные, используемые для производства продуктов питания.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Владельцы домашних животных - юридические и (или) физические лица, имеющие домашних животных на праве собственности, на содержании и в пользовании или на иных правах, установленных законодательством Российской Федерации.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Безнадзорные животные - животные, находящиеся в общественных местах без сопровождающего лица, за исключением случаев, когда животное временно находится на привязи около зданий, строений,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Свободный выгул - выгул домашних животных без поводка и намордника.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Короткий поводок - поводок не более 80 см.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Иные определения и понятия, используемые в настоящих Правилах, используются в соответствии с их общепринятым толкованием.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1.5. К элементам благоустройства территории относятся, в том числе, следующие элементы: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пешеходные коммуникации;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 технические зоны транспортных, инженерных коммуникаций, инженерные коммуникации, </w:t>
      </w:r>
      <w:proofErr w:type="spellStart"/>
      <w:r w:rsidRPr="00B07806">
        <w:rPr>
          <w:rFonts w:ascii="Times New Roman" w:hAnsi="Times New Roman" w:cs="Times New Roman"/>
          <w:sz w:val="28"/>
          <w:szCs w:val="28"/>
        </w:rPr>
        <w:t>водоохранные</w:t>
      </w:r>
      <w:proofErr w:type="spellEnd"/>
      <w:r w:rsidRPr="00B07806">
        <w:rPr>
          <w:rFonts w:ascii="Times New Roman" w:hAnsi="Times New Roman" w:cs="Times New Roman"/>
          <w:sz w:val="28"/>
          <w:szCs w:val="28"/>
        </w:rPr>
        <w:t xml:space="preserve"> зоны;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детские площадки;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спортивные площадки;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контейнерные площадки;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площадки для выгула и дрессировки животных;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7) площадки автостоянок, размещение и хранение транспортных средств на территории муниципальных образований;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элементы освещения;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 средства размещения информации и рекламные конструкции;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 ограждения (заборы);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 элементы объектов капитального строительства;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 малые архитектурные формы;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 элементы озеленения;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14) уличное коммунально-бытовое и техническое оборудование;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15) водные объекты;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16) элементы инженерной подготовки и защиты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17) покрытия;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18) некапитальные нестационарные сооружения.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2. Общие требования к состоянию общественных пространств,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к объектам благоустройства и их отдельным элементам</w:t>
      </w: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 Основные требования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2.1.1. Общественные пространства - это территории муниципального образования, которые постоянно доступны для населения, в том числе площади, улицы, пешеходные зоны, скверы, парки. Общественные пространства используются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2.1.2.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центров обще муниципального и локального значения.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2.1.3. Внешнее благоустройство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2.1.4. Размещение палисадников (элемент благоустройства территории, расположенный между домом, зданием и дорогой (тротуаром) имеющий ограждение, используемый для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w:t>
      </w:r>
      <w:r w:rsidRPr="00B07806">
        <w:rPr>
          <w:rFonts w:ascii="Times New Roman" w:hAnsi="Times New Roman" w:cs="Times New Roman"/>
          <w:sz w:val="28"/>
          <w:szCs w:val="28"/>
        </w:rPr>
        <w:lastRenderedPageBreak/>
        <w:t>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2.1.5. Ограждение палисадника устанавливается шириной не более 2 метров с ограничением по длине фасада здания, высотой не более 1,2 м из легко сборных конструкций, без фундаментальной основы, в </w:t>
      </w:r>
      <w:proofErr w:type="spellStart"/>
      <w:r w:rsidRPr="00B07806">
        <w:rPr>
          <w:rFonts w:ascii="Times New Roman" w:hAnsi="Times New Roman" w:cs="Times New Roman"/>
          <w:sz w:val="28"/>
          <w:szCs w:val="28"/>
        </w:rPr>
        <w:t>светопрозрачном</w:t>
      </w:r>
      <w:proofErr w:type="spellEnd"/>
      <w:r w:rsidRPr="00B07806">
        <w:rPr>
          <w:rFonts w:ascii="Times New Roman" w:hAnsi="Times New Roman" w:cs="Times New Roman"/>
          <w:sz w:val="28"/>
          <w:szCs w:val="28"/>
        </w:rPr>
        <w:t xml:space="preserve"> исполнении или в виде формирования «живой» изгороди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2.1.6. 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2.1.7. В случаях проведения аварийно-восстановительных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собственником палисадника незамедлительно.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2.1.8. Малые архитектурные формы являются элементами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2.1.9. К малым архитектурным формам относятся: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беседки;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навесы;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уличная мебель (в том числе: скамьи, тумбы, столы);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4) </w:t>
      </w:r>
      <w:proofErr w:type="spellStart"/>
      <w:r w:rsidRPr="00B07806">
        <w:rPr>
          <w:rFonts w:ascii="Times New Roman" w:hAnsi="Times New Roman" w:cs="Times New Roman"/>
          <w:sz w:val="28"/>
          <w:szCs w:val="28"/>
        </w:rPr>
        <w:t>скульптурно</w:t>
      </w:r>
      <w:proofErr w:type="spellEnd"/>
      <w:r w:rsidRPr="00B07806">
        <w:rPr>
          <w:rFonts w:ascii="Times New Roman" w:hAnsi="Times New Roman" w:cs="Times New Roman"/>
          <w:sz w:val="28"/>
          <w:szCs w:val="28"/>
        </w:rPr>
        <w:t xml:space="preserve"> </w:t>
      </w:r>
      <w:proofErr w:type="gramStart"/>
      <w:r w:rsidRPr="00B07806">
        <w:rPr>
          <w:rFonts w:ascii="Times New Roman" w:hAnsi="Times New Roman" w:cs="Times New Roman"/>
          <w:sz w:val="28"/>
          <w:szCs w:val="28"/>
        </w:rPr>
        <w:t>-а</w:t>
      </w:r>
      <w:proofErr w:type="gramEnd"/>
      <w:r w:rsidRPr="00B07806">
        <w:rPr>
          <w:rFonts w:ascii="Times New Roman" w:hAnsi="Times New Roman" w:cs="Times New Roman"/>
          <w:sz w:val="28"/>
          <w:szCs w:val="28"/>
        </w:rPr>
        <w:t>рхитектурные композиции (в том числе: памятные знаки, монументы, скульптуры, арт-объекты);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дополнительные элементы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2.1.10. Принципы устройства и общие требования к установке малых архитектурных форм: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соответствие характеру архитектурного и ландшафтного окружения, элементов комплексного благоустройства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прочность, устойчивость конструкций и материалов к внешним воздействиям;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безопасность, комфорт;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расположение, не создающее препятствий для пешеходов;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плотная установка на минимальной площади в местах большого скопления людей;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устойчивость конструкции;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надежная фиксация или обеспечение возможности перемещения в зависимости от условий расположения;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8) достаточное количество малых архитектурных форм определенных типов в каждой конкретной зоне.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2.1.11. Малые архитектурные формы должны содержаться в исправном состоянии, обеспечивающем безопасное использование и аккуратный внешний вид.</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2.1.12. Типы и количество размещаемой уличной мебели зависят от функционального назначения территории, количества посетителей.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2.1.13. Скамьи устанавливаются на твердые виды покрытия или фундамент. На площадках для отдыха допускается установка на мягкие виды покрытий. При наличии фундамента его части не должны выступать над поверхностью земли.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2.1.14. Правила </w:t>
      </w:r>
      <w:proofErr w:type="spellStart"/>
      <w:r w:rsidRPr="00B07806">
        <w:rPr>
          <w:rFonts w:ascii="Times New Roman" w:hAnsi="Times New Roman" w:cs="Times New Roman"/>
          <w:sz w:val="28"/>
          <w:szCs w:val="28"/>
        </w:rPr>
        <w:t>вандалозащищенности</w:t>
      </w:r>
      <w:proofErr w:type="spellEnd"/>
      <w:r w:rsidRPr="00B07806">
        <w:rPr>
          <w:rFonts w:ascii="Times New Roman" w:hAnsi="Times New Roman" w:cs="Times New Roman"/>
          <w:sz w:val="28"/>
          <w:szCs w:val="28"/>
        </w:rPr>
        <w:t xml:space="preserve"> при проектировании оборудования: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рекомендуется выбор материала легко очищающегося и не боящегося абразивных и растворяющих веществ;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 плоских поверхностях городского оборудования и малых архитектурных форм (далее – МАФ) рекомендуется перфорирование или рельефное текстурированное, которые мешают расклейке объявлений и разрисовыванию поверхности, которые облегчают очистку;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B07806">
        <w:rPr>
          <w:rFonts w:ascii="Times New Roman" w:hAnsi="Times New Roman" w:cs="Times New Roman"/>
          <w:sz w:val="28"/>
          <w:szCs w:val="28"/>
        </w:rPr>
        <w:t>гладкими</w:t>
      </w:r>
      <w:proofErr w:type="gramEnd"/>
      <w:r w:rsidRPr="00B07806">
        <w:rPr>
          <w:rFonts w:ascii="Times New Roman" w:hAnsi="Times New Roman" w:cs="Times New Roman"/>
          <w:sz w:val="28"/>
          <w:szCs w:val="28"/>
        </w:rPr>
        <w:t>, позволяют уменьшить расклейку или рисование и упростить очистку от расклейки;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для оборудования (будки, остановки, столбы, урны, заборы и прочие) и малых архитектурных форм рекомендуется использование темных тонов окраски или материалов.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 Требования к озеленению территорий и содержанию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2.2.1. </w:t>
      </w:r>
      <w:proofErr w:type="gramStart"/>
      <w:r w:rsidRPr="00B07806">
        <w:rPr>
          <w:rFonts w:ascii="Times New Roman" w:hAnsi="Times New Roman" w:cs="Times New Roman"/>
          <w:sz w:val="28"/>
          <w:szCs w:val="28"/>
        </w:rPr>
        <w:t>Основными типами насаждений и озеленения являются: рядовые посадки, аллеи, живые изгороди, газоны (обыкновенные, луговые и разнотравные, в том числе из почвопокровных растений), цветники (клумбы), различные виды посадок (аллейные, рядовые, букетные и др.).</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2.2.2.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(вазоны и т.п.). </w:t>
      </w:r>
      <w:proofErr w:type="gramStart"/>
      <w:r w:rsidRPr="00B07806">
        <w:rPr>
          <w:rFonts w:ascii="Times New Roman" w:hAnsi="Times New Roman" w:cs="Times New Roman"/>
          <w:sz w:val="28"/>
          <w:szCs w:val="28"/>
        </w:rPr>
        <w:t xml:space="preserve">Стационарное и мобильное озеленение, как правило, используется для создания архитектурно-ландшафтных объектов (газонов, садов, парков, </w:t>
      </w:r>
      <w:r w:rsidRPr="00B07806">
        <w:rPr>
          <w:rFonts w:ascii="Times New Roman" w:hAnsi="Times New Roman" w:cs="Times New Roman"/>
          <w:sz w:val="28"/>
          <w:szCs w:val="28"/>
        </w:rPr>
        <w:lastRenderedPageBreak/>
        <w:t>скверов, дворовых территорий и т.п. цветников, площадок с кустами и деревьями и т.п.) на естественных и искусственных элементах рельефа.</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2.2.3. Озеленение территории, работы по содержанию и восстановлению парков, скверов и зеленых зон осуществляется администрацией муниципального образования или по договору специализированными организациями. Также приветствуется и должна поддерживаться инициатива населения по поддержанию и улучшению зелёных зон и других элементов природной среды в населенном пункте.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2.2.4. Работы по реконструкции объектов, новые посадки деревьев и кустарников на территориях улиц, площадей, парков, скверов,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2.2.5. Лицами, ответственными за содержание соответствующей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обеспечивается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осуществляется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доводится до сведения органов местного самоуправления обо всех случаях массового появления вредителей и болезней, принимаются меры борьбы с ними, производится замазка ран и дупел на деревьях;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2.2.6. На площадях зеленых насаждений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ходить и лежать на газонах и в молодых лесных посадках;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ломать деревья, кустарники, сучья и ветви, срывать листья и цветы, сбивать и собирать плоды;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разбивать палатки и разводить костры;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засорять газоны, цветники, дорожки и водоемы;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портить скульптуры, скамейки, ограды;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надписи, приклеивать к деревьям объявления, номерные знаки, всякого рода указатели, провода и забивать в деревья крючки и гвозди для подвешивания, качелей, веревок, сушить белье на ветвях;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ездить на велосипедах, мотоциклах, лошадях, тракторах и автомашинах;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мыть автотранспортные средства, стирать белье, а также купать животных в водоемах, расположенных на территории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 парковать автотранспортные средства на газонах;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 пасти скот;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11) организовывать игры, танцы, за исключением мест, отведенных для этих целей;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 производить строительные и ремонтные работы без ограждений насаждений щитами, гарантирующими защиту их от повреждений;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 обнажать корни деревьев на расстоянии ближе 1,5 м от ствола и засыпать шейки деревьев землей или строительным мусором;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14)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15)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16) добывать растительную землю, песок и производить другие раскопки;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17) выгуливать и отпускать с поводка собак без намордника в парках, лесопарках, скверах и иных территориях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2.2.7. При проектировании озеленения учитываются минимальные расстояния посадок деревьев и кустарников до инженерных сетей, зданий и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2.2.8. Проектирование озеленения и формирование системы зеленых насаждений на территории муниципального образования осуществляется с учетом факторов потери. Для обеспечения жизнеспособности зелёных насаждений и озеленяемых территорий требуется: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учитывать степень техногенных нагрузок от прилегающих территорий;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новые посадки деревьев и кустарников на территории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производить только по проектам, согласованным с администрацией муниципального образования "Городской округ город Карабулак" (дале</w:t>
      </w:r>
      <w:proofErr w:type="gramStart"/>
      <w:r w:rsidRPr="00B07806">
        <w:rPr>
          <w:rFonts w:ascii="Times New Roman" w:hAnsi="Times New Roman" w:cs="Times New Roman"/>
          <w:sz w:val="28"/>
          <w:szCs w:val="28"/>
        </w:rPr>
        <w:t>е-</w:t>
      </w:r>
      <w:proofErr w:type="gramEnd"/>
      <w:r w:rsidRPr="00B07806">
        <w:rPr>
          <w:rFonts w:ascii="Times New Roman" w:hAnsi="Times New Roman" w:cs="Times New Roman"/>
          <w:sz w:val="28"/>
          <w:szCs w:val="28"/>
        </w:rPr>
        <w:t xml:space="preserve"> администрация города).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озеленение территории, работы по содержанию и восстановлению парков, скверов, зеленых зон, содержание и охрана городских лесов осуществлять специализированными организациями.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физическим и юридическим лицам, в собственности или в пользовании которых находятся земельные участки, обеспечивать содержание и сохранность зеленых насаждений, находящихся на этих участках, а также на прилегающих территориях.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6)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проводить своевременный ремонт ограждений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2.2.9. При посадке деревьев в зонах действия теплотрасс необходимо учитывать фактор прогревания почвы в обе стороны от оси теплотрассы.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2.2.10. Установить запрет на самовольную вырубку деревьев и кустарников.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2.2.11. За снос крупномерных деревьев и кустарников, связанных с застройкой или прокладкой подземных коммуникаций, следует брать восстановительную стоимость.</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2.2.12. Выдачу разрешения на снос деревьев и кустарников следует производить после оплаты восстановительной стоимости.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 (в случае гибели насаждения, произвести новую посадку).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2.2.13.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2.2.14. За незаконную вырубку или повреждение деревьев на территориях общего пользования виновным лицам следует возмещать убытки.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2.2.15. 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 Требования к освещению населенных пунктов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2.3.1. 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2.3.2. Принципы устройства элементов наружного освещения: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единое решение наружного освещения в границах объекта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уровень освещенности территорий населенных пунктов, архитектурного освещения зданий и сооружений и элементов фасадов, информационное освещение должны соответствовать установленным требованиям;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соответствие архитектурно-</w:t>
      </w:r>
      <w:proofErr w:type="gramStart"/>
      <w:r w:rsidRPr="00B07806">
        <w:rPr>
          <w:rFonts w:ascii="Times New Roman" w:hAnsi="Times New Roman" w:cs="Times New Roman"/>
          <w:sz w:val="28"/>
          <w:szCs w:val="28"/>
        </w:rPr>
        <w:t>художественного решения</w:t>
      </w:r>
      <w:proofErr w:type="gramEnd"/>
      <w:r w:rsidRPr="00B07806">
        <w:rPr>
          <w:rFonts w:ascii="Times New Roman" w:hAnsi="Times New Roman" w:cs="Times New Roman"/>
          <w:sz w:val="28"/>
          <w:szCs w:val="28"/>
        </w:rPr>
        <w:t xml:space="preserve"> устройств наружного освещения характеру окружения;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4)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 экономичность и </w:t>
      </w:r>
      <w:proofErr w:type="spellStart"/>
      <w:r w:rsidRPr="00B07806">
        <w:rPr>
          <w:rFonts w:ascii="Times New Roman" w:hAnsi="Times New Roman" w:cs="Times New Roman"/>
          <w:sz w:val="28"/>
          <w:szCs w:val="28"/>
        </w:rPr>
        <w:t>энергоэффективность</w:t>
      </w:r>
      <w:proofErr w:type="spellEnd"/>
      <w:r w:rsidRPr="00B07806">
        <w:rPr>
          <w:rFonts w:ascii="Times New Roman" w:hAnsi="Times New Roman" w:cs="Times New Roman"/>
          <w:sz w:val="28"/>
          <w:szCs w:val="28"/>
        </w:rPr>
        <w:t xml:space="preserve"> применяемых установок, рациональное распределение и использование электроэнергии;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эстетика элементов осветительных установок, их дизайн, качество материалов и изделий с учетом восприятия в дневное и ночное время;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удобство обслуживания и управления при разных режимах работы установок.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2.3.3. Основными типами устройств декоративного наружного освещения являются: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светильники на вертикальных стойках;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прожектора;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декоративные торшеры;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настенные светильники;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газонные светильники;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устройства линейной и ленточной подсветки;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встроенные светильники (в том числе: в поверхность земли, ступеней).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2.3.4. Освещение может быть функциональное, архитектурное и информационное.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2.3.5. Функциональное освещение осуществляется стационарными установками освещения дорожных покрытий и простран</w:t>
      </w:r>
      <w:proofErr w:type="gramStart"/>
      <w:r w:rsidRPr="00B07806">
        <w:rPr>
          <w:rFonts w:ascii="Times New Roman" w:hAnsi="Times New Roman" w:cs="Times New Roman"/>
          <w:sz w:val="28"/>
          <w:szCs w:val="28"/>
        </w:rPr>
        <w:t>ств в тр</w:t>
      </w:r>
      <w:proofErr w:type="gramEnd"/>
      <w:r w:rsidRPr="00B07806">
        <w:rPr>
          <w:rFonts w:ascii="Times New Roman" w:hAnsi="Times New Roman" w:cs="Times New Roman"/>
          <w:sz w:val="28"/>
          <w:szCs w:val="28"/>
        </w:rPr>
        <w:t>анспортных и пешеходных зонах.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2.3.6. Обычные светильники располагаются на опорах (венчающие, консольные), подвесах или фасадах (бра, плафоны) на высоте от 3 до 15 м и применяются в транспортных и пешеходных зонах.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2.3.7. </w:t>
      </w:r>
      <w:proofErr w:type="spellStart"/>
      <w:r w:rsidRPr="00B07806">
        <w:rPr>
          <w:rFonts w:ascii="Times New Roman" w:hAnsi="Times New Roman" w:cs="Times New Roman"/>
          <w:sz w:val="28"/>
          <w:szCs w:val="28"/>
        </w:rPr>
        <w:t>Высокомачтовые</w:t>
      </w:r>
      <w:proofErr w:type="spellEnd"/>
      <w:r w:rsidRPr="00B07806">
        <w:rPr>
          <w:rFonts w:ascii="Times New Roman" w:hAnsi="Times New Roman" w:cs="Times New Roman"/>
          <w:sz w:val="28"/>
          <w:szCs w:val="28"/>
        </w:rPr>
        <w:t xml:space="preserve"> установки осветительных приборов (прожекторы или светильники) располагаются на опорах на высоте 20 и более метров и используются для освещения обширных пространств, транспортных развязок и магистралей, открытых паркингов.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2.3.8. Газонные светильники применяются для освещения газонов, цветников, пешеходных дорожек и площадок.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2.3.9. Архитектурное освещение применяется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малых архитектурных форм,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 xml:space="preserve">2.3.10. Временные установки архитектурного освещения используются для праздничной иллюминации: световые гирлянды, сетки, контурные обтяжки, </w:t>
      </w:r>
      <w:proofErr w:type="spellStart"/>
      <w:r w:rsidRPr="00B07806">
        <w:rPr>
          <w:rFonts w:ascii="Times New Roman" w:hAnsi="Times New Roman" w:cs="Times New Roman"/>
          <w:sz w:val="28"/>
          <w:szCs w:val="28"/>
        </w:rPr>
        <w:t>светографические</w:t>
      </w:r>
      <w:proofErr w:type="spellEnd"/>
      <w:r w:rsidRPr="00B07806">
        <w:rPr>
          <w:rFonts w:ascii="Times New Roman" w:hAnsi="Times New Roman" w:cs="Times New Roman"/>
          <w:sz w:val="28"/>
          <w:szCs w:val="28"/>
        </w:rPr>
        <w:t xml:space="preserve"> элементы, панно и объемные композиции из ламп накаливания, разрядных, светодиодов, </w:t>
      </w:r>
      <w:proofErr w:type="spellStart"/>
      <w:r w:rsidRPr="00B07806">
        <w:rPr>
          <w:rFonts w:ascii="Times New Roman" w:hAnsi="Times New Roman" w:cs="Times New Roman"/>
          <w:sz w:val="28"/>
          <w:szCs w:val="28"/>
        </w:rPr>
        <w:t>световодов</w:t>
      </w:r>
      <w:proofErr w:type="spellEnd"/>
      <w:r w:rsidRPr="00B07806">
        <w:rPr>
          <w:rFonts w:ascii="Times New Roman" w:hAnsi="Times New Roman" w:cs="Times New Roman"/>
          <w:sz w:val="28"/>
          <w:szCs w:val="28"/>
        </w:rPr>
        <w:t>, световые проекции, лазерные рисунки.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2.3.11. Световая информация, в том числе, световая реклама, должна помогать ориентации пешеходов и водителей автотранспорта в пространстве и участвовать в решении </w:t>
      </w:r>
      <w:proofErr w:type="spellStart"/>
      <w:r w:rsidRPr="00B07806">
        <w:rPr>
          <w:rFonts w:ascii="Times New Roman" w:hAnsi="Times New Roman" w:cs="Times New Roman"/>
          <w:sz w:val="28"/>
          <w:szCs w:val="28"/>
        </w:rPr>
        <w:t>светокомпозиционных</w:t>
      </w:r>
      <w:proofErr w:type="spellEnd"/>
      <w:r w:rsidRPr="00B07806">
        <w:rPr>
          <w:rFonts w:ascii="Times New Roman" w:hAnsi="Times New Roman" w:cs="Times New Roman"/>
          <w:sz w:val="28"/>
          <w:szCs w:val="28"/>
        </w:rPr>
        <w:t xml:space="preserve"> задач. Необходимо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2.3.12. При проектировании всех групп осветительных установок предусматриваются следующие режимы их работы: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вечерний будничный режим, когда функционируют все стационарные световые установки, за исключением систем праздничного освещения;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ночной дежурный режим, когда в световых установках может отключаться часть осветительных приборов, допускаемая нормами освещенности и распоряжениями администрации города.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города;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сезонный режим, предусматриваемый главным образом в рекреационных зонах для стационарных и временных установок функционального и архитектурного освещения в определенные сроки (зимой, осенью).</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 Требования к размещению рекламных и информационных конструкций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 Установка рекламных и информационных конструкций, а также размещение иных графических элементов производится после согласования эскизов с администрацией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2.4.2. Элементами информационного характера являются:</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 xml:space="preserve">1) вывески - дополнительные элементы и устройства, предназначенные для размещения сведений информационного характера о фирменном наименовании (наименовании) заинтересованного лица, указанного в учредительных документах, в целях информирования потребителей (третьих лиц), на которых могут быть размещены товарный знак или знак обслуживания, правообладателем которого является заинтересованное лицо, а также сведения информационного характера о наименовании заинтересованного лица, не совпадающем с наименованием </w:t>
      </w:r>
      <w:r w:rsidRPr="00B07806">
        <w:rPr>
          <w:rFonts w:ascii="Times New Roman" w:hAnsi="Times New Roman" w:cs="Times New Roman"/>
          <w:sz w:val="28"/>
          <w:szCs w:val="28"/>
        </w:rPr>
        <w:lastRenderedPageBreak/>
        <w:t>заинтересованного лица, указанным в</w:t>
      </w:r>
      <w:proofErr w:type="gramEnd"/>
      <w:r w:rsidRPr="00B07806">
        <w:rPr>
          <w:rFonts w:ascii="Times New Roman" w:hAnsi="Times New Roman" w:cs="Times New Roman"/>
          <w:sz w:val="28"/>
          <w:szCs w:val="28"/>
        </w:rPr>
        <w:t xml:space="preserve"> учредительных </w:t>
      </w:r>
      <w:proofErr w:type="gramStart"/>
      <w:r w:rsidRPr="00B07806">
        <w:rPr>
          <w:rFonts w:ascii="Times New Roman" w:hAnsi="Times New Roman" w:cs="Times New Roman"/>
          <w:sz w:val="28"/>
          <w:szCs w:val="28"/>
        </w:rPr>
        <w:t>документах</w:t>
      </w:r>
      <w:proofErr w:type="gramEnd"/>
      <w:r w:rsidRPr="00B07806">
        <w:rPr>
          <w:rFonts w:ascii="Times New Roman" w:hAnsi="Times New Roman" w:cs="Times New Roman"/>
          <w:sz w:val="28"/>
          <w:szCs w:val="28"/>
        </w:rPr>
        <w:t>, сведения о виде (типе, профиле) его деятельности;</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2) информационные доски - дополнительные элементы и устройства в виде табличек с максимальной площадью не более 0,5 кв. м, размещаемых на поверхности стены при входе в здание или сооружение, занимаемое заинтересованным лицом, и предназначенных для размещения сведений информационного характера о фирменном наименовании (наименовании) организации заинтересованного лица, указанного в учредительных документах, месте ее нахождения и режиме работы.</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2.4.3. По принципу размещения на фасадах вывески подразделяются на группы: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настенные вывески - вывески, информационное поле которых расположено параллельно к поверхности стены или на иных конструктивных элементах фасадов зданий или сооружений над входом или окнами занимаемого заинтересованным лицом помещения и которые формируют основную горизонталь информационного поля фасада между окнами первого и второго этажей;</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2) отнесенные вывески - вывески, информационное поле которых расположено параллельно к поверхности стены или на иных конструктивных элементах фасадов зданий или сооружений и которые размещаются в пределах фасада дома, где расположено помещение заинтересованного лица;</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вывески в витринах - вывески, которые располагаются во внутреннем пространстве витрины и являются составной частью оформления витрин.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2.4.4. Устройство элементов информационного характера осуществляется правообладателем организации, информация о которой содержится в данных информационных элементах, в соответствии с общими требованиями к размещению и содержанию дополнительных элементов и устройств на фасаде.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2.4.5. На фасаде правообладателем организации может быть установлена только одна вывеска, в том числе в виде комплекса идентичных взаимосвязанных элементов одной конструкции.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2.4.6. </w:t>
      </w:r>
      <w:proofErr w:type="gramStart"/>
      <w:r w:rsidRPr="00B07806">
        <w:rPr>
          <w:rFonts w:ascii="Times New Roman" w:hAnsi="Times New Roman" w:cs="Times New Roman"/>
          <w:sz w:val="28"/>
          <w:szCs w:val="28"/>
        </w:rPr>
        <w:t>Информационное поле вывесок должно располагаться непосредственно над входом или на части фасада, соответствующей занимаемому заинтересованным лицом помещению, между окнами 1-го и 2-го этажей или над окнами цокольного этажа, на единой горизонтальной оси с другими вывесками в пределах фасада,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w:t>
      </w:r>
      <w:proofErr w:type="gramEnd"/>
      <w:r w:rsidRPr="00B07806">
        <w:rPr>
          <w:rFonts w:ascii="Times New Roman" w:hAnsi="Times New Roman" w:cs="Times New Roman"/>
          <w:sz w:val="28"/>
          <w:szCs w:val="28"/>
        </w:rPr>
        <w:t xml:space="preserve"> со сдержанной цветовой гаммой (в том числе натурального цвета материалов: металл, камень, дерево). </w:t>
      </w:r>
      <w:r w:rsidRPr="00B07806">
        <w:rPr>
          <w:rFonts w:ascii="Times New Roman" w:hAnsi="Times New Roman" w:cs="Times New Roman"/>
          <w:sz w:val="28"/>
          <w:szCs w:val="28"/>
        </w:rPr>
        <w:lastRenderedPageBreak/>
        <w:t>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2.4.7. В границах охранной зоны информационное поле настенных и отнесенных вывесок, настенных указателей должно выполняться из отдельных элементов (в том числе: букв, обозначений, декоративных элементов) без использования непрозрачной основы для крепления отдельных элементов вывески (далее - фоновые подложки), выделяющихся на фасаде здания и сооружения.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2.4.8. Не допускается размещение элементов информационного характера: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с выступом за боковые пределы фасада и без соблюдения архитектурных членений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в поле оконных и дверных проемов с изменением их конфигурации;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на ограждениях и плите балконов, лоджиях и эркерах (в границах охранной зоны);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 воротах, оградах.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2.4.9. Запрещается направление прямого или отраженного света от подсветки элементов информационного характера в окна жилых помещений.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2.4.10. Окраска и покрытие декоративными пленками поверхности остекления, установка </w:t>
      </w:r>
      <w:proofErr w:type="gramStart"/>
      <w:r w:rsidRPr="00B07806">
        <w:rPr>
          <w:rFonts w:ascii="Times New Roman" w:hAnsi="Times New Roman" w:cs="Times New Roman"/>
          <w:sz w:val="28"/>
          <w:szCs w:val="28"/>
        </w:rPr>
        <w:t>вместо</w:t>
      </w:r>
      <w:proofErr w:type="gramEnd"/>
      <w:r w:rsidRPr="00B07806">
        <w:rPr>
          <w:rFonts w:ascii="Times New Roman" w:hAnsi="Times New Roman" w:cs="Times New Roman"/>
          <w:sz w:val="28"/>
          <w:szCs w:val="28"/>
        </w:rPr>
        <w:t xml:space="preserve"> и </w:t>
      </w:r>
      <w:proofErr w:type="gramStart"/>
      <w:r w:rsidRPr="00B07806">
        <w:rPr>
          <w:rFonts w:ascii="Times New Roman" w:hAnsi="Times New Roman" w:cs="Times New Roman"/>
          <w:sz w:val="28"/>
          <w:szCs w:val="28"/>
        </w:rPr>
        <w:t>перед</w:t>
      </w:r>
      <w:proofErr w:type="gramEnd"/>
      <w:r w:rsidRPr="00B07806">
        <w:rPr>
          <w:rFonts w:ascii="Times New Roman" w:hAnsi="Times New Roman" w:cs="Times New Roman"/>
          <w:sz w:val="28"/>
          <w:szCs w:val="28"/>
        </w:rPr>
        <w:t xml:space="preserve"> стеклом элементов и устройств, содержащих сведения информационного характера, не допускаются.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2.4.11. Дополнительными элементами ориентирующей информации являются знаки адресации.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2.4.12. На зданиях и сооружениях населенного пункта предусматривается размещение домовых знаков: указателей наименования улицы, площади, проспекта, указателей номера дома и корпуса, указателей номера подъезда и квартир, международный символ доступности объекта для инвалидов, </w:t>
      </w:r>
      <w:proofErr w:type="spellStart"/>
      <w:r w:rsidRPr="00B07806">
        <w:rPr>
          <w:rFonts w:ascii="Times New Roman" w:hAnsi="Times New Roman" w:cs="Times New Roman"/>
          <w:sz w:val="28"/>
          <w:szCs w:val="28"/>
        </w:rPr>
        <w:t>флагодержателей</w:t>
      </w:r>
      <w:proofErr w:type="spellEnd"/>
      <w:r w:rsidRPr="00B07806">
        <w:rPr>
          <w:rFonts w:ascii="Times New Roman" w:hAnsi="Times New Roman" w:cs="Times New Roman"/>
          <w:sz w:val="28"/>
          <w:szCs w:val="28"/>
        </w:rPr>
        <w:t>, памятных досок, указателей пожарного гидранта, указателей камер магистрали и колодцев водопроводной сети, указателей канализации, указателей сооружений подземного газопровода.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2.4.13. На зданиях их собственниками производится установка указателей с обозначением наименования улицы и номерных знаков домов утвержденного образца, а на угловых домах - названия пересекающихся улиц.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2.4.14. Общие требования к размещению знаков адресации: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унификация мест размещения;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хорошая видимость с учетом условий пешеходного и транспортного движения, дистанций восприятия, архитектуры зданий, освещенности,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2.4.15. Произвольное перемещение знаков адресации с установленного места не допускается.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Номерные знаки размещаются: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на лицевом фасаде - в простенке с правой стороны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 улицах с односторонним движением транспорта - на стороне фасада, ближней по направлению движения транспорта;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у главного входа, на оградах индивидуальных домовладений - с правой стороны;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 дворовых фасадах - в простенке со стороны проезда;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при длине фасада более 100 м - на его противоположных сторонах;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на корпусах промышленных предприятий - справа от главного входа, въезда;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на ограждении, на калитке.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2.4.16. Размещение номерных знаков должно отвечать следующим требованиям: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высота от поверхности земли от 2,5 м до 5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размещение на участке фасада, свободном от выступающих архитектурных деталей;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привязка к вертикальной оси простенка, архитектурным членениям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единая вертикальная отметка размещения знаков на соседних фасадах;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отсутствие внешних заслоняющих объектов (деревьев, построек).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2.4.17. Размещение рядом с номерным знаком выступающих вывесок, консолей, а также наземных объектов, затрудняющих его восприятие,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2.4.18. Указатели наименования улицы, площади с обозначением нумерации домов на участке улицы, в квартале размещаются: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у перекрестка улиц в простенке на угловом участке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при размещении рядом с номерным знаком - на единой вертикальной оси над номерным знаком.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2.4.19. 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2.4.20. Таблички с указанием номеров подъездов и квартир в них размещаются над дверным проемом (горизонтальная табличка) или справа от дверного проема на высоте 2,0 - 2,5 м (вертикальная табличка).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 Требования по благоустройству при проведении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2.5.1. На территории муниципального образования земляные работы (за исключением работ, проводимых в соответствии с требованиями Градостроительного кодекса РФ), производятся при условии получения разрешения на земляные работы.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 Работы подразделяются на два вида: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на плановые работы;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 аварийные работы.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 При аварийных работах юридическим и физическим лицам разрешается приступать к проведению земляных работ после извещения администрации города, землепользователя и вызова на место аварии представителей организаций, эксплуатирующих прилегающие инженерные сооружения, сети.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2.5.4. Производство работ по строительству (ремонту) подземных коммуникаций и других видов земляных работ осуществляется на основании письменного разрешения администрации города с указаниями необходимых мер безопасности, требований строительных норм и правил, согласованных с заинтересованными ведомствами и организациями.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2.5.5. Выдача ордеров на производство земляных работ производится администрацией города.   </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2.5.6. Сроки подачи заявок на проведение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для плановых работ - за 1 неделю до начала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для аварийных - за 1 день до начала работ, в случаях, не терпящих отлагательства - до начала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2.5.7. Один экземпляр ордера на производство земляных работ должен находиться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2.5.8. Разрешение администрации выдается в виде ордера (разрешения) на право производства земляных работ по форме, установленной административным регламентом.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2.5.9. Работа должна быть начата и закончена в сроки, указанные в ордере.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2.5.10. Место разрытия необходимо оградить щитовыми заборами установленного типа. На углах оград выставить сигнальные фонари с красным светом, в ночное время место работ должно быть освещено.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2.5.11. На щитах необходимо указать наименование организации (буквы и цифры должны быть размером 15 сантиметров), установить дорожные знаки.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2.5.12. Все материалы и грунт необходимо размещать только в пределах ограниченного участка, грунт не пригодный для обратной засыпки необходимо вывозить по ходу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2.5.13. Для обеспечения постоянного свободного доступа к колодцам подземных сооружений не разрешается заваливать их грунтом или стройматериалами.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2.5.14. Во избежание обвалов стенки траншей и котлованов должны быть раскреплены на всю глубину или иметь соответствующий откос.</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2.5.15. До начала новых работ при прокладке подземных сооружений на место пригласить представителей организаций, указанных при согласовании проекта.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2.5.16. При всяких раскопках или бурения скважин во избежание повреждении осуществляющих подземных сооружений до начала работ должны быть вызваны представители соответствующих организаций.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2.5.17. При выполнении земляных работ механизмами, лицо, ответственное за производство работ, обязано вручить водителю землеройного механизма схему производства работ механизированным способом и показать место, границы работ и расположение действующих подземных сооружений, сохранность которых должна быть обеспечена.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2.5.18. При производстве разрытий должно сохраняться нормальное движение транспорта и пешеходов, въезды во дворы домовладений и подходы к жилым помещениям. Через траншеи должны быть устроены пешеходные мостики с перилами.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2.5.19. Засыпка траншей и котлованов на проездах с усовершенствованным покрытием должна производиться песчано-гравийной смесью послойно в 20 см с тщательным уплотнением </w:t>
      </w:r>
      <w:proofErr w:type="spellStart"/>
      <w:r w:rsidRPr="00B07806">
        <w:rPr>
          <w:rFonts w:ascii="Times New Roman" w:hAnsi="Times New Roman" w:cs="Times New Roman"/>
          <w:sz w:val="28"/>
          <w:szCs w:val="28"/>
        </w:rPr>
        <w:t>виброплитой</w:t>
      </w:r>
      <w:proofErr w:type="spellEnd"/>
      <w:r w:rsidRPr="00B07806">
        <w:rPr>
          <w:rFonts w:ascii="Times New Roman" w:hAnsi="Times New Roman" w:cs="Times New Roman"/>
          <w:sz w:val="28"/>
          <w:szCs w:val="28"/>
        </w:rPr>
        <w:t xml:space="preserve"> и поливкой водой (в летнее время), а в зимнее - песчано-гравийной смесью с уплотнением. Засыпка траншей должна производиться под техническим надзором представителя </w:t>
      </w:r>
      <w:proofErr w:type="spellStart"/>
      <w:r w:rsidRPr="00B07806">
        <w:rPr>
          <w:rFonts w:ascii="Times New Roman" w:hAnsi="Times New Roman" w:cs="Times New Roman"/>
          <w:sz w:val="28"/>
          <w:szCs w:val="28"/>
        </w:rPr>
        <w:t>балансосодержателя</w:t>
      </w:r>
      <w:proofErr w:type="spellEnd"/>
      <w:r w:rsidRPr="00B07806">
        <w:rPr>
          <w:rFonts w:ascii="Times New Roman" w:hAnsi="Times New Roman" w:cs="Times New Roman"/>
          <w:sz w:val="28"/>
          <w:szCs w:val="28"/>
        </w:rPr>
        <w:t>, который должен быть вызван телефонограммой до начала засыпки. О качестве засыпки составляют акт, с приложением фотоотчета.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2.5.20. Во избежание дорожно-транспортных происшествий при засыпке поперечных траншей и отдельных котлованов на проездах запрещается снимать ограждения до восстановления асфальта или твердого основания под асфальтобетон.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2.5.21. Восстановление асфальтового покрытия производится за счет лица, которому выдан ордер, непосредственно либо с привлечением специализированной организации.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2.5.22. Уборка материалов и лишнего грунта должна быть произведена в течение 24 часов по окончании засыпки мест разрытия.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2.5.23. При производстве земляных работ запрещается заваливать грунтом пешеходные проходы и проезжую часть с твердым покрытием, детские площадки.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2.5.24. </w:t>
      </w:r>
      <w:proofErr w:type="gramStart"/>
      <w:r w:rsidRPr="00B07806">
        <w:rPr>
          <w:rFonts w:ascii="Times New Roman" w:hAnsi="Times New Roman" w:cs="Times New Roman"/>
          <w:sz w:val="28"/>
          <w:szCs w:val="28"/>
        </w:rPr>
        <w:t>При выполнении земляных работ на автомобильных дорогах общего пользования, магистральных улицах, площадях, застроенных территориях населенного пункта извлеченный грунт, асфальт, щебень вывозится в день производства работ,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покрытием, детских площадок и обеспечивающих свободные и безопасные подходы и подъезды к жилым домам и</w:t>
      </w:r>
      <w:proofErr w:type="gramEnd"/>
      <w:r w:rsidRPr="00B07806">
        <w:rPr>
          <w:rFonts w:ascii="Times New Roman" w:hAnsi="Times New Roman" w:cs="Times New Roman"/>
          <w:sz w:val="28"/>
          <w:szCs w:val="28"/>
        </w:rPr>
        <w:t xml:space="preserve"> другим объектам. Бордюр разбирается, складируется на месте производства работ для дальнейшей установки.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2.5.25. При реконструкции действующих подземных коммуникаций рекомендуется производить их вынос из-под проезжей части магистральных улиц.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2.5.26. При прокладке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2.5.27. 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Применение кирпича в конструкциях, подземных коммуникациях, расположенных под проезжей частью,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2.5.28. При производстве земляных работ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производство земляных работ без оформления разрешения на проведение земляных работ (далее - разрешение), за исключением случаев выполнения аварийных работ в течение 5 рабочих дней с момента их начала;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откачивать воду из траншей и (или) котлованов на проезжую часть улиц, тротуаров, пешеходных дорожек, не имеющих системы водоотвода;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складировать стройматериалы на автомобильных дорогах, проездах, пешеходных дорожках и тротуарах;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вынос грунта и грязи колесами транспортных средств на улицы населенного пункта с площадок (территорий) мест проведения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проведение земляных работ с нарушением сроков, установленных в разрешении на земляные работы;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не восстановление нарушенного состояния участков территорий после проведения земляных работ в срок, установленный в разрешении на проведение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2.5.29. На месте производства земляных работ по первому требованию должностных лиц администрации муниципального образования предъявляется разрешение на проведение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2.5.30. При производстве земляных работ лицо, получившее разрешение на производство земляных работ (далее - Заказчик), обязано исключить повреждения смежных или пересекаемых коммуникаций, сетей,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2.5.31. До начала производства земляных работ Заказчик обязан: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установить дорожные знаки в соответствии с согласованной с органами ГИ</w:t>
      </w:r>
      <w:proofErr w:type="gramStart"/>
      <w:r w:rsidRPr="00B07806">
        <w:rPr>
          <w:rFonts w:ascii="Times New Roman" w:hAnsi="Times New Roman" w:cs="Times New Roman"/>
          <w:sz w:val="28"/>
          <w:szCs w:val="28"/>
        </w:rPr>
        <w:t>БДД сх</w:t>
      </w:r>
      <w:proofErr w:type="gramEnd"/>
      <w:r w:rsidRPr="00B07806">
        <w:rPr>
          <w:rFonts w:ascii="Times New Roman" w:hAnsi="Times New Roman" w:cs="Times New Roman"/>
          <w:sz w:val="28"/>
          <w:szCs w:val="28"/>
        </w:rPr>
        <w:t>емой;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 обеспечить ограждение места производства работ защитными ограждениями с учетом требований раздела 6 СНиП 12-03-2001, утвержденных постановлением Госстроя РФ от 23.07.2001 N 80. В темное время суток ограждение обозначается красными сигнальными фонарями. </w:t>
      </w:r>
      <w:proofErr w:type="gramStart"/>
      <w:r w:rsidRPr="00B07806">
        <w:rPr>
          <w:rFonts w:ascii="Times New Roman" w:hAnsi="Times New Roman" w:cs="Times New Roman"/>
          <w:sz w:val="28"/>
          <w:szCs w:val="28"/>
        </w:rPr>
        <w:t>Ограждение выполняется сплошным, устойчивым и надежным, предотвращающим попадание посторонних на место проведения земляных работ;</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оборудовать светильниками места производства земляных работ в зоне движения пешеходов при отсутствии наружного освещения;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устроить переходные мостки через траншеи по направлениям массовых пешеходных потоков не более 200 метров друг от друга;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коммуникаций составляется акт о неявке представителя или акт об отказе, об уточнении положения коммуникаций. В случае неявки представителя или отказа указать точное месторасположение коммуникаций Заказчик руководствуется положением коммуникаций, указанных на топ основе.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2.5.32. Заказчик обеспечивает засыпку разрытия песчано-гравийной смесью, слоями с тщательным уплотнением. Не допускается засыпка грунтом с наличием органических примесей, мерзлым грунтом и снегом. Траншеи и котлованы под проезжей частью и тротуарами засыпаются песчано-гравийной смесью и песчаным грунтом с послойным уплотнением </w:t>
      </w:r>
      <w:proofErr w:type="spellStart"/>
      <w:r w:rsidRPr="00B07806">
        <w:rPr>
          <w:rFonts w:ascii="Times New Roman" w:hAnsi="Times New Roman" w:cs="Times New Roman"/>
          <w:sz w:val="28"/>
          <w:szCs w:val="28"/>
        </w:rPr>
        <w:t>виброплитой</w:t>
      </w:r>
      <w:proofErr w:type="spellEnd"/>
      <w:r w:rsidRPr="00B07806">
        <w:rPr>
          <w:rFonts w:ascii="Times New Roman" w:hAnsi="Times New Roman" w:cs="Times New Roman"/>
          <w:sz w:val="28"/>
          <w:szCs w:val="28"/>
        </w:rPr>
        <w:t xml:space="preserve"> и поливкой водой. Траншеи на газонах засыпаются местным </w:t>
      </w:r>
      <w:r w:rsidRPr="00B07806">
        <w:rPr>
          <w:rFonts w:ascii="Times New Roman" w:hAnsi="Times New Roman" w:cs="Times New Roman"/>
          <w:sz w:val="28"/>
          <w:szCs w:val="28"/>
        </w:rPr>
        <w:lastRenderedPageBreak/>
        <w:t>грунтом с уплотнением, после чего обеспечивается восстановление плодородного слоя и посев травы.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2.5.33. На благоустроенных территориях земляные работы для укладки инженерных сетей, коммуникаций проводятся поэтапно - работы на последующих участках должны начинаться только после завершения всех работ на предыдущем участке, включая восстановительные работы и уборку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2.5.34. </w:t>
      </w:r>
      <w:proofErr w:type="gramStart"/>
      <w:r w:rsidRPr="00B07806">
        <w:rPr>
          <w:rFonts w:ascii="Times New Roman" w:hAnsi="Times New Roman" w:cs="Times New Roman"/>
          <w:sz w:val="28"/>
          <w:szCs w:val="28"/>
        </w:rPr>
        <w:t>Заказчик обязан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озеленения и элементов благоустройства, обеспечить уборку материалов, произвести очистку места работы, а также закрыть разрешение на земляные работы до момента окончания срока, установленного разрешением на земляные работы.</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2.5.35. Производство земляных работ с нарушением сроков, установленных разрешением на проведение земляных работ, является нарушением настоящих Правил.</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2.5.36. 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2.5.37. Если по причине </w:t>
      </w:r>
      <w:proofErr w:type="gramStart"/>
      <w:r w:rsidRPr="00B07806">
        <w:rPr>
          <w:rFonts w:ascii="Times New Roman" w:hAnsi="Times New Roman" w:cs="Times New Roman"/>
          <w:sz w:val="28"/>
          <w:szCs w:val="28"/>
        </w:rPr>
        <w:t>несоответствия температуры наружного воздуха технологии производства работ</w:t>
      </w:r>
      <w:proofErr w:type="gramEnd"/>
      <w:r w:rsidRPr="00B07806">
        <w:rPr>
          <w:rFonts w:ascii="Times New Roman" w:hAnsi="Times New Roman" w:cs="Times New Roman"/>
          <w:sz w:val="28"/>
          <w:szCs w:val="28"/>
        </w:rPr>
        <w:t xml:space="preserve"> восстановить в запланированный срок нарушенное в ходе земляных работ благоустройство не представляется возможным, восстановительные работы проводятся без асфальтирования проезжих частей и тротуаров, без планировки участка работ растительным грунтом и сдаются Комиссии, выдавшей разрешение (далее - Комиссия), по заявлению Заказчика. Комиссия принимает предварительно восстановленные объекты в незавершенном (осенне-зимнем) варианте по акту принятия предварительно восстановленного благоустройства объекта земляных работ. Состояние предварительно восстановленного благоустройства поддерживается Заказчиком до начала завершающего этапа работ. В случае образования просадок (провалов, деформаций) в местах восстановленного благоустройства Заказчик обязан в течение 24 часов с момента, когда Заказчику стало известно об этом, устранить просадки (провалы, </w:t>
      </w:r>
      <w:r w:rsidRPr="00B07806">
        <w:rPr>
          <w:rFonts w:ascii="Times New Roman" w:hAnsi="Times New Roman" w:cs="Times New Roman"/>
          <w:sz w:val="28"/>
          <w:szCs w:val="28"/>
        </w:rPr>
        <w:lastRenderedPageBreak/>
        <w:t>деформации) в полном объеме. Окончательное благоустройство Заказчик обязан восстановить в срок до 25 мая.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2.5.38. Запрещается проводить работы по восстановлению нарушенного состояния участков территорий без оформления актов скрытых работ. Ответственность за оформление актов скрытых работ несет Заказчик.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2.5.39. Земляные работы являются завершенными после полного восстановления нарушенного состояния участков территорий и закрытия разрешения. Для закрытия разрешения Заказчик обязан предоставить гарантийные обязательства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двух лет со дня закрытия разрешения на проведение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2.5.40. При установлении негативных последствий производства земляных работ, в том числе в виде просадки, деформации, нарушений грунта и благоустройства, Заказчик обязан в течение суток в полном объеме восстановить благоустройство и устранить негативные последствия производства земляных работ.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восстановить благоустройство и устранить негативные последствия производства земляных работ в полном объеме.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2.5.41. Заказчик обязан освободить территорию производства земляных работ от использовавшейся при проведении работ техники, транспортных средств, механизмов, оборудования, приспособлений до истечения срока, установленного разрешением на проведение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2.5.42. После завершения земляных работ в связи с ликвидацией аварии юридические и физические лица, производившие работы, обязаны восстановить нарушенное состояние участков территорий в срок не позднее 5 рабочих дней с момента начала аварийных работ (если не было получено разрешение на проведение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2.5.43. Лицо, производившее земляные работы при ликвидации аварии, обязано обеспечить уборку грунта, строительных материалов, произвести очистку места работы и территории, использовавшейся при производстве аварийных работ, - в течение 5 рабочих дней с момента начала аварийных работ (если не было получено разрешение на земляные работы).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2.5.44. В зимнее время наледь и скользкость, образовавшиеся вследствие аварии на проезжей части автомобильной дороги, подлежат ликвидации не позднее 4 часов с момента обнаружения аварии.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2.5.45. </w:t>
      </w:r>
      <w:proofErr w:type="gramStart"/>
      <w:r w:rsidRPr="00B07806">
        <w:rPr>
          <w:rFonts w:ascii="Times New Roman" w:hAnsi="Times New Roman" w:cs="Times New Roman"/>
          <w:sz w:val="28"/>
          <w:szCs w:val="28"/>
        </w:rPr>
        <w:t>Юридическое, физическое лицо, производившее земляные работы в связи с ликвидацией аварии, обязано освободить территорию производства земляных работ от использовавшейся при аварии техники, транспортных средств, механизмов, оборудования, приспособлений в срок не позднее 5 рабочих дней с момента начала аварийных работ (если не было получено разрешение на земляные работы).</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2.5.46. Заказчик работ несет ответственность за качество восстановления благоустройства (в том числе за качество асфальтобетонных покрытий, тротуарной плитки, планировки земли и приживаемости зеленых насаждений) в течение 4 лет с момента приемки восстановленного благоустройства администрацией муниципального образования. В случае нарушения благоустройства в указанный период (возникновение провалов, просадок, выбоин, ям и т.д.), связанного с некачественным проведением работ, Заказчик работ обязан своевременно и за свой счет устранить имеющиеся нарушения. В случае неисполнения вышеуказанных обязательств администрация муниципального образования предъявляет требования </w:t>
      </w:r>
      <w:proofErr w:type="gramStart"/>
      <w:r w:rsidRPr="00B07806">
        <w:rPr>
          <w:rFonts w:ascii="Times New Roman" w:hAnsi="Times New Roman" w:cs="Times New Roman"/>
          <w:sz w:val="28"/>
          <w:szCs w:val="28"/>
        </w:rPr>
        <w:t>к Заказчику работ о понуждении к исполнению обязательств по восстановлению благоустройства в судебном порядке</w:t>
      </w:r>
      <w:proofErr w:type="gramEnd"/>
      <w:r w:rsidRPr="00B07806">
        <w:rPr>
          <w:rFonts w:ascii="Times New Roman" w:hAnsi="Times New Roman" w:cs="Times New Roman"/>
          <w:sz w:val="28"/>
          <w:szCs w:val="28"/>
        </w:rPr>
        <w:t>.</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2.6. Требования по благоустройству, связанные с содержанием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и эксплуатацией транспортных средств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2.6.1. В целях обеспечения чистоты и порядка на территории муниципального образования физическим и юридическим лицам независимо от форм собственности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Оставлять транспортные средства на территориях общего пользования - газонах, цветниках, пешеходных дорожках, а также механические транспортные средства на территориях парков, садов, скверов, бульваров, детских и спортивных площадок.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Самовольно устанавливать ограждения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Производить выезд транспортных сре</w:t>
      </w:r>
      <w:proofErr w:type="gramStart"/>
      <w:r w:rsidRPr="00B07806">
        <w:rPr>
          <w:rFonts w:ascii="Times New Roman" w:hAnsi="Times New Roman" w:cs="Times New Roman"/>
          <w:sz w:val="28"/>
          <w:szCs w:val="28"/>
        </w:rPr>
        <w:t>дств с пл</w:t>
      </w:r>
      <w:proofErr w:type="gramEnd"/>
      <w:r w:rsidRPr="00B07806">
        <w:rPr>
          <w:rFonts w:ascii="Times New Roman" w:hAnsi="Times New Roman" w:cs="Times New Roman"/>
          <w:sz w:val="28"/>
          <w:szCs w:val="28"/>
        </w:rPr>
        <w:t>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4) Производить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образования.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Производить передвижение машин и механизмов на гусеничном ходу по искусственным покрытиям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Повреждать ограждения автомобильных дорог.</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Мыть транспортные средства возле водоразборных колонок, водных объектов и в их охранных зонах, а также в местах, не предназначенных для этих целей.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 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3. Порядок содержания и эксплуатации объектов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3.1. В целях благоустройства, обеспечения чистоты и порядка в муниципальном образовании юридические лица, физические лица в соответствии и в пределах, установленных настоящими Правилами, обязаны: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Содержать в исправном состоянии и чистоте фасады зданий, сооружений, ограждения, входные группы, балконы и лоджии, водосточные трубы, объекты монументально-декоративного искусства, малые архитектурные формы, лестничное освещение и освещение подъездов, домовые номерные знаки, урны, контейнеры для накопления отходов, ограждения контейнерных площадок, скамейки, оборудование детских площадок, мест отдыха населения и элементов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а также киоски, павильоны, будки телефонов-автоматов, объекты мелкорозничной торговли, контейнерные площадки и территории объектов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 Обеспечивать содержание территорий, уборку мест общего пользования зданий, сооружений, очистку территорий от мусора, снега, скоплений </w:t>
      </w:r>
      <w:r w:rsidRPr="00B07806">
        <w:rPr>
          <w:rFonts w:ascii="Times New Roman" w:hAnsi="Times New Roman" w:cs="Times New Roman"/>
          <w:sz w:val="28"/>
          <w:szCs w:val="28"/>
        </w:rPr>
        <w:lastRenderedPageBreak/>
        <w:t>дождевых и талых вод, технических и технологических загрязнений, ликвидацию зимней скользкости, гололеда, удаление обледенений;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Не допускать сжигания горючих отходов, предметов и 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Обеспечить благоустройство и чистоту на берегах водоемов;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Размещать объекты торговли и бытового обслуживания, товары для торговли с рук, лотков, прилавков, автомашин в местах, отведенных для этих целей администрацией города, указывать на данных объектах информацию о владельцах;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Вывозить освободившуюся тару с торговых точек и объектов общественного питания в течение суток, исключить случаи загромождения тарой территорий объектов благоустройства, а также контейнерных площадок;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Обеспечить чистоту и порядок на территории населенного пункта и в местах общего пользования во время торговли и по ее окончании, а также при проведении массовых мероприятий;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 Обеспечить свободные и безопасные подходы и подъезды к жилым домам и другим объектам на период проведения строительных, ремонтных, земляных работ;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 Владельцы зданий, строений, сооружений, опор наружного освещения и контактной сети обязаны очищать свои объекты от самовольно размещенных афиш, объявлений, вывесок, указателей, агитационных материалов, надписей.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3.2. В целях обеспечения чистоты и порядка в муниципальном образовании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Загрязнять и засорять территорию, здания, строения населенного пункта, объекты благоустройства;</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2) Портить или ломать инвентарь, установленный в парках, скверах или общественных местах (урна, мусорный накопитель, цветочный вазон, скамейка, фонарь, рекламная конструкция, уличная мебель);</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Создавать новые объекты озеленения, высаживать деревья и кусты на территориях общего пользования без согласования с органами местного самоуправления;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Плавать и купаться в неустановленных местах;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Выливать жидкие бытовые отходы на территории муниципального образования, закапывать жидкие бытовые отходы в землю. Их вывоз осуществляется по договорам или разовым заявкам организациям, имеющим специальный транспорт;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6) Производить засыпку колодцев подземных инженерных коммуникаций, в том числе всеми видами отходов;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Размещать на территории земель населенных пунктов коммунальный и строительный мусор, отходы, грунт, смет с проезжей части дорог, кроме территорий, специально отведенных администрацией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Размещать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9) Производить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 Оставлять на улице временные конструкции и передвижные сооружения, тару и мусор после окончания торговли;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 Повреждать и самовольно переставлять малые архитектурные формы (уличную мебель, скамейки, вазоны, урны), рекламные конструкции;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 Самовольно устанавливать ограждения и (или) заборы, за исключением индивидуальных домовладений;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 Размещать ритуальные объекты и надгробные сооружения вне специально предназначенных для этого мест;</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14) Самовольно размещать на территории муниципального образования места торговли, киоски, павильоны, складские сооружения, гаражи, торговые палатки, летние кафе, лотки, сараи, будки, голубятни, теплицы, овощные ямы, уличные уборные, строительные материалы;</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15) Самовольно использовать территории под строительство, земляные работы, торговлю, установку лотков, павильонов, строений, сооружений, различных устройств и механизмов, устройство автостоянок, временных построек и навесов.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16) Осуществлять выгул животных без надзора, а собак – без поводка или намордника.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3.3. </w:t>
      </w:r>
      <w:proofErr w:type="gramStart"/>
      <w:r w:rsidRPr="00B07806">
        <w:rPr>
          <w:rFonts w:ascii="Times New Roman" w:hAnsi="Times New Roman" w:cs="Times New Roman"/>
          <w:sz w:val="28"/>
          <w:szCs w:val="28"/>
        </w:rPr>
        <w:t xml:space="preserve">Физические, юридические лица и индивидуальные предприниматели, являющиеся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w:t>
      </w:r>
      <w:r w:rsidRPr="00B07806">
        <w:rPr>
          <w:rFonts w:ascii="Times New Roman" w:hAnsi="Times New Roman" w:cs="Times New Roman"/>
          <w:sz w:val="28"/>
          <w:szCs w:val="28"/>
        </w:rPr>
        <w:lastRenderedPageBreak/>
        <w:t>организаций за счет собственных средств в соответствии с действующим законодательством.</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3.4. 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3.5. 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3.6.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3.7. </w:t>
      </w:r>
      <w:proofErr w:type="gramStart"/>
      <w:r w:rsidRPr="00B07806">
        <w:rPr>
          <w:rFonts w:ascii="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место накопления отходов, вывоз и утилизацию отходов самостоятельно, обязанности по установке места накопления,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roofErr w:type="gramEnd"/>
      <w:r w:rsidRPr="00B07806">
        <w:rPr>
          <w:rFonts w:ascii="Times New Roman" w:hAnsi="Times New Roman" w:cs="Times New Roman"/>
          <w:sz w:val="28"/>
          <w:szCs w:val="28"/>
        </w:rPr>
        <w:t>.</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4.Общие требования к состоянию и облику зданий различного назначения и разной формы собственности, к содержанию и благоустройство фасадов зданий и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4.1. Ремонт фасадов зданий и сооружений, замена или устройство элементов фасада, а также изменение цветового или </w:t>
      </w:r>
      <w:proofErr w:type="gramStart"/>
      <w:r w:rsidRPr="00B07806">
        <w:rPr>
          <w:rFonts w:ascii="Times New Roman" w:hAnsi="Times New Roman" w:cs="Times New Roman"/>
          <w:sz w:val="28"/>
          <w:szCs w:val="28"/>
        </w:rPr>
        <w:t>архитектурного решения</w:t>
      </w:r>
      <w:proofErr w:type="gramEnd"/>
      <w:r w:rsidRPr="00B07806">
        <w:rPr>
          <w:rFonts w:ascii="Times New Roman" w:hAnsi="Times New Roman" w:cs="Times New Roman"/>
          <w:sz w:val="28"/>
          <w:szCs w:val="28"/>
        </w:rPr>
        <w:t>, а также устройство новых и реконструкция существующих оконных и дверных проемов, выходящих на главный фасад, осуществляются в соответствии с документацией, направленной в отдел архитектуры и градостроительства администрации города (далее – отдел архитектуры).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 Собственники должны иметь проектные (обмерные) чертежи фасадов или паспорт фасада, согласованный с отделом архитектуры, содержать фасады в исправном состоянии.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4.3. Ремонт фасадов и их элементов допускается без согласования с отделом архитектуры при обязательном исполнении проектного, паспортного решения в соответствии с установленными правилами и нормами технической эксплуатации.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4.4. </w:t>
      </w:r>
      <w:proofErr w:type="gramStart"/>
      <w:r w:rsidRPr="00B07806">
        <w:rPr>
          <w:rFonts w:ascii="Times New Roman" w:hAnsi="Times New Roman" w:cs="Times New Roman"/>
          <w:sz w:val="28"/>
          <w:szCs w:val="28"/>
        </w:rPr>
        <w:t xml:space="preserve">Изменение фасада, в том числе изменения цветового решения, а также связанные с устройством отдельных его деталей или элементов (козырьков, </w:t>
      </w:r>
      <w:r w:rsidRPr="00B07806">
        <w:rPr>
          <w:rFonts w:ascii="Times New Roman" w:hAnsi="Times New Roman" w:cs="Times New Roman"/>
          <w:sz w:val="28"/>
          <w:szCs w:val="28"/>
        </w:rPr>
        <w:lastRenderedPageBreak/>
        <w:t xml:space="preserve">навесов, крылец, ступеней, приямков, облицовки, </w:t>
      </w:r>
      <w:proofErr w:type="spellStart"/>
      <w:r w:rsidRPr="00B07806">
        <w:rPr>
          <w:rFonts w:ascii="Times New Roman" w:hAnsi="Times New Roman" w:cs="Times New Roman"/>
          <w:sz w:val="28"/>
          <w:szCs w:val="28"/>
        </w:rPr>
        <w:t>расстекловки</w:t>
      </w:r>
      <w:proofErr w:type="spellEnd"/>
      <w:r w:rsidRPr="00B07806">
        <w:rPr>
          <w:rFonts w:ascii="Times New Roman" w:hAnsi="Times New Roman" w:cs="Times New Roman"/>
          <w:sz w:val="28"/>
          <w:szCs w:val="28"/>
        </w:rPr>
        <w:t xml:space="preserve"> витрин, новых дверных и оконных проемов, выходящих на главный фасад, решеток на окнах, витринах, дверных проемах), производить при наличии проекта, согласованного с отделом архитектуры, с последующим внесением изменений в паспорт фасада (или его оформлением).</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4.5. Выработка рекомендаций и заключений по документации при возникновении разногласий осуществляется отделом архитектуры администрации города.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4.6. 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муниципального образования</w:t>
      </w:r>
      <w:proofErr w:type="gramStart"/>
      <w:r w:rsidRPr="00B07806">
        <w:rPr>
          <w:rFonts w:ascii="Times New Roman" w:hAnsi="Times New Roman" w:cs="Times New Roman"/>
          <w:sz w:val="28"/>
          <w:szCs w:val="28"/>
        </w:rPr>
        <w:t xml:space="preserve"> ,</w:t>
      </w:r>
      <w:proofErr w:type="gramEnd"/>
      <w:r w:rsidRPr="00B07806">
        <w:rPr>
          <w:rFonts w:ascii="Times New Roman" w:hAnsi="Times New Roman" w:cs="Times New Roman"/>
          <w:sz w:val="28"/>
          <w:szCs w:val="28"/>
        </w:rPr>
        <w:t xml:space="preserve"> осуществляется в соответствии с Федеральным законом от 25 июня 2002 года №73-ФЗ "Об объектах культурного наследия (памятниках истории и культуры) народов Российской Федерации".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4.7. Требования к фасадам зданий: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не должны иметь видимых повреждений строительной части, декоративной отделки и элементов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 фасаде не должны размещаться посторонние надписи и объявления;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на фасаде каждого здания должны быть установлены указатели номера здания и наименования улицы, проезда, переулка, площади;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4.8. В состав элементов фасада входят: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 приямки, входы в подвальные помещения и </w:t>
      </w:r>
      <w:proofErr w:type="spellStart"/>
      <w:r w:rsidRPr="00B07806">
        <w:rPr>
          <w:rFonts w:ascii="Times New Roman" w:hAnsi="Times New Roman" w:cs="Times New Roman"/>
          <w:sz w:val="28"/>
          <w:szCs w:val="28"/>
        </w:rPr>
        <w:t>мусорокамеры</w:t>
      </w:r>
      <w:proofErr w:type="spellEnd"/>
      <w:r w:rsidRPr="00B07806">
        <w:rPr>
          <w:rFonts w:ascii="Times New Roman" w:hAnsi="Times New Roman" w:cs="Times New Roman"/>
          <w:sz w:val="28"/>
          <w:szCs w:val="28"/>
        </w:rPr>
        <w:t>;</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2) входные группы (в том числе: ступени, площадки, перила, козырьки над входом, ограждения, стены, двери);</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 цоколь и </w:t>
      </w:r>
      <w:proofErr w:type="spellStart"/>
      <w:r w:rsidRPr="00B07806">
        <w:rPr>
          <w:rFonts w:ascii="Times New Roman" w:hAnsi="Times New Roman" w:cs="Times New Roman"/>
          <w:sz w:val="28"/>
          <w:szCs w:val="28"/>
        </w:rPr>
        <w:t>отмостка</w:t>
      </w:r>
      <w:proofErr w:type="spellEnd"/>
      <w:r w:rsidRPr="00B07806">
        <w:rPr>
          <w:rFonts w:ascii="Times New Roman" w:hAnsi="Times New Roman" w:cs="Times New Roman"/>
          <w:sz w:val="28"/>
          <w:szCs w:val="28"/>
        </w:rPr>
        <w:t>;</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плоскости стен;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выступающие элементы фасадов (в том числе: балконы, лоджии, эркеры, карнизы);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окна и витрины;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элементы кровли (в том числе: включая вентиляционные и дымовые трубы, ограждающие решетки, выходы на кровлю);</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8) архитектурные детали и облицовка (в том числе: колонны, пилястры, розетки, капители, фризы, пояски);</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 водосточные трубы, включая воронки;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 парапетные и оконные ограждения, решетки;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11) металлическая отделка окон, балконов, поясков, выступов цоколя, свесов;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12) навесные металлические конструкции (в том числе: </w:t>
      </w:r>
      <w:proofErr w:type="spellStart"/>
      <w:r w:rsidRPr="00B07806">
        <w:rPr>
          <w:rFonts w:ascii="Times New Roman" w:hAnsi="Times New Roman" w:cs="Times New Roman"/>
          <w:sz w:val="28"/>
          <w:szCs w:val="28"/>
        </w:rPr>
        <w:t>флагодержатели</w:t>
      </w:r>
      <w:proofErr w:type="spellEnd"/>
      <w:r w:rsidRPr="00B07806">
        <w:rPr>
          <w:rFonts w:ascii="Times New Roman" w:hAnsi="Times New Roman" w:cs="Times New Roman"/>
          <w:sz w:val="28"/>
          <w:szCs w:val="28"/>
        </w:rPr>
        <w:t>, анкеры, пожарные лестницы, вентиляционное оборудование);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 горизонтальные и вертикальные швы между панелями и блоками (фасады крупнопанельных и крупноблочных зданий);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14) стекла, рамы, балконные двери;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15) элементы подсветки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16) дополнительное оборудование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17) дополнительные элементы и устройства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4.9. При устройстве и изменении элементов фасада или цветового решения учитывается: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историко-культурная ценность здания;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соответствие комплексному решению и архитектурному облику;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назначение, характер использования помещений;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надежность, безопасность элементов и конструкций.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4.10. Расположение элементов фасада, их габариты, характер устройства и внешний вид должны соответствовать архитектурному облику фасада, системе горизонтальных и вертикальных осей, объемно-пространственному решению зданий и сооружений, предусмотренному проектным решением.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 изменении элементов фасада не рекомендуется окраска откосов и наличников, фрагментарная окраска или облицовка участка фасада вокруг проема, не соответствующие проектному решению отделки фасада, окраска поверхностей, облицованных камнем.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Не допускается повреждение поверхности откосов, элементов архитектурного оформления проема.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4.11. Устройство и оборудование окон и витрин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 ремонте и замене оконных блоков не допускается изменение цветового решения, рисунка и толщины переплетов и других элементов устройства, и оборудования окон и витрин, не соответствующее проектному решению и архитектурному облику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Принципы устройства и содержания окон и витрин: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замена старых оконных заполнений современными оконными и витринными конструкциями выполняется в соответствии с архитектурным обликом фасада (рисунком и толщиной переплетов, цветовым решением, сохранением цвета и текстуры материалов);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оформление витрин должно иметь комплексное решение, единое цветовое решение и подсветку;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3) окна и витрины должны быть оборудованы подоконниками, системами водоотвода, окрашенными в цвет оконных конструкций или основного цвета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цветовое решение решеток и защитных экранов выполняется согласно комплексному решению и архитектурному облику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устройства озеленения на фасадах размещаются упорядоченно в соответствии с архитектурным обликом.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4.12. 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Возможность размещения дополнительных входных групп определяется на основе общей концепции фасада с учетом </w:t>
      </w:r>
      <w:proofErr w:type="gramStart"/>
      <w:r w:rsidRPr="00B07806">
        <w:rPr>
          <w:rFonts w:ascii="Times New Roman" w:hAnsi="Times New Roman" w:cs="Times New Roman"/>
          <w:sz w:val="28"/>
          <w:szCs w:val="28"/>
        </w:rPr>
        <w:t>архитектурного решения</w:t>
      </w:r>
      <w:proofErr w:type="gramEnd"/>
      <w:r w:rsidRPr="00B07806">
        <w:rPr>
          <w:rFonts w:ascii="Times New Roman" w:hAnsi="Times New Roman" w:cs="Times New Roman"/>
          <w:sz w:val="28"/>
          <w:szCs w:val="28"/>
        </w:rPr>
        <w:t>, планировки помещений, расположения существующих входов.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Оформление входных групп должно иметь комплексный характер, единое цветовое решение.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 замене, ремонте, эксплуатации элементов устройства и оборудования входных групп не допускается изменение их характеристик, установленных разработанной документацией.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Устройство ступеней, лестниц, крылец, приямков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 устройстве и оборудовании входных групп должно быть предусмотрено освещение входа согласно требованиям, СНиП 52.13330.2011 "Естественное и искусственное освещение".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4.13. Рекомендуется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4.14. 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Принципы </w:t>
      </w:r>
      <w:proofErr w:type="gramStart"/>
      <w:r w:rsidRPr="00B07806">
        <w:rPr>
          <w:rFonts w:ascii="Times New Roman" w:hAnsi="Times New Roman" w:cs="Times New Roman"/>
          <w:sz w:val="28"/>
          <w:szCs w:val="28"/>
        </w:rPr>
        <w:t>архитектурного решения</w:t>
      </w:r>
      <w:proofErr w:type="gramEnd"/>
      <w:r w:rsidRPr="00B07806">
        <w:rPr>
          <w:rFonts w:ascii="Times New Roman" w:hAnsi="Times New Roman" w:cs="Times New Roman"/>
          <w:sz w:val="28"/>
          <w:szCs w:val="28"/>
        </w:rPr>
        <w:t xml:space="preserve"> балконов и лоджий на фасадах: комплексное решение на всей поверхности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поэтажная группировка (единый характер в соответствии с поэтажными членениями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вертикальная группировка (единый характер в соответствии с размещением вертикальных внутренних коммуникаций, эркеров);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соответствие остекления, габаритов, цветового решения, рисунка ограждений балконов и лоджий архитектурному облику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4.15. Основными видами дополнительного оборудования являются: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наружные блоки систем кондиционирования и вентиляции, вентиляционные трубопроводы;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антенны;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видеокамеры наружного наблюдения;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часы;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банкоматы;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оборудование для освещения территории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4.16. Требования к размещению дополнительного оборудования на фасадах: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после установки дополнительного оборудования предусмотреть восстановление поврежденной отделки и элементов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комплексное решение размещения оборудования с учетом архитектурного облика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безопасность для людей;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размещение, не создающее помех для движения пешеходов и транспорта.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4.17. Принципы размещения наружных блоков систем кондиционирования и вентиляции, вентиляционных трубопроводов, антенн: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размещение на поверхности лицевого фасада только при отсутствии возможности в соответствии с планировкой помещений размещения на дворовом фасаде;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минимальный выход технических устройств на поверхность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маскировка наружных блоков, деталей (устройство декоративных решеток и экранов);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группировка ряда элементов на общей несущей основе;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расположение в соответствии с комплексным решением и архитектурным обликом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4.18. </w:t>
      </w:r>
      <w:proofErr w:type="gramStart"/>
      <w:r w:rsidRPr="00B07806">
        <w:rPr>
          <w:rFonts w:ascii="Times New Roman" w:hAnsi="Times New Roman" w:cs="Times New Roman"/>
          <w:sz w:val="28"/>
          <w:szCs w:val="28"/>
        </w:rPr>
        <w:t>Под дополнительными элементами и устройствами фасадов зданий и сооружений, содержащими сведения информационного характера (далее - дополнительные элементы и устройства), понимается размещаемое на фасадах, в том числе на конструктивных элементах фасадов зданий и сооружений, оборудование, содержащее информацию о юридических лицах или индивидуальных предпринимателях, органах государственной власти или местного самоуправления и лицах, заинтересованных в размещении сведений информационного характера (далее - заинтересованные лица), а также</w:t>
      </w:r>
      <w:proofErr w:type="gramEnd"/>
      <w:r w:rsidRPr="00B07806">
        <w:rPr>
          <w:rFonts w:ascii="Times New Roman" w:hAnsi="Times New Roman" w:cs="Times New Roman"/>
          <w:sz w:val="28"/>
          <w:szCs w:val="28"/>
        </w:rPr>
        <w:t xml:space="preserve"> сведения, доведение которых до потребителя (третьих лиц) является обязательным в соответствии с федеральными законами.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 xml:space="preserve">Действие данного пункта Правил не распространяется на рекламные конструкции, </w:t>
      </w:r>
      <w:proofErr w:type="gramStart"/>
      <w:r w:rsidRPr="00B07806">
        <w:rPr>
          <w:rFonts w:ascii="Times New Roman" w:hAnsi="Times New Roman" w:cs="Times New Roman"/>
          <w:sz w:val="28"/>
          <w:szCs w:val="28"/>
        </w:rPr>
        <w:t>требования</w:t>
      </w:r>
      <w:proofErr w:type="gramEnd"/>
      <w:r w:rsidRPr="00B07806">
        <w:rPr>
          <w:rFonts w:ascii="Times New Roman" w:hAnsi="Times New Roman" w:cs="Times New Roman"/>
          <w:sz w:val="28"/>
          <w:szCs w:val="28"/>
        </w:rPr>
        <w:t xml:space="preserve"> к размещению которых определены Федеральным законом от 13.03.2006 года № 38-ФЗ "О рекламе" и муниципальными правовыми актами.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4.19. Дополнительные элементы и устройства должны содержаться в технически исправном состоянии, без механических повреждений, быть очищены от грязи и мусора.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Принципы размещения: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размещение дополнительных элементов и устройств в соответствии с архитектурным обликом фасада;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размещение дополнительных элементов и устройств без повреждения отделки и элементов фасада, уничтожения в ходе работ по монтажу и демонтажу исторических фрагментов, декоративного убранства фасадов зданий и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комплексное решение на фасаде;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размещение дополнительных элементов и устройств не должно мешать визуальному восприятию архитектурных объектов.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4.20. Место размещения и параметры дополнительных элементов на общественных зданиях (в том числе: торговых, развлекательных), а также на нестационарных торговых объектах определяются в соответствии с разработанным комплексным решением наружного оформления объекта.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4.21. 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4.22. 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4.23. 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4.24. Требования к устройству ограждений: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вид и расположение ограждения должны отвечать планировочной организации земельного участка;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единое решение в границах объекта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соответствие архитектурно-</w:t>
      </w:r>
      <w:proofErr w:type="gramStart"/>
      <w:r w:rsidRPr="00B07806">
        <w:rPr>
          <w:rFonts w:ascii="Times New Roman" w:hAnsi="Times New Roman" w:cs="Times New Roman"/>
          <w:sz w:val="28"/>
          <w:szCs w:val="28"/>
        </w:rPr>
        <w:t>художественного решения</w:t>
      </w:r>
      <w:proofErr w:type="gramEnd"/>
      <w:r w:rsidRPr="00B07806">
        <w:rPr>
          <w:rFonts w:ascii="Times New Roman" w:hAnsi="Times New Roman" w:cs="Times New Roman"/>
          <w:sz w:val="28"/>
          <w:szCs w:val="28"/>
        </w:rPr>
        <w:t xml:space="preserve"> ограждения характеру окружения;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безопасность, комфорт.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4.25. Основными видами ограждений на внутриквартальных территориях являются: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газонные ограждения - высота 0,3 - 0,5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ограды: низкие (высота 0,5 - 1,0 м), средние (высота 1,0 - 1,7 м), высокие (высота 1,8 - 3,0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ограждения-тумбы для транспортных проездов и автостоянок (высота 0,3 - 0,4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ограждения спортивных площадок (высота 2,5 - 3,0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ограждения хозяйственных площадок (высота не менее 1,2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декоративные ограждения (высота 1,2 - 2,0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технические ограждения (высота в соответствии с действующими нормами);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временные ограждения строительных площадок (высота в соответствии с действующими нормами).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4.26. В местах примыкания газонов к проездам и автостоянкам высота ограждений должна быть не менее 0,4 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4.27. Не допускается: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установка ограждения, препятствующая передвижению по существующим пешеходным дорожкам;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установка ограждения, шлагбаума в местах размещения инженерных сетей и коммуникаций.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4.28. 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5. Порядок уборки территории муниципального образования "Городской округ город Карабулак"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 Основные правила уборки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5.1.1. Благоустройство и содержание объектов благоустройства осуществляют физические и юридические лица, независимо от их организационно-правовых форм и форм собственности, в том числе:</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1) на территориях земельных участков, прилегающих к ним территориях и зданиях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 на территориях общего пользования - юридические лица независимо от форм собственности и физические лица, осуществляющие работы по </w:t>
      </w:r>
      <w:r w:rsidRPr="00B07806">
        <w:rPr>
          <w:rFonts w:ascii="Times New Roman" w:hAnsi="Times New Roman" w:cs="Times New Roman"/>
          <w:sz w:val="28"/>
          <w:szCs w:val="28"/>
        </w:rPr>
        <w:lastRenderedPageBreak/>
        <w:t>благоустройству и содержанию на основании муниципальных контрактов, договоров с администрацией муниципального образования, муниципальными учреждениями;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на территориях земель железнодорожного транспорта, находящихся в пределах населенного пункта, - юридические и физические лица, в ведении которых они находятся;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 дорожных сооружениях автомобильных дорог местного значения - юридические лица независимо от форм собственности и физические лица, осуществляющие работы по благоустройству и содержанию дорожных сооружений на основании муниципальных контрактов, договоров с администрацией города или муниципальными учреждениями;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на территориях, отведенных под проектирование и застройку, где не ведутся работы, прилегающих к ним территориях - юридические лица независимо от форм собственности, физические лица, которым отведен земельный участок;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на территориях, где ведется строительство, - лица, получившие разрешение на строительство;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на территориях трансформаторных и распределительных подстанций, инженерных сооружений, а также опор воздушных линий электропередач - лица, в ведении которых находятся указанные объекты;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на территориях индивидуальных домовладений и прилегающих к ним территориях - собственники, владельцы индивидуальных домовладений, лица, имеющие права владения и (или) пользования индивидуальным домовладением на правовом основании;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 на территориях мест общего пользования садоводческих некоммерческих товариществ, гаражно-строительных кооперативов и подобных организаций и прилегающих к ним территориях - руководители этих товариществ (кооперативов) или органы управления организаций;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5.1.2. </w:t>
      </w:r>
      <w:proofErr w:type="gramStart"/>
      <w:r w:rsidRPr="00B07806">
        <w:rPr>
          <w:rFonts w:ascii="Times New Roman" w:hAnsi="Times New Roman" w:cs="Times New Roman"/>
          <w:sz w:val="28"/>
          <w:szCs w:val="28"/>
        </w:rPr>
        <w:t>На объектах благоустройства, за исключением указанных в пункте 5.1.1.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5.1.3. Границы прилегающих территорий, если иное не установлено договорами аренды земельного участка, безвозмездного срочного </w:t>
      </w:r>
      <w:r w:rsidRPr="00B07806">
        <w:rPr>
          <w:rFonts w:ascii="Times New Roman" w:hAnsi="Times New Roman" w:cs="Times New Roman"/>
          <w:sz w:val="28"/>
          <w:szCs w:val="28"/>
        </w:rPr>
        <w:lastRenderedPageBreak/>
        <w:t>пользования земельным участком, пожизненного наследуемого владения определяются следующим образом: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Для объектов, находящихся вблизи проезжих частей улиц, проездов, прилегающей территорией является территория от фасада объекта до проезжей части улицы, на расстоянии 10 метров, включая тротуары и придорожные газоны;</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 Для объектов, не находящихся вблизи проезжих частей улиц, проездов (в том числе автомобильно - заправочные станции, гаражи, стоянки для автотранспорта, торговые киоски, иные объекты) прилегающей территорией является территория на расстоянии 10 метров по периметру соответствующего объекта;</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случае нахождения нескольких объектов на расстоянии менее 20 метров друг от друга территория между ними делится на равные части;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на улицах с двухсторонней застройкой по длине занимаемого участка, по ширине - до оси проезжей части улицы;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 строительных площадках - территория не менее 15 метров от ограждения стройки по всему периметру;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для некапитальных объектов торговли, общественного питания и бытового обслуживания населения - в радиусе не менее 10 метров.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5.1.4. На территории муниципального образования "Городской округ город Карабулак" запрещается накапливать и размещать отходы производства и потребления в несанкционированных местах.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а) Лица, разместившие отходы производства и потребления в несанкционированных местах, обязаны за свой счет произвести уборку и очистку данной территории, а при необходимости - рекультивацию земельного участка.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е) Накопление отходов и вывоз отходов производства и потребления осуществляется по контейнерной или бестарной системе в установленном порядке.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5.1.5. На территории общего пользования запрещено сжигание отходов производства и потребления.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а) Организация уборки территорий муниципального образования "Городской округ город Карабулак" осуществляется на основании </w:t>
      </w:r>
      <w:proofErr w:type="gramStart"/>
      <w:r w:rsidRPr="00B07806">
        <w:rPr>
          <w:rFonts w:ascii="Times New Roman" w:hAnsi="Times New Roman" w:cs="Times New Roman"/>
          <w:sz w:val="28"/>
          <w:szCs w:val="28"/>
        </w:rPr>
        <w:t>использования показателей нормативных объемов образования отходов</w:t>
      </w:r>
      <w:proofErr w:type="gramEnd"/>
      <w:r w:rsidRPr="00B07806">
        <w:rPr>
          <w:rFonts w:ascii="Times New Roman" w:hAnsi="Times New Roman" w:cs="Times New Roman"/>
          <w:sz w:val="28"/>
          <w:szCs w:val="28"/>
        </w:rPr>
        <w:t xml:space="preserve"> у их производителей.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 Вывоз коммунальных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указанными организациями и собственниками, а также иными производителями отходов производства и потребления региональным оператором по обращению с ТКО (на договорной основе).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Вывоз отходов, образовавшихся во время ремонта, осуществляется в специально отведенные для этого места лицам, производившим этот ремонт, самостоятельно.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г) Запрещено складирование отходов, образовавшихся во время ремонта, в места временного хранения отходов.</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д)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е)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ж) Установку емкостей для временного хранения отходов производства и потребления и их очистка осуществляется лицами, ответственными за уборку соответствующих территорий.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5.1.6.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B07806">
        <w:rPr>
          <w:rFonts w:ascii="Times New Roman" w:hAnsi="Times New Roman" w:cs="Times New Roman"/>
          <w:sz w:val="28"/>
          <w:szCs w:val="28"/>
        </w:rPr>
        <w:t>мусоровозный</w:t>
      </w:r>
      <w:proofErr w:type="spellEnd"/>
      <w:r w:rsidRPr="00B07806">
        <w:rPr>
          <w:rFonts w:ascii="Times New Roman" w:hAnsi="Times New Roman" w:cs="Times New Roman"/>
          <w:sz w:val="28"/>
          <w:szCs w:val="28"/>
        </w:rPr>
        <w:t xml:space="preserve"> транспорт, обязаны производить работники организаций, осуществляющих вывоз отходов.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а) Вывоз отходов осуществляется способами, исключающими возможность их потери при перевозке, создании аварийной ситуации, причинении транспортируемыми отходами вреда здоровью людей и окружающей среде.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б) 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При уборке в ночное время следует принимать меры, предупреждающие шум.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г) Уборку и очистку автобусных остановок обязаны производить организации, в обязанность которых входит уборка территорий улиц, на которых расположены эти остановки.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д) Уборку и очистку остановок, на которых расположены некапитальные объекты торговли, осуществляют владельцы некапитальных объектов торговли в границах прилегающих территорий, если иное не установлено договором аренды земельного участка, безвозмездного срочного пользования земельным участком, пожизненного наследуемого владения.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е)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ж) Содержание и уборка парков, скверов и прилегающих к ним тротуаров, проездов и газонов осуществляется специализированными организациями по озеленению города за счет средств, предусмотренных в бюджете муниципального образования "Городской округ город Карабулак" на соответствующий финансовый год на эти цели.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з) Содержание и уборка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специализированными организациями.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5.1.7. Участие в организации места накопления и вывоза отходов.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а) Организация деятельности по накоплению отходов (в том числе раздельному), твердых коммунальных отходов на территории поселения осуществляется в соответствии с действующим законодательством и настоящими Правилами.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 Накопление, сбор и вывоз всех видов отходов организуется собственниками отходов на основании предусмотренных действующим законодательством договоров на оказание услуг по обращению с твердыми коммунальными отходами, заключаемых с Региональным оператором по обращению с твердыми коммунальными отходами.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в) Накопление твердых коммунальных отходов осуществляется на основании постановления Правительства Республики Ингушетия от 27.10.2016 г. № 196 </w:t>
      </w:r>
      <w:r w:rsidRPr="00B07806">
        <w:rPr>
          <w:rFonts w:ascii="Times New Roman" w:hAnsi="Times New Roman" w:cs="Times New Roman"/>
          <w:sz w:val="28"/>
          <w:szCs w:val="28"/>
        </w:rPr>
        <w:lastRenderedPageBreak/>
        <w:t>"Об утверждении порядка сбора твердых коммунальных отходов (в том числе их раздельного сбора) на территории Республики Ингушетия".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5.1.8. Уборка пешеходных переходов, а также содержание коллекторов, труб ливневой канализации и дожде приемных колодцев производится организациями, обслуживающими данные объекты.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а) В жилых зданиях, не имеющих канализации, следует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 Собственникам помещений следует обеспечить подъезды непосредственно к местам накопления отходов и выгребным ямам.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Очистка и уборка водосточных канав, лотков, труб, дренажей, предназначенных для отвода поверхностных и грунтовых вод из дворов, производится собственниками помещений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г) Слив воды на тротуары, газоны, проезжую часть дороги не допускается, а при производстве аварийных работ слив воды разрешен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5.1.9. Железнодорожные пути, проходящие в черте муниципального образования "Городской округ город Карабулак" в пределах полосы отчуждения (откосы выемок и насыпей, переезды, переходы через пути), следует убирать и содержать силами и средствами железнодорожных организаций, эксплуатирующих данные сооружения.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а)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б) При очистке смотровых колодцев, подземных коммуникаций грунт, мусор, нечистоты следует складировать в специальную тару с немедленной вывозкой силами организаций, занимающихся очистными работами.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Складирование нечистот на проезжую часть улиц, тротуары и газоны запрещено.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5.1.10. Администрация города может на добровольной основе привлекать граждан для выполнения работ по уборке, благоустройству и озеленению территории муниципального образования "Городской округ город Карабулак".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Привлечение граждан к выполнению работ по уборке, благоустройству и озеленению территории муниципального образования следует осуществлять </w:t>
      </w:r>
      <w:r w:rsidRPr="00B07806">
        <w:rPr>
          <w:rFonts w:ascii="Times New Roman" w:hAnsi="Times New Roman" w:cs="Times New Roman"/>
          <w:sz w:val="28"/>
          <w:szCs w:val="28"/>
        </w:rPr>
        <w:lastRenderedPageBreak/>
        <w:t>на основании постановления администрации местного самоуправления "Городской округ город Карабулак".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5.1.11. Содержание объектов благоустройства (в том числе территорий) в муниципальном образовании осуществляются: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весенне-летний период - с 15 апреля по 15 октября;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в осенне-зимний период - с 15 ноября по 15 апреля.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 Содержание в весенне-летний период</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5.2.1.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подметание, мойку от пыли и грязи твердых покрытий территорий, в том числе улиц, дорог, тротуаров, площадей, проездов, бульваров и набережных;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сбор и уборку мусора;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кошение травы (при достижении травой высоты более 15 см) и уборку скошенной травы в течение 3 суток;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в период листопада - сбор и вывоз листвы с территорий с твердым покрытием;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поддержание системы водоотвода (закрытой и открытой) в исправном состоянии, в том числе очистка, промывка, ремонт коллекторов ливневой канализации, дожде приёмных и смотровых колодцев, водопропускных труб, водоотводных лотков, дренажных и ливневых канав.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5.2.2. Подметание твердых покрытий территорий производится на всю ширину покрытия механическим и (или) ручным способом. Подметание тротуаров в дневное время с интенсивным движением пешеходов запрещается. Уборка </w:t>
      </w:r>
      <w:proofErr w:type="spellStart"/>
      <w:r w:rsidRPr="00B07806">
        <w:rPr>
          <w:rFonts w:ascii="Times New Roman" w:hAnsi="Times New Roman" w:cs="Times New Roman"/>
          <w:sz w:val="28"/>
          <w:szCs w:val="28"/>
        </w:rPr>
        <w:t>прилотковой</w:t>
      </w:r>
      <w:proofErr w:type="spellEnd"/>
      <w:r w:rsidRPr="00B07806">
        <w:rPr>
          <w:rFonts w:ascii="Times New Roman" w:hAnsi="Times New Roman" w:cs="Times New Roman"/>
          <w:sz w:val="28"/>
          <w:szCs w:val="28"/>
        </w:rPr>
        <w:t xml:space="preserve"> части улиц от мусора производится после мойки. Собранный мусор, смет, листва, скошенная трава, ветки должны вывозиться в течение 3 суток. Уборка лотков и бордюров от песка, пыли, мусора, в том числе после мойки, должна быть окончена к 10 часам утра.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5.2.3. В жаркие дни, при высокой запыленности рекомендуется производить поливку (увлажнение) территорий. Мойка покрытий территорий должна производиться таким образом, чтобы загрязнения, в том числе скапливающиеся в </w:t>
      </w:r>
      <w:proofErr w:type="spellStart"/>
      <w:r w:rsidRPr="00B07806">
        <w:rPr>
          <w:rFonts w:ascii="Times New Roman" w:hAnsi="Times New Roman" w:cs="Times New Roman"/>
          <w:sz w:val="28"/>
          <w:szCs w:val="28"/>
        </w:rPr>
        <w:t>прилотковой</w:t>
      </w:r>
      <w:proofErr w:type="spellEnd"/>
      <w:r w:rsidRPr="00B07806">
        <w:rPr>
          <w:rFonts w:ascii="Times New Roman" w:hAnsi="Times New Roman" w:cs="Times New Roman"/>
          <w:sz w:val="28"/>
          <w:szCs w:val="28"/>
        </w:rPr>
        <w:t xml:space="preserve"> части улиц, не сбрасывались на полосы зеленых насаждений и тротуары.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5.2.4. При выполнении работ в сухую погоду подметание рекомендуется осуществлять с предварительным увлажнением твердого покрытия. В период листопада должны производиться сгребание и вывоз опавшей листвы.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5.2.5. Подметание дорожных покрытий, производится в плановом порядке по маршрутным графикам, согласованным с собственником (владельцем) дорог или уполномоченными ими лицами, в период с 23 часов до 10 часов утра. Подметание тротуаров должны быть окончены к 10 часам утра.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5.2.6. Уборка посадочных площадок остановок автомобильного транспорта общего пользования в случае отсутствия на них объектов торговли (киосков, торговых павильонов) осуществляется индивидуальными предпринимателями, предприятиями, организациями независимо от форм собственности, обслуживающими проезжую часть дорог, а при наличии объектов торговли - осуществляется владельцами объектов торговли.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5.2.7. Содержание и уборка разворотных площадок автобусов осуществляется дорожно-эксплуатационными организациями в соответствии с условиями заключенных муниципальных контрактов (договоров). Содержание остановочных пунктов городского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w:t>
      </w:r>
      <w:proofErr w:type="spellStart"/>
      <w:r w:rsidRPr="00B07806">
        <w:rPr>
          <w:rFonts w:ascii="Times New Roman" w:hAnsi="Times New Roman" w:cs="Times New Roman"/>
          <w:sz w:val="28"/>
          <w:szCs w:val="28"/>
        </w:rPr>
        <w:t>противогололедными</w:t>
      </w:r>
      <w:proofErr w:type="spellEnd"/>
      <w:r w:rsidRPr="00B07806">
        <w:rPr>
          <w:rFonts w:ascii="Times New Roman" w:hAnsi="Times New Roman" w:cs="Times New Roman"/>
          <w:sz w:val="28"/>
          <w:szCs w:val="28"/>
        </w:rPr>
        <w:t xml:space="preserve"> материалами).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5.2.8. Все работы по уборке и содержанию территорий объектов благоустройства и территорий общего пользования в весенне-летний период должны быть закончены к 10 часам утра.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5.2.9.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5.2.10. Для поддержания порядка на территориях муниципального образования уборка производится также в течение дня.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5.2.11. На территории лугов, пустошей, родников и </w:t>
      </w:r>
      <w:proofErr w:type="spellStart"/>
      <w:r w:rsidRPr="00B07806">
        <w:rPr>
          <w:rFonts w:ascii="Times New Roman" w:hAnsi="Times New Roman" w:cs="Times New Roman"/>
          <w:sz w:val="28"/>
          <w:szCs w:val="28"/>
        </w:rPr>
        <w:t>водоохранных</w:t>
      </w:r>
      <w:proofErr w:type="spellEnd"/>
      <w:r w:rsidRPr="00B07806">
        <w:rPr>
          <w:rFonts w:ascii="Times New Roman" w:hAnsi="Times New Roman" w:cs="Times New Roman"/>
          <w:sz w:val="28"/>
          <w:szCs w:val="28"/>
        </w:rPr>
        <w:t xml:space="preserve"> зон, городских лесов запрещается размещать отходы производства и потребления, порубочные остатки деревьев и кустарников.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5.2.12. Около предприятий торговли, общественного питания, киосков, павильонов, палаток, холодильных прилавков, летних кафе, нестационарных торговых объектов устанавливается не менее 2 урн, у каждого подъезда в жилых домах - не менее 1 урны, у входов в нежилые здания, строения, сооружения - не менее 2 урн. Очистка урн производится по мере их наполнения. Урны должны содержаться в исправном и опрятном состоянии, в летний период года урны промываются не реже 1 раза в 10 дней.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5.2.13. Установка урн в соответствии с настоящими Правилами, а также содержание и очистка урн является обязанностью:</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1) на территориях общего пользования - юридических и физических лиц, осуществляющих данные работы на контрактной (договорной) основе;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на территориях многоквартирных домов - организаций, осуществляющих управление жилищным фондом на основании договора управления многоквартирным домом, либо собственников многоквартирного жилого дома, выбравших непосредственный способ управления;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около объектов благоустройства - собственников, владельцев этих объектов.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5.2.14. Уборка и содержание не используемых и не осваиваемых длительное время территорий населенных пунктов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 Содержание в осенне-зимний период</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 Мероприятия по содержанию территорий общего пользования, объектов благоустройства, в том числе включают в себя: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очистку территорий объектов благоустройства, а также улиц, дорог, проездов, тротуаров, бульваров и площадей от снега;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погрузку и вывоз снега;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 в случае скользкости - посыпку песком, обработку </w:t>
      </w:r>
      <w:proofErr w:type="spellStart"/>
      <w:r w:rsidRPr="00B07806">
        <w:rPr>
          <w:rFonts w:ascii="Times New Roman" w:hAnsi="Times New Roman" w:cs="Times New Roman"/>
          <w:sz w:val="28"/>
          <w:szCs w:val="28"/>
        </w:rPr>
        <w:t>противогололедными</w:t>
      </w:r>
      <w:proofErr w:type="spellEnd"/>
      <w:r w:rsidRPr="00B07806">
        <w:rPr>
          <w:rFonts w:ascii="Times New Roman" w:hAnsi="Times New Roman" w:cs="Times New Roman"/>
          <w:sz w:val="28"/>
          <w:szCs w:val="28"/>
        </w:rPr>
        <w:t xml:space="preserve"> материалами (далее - ПГМ);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удаление снежно-ледяных образований и уплотненного снега;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рыхление снега и организацию отвода талых вод (в весенние месяцы);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работы по уборке территорий от мусора, грязи, опавших листьев;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подметание территорий.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5.3.2. К первоочередным операциям уборки и содержания улично-дорожной сети населенного пункта относятся: обработка проезжей части дорог ПГМ, сгребание и подметание снега, формирование снежного вала для последующего вывоза, выполнение разрывов в валах снега на перекрестках, у остановок пассажирского транспорта, подъездов к зданиям, а также выездам из дворов. Укладка свежевыпавшего снега в валы и кучи разрешается на всех улицах, площадях, набережных, бульварах и скверах при условии последующей вывозки.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5.3.3. К операциям второй очереди относятся удаление (вывоз) снега, зачистка дорожных лотков после удаления снега, скалывание льда и удаление снежно-ледяных образований механизированным и ручным способом. В первую очередь ПГМ обрабатываются наиболее опасные для движения транспорта участки магистралей и улиц - спуски, подъемы, перекрестки, места остановок общественного транспорта, пешеходные </w:t>
      </w:r>
      <w:r w:rsidRPr="00B07806">
        <w:rPr>
          <w:rFonts w:ascii="Times New Roman" w:hAnsi="Times New Roman" w:cs="Times New Roman"/>
          <w:sz w:val="28"/>
          <w:szCs w:val="28"/>
        </w:rPr>
        <w:lastRenderedPageBreak/>
        <w:t>переходы, тормозные площадки на перекрестках улиц и остановках общественного транспорта.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5.3.4. Механизированное подметание проезжей части должно начинаться с началом снегопада. Очистка дорожных покрытий от снега производится путем сгребания и сметания снега подметально-уборочными машинами и тракторами. Работу снегоочистителей начинают с улиц, имеющих наиболее интенсивное движение транспорта и на которых ПГМ распределялись в первую очередь - с тем, чтобы на каждом участке дороги выдержать заданный период между внесением материалов, сгребанием и сметанием снега. Маршруты работы распределителей </w:t>
      </w:r>
      <w:proofErr w:type="spellStart"/>
      <w:r w:rsidRPr="00B07806">
        <w:rPr>
          <w:rFonts w:ascii="Times New Roman" w:hAnsi="Times New Roman" w:cs="Times New Roman"/>
          <w:sz w:val="28"/>
          <w:szCs w:val="28"/>
        </w:rPr>
        <w:t>противогололедных</w:t>
      </w:r>
      <w:proofErr w:type="spellEnd"/>
      <w:r w:rsidRPr="00B07806">
        <w:rPr>
          <w:rFonts w:ascii="Times New Roman" w:hAnsi="Times New Roman" w:cs="Times New Roman"/>
          <w:sz w:val="28"/>
          <w:szCs w:val="28"/>
        </w:rPr>
        <w:t xml:space="preserve"> материалов, подметально-уборочных машин и тракторов должны по возможности совпадать, что позволяет выдержать интервал для равномерного перемешивания снега с </w:t>
      </w:r>
      <w:proofErr w:type="gramStart"/>
      <w:r w:rsidRPr="00B07806">
        <w:rPr>
          <w:rFonts w:ascii="Times New Roman" w:hAnsi="Times New Roman" w:cs="Times New Roman"/>
          <w:sz w:val="28"/>
          <w:szCs w:val="28"/>
        </w:rPr>
        <w:t>внесенными</w:t>
      </w:r>
      <w:proofErr w:type="gramEnd"/>
      <w:r w:rsidRPr="00B07806">
        <w:rPr>
          <w:rFonts w:ascii="Times New Roman" w:hAnsi="Times New Roman" w:cs="Times New Roman"/>
          <w:sz w:val="28"/>
          <w:szCs w:val="28"/>
        </w:rPr>
        <w:t xml:space="preserve"> ПГМ на всей протяженности маршрута, и достигнуть технологического эффекта.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5.3.5. При уборке улиц, проездов, площадей после прохождения снегоочистительной техники обеспечивается уборка </w:t>
      </w:r>
      <w:proofErr w:type="spellStart"/>
      <w:r w:rsidRPr="00B07806">
        <w:rPr>
          <w:rFonts w:ascii="Times New Roman" w:hAnsi="Times New Roman" w:cs="Times New Roman"/>
          <w:sz w:val="28"/>
          <w:szCs w:val="28"/>
        </w:rPr>
        <w:t>прибордюрной</w:t>
      </w:r>
      <w:proofErr w:type="spellEnd"/>
      <w:r w:rsidRPr="00B07806">
        <w:rPr>
          <w:rFonts w:ascii="Times New Roman" w:hAnsi="Times New Roman" w:cs="Times New Roman"/>
          <w:sz w:val="28"/>
          <w:szCs w:val="28"/>
        </w:rPr>
        <w:t xml:space="preserve"> лотковой части дороги, а также расчистка въездов и пешеходных переходов, как со стороны строений, так и с противоположной стороны проезда, если там нет других строений.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5.3.6. </w:t>
      </w:r>
      <w:proofErr w:type="gramStart"/>
      <w:r w:rsidRPr="00B07806">
        <w:rPr>
          <w:rFonts w:ascii="Times New Roman" w:hAnsi="Times New Roman" w:cs="Times New Roman"/>
          <w:sz w:val="28"/>
          <w:szCs w:val="28"/>
        </w:rPr>
        <w:t>Вывоз снега с улично-дорожной сети населенного пункта осуществляется в два этапа: первоочередной (выборочный) вывоз снега от остановок пассажирского транспорта, от перекрестов дорог, пешеходных переходов, мостов и путепроводов, въездов на территорию больниц и других социально важных объектов осуществляется в течение трех дней после окончания снегопада, окончательный вывоз снега производится не позднее 5 дней после окончания снегопада.</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5.3.7.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5.3.8. В период снегопадов, образования зимней скользкости, гололеда, обледенений объекты улично-дорожной сети должны обрабатываться ПГМ, песком с примесью хлоридов. Посыпка должна производиться немедленно с начала снегопада или появления зимней скользкости, гололеда, обледенений. Тротуары посыпаются песком, </w:t>
      </w:r>
      <w:proofErr w:type="spellStart"/>
      <w:r w:rsidRPr="00B07806">
        <w:rPr>
          <w:rFonts w:ascii="Times New Roman" w:hAnsi="Times New Roman" w:cs="Times New Roman"/>
          <w:sz w:val="28"/>
          <w:szCs w:val="28"/>
        </w:rPr>
        <w:t>пескосоляной</w:t>
      </w:r>
      <w:proofErr w:type="spellEnd"/>
      <w:r w:rsidRPr="00B07806">
        <w:rPr>
          <w:rFonts w:ascii="Times New Roman" w:hAnsi="Times New Roman" w:cs="Times New Roman"/>
          <w:sz w:val="28"/>
          <w:szCs w:val="28"/>
        </w:rPr>
        <w:t xml:space="preserve"> смесью, ПГМ. Механизированное подметание и ручная зачистка на тротуарах, лестничных сходах и 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5.3.9. Посадочные площадки остановок пассажирского общественного транспорта должны постоянно очищаться от песка, снега и наледи (скользкости).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5.3.10.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5.3.11. </w:t>
      </w:r>
      <w:proofErr w:type="gramStart"/>
      <w:r w:rsidRPr="00B07806">
        <w:rPr>
          <w:rFonts w:ascii="Times New Roman" w:hAnsi="Times New Roman" w:cs="Times New Roman"/>
          <w:sz w:val="28"/>
          <w:szCs w:val="28"/>
        </w:rPr>
        <w:t>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w:t>
      </w:r>
      <w:proofErr w:type="gramEnd"/>
      <w:r w:rsidRPr="00B07806">
        <w:rPr>
          <w:rFonts w:ascii="Times New Roman" w:hAnsi="Times New Roman" w:cs="Times New Roman"/>
          <w:sz w:val="28"/>
          <w:szCs w:val="28"/>
        </w:rPr>
        <w:t xml:space="preserve">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5.3.12. Все тротуары, дворы с асфальтовым покрытием, лотки проезжей части улиц, площадей, набережных, рыночные площади и участки с асфальтовым покрытием очищаются от снега и обледенелого наката под скребок и посыпаются песком, </w:t>
      </w:r>
      <w:proofErr w:type="spellStart"/>
      <w:r w:rsidRPr="00B07806">
        <w:rPr>
          <w:rFonts w:ascii="Times New Roman" w:hAnsi="Times New Roman" w:cs="Times New Roman"/>
          <w:sz w:val="28"/>
          <w:szCs w:val="28"/>
        </w:rPr>
        <w:t>пескосоляной</w:t>
      </w:r>
      <w:proofErr w:type="spellEnd"/>
      <w:r w:rsidRPr="00B07806">
        <w:rPr>
          <w:rFonts w:ascii="Times New Roman" w:hAnsi="Times New Roman" w:cs="Times New Roman"/>
          <w:sz w:val="28"/>
          <w:szCs w:val="28"/>
        </w:rPr>
        <w:t xml:space="preserve"> смесью, ПГМ до 10 часов утра.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5.3.13. Вывоз снега разрешается только на специально отведенные администрацией муниципального образования места отвала.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5.3.14.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5.3.15.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5.3.16. При очистке объектов благоустройства и территорий от снега запрещается сбрасывать снежно-ледовые образования на проезжую часть дорог.</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5.3.17.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w:t>
      </w:r>
      <w:proofErr w:type="spellStart"/>
      <w:r w:rsidRPr="00B07806">
        <w:rPr>
          <w:rFonts w:ascii="Times New Roman" w:hAnsi="Times New Roman" w:cs="Times New Roman"/>
          <w:sz w:val="28"/>
          <w:szCs w:val="28"/>
        </w:rPr>
        <w:t>противогололедным</w:t>
      </w:r>
      <w:proofErr w:type="spellEnd"/>
      <w:r w:rsidRPr="00B07806">
        <w:rPr>
          <w:rFonts w:ascii="Times New Roman" w:hAnsi="Times New Roman" w:cs="Times New Roman"/>
          <w:sz w:val="28"/>
          <w:szCs w:val="28"/>
        </w:rPr>
        <w:t xml:space="preserve"> материалом, обеспечивающая </w:t>
      </w:r>
      <w:r w:rsidRPr="00B07806">
        <w:rPr>
          <w:rFonts w:ascii="Times New Roman" w:hAnsi="Times New Roman" w:cs="Times New Roman"/>
          <w:sz w:val="28"/>
          <w:szCs w:val="28"/>
        </w:rPr>
        <w:lastRenderedPageBreak/>
        <w:t>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5.3.18. В осенне-зимний период должны осуществляться мероприятия по содержанию и уборке переходных мостиков, водосточных канав, дренажей, предназначенных для отвода поверхностных и грунтовых вод.</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5.3.19. </w:t>
      </w:r>
      <w:proofErr w:type="gramStart"/>
      <w:r w:rsidRPr="00B07806">
        <w:rPr>
          <w:rFonts w:ascii="Times New Roman" w:hAnsi="Times New Roman" w:cs="Times New Roman"/>
          <w:sz w:val="28"/>
          <w:szCs w:val="28"/>
        </w:rPr>
        <w:t>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ливневые и дождевые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5.3.20. Все работы по уборке и содержанию территорий общего пользования, объектов благоустройства (в том числе территорий) в осенне-зимний период должны быть закончены к 10 часам утра. В результате выполнения мероприятий по содержанию и уборке должны быть обеспечены порядок и чистота. При невозможности выполнения работ в указанный срок в связи с погодными условиями уборочные работы могут быть продолжены в течение дня.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5.3.21. Содержание территорий садов, скверов и парков, находящихся в собственности, во владении или пользовании организаций, производится силами и средствами этих организаций самостоятельно или по договорам со специализированными организациями.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5.3.22. Содержание коллекторов, труб ливневой канализации и </w:t>
      </w:r>
      <w:proofErr w:type="spellStart"/>
      <w:r w:rsidRPr="00B07806">
        <w:rPr>
          <w:rFonts w:ascii="Times New Roman" w:hAnsi="Times New Roman" w:cs="Times New Roman"/>
          <w:sz w:val="28"/>
          <w:szCs w:val="28"/>
        </w:rPr>
        <w:t>дождеприемных</w:t>
      </w:r>
      <w:proofErr w:type="spellEnd"/>
      <w:r w:rsidRPr="00B07806">
        <w:rPr>
          <w:rFonts w:ascii="Times New Roman" w:hAnsi="Times New Roman" w:cs="Times New Roman"/>
          <w:sz w:val="28"/>
          <w:szCs w:val="28"/>
        </w:rPr>
        <w:t xml:space="preserve"> колодцев обязаны производить организации, обслуживающие данные объекты.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 Дополнительные требования к содержанию территорий земельных участков многоквартирных домов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5.4.1. </w:t>
      </w:r>
      <w:proofErr w:type="gramStart"/>
      <w:r w:rsidRPr="00B07806">
        <w:rPr>
          <w:rFonts w:ascii="Times New Roman" w:hAnsi="Times New Roman" w:cs="Times New Roman"/>
          <w:sz w:val="28"/>
          <w:szCs w:val="28"/>
        </w:rPr>
        <w:t>Организация, осуществляющая управление жилищным фондом, либо собственники многоквартирного жилого дома, выбравшие непосредственный способ управления, обязаны обеспечить благоустройство и содержание территории многоквартирного дома в надлежащем санитарном состоянии в соответствии с Правилами и нормами технической эксплуатации жилищного фонда, утвержденными постановлением Госстроя РФ от 27.09.2003 №170 (далее - Правила и нормы технической эксплуатации), а также настоящими Правилами, в том числе:</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1) осуществлять уборку территории многоквартирного дома;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осуществлять озеленение, сохранность и надлежащий уход за зелеными насаждениями на территории земельного участка многоквартирного дома;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исключить самовольное проведение работ, влекущих нарушение благоустройства территории многоквартирного дома.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5.4.2. Летняя уборка территорий многоквартирных домов (подметание, мойка или поливка) должна выполняться в поздние вечерние и ранние часы и должна быть закончена к 10.00 часам утра.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5.4.3. Выполнение летних уборочных работ должно осуществляться с периодичностью, установленной Правилами и нормами технической эксплуатации, но не менее одного раза в сутки.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5.4.4. При очистке смотровых колодцев, подземных коммуникаций грунт, мусор, нечистоты подлежат немедленной вывозке организацией, занимающейся очистными работами. Складирование нечистот на проезжую часть улиц, тротуары и газоны запрещается. Сбор брошенных на улицах предметов, создающих помехи дорожному движению, должны осуществлять организации, обслуживающие автомобильные дороги.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5.4.5. Выполнение зимних уборочных работ должно осуществляться с периодичностью, установленной требованиями Правил и норм технической эксплуатации.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5.4.6. Очистку покрытий при отсутствии снегопада от снега наносного происхождения рекомендуется производить машинами с плужно-щеточным оборудованием. Выполнение данных работ должно осуществляться не реже 1 раза в 3 суток.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5.4.7. Все работы по укладке снега в валы и кучи на территории многоквартирного дома должны быть закончены не позднее сроков, установленных Правилами и нормами технической эксплуатации, но не позднее 12 часов с момента окончания снегопада.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5.4.8. Участки тротуаров, покрытые уплотненным снегом, следует убирать в кратчайшие сроки. Сгребание и уборка скола должна производиться одновременно со скалыванием или немедленно после него и складироваться вместе со снегом. Складируемый снег должен быть вывезен до наступления весенне-летнего периода.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5.4.9. Снег при ручной уборке тротуаров у подходов к подъездам должен убираться полностью под скребок. Тротуары, за исключением тротуаров у подходов к подъезду, следует убирать под движок, оставляя слой снега для последующего его уплотнения.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5.4.10. При возникновении скользкости должна быть обеспечена обработка покрытий тротуаров, пешеходных дорожек, проездов и дорожных покрытий </w:t>
      </w:r>
      <w:proofErr w:type="spellStart"/>
      <w:r w:rsidRPr="00B07806">
        <w:rPr>
          <w:rFonts w:ascii="Times New Roman" w:hAnsi="Times New Roman" w:cs="Times New Roman"/>
          <w:sz w:val="28"/>
          <w:szCs w:val="28"/>
        </w:rPr>
        <w:lastRenderedPageBreak/>
        <w:t>пескосоляной</w:t>
      </w:r>
      <w:proofErr w:type="spellEnd"/>
      <w:r w:rsidRPr="00B07806">
        <w:rPr>
          <w:rFonts w:ascii="Times New Roman" w:hAnsi="Times New Roman" w:cs="Times New Roman"/>
          <w:sz w:val="28"/>
          <w:szCs w:val="28"/>
        </w:rPr>
        <w:t xml:space="preserve"> смесью или </w:t>
      </w:r>
      <w:proofErr w:type="spellStart"/>
      <w:r w:rsidRPr="00B07806">
        <w:rPr>
          <w:rFonts w:ascii="Times New Roman" w:hAnsi="Times New Roman" w:cs="Times New Roman"/>
          <w:sz w:val="28"/>
          <w:szCs w:val="28"/>
        </w:rPr>
        <w:t>противогололедными</w:t>
      </w:r>
      <w:proofErr w:type="spellEnd"/>
      <w:r w:rsidRPr="00B07806">
        <w:rPr>
          <w:rFonts w:ascii="Times New Roman" w:hAnsi="Times New Roman" w:cs="Times New Roman"/>
          <w:sz w:val="28"/>
          <w:szCs w:val="28"/>
        </w:rPr>
        <w:t xml:space="preserve"> материалами в сроки, установленные Правилами и нормами технической эксплуатации. Срок окончания всех работ по обработке </w:t>
      </w:r>
      <w:proofErr w:type="spellStart"/>
      <w:r w:rsidRPr="00B07806">
        <w:rPr>
          <w:rFonts w:ascii="Times New Roman" w:hAnsi="Times New Roman" w:cs="Times New Roman"/>
          <w:sz w:val="28"/>
          <w:szCs w:val="28"/>
        </w:rPr>
        <w:t>пескосоляной</w:t>
      </w:r>
      <w:proofErr w:type="spellEnd"/>
      <w:r w:rsidRPr="00B07806">
        <w:rPr>
          <w:rFonts w:ascii="Times New Roman" w:hAnsi="Times New Roman" w:cs="Times New Roman"/>
          <w:sz w:val="28"/>
          <w:szCs w:val="28"/>
        </w:rPr>
        <w:t xml:space="preserve"> смесью или </w:t>
      </w:r>
      <w:proofErr w:type="spellStart"/>
      <w:r w:rsidRPr="00B07806">
        <w:rPr>
          <w:rFonts w:ascii="Times New Roman" w:hAnsi="Times New Roman" w:cs="Times New Roman"/>
          <w:sz w:val="28"/>
          <w:szCs w:val="28"/>
        </w:rPr>
        <w:t>противогололедными</w:t>
      </w:r>
      <w:proofErr w:type="spellEnd"/>
      <w:r w:rsidRPr="00B07806">
        <w:rPr>
          <w:rFonts w:ascii="Times New Roman" w:hAnsi="Times New Roman" w:cs="Times New Roman"/>
          <w:sz w:val="28"/>
          <w:szCs w:val="28"/>
        </w:rPr>
        <w:t xml:space="preserve"> материалами не должен превышать 3 часов с момента образования зимней скользкости.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5.4.11. Размягченные после обработки льдообразования должны быть сдвинуты или сметены.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5.4.12. Все работы по уборке и содержанию территории многоквартирного дома должны быть закончены к 10 часам утра. При невозможности выполнения работ в указанный срок в связи с погодными условиями, уборочные работы могут быть продолжены в течение дня.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5.4.13. С наступлением весенне - летнего периода на территории многоквартирного дома должны быть организованы следующие мероприятия: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промывка и расчистка канавок для обеспечения оттока воды для беспрепятственного отвода талых вод;</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сгон талой воды к люкам и приемным колодцам ливневой сети;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общая очистка территорий многоквартирного дома после окончания таяния снега со сбором и удалением мусора, оставшегося снега и льда.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5.5. Благоустройство территорий застройки индивидуальными домовладениями муниципального образования "Городской округ город Карабулак".</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5.5.1. На территориях застройки индивидуальными домовладениями муниципального образования "Городской </w:t>
      </w:r>
      <w:proofErr w:type="spellStart"/>
      <w:r w:rsidRPr="00B07806">
        <w:rPr>
          <w:rFonts w:ascii="Times New Roman" w:hAnsi="Times New Roman" w:cs="Times New Roman"/>
          <w:sz w:val="28"/>
          <w:szCs w:val="28"/>
        </w:rPr>
        <w:t>окрукг</w:t>
      </w:r>
      <w:proofErr w:type="spellEnd"/>
      <w:r w:rsidRPr="00B07806">
        <w:rPr>
          <w:rFonts w:ascii="Times New Roman" w:hAnsi="Times New Roman" w:cs="Times New Roman"/>
          <w:sz w:val="28"/>
          <w:szCs w:val="28"/>
        </w:rPr>
        <w:t xml:space="preserve"> город Карабулак"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загромождение тротуаров и проезжей части улицы строительными материалами и крупногабаритными предметами - более 1 недели;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хранить разукомплектованное (неисправное) транспортное средство за территорией индивидуального домовладения;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размещать на уличных проездах и дорогах заграждения, затрудняющие или препятствующие доступу специального транспорта или уборочной техники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4) хранить на </w:t>
      </w:r>
      <w:proofErr w:type="gramStart"/>
      <w:r w:rsidRPr="00B07806">
        <w:rPr>
          <w:rFonts w:ascii="Times New Roman" w:hAnsi="Times New Roman" w:cs="Times New Roman"/>
          <w:sz w:val="28"/>
          <w:szCs w:val="28"/>
        </w:rPr>
        <w:t>прилегающий</w:t>
      </w:r>
      <w:proofErr w:type="gramEnd"/>
      <w:r w:rsidRPr="00B07806">
        <w:rPr>
          <w:rFonts w:ascii="Times New Roman" w:hAnsi="Times New Roman" w:cs="Times New Roman"/>
          <w:sz w:val="28"/>
          <w:szCs w:val="28"/>
        </w:rPr>
        <w:t xml:space="preserve"> территории к домовладению транспортное средство.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5.6. Порядок содержания элементов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5.6.1. Содержание элементов благоустройства, включая работы по восстановлению и ремонту памятников, мемориалов, осуществляется физическими и юридическими лицами, владеющими соответствующими элементами благоустройства на праве собственности, хозяйственного </w:t>
      </w:r>
      <w:r w:rsidRPr="00B07806">
        <w:rPr>
          <w:rFonts w:ascii="Times New Roman" w:hAnsi="Times New Roman" w:cs="Times New Roman"/>
          <w:sz w:val="28"/>
          <w:szCs w:val="28"/>
        </w:rPr>
        <w:lastRenderedPageBreak/>
        <w:t>ведения, оперативного управления, либо на основании соглашений с собственником или лицом, уполномоченным собственником.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5.6.2.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5.6.3. Строительные площадки ограждаются по всему периметру плотным забором. В ограждениях рекомендуется предусмотреть минимальное количество проездов.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5.6.4. Проезды, как правило, должны выходить на второстепенные улицы и оборудоваться шлагбаумами или воротами.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5.6.5.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5.6.6. Окраску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5.7. Функциональные полномочия юридических и физических лиц по благоустройству и содержанию территории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5.7.1. Юридические и физические лица, осуществляющие деятельность на территории муниципального образования и имеющие объекты, которые посещаются населением, обязаны обеспечить наличие и функционирование на объектах благоустройства (в том числе территориях) стационарных туалетов или биотуалетов (при отсутствии канализации).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5.7.2. Владельцы подземных инженерных сетей и коммуникаций: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несут ответственность за содержание сетей и коммуникаций, в том числе колодцев, люков, крышек и коллекторов;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обеспечивают содержание в исправном состоянии сетей и коммуникаций, включая колодцы, люки, не допуская при этом отклонение крышки люка, колодца относительно уровня покрытия более 2 см;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4) обязаны в случае повреждения, разрушения или отсутствия крышки люков, колодцев незамедлительно огородить люк, колодец с поврежденной, </w:t>
      </w:r>
      <w:r w:rsidRPr="00B07806">
        <w:rPr>
          <w:rFonts w:ascii="Times New Roman" w:hAnsi="Times New Roman" w:cs="Times New Roman"/>
          <w:sz w:val="28"/>
          <w:szCs w:val="28"/>
        </w:rPr>
        <w:lastRenderedPageBreak/>
        <w:t>разрушенной или отсутствующей крышкой и в течение шести часов восстановить;</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обеспечивают ремонт элементов сетей и коммуникаций в границах разрушения дорожного покрытия;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6) осуществляют </w:t>
      </w:r>
      <w:proofErr w:type="gramStart"/>
      <w:r w:rsidRPr="00B07806">
        <w:rPr>
          <w:rFonts w:ascii="Times New Roman" w:hAnsi="Times New Roman" w:cs="Times New Roman"/>
          <w:sz w:val="28"/>
          <w:szCs w:val="28"/>
        </w:rPr>
        <w:t>контроль за</w:t>
      </w:r>
      <w:proofErr w:type="gramEnd"/>
      <w:r w:rsidRPr="00B07806">
        <w:rPr>
          <w:rFonts w:ascii="Times New Roman" w:hAnsi="Times New Roman" w:cs="Times New Roman"/>
          <w:sz w:val="28"/>
          <w:szCs w:val="28"/>
        </w:rPr>
        <w:t xml:space="preserve"> наличием и исправным состоянием люков и их крышек на колодцах;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в течение суток обеспечивают ликвидацию последствий аварий, связанных с функционированием коммуникаций;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5.7.3. Обязанность по устройству и содержанию стоков для воды, водоразборных колонок возлагается на владельцев объектов водопроводно-канализационного хозяйства.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5.7.4. При проведении массовых или публичных мероприятий организаторы (физические или юридические лица) обязаны восстановить нарушенное благоустройство в течение суток с момента окончания проведения мероприятия.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6. Особые требования к доступности городской среды для маломобильных групп населения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6.1. Входные (участки входов в здания) группы зданий жилого и общественного назначения оборудуются осветительными устройствами и приспособлениями для перемещения инвалидов и маломобильных групп населения (пандусы, перила и пр.).</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6.2. Пешеходные прогулки должны быть доступны для маломобильных групп граждан при различных погодных условиях.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6.3. 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6.4. В составе общественных пространств резервируются парковочные места для маломобильных групп граждан.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6.5. 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6.6.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6.7. 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7. Содержание и эксплуатация дорог</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7.1. С целью сохранения дорожных покрытий на территории муниципального образования «Городской округ город Карабулак» запрещено: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подвоз груза волоком;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2) сбрасывание при </w:t>
      </w:r>
      <w:proofErr w:type="gramStart"/>
      <w:r w:rsidRPr="00B07806">
        <w:rPr>
          <w:rFonts w:ascii="Times New Roman" w:hAnsi="Times New Roman" w:cs="Times New Roman"/>
          <w:sz w:val="28"/>
          <w:szCs w:val="28"/>
        </w:rPr>
        <w:t>погрузочно - разгрузочных</w:t>
      </w:r>
      <w:proofErr w:type="gramEnd"/>
      <w:r w:rsidRPr="00B07806">
        <w:rPr>
          <w:rFonts w:ascii="Times New Roman" w:hAnsi="Times New Roman" w:cs="Times New Roman"/>
          <w:sz w:val="28"/>
          <w:szCs w:val="28"/>
        </w:rPr>
        <w:t xml:space="preserve"> работах на улицах рельсов, бревен, железных балок, труб, кирпича, других тяжелых предметов и складирование их;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перегон по улицам населенных пунктов, имеющим твердое покрытие, машин на гусеничном ходу;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производить движение и стоянку большегрузного транспорта на внутриквартальных пешеходных дорожках, тротуарах.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8. Праздничное оформление территории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8.1. Праздничное оформление территории муниципального образования выполняется на период проведения государственных и муниципальных праздников, мероприятий, связанных со знаменательными событиями.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8.2. 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8.3.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8.4. </w:t>
      </w:r>
      <w:proofErr w:type="gramStart"/>
      <w:r w:rsidRPr="00B07806">
        <w:rPr>
          <w:rFonts w:ascii="Times New Roman" w:hAnsi="Times New Roman" w:cs="Times New Roman"/>
          <w:sz w:val="28"/>
          <w:szCs w:val="28"/>
        </w:rPr>
        <w:t>В праздничное оформление включается: вывеска флагов, лозунгов, гирлянд, панно, растяжек, установка декоративных элементов и композиций, стендов, киосков, трибун, эстрад, а также устройство праздничной иллюминации.</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8.5.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администрацией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8.6.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9. Порядок и механизмы общественного участия в процессе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9.1. 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9.2. Формами общественного участия в процессе благоустройства являются: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публичные слушания по проектам;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общественные обсуждения проектов;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обсуждение в социальных сетях;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направление предложений по проекту через официальный сайт;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проведение консультаций с активными жителями, депутатами органов местного самоуправления, квартальными, членами общественного совета и ветеранской организации;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9.3. Для осуществления участия граждан в процессе принятия решений и реализации проектов комплексного благоустройства осуществляется: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совместное определение целей и задач по развитию территории, инвентаризация проблем и потенциалов среды;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определение основных видов активностей, функциональных зон и их взаимного расположения на выбранной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консультации в выборе типов покрытий, с учетом функционального зонирования территории;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5) консультации по предполагаемым типам озеленения;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консультации по предполагаемым типам освещения и осветительного оборудования;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7) участие в разработке проекта, обсуждение решений с архитекторами, проектировщиками и другими профильными специалистами;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9.4.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9.5. Для информирования общественности применяются следующие формы (одна или несколько):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Работа с местными СМИ, охватывающими широкий круг людей разных возрастных групп и потенциальные аудитории проекта.</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2)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3)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Индивидуальные приглашения участников встречи лично, по электронной почте или по телефону.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5) Использование социальных сетей и </w:t>
      </w:r>
      <w:proofErr w:type="spellStart"/>
      <w:r w:rsidRPr="00B07806">
        <w:rPr>
          <w:rFonts w:ascii="Times New Roman" w:hAnsi="Times New Roman" w:cs="Times New Roman"/>
          <w:sz w:val="28"/>
          <w:szCs w:val="28"/>
        </w:rPr>
        <w:t>интернет-ресурсов</w:t>
      </w:r>
      <w:proofErr w:type="spellEnd"/>
      <w:r w:rsidRPr="00B07806">
        <w:rPr>
          <w:rFonts w:ascii="Times New Roman" w:hAnsi="Times New Roman" w:cs="Times New Roman"/>
          <w:sz w:val="28"/>
          <w:szCs w:val="28"/>
        </w:rPr>
        <w:t xml:space="preserve"> для обеспечения донесения информации до различных сообществ.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9.6. Для информирования могут использоваться и иные формы.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9.7. Механизмы общественного участия являются: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использование таких инструментов, как: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9.8.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9.9. 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9.10. 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10. Порядок контроля над соблюдением правил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10.1. </w:t>
      </w:r>
      <w:proofErr w:type="gramStart"/>
      <w:r w:rsidRPr="00B07806">
        <w:rPr>
          <w:rFonts w:ascii="Times New Roman" w:hAnsi="Times New Roman" w:cs="Times New Roman"/>
          <w:sz w:val="28"/>
          <w:szCs w:val="28"/>
        </w:rPr>
        <w:t>Контроль за</w:t>
      </w:r>
      <w:proofErr w:type="gramEnd"/>
      <w:r w:rsidRPr="00B07806">
        <w:rPr>
          <w:rFonts w:ascii="Times New Roman" w:hAnsi="Times New Roman" w:cs="Times New Roman"/>
          <w:sz w:val="28"/>
          <w:szCs w:val="28"/>
        </w:rPr>
        <w:t xml:space="preserve"> соблюдением правил осуществляется главой муниципального образования, администрацией муниципального образования.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10.2. При выявлении нарушения лицо, его выявившее составляет акт с фиксацией нарушений, в том числе с использованием технических сре</w:t>
      </w:r>
      <w:proofErr w:type="gramStart"/>
      <w:r w:rsidRPr="00B07806">
        <w:rPr>
          <w:rFonts w:ascii="Times New Roman" w:hAnsi="Times New Roman" w:cs="Times New Roman"/>
          <w:sz w:val="28"/>
          <w:szCs w:val="28"/>
        </w:rPr>
        <w:t>дств дл</w:t>
      </w:r>
      <w:proofErr w:type="gramEnd"/>
      <w:r w:rsidRPr="00B07806">
        <w:rPr>
          <w:rFonts w:ascii="Times New Roman" w:hAnsi="Times New Roman" w:cs="Times New Roman"/>
          <w:sz w:val="28"/>
          <w:szCs w:val="28"/>
        </w:rPr>
        <w:t xml:space="preserve">я фото - </w:t>
      </w:r>
      <w:proofErr w:type="spellStart"/>
      <w:r w:rsidRPr="00B07806">
        <w:rPr>
          <w:rFonts w:ascii="Times New Roman" w:hAnsi="Times New Roman" w:cs="Times New Roman"/>
          <w:sz w:val="28"/>
          <w:szCs w:val="28"/>
        </w:rPr>
        <w:t>видеофиксации</w:t>
      </w:r>
      <w:proofErr w:type="spellEnd"/>
      <w:r w:rsidRPr="00B07806">
        <w:rPr>
          <w:rFonts w:ascii="Times New Roman" w:hAnsi="Times New Roman" w:cs="Times New Roman"/>
          <w:sz w:val="28"/>
          <w:szCs w:val="28"/>
        </w:rPr>
        <w:t>, предписание о необходимости устранения нарушений и устанавливает срок для его устранения. Предписание вручается лицу, допустившему нарушение, в случае невозможности вручения предписание оставляется в почтовом ящике.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10.3. В срок, установленный в предписании, лицо, допустившее нарушение правил благоустройства обязано сообщить о его устранении в администрацию муниципального образования. При отсутствии сообщения производится выезд на место нарушения и составляется акт с фиксацией нарушений, в том числе с использованием технических сре</w:t>
      </w:r>
      <w:proofErr w:type="gramStart"/>
      <w:r w:rsidRPr="00B07806">
        <w:rPr>
          <w:rFonts w:ascii="Times New Roman" w:hAnsi="Times New Roman" w:cs="Times New Roman"/>
          <w:sz w:val="28"/>
          <w:szCs w:val="28"/>
        </w:rPr>
        <w:t>дств дл</w:t>
      </w:r>
      <w:proofErr w:type="gramEnd"/>
      <w:r w:rsidRPr="00B07806">
        <w:rPr>
          <w:rFonts w:ascii="Times New Roman" w:hAnsi="Times New Roman" w:cs="Times New Roman"/>
          <w:sz w:val="28"/>
          <w:szCs w:val="28"/>
        </w:rPr>
        <w:t xml:space="preserve">я фото - </w:t>
      </w:r>
      <w:proofErr w:type="spellStart"/>
      <w:r w:rsidRPr="00B07806">
        <w:rPr>
          <w:rFonts w:ascii="Times New Roman" w:hAnsi="Times New Roman" w:cs="Times New Roman"/>
          <w:sz w:val="28"/>
          <w:szCs w:val="28"/>
        </w:rPr>
        <w:t>видеофиксации</w:t>
      </w:r>
      <w:proofErr w:type="spellEnd"/>
      <w:r w:rsidRPr="00B07806">
        <w:rPr>
          <w:rFonts w:ascii="Times New Roman" w:hAnsi="Times New Roman" w:cs="Times New Roman"/>
          <w:sz w:val="28"/>
          <w:szCs w:val="28"/>
        </w:rPr>
        <w:t>. Акт вручается лицу, допустившему нарушение, в случае невозможности вручения предписание оставляется в почтовом ящике.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10.4. Выдача предписания не является обязательным документом для решения вопроса о привлечении к административной ответственности лица, допустившего нарушение.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10.5. Общественный контроль является одним из механизмов общественного участия в благоустройстве.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10.6.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 </w:t>
      </w:r>
      <w:proofErr w:type="spellStart"/>
      <w:r w:rsidRPr="00B07806">
        <w:rPr>
          <w:rFonts w:ascii="Times New Roman" w:hAnsi="Times New Roman" w:cs="Times New Roman"/>
          <w:sz w:val="28"/>
          <w:szCs w:val="28"/>
        </w:rPr>
        <w:t>видеофиксации</w:t>
      </w:r>
      <w:proofErr w:type="spellEnd"/>
      <w:r w:rsidRPr="00B07806">
        <w:rPr>
          <w:rFonts w:ascii="Times New Roman" w:hAnsi="Times New Roman" w:cs="Times New Roman"/>
          <w:sz w:val="28"/>
          <w:szCs w:val="28"/>
        </w:rPr>
        <w:t>.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(или) на интерактивный портал в сети "Интернет".</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10.7.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10.8. Нарушение настоящих Правил влечет ответственность в соответствии Законом Республики Ингушетия от 07.12.2010г. № 60-РЗ "Об административной ответственности за отдельные виды правонарушений на территории Республики Ингушетия".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11. Содержание животных и птицы в муниципальном образовании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 Соблюдение настоящих правил содержания животных, скота и птицы необходимо для поддержания надлежащей чистоты и порядка в населенном пункте и для предупреждения возникновения и распространения опасных заболеваний, общих для человека, животных и птиц.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11.3. Следует не допускать содержание домашних животных на балконах, лоджиях, в местах общего пользования многоквартирных жилых домов.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11.4. Следует запрещать передвижение сельскохозяйственных животных на территории Моздокского городского поселения без сопровождающих лиц.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11.5. Выпас сельскохозяйственных животных осуществлять под наблюдением владельца или уполномоченного им лица.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11.6. Животные должны содержаться в пределах земельного участка собственника, владельца, пользователя в предусмотренных для их содержания, помещениях, загонах, расположенных не ближе 8 метров к жилым помещениям и не менее 50 метров от детских, пищевых и лечебных </w:t>
      </w:r>
      <w:r w:rsidRPr="00B07806">
        <w:rPr>
          <w:rFonts w:ascii="Times New Roman" w:hAnsi="Times New Roman" w:cs="Times New Roman"/>
          <w:sz w:val="28"/>
          <w:szCs w:val="28"/>
        </w:rPr>
        <w:lastRenderedPageBreak/>
        <w:t>учреждений. Владельцы животных должны своевременно проводить ветеринарную обработку скота. В случае обнаружения болезни животных срочно обращаться к ветврачу. Обязательные ветеринарно-санитарные мероприятия должны проводиться согласно, требований законодательства о ветеринарии.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11.7. Экскременты в местах прогона скота на пастбища по дорогам и тротуарам с асфальтобетонным покрытием, убираются владельцами животных. Владельцы животных обязаны не оставлять животных без присмотра.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11.8. Выпас скота производится только в отведенных для этих целей местах, за пределами населенного пункта, под присмотром ответственного лица (пастуха). Бесконтрольный выпас скота и других животных категорически запрещен.</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11.9. Порча, уничтожение и повреждение зеленых насаждений крупным и мелким рогатым скотом, и птицей влечет за собой административную ответственность владельцев животных и птицы.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11.10. </w:t>
      </w:r>
      <w:proofErr w:type="gramStart"/>
      <w:r w:rsidRPr="00B07806">
        <w:rPr>
          <w:rFonts w:ascii="Times New Roman" w:hAnsi="Times New Roman" w:cs="Times New Roman"/>
          <w:sz w:val="28"/>
          <w:szCs w:val="28"/>
        </w:rPr>
        <w:t>Складирование кормов, навоза и компоста разрешается владельцам животных только на территории приусадебного участка, в исключительных случаях на специально отведенном органом местного самоуправления земельном участке с обязательным выполнением противопожарных, санитарных, ветеринарных и эстетических норм и требований.</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11.11. Убой скота, свиней, лошадей должен производиться только в специально оборудованных для этого убойных пунктах или площадках, при этом, исключая попадание боенских отходов на улицы, переулки и другие территории населенного пункта.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11.12. Мелкие животные и птица должны содержаться в специально оборудованных, в соответствии с санитарными и ветеринарными нормами, помещениях и загонах, исключающих их проникновение на территорию соседних участков.</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11.13. Не допускается содержание птицы на территориях домов многоэтажной и многоквартирной застройки. Выпускать птицу за территорию частного домовладения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11.14. Запрещается содержание мелких животных и птицы в местах общественного пользования: кухнях, коридорах, лестничных клетках, чердаках, подвалах, а также на балконах и лоджиях.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11.15. Выгул водоплавающей птицы должен производиться только на естественных водоемах, либо на искусственно созданных в пределах приусадебного участка запрудах. Создание искусственных запруд, загонов за пределами участка запрещено.</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11.16. Выгул водоплавающей птицы до естественных водоемов и обратно осуществляется под присмотром ее владельца, либо ответственного лица.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11.17. Владелец животного обязан содержать его в соответствии с его биологическими особенностями. Обращаться с животным гуманно, не оставлять его без присмотра, пищи и воды. Не избивать, а в случае заболевания животного, своевременно обращаться за ветеринарной помощью.</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11.18. Собаки, принадлежащие гражданам, предприятиям и организациям, подлежат обязательной вакцинации против бешенства (начиная с 3-х месячного возраста и независимо от породы) в государственных ветеринарных учреждениях по месту жительства граждан. Руководителям предприятий и организаций для охраны территории разрешается содержать необходимое количество собак, если не предусмотрена специальная охрана.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11.19. Разрешается провоз собак в намордниках и на поводках в сопровождении взрослых лиц:</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11.20. Допускается содержание собак и кошек в отдельных домах, квартирах, занятых одной семьей, при условии соблюдения правил санитарии и гигиены.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11.21. Владельцы домашних животных обязаны:</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Не появляться с домашними животными в магазинах, рынках, школах, скверах, стадионах, пляжах, спортивных и детских площадках (в отдельных случаях оставлять животных на привязи у входа в учреждение и т.д.). Владельцам домашних животных, находящихся в состоянии алкогольного опьянения, запрещается выводить собак из квартиры, частного домовладения и других мест их содержания.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Не допускать загрязнения животными улиц, дворов, лестничных площадок и других мест общего пользования в доме. Во всех случаях экскременты животных немедленно должны убираться владельцами животных. Купать животных в водоемах, местах массового купания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При возникновении заболеваний у домашних животных немедленно обращаться в ветлечебницу. В случае падежа домашнего животного известить об этом ветлечебницу.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11.22. Собаки, независимо от породы, принадлежности и назначения, находящиеся без владельца и намордника на улицах, площадях, рынках, железнодорожных и автостанциях, в других общественных местах, а также кошки, находящиеся вне квартиры (дома), считаются бродячими.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11.23. В случае если собака (или другое домашнее животное) не было привито против бешенства и не имело иммунитета, укусило человека, </w:t>
      </w:r>
      <w:r w:rsidRPr="00B07806">
        <w:rPr>
          <w:rFonts w:ascii="Times New Roman" w:hAnsi="Times New Roman" w:cs="Times New Roman"/>
          <w:sz w:val="28"/>
          <w:szCs w:val="28"/>
        </w:rPr>
        <w:lastRenderedPageBreak/>
        <w:t xml:space="preserve">владелец собаки (другого домашнего животного) подвергается административному наказанию, </w:t>
      </w:r>
      <w:proofErr w:type="gramStart"/>
      <w:r w:rsidRPr="00B07806">
        <w:rPr>
          <w:rFonts w:ascii="Times New Roman" w:hAnsi="Times New Roman" w:cs="Times New Roman"/>
          <w:sz w:val="28"/>
          <w:szCs w:val="28"/>
        </w:rPr>
        <w:t>согласно</w:t>
      </w:r>
      <w:proofErr w:type="gramEnd"/>
      <w:r w:rsidRPr="00B07806">
        <w:rPr>
          <w:rFonts w:ascii="Times New Roman" w:hAnsi="Times New Roman" w:cs="Times New Roman"/>
          <w:sz w:val="28"/>
          <w:szCs w:val="28"/>
        </w:rPr>
        <w:t xml:space="preserve"> действующего законодательства.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11.24. Владельцы собак, кошек обязаны представлять по требованию </w:t>
      </w:r>
      <w:proofErr w:type="spellStart"/>
      <w:r w:rsidRPr="00B07806">
        <w:rPr>
          <w:rFonts w:ascii="Times New Roman" w:hAnsi="Times New Roman" w:cs="Times New Roman"/>
          <w:sz w:val="28"/>
          <w:szCs w:val="28"/>
        </w:rPr>
        <w:t>госветстанции</w:t>
      </w:r>
      <w:proofErr w:type="spellEnd"/>
      <w:r w:rsidRPr="00B07806">
        <w:rPr>
          <w:rFonts w:ascii="Times New Roman" w:hAnsi="Times New Roman" w:cs="Times New Roman"/>
          <w:sz w:val="28"/>
          <w:szCs w:val="28"/>
        </w:rPr>
        <w:t xml:space="preserve"> вышеуказанных животных для осмотра, диагностического исследования, необходимых предохранительных прививок и лечебно-профилактических обработок. Обязательные ветеринарно-санитарные мероприятия: прививка против бешенства.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11.25. При детских, лечебных, торговых учреждениях и предприятиях разрешается содержать только сторожевых собак, обязательно на привязи, и в условиях, исключающих возможность их контакта с детьми и взрослыми.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11.26. Владельцы должны содержать сторожевых собак только на привязи или в вольере. Отпускать собак с привязи только ночью при закрытых дворах, исключающих их побег на улицу.</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11.27. Владельцы обязаны выводить собак во двор и на улицу только на коротком поводке и в наморднике, в жилых зонах должны обеспечивать тишину и покой граждан с 22 часов вечера до 8 часов утра.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11.28. Любое животное является собственностью владельца, и, как всякая собственность, охраняется законом. Животное может быть изъято у владельца по решению суда или в ином, предусмотренном действующим законодательством порядке.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11.29. Владельцы животных обязаны поддерживать санитарное состояние в доме (квартире) и прилегающей к нему (ней) территории, принимать необходимые меры, обеспечивающие безопасность окружающих людей и животных.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11.30. Собака или кошка, нанесшая травму человеку, должна быть немедленно доставлена владельцем в ветлечебницу для осмотра и дальнейшего ветеринарного наблюдения. Пострадавший должен быть отправлен в медицинское учреждение для осмотра и принятия, необходимых мер.</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12. Внешний вид и содержание фасадов зданий и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12.2. Внешний вид фасадов зданий (сооружений), расположенных по красной линии (линии застройки) основных магистральных улиц «Городской округ город Карабулак» должен быть согласован в соответствии с административным регламентом предоставления муниципальной услуги </w:t>
      </w:r>
      <w:r w:rsidRPr="00B07806">
        <w:rPr>
          <w:rFonts w:ascii="Times New Roman" w:hAnsi="Times New Roman" w:cs="Times New Roman"/>
          <w:sz w:val="28"/>
          <w:szCs w:val="28"/>
        </w:rPr>
        <w:lastRenderedPageBreak/>
        <w:t>«Предоставление решения о согласовании архитектурно-градостроительного облика объекта», утвержденным нормативным правовым актом администрации города".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12.3. Материалы архитектурно-градостроительного облика объекта изготавливается проектной организацией по инициативе собственников, владельцев зданий (сооружений) или помещений в них, а также органов местного самоуправления.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Уполномоченным органом по "Предоставлению решения о согласовании архитектурно-градостроительного облика объекта является отдел архитектуры и градостроительства администрации города.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12.4.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проекту объекта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настоящими.</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12.5. В целях обеспечения надлежащего состояния фасадов, сохранения архитектурно-художественного облика зданий (сооружений) запрещается:</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изменение фасада здания (сооружения) в нарушение требований, установленных пунктом 12.8 настоящих Правил;</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размещение на фасаде здания (сооружения) рекламных конструкций с нарушением требований Федерального закона от 13.03.2006 № 38-ФЗ "О рекламе";</w:t>
      </w:r>
    </w:p>
    <w:p w:rsidR="00B07806" w:rsidRPr="00B07806" w:rsidRDefault="00B07806" w:rsidP="00B07806">
      <w:pPr>
        <w:spacing w:after="0"/>
        <w:rPr>
          <w:rFonts w:ascii="Times New Roman" w:hAnsi="Times New Roman" w:cs="Times New Roman"/>
          <w:sz w:val="28"/>
          <w:szCs w:val="28"/>
        </w:rPr>
      </w:pPr>
      <w:proofErr w:type="gramStart"/>
      <w:r w:rsidRPr="00B07806">
        <w:rPr>
          <w:rFonts w:ascii="Times New Roman" w:hAnsi="Times New Roman" w:cs="Times New Roman"/>
          <w:sz w:val="28"/>
          <w:szCs w:val="28"/>
        </w:rPr>
        <w:t>3) размещение на фасаде здания (сооружения) информационных и рекламных конструкций, за исключением информационных конструкций, размещение которых обязательно в соответствии с требованиями действующего законодательства, в отсутствие согласия собственников здания (сооружения) или согласия собственников помещений в многоквартирном доме, полученного в порядке, установленном Жилищным кодексом Российской Федерации, в случае размещения информационных и рекламных конструкций на фасаде многоквартирного дома;</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4) уничтожение, порча, искажение архитектурных деталей фасадов зданий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5) самовольное произведение надписей на фасадах зданий (сооружений);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6) 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lastRenderedPageBreak/>
        <w:t xml:space="preserve">12.6. </w:t>
      </w:r>
      <w:proofErr w:type="gramStart"/>
      <w:r w:rsidRPr="00B07806">
        <w:rPr>
          <w:rFonts w:ascii="Times New Roman" w:hAnsi="Times New Roman" w:cs="Times New Roman"/>
          <w:sz w:val="28"/>
          <w:szCs w:val="28"/>
        </w:rPr>
        <w:t>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возлагается на лиц, выполнивших надписи, разместивших указанную продукцию, а в случае, если установить указанных лиц не представляется возможным – на собственников, владельцев здания (сооружения), либо иных лиц, на которых в установленном порядке возложены соответствующие обязанности.</w:t>
      </w:r>
      <w:proofErr w:type="gramEnd"/>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12.7. При осуществлении работ по благоустройству прилегающих к зданию (сооружению) территорий (тротуаров, </w:t>
      </w:r>
      <w:proofErr w:type="spellStart"/>
      <w:r w:rsidRPr="00B07806">
        <w:rPr>
          <w:rFonts w:ascii="Times New Roman" w:hAnsi="Times New Roman" w:cs="Times New Roman"/>
          <w:sz w:val="28"/>
          <w:szCs w:val="28"/>
        </w:rPr>
        <w:t>отмосток</w:t>
      </w:r>
      <w:proofErr w:type="spellEnd"/>
      <w:r w:rsidRPr="00B07806">
        <w:rPr>
          <w:rFonts w:ascii="Times New Roman" w:hAnsi="Times New Roman" w:cs="Times New Roman"/>
          <w:sz w:val="28"/>
          <w:szCs w:val="28"/>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B07806">
        <w:rPr>
          <w:rFonts w:ascii="Times New Roman" w:hAnsi="Times New Roman" w:cs="Times New Roman"/>
          <w:sz w:val="28"/>
          <w:szCs w:val="28"/>
        </w:rPr>
        <w:t>отмосток</w:t>
      </w:r>
      <w:proofErr w:type="spellEnd"/>
      <w:r w:rsidRPr="00B07806">
        <w:rPr>
          <w:rFonts w:ascii="Times New Roman" w:hAnsi="Times New Roman" w:cs="Times New Roman"/>
          <w:sz w:val="28"/>
          <w:szCs w:val="28"/>
        </w:rPr>
        <w:t>.</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12.8. Изменения фасада здания (сооружения) осуществляются в порядке, установленном нормативными правовыми актами администрации муниципального образования "Городской округ город Карабулак" и утвержденным административным регламентом по "Предоставлению решения о согласовании архитектурно-градостроительного облика объекта".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Раздел 13. Ответственность за нарушение Правил благоустройства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и санитарного содержания на территории "Городской округ город Карабулак"</w:t>
      </w:r>
    </w:p>
    <w:p w:rsidR="00B07806" w:rsidRPr="00B07806" w:rsidRDefault="00B07806" w:rsidP="00B07806">
      <w:pPr>
        <w:spacing w:after="0"/>
        <w:rPr>
          <w:rFonts w:ascii="Times New Roman" w:hAnsi="Times New Roman" w:cs="Times New Roman"/>
          <w:sz w:val="28"/>
          <w:szCs w:val="28"/>
        </w:rPr>
      </w:pP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13.1. Контроль, за соблюдением настоящих Правил осуществляют лица, наделенные полномочиями по контролю, за соблюдением нормативных правовых актов муниципального образования «Городской округ город Карабулак» и составлению протоколов об административных правонарушениях.</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13.2. В случае выявления фактов нарушений Правил уполномоченные органы муниципального образования "Городской округ город Карабулак" вправе:</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 выдать предписание об устранении нарушений;</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2) составить протокол об административном правонарушении в порядке, установленном действующим законодательством;</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 xml:space="preserve">3) обратиться в суд с заявлением (исковым заявлением) о признании </w:t>
      </w:r>
      <w:proofErr w:type="gramStart"/>
      <w:r w:rsidRPr="00B07806">
        <w:rPr>
          <w:rFonts w:ascii="Times New Roman" w:hAnsi="Times New Roman" w:cs="Times New Roman"/>
          <w:sz w:val="28"/>
          <w:szCs w:val="28"/>
        </w:rPr>
        <w:t>незаконными</w:t>
      </w:r>
      <w:proofErr w:type="gramEnd"/>
      <w:r w:rsidRPr="00B07806">
        <w:rPr>
          <w:rFonts w:ascii="Times New Roman" w:hAnsi="Times New Roman" w:cs="Times New Roman"/>
          <w:sz w:val="28"/>
          <w:szCs w:val="28"/>
        </w:rPr>
        <w:t xml:space="preserve"> действий (бездействия) физических и (или) юридических лиц, нарушающих Правила, и о возмещении ущерба.</w:t>
      </w:r>
    </w:p>
    <w:p w:rsidR="00B07806" w:rsidRPr="00B07806" w:rsidRDefault="00B07806" w:rsidP="00B07806">
      <w:pPr>
        <w:spacing w:after="0"/>
        <w:rPr>
          <w:rFonts w:ascii="Times New Roman" w:hAnsi="Times New Roman" w:cs="Times New Roman"/>
          <w:sz w:val="28"/>
          <w:szCs w:val="28"/>
        </w:rPr>
      </w:pPr>
      <w:r w:rsidRPr="00B07806">
        <w:rPr>
          <w:rFonts w:ascii="Times New Roman" w:hAnsi="Times New Roman" w:cs="Times New Roman"/>
          <w:sz w:val="28"/>
          <w:szCs w:val="28"/>
        </w:rPr>
        <w:t>13.3. Юридические и физические лица, виновные в нарушении Правил, привлекаются к административной ответственности в установленном порядке согласно действующему законодательству.</w:t>
      </w:r>
    </w:p>
    <w:p w:rsidR="008D56F6" w:rsidRPr="00B07806" w:rsidRDefault="008D56F6" w:rsidP="00B07806">
      <w:pPr>
        <w:spacing w:after="0"/>
        <w:rPr>
          <w:rFonts w:ascii="Times New Roman" w:hAnsi="Times New Roman" w:cs="Times New Roman"/>
          <w:sz w:val="28"/>
          <w:szCs w:val="28"/>
        </w:rPr>
      </w:pPr>
    </w:p>
    <w:sectPr w:rsidR="008D56F6" w:rsidRPr="00B07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0B"/>
    <w:rsid w:val="008D56F6"/>
    <w:rsid w:val="00B07806"/>
    <w:rsid w:val="00CB0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3358641/1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86367/17" TargetMode="External"/><Relationship Id="rId12" Type="http://schemas.openxmlformats.org/officeDocument/2006/relationships/hyperlink" Target="https://internet.garant.ru/document/redirect/186367/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orsovet-06@mail.ru" TargetMode="External"/><Relationship Id="rId11" Type="http://schemas.openxmlformats.org/officeDocument/2006/relationships/hyperlink" Target="https://internet.garant.ru/document/redirect/406991101/0" TargetMode="External"/><Relationship Id="rId5" Type="http://schemas.openxmlformats.org/officeDocument/2006/relationships/image" Target="media/image1.jpeg"/><Relationship Id="rId10" Type="http://schemas.openxmlformats.org/officeDocument/2006/relationships/hyperlink" Target="https://internet.garant.ru/document/redirect/406991101/0" TargetMode="External"/><Relationship Id="rId4" Type="http://schemas.openxmlformats.org/officeDocument/2006/relationships/webSettings" Target="webSettings.xml"/><Relationship Id="rId9" Type="http://schemas.openxmlformats.org/officeDocument/2006/relationships/hyperlink" Target="https://internet.garant.ru/document/redirect/40335864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19596</Words>
  <Characters>111699</Characters>
  <Application>Microsoft Office Word</Application>
  <DocSecurity>0</DocSecurity>
  <Lines>930</Lines>
  <Paragraphs>262</Paragraphs>
  <ScaleCrop>false</ScaleCrop>
  <Company/>
  <LinksUpToDate>false</LinksUpToDate>
  <CharactersWithSpaces>131033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dc:creator>
  <cp:keywords/>
  <dc:description/>
  <cp:lastModifiedBy>CCC</cp:lastModifiedBy>
  <cp:revision>2</cp:revision>
  <dcterms:created xsi:type="dcterms:W3CDTF">2026-07-09T08:59:00Z</dcterms:created>
  <dcterms:modified xsi:type="dcterms:W3CDTF">2026-07-09T09:01:00Z</dcterms:modified>
</cp:coreProperties>
</file>