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8FD" w:rsidRDefault="00ED599E" w:rsidP="00FC4A4E">
      <w:pPr>
        <w:pStyle w:val="52"/>
        <w:shd w:val="clear" w:color="auto" w:fill="auto"/>
        <w:spacing w:after="0" w:line="240" w:lineRule="auto"/>
        <w:ind w:left="-1701" w:right="-851"/>
      </w:pPr>
      <w:r>
        <w:t xml:space="preserve"> </w:t>
      </w:r>
      <w:r w:rsidR="00D258FD">
        <w:t xml:space="preserve">МО </w:t>
      </w:r>
      <w:r w:rsidR="00D258FD" w:rsidRPr="005220FB">
        <w:t>«Городской округ город Карабулак»</w:t>
      </w:r>
    </w:p>
    <w:p w:rsidR="00D258FD" w:rsidRDefault="00D258FD" w:rsidP="00D258FD">
      <w:pPr>
        <w:pStyle w:val="52"/>
        <w:shd w:val="clear" w:color="auto" w:fill="auto"/>
        <w:spacing w:after="0" w:line="240" w:lineRule="auto"/>
        <w:ind w:left="-284" w:right="-851"/>
        <w:rPr>
          <w:sz w:val="16"/>
          <w:szCs w:val="16"/>
        </w:rPr>
      </w:pPr>
    </w:p>
    <w:p w:rsidR="00D258FD" w:rsidRDefault="00D258FD" w:rsidP="00D258FD">
      <w:pPr>
        <w:pStyle w:val="52"/>
        <w:shd w:val="clear" w:color="auto" w:fill="auto"/>
        <w:spacing w:after="0" w:line="240" w:lineRule="auto"/>
        <w:ind w:left="-284" w:right="-851"/>
        <w:rPr>
          <w:sz w:val="16"/>
          <w:szCs w:val="16"/>
        </w:rPr>
      </w:pPr>
    </w:p>
    <w:p w:rsidR="00D258FD" w:rsidRDefault="00D258FD" w:rsidP="00D258FD">
      <w:pPr>
        <w:pStyle w:val="52"/>
        <w:shd w:val="clear" w:color="auto" w:fill="auto"/>
        <w:spacing w:after="0" w:line="240" w:lineRule="auto"/>
        <w:ind w:left="-284" w:right="-851"/>
        <w:rPr>
          <w:sz w:val="16"/>
          <w:szCs w:val="16"/>
        </w:rPr>
      </w:pPr>
    </w:p>
    <w:p w:rsidR="00D258FD" w:rsidRPr="005220FB" w:rsidRDefault="00D258FD" w:rsidP="00D258FD">
      <w:pPr>
        <w:pStyle w:val="52"/>
        <w:shd w:val="clear" w:color="auto" w:fill="auto"/>
        <w:spacing w:after="0" w:line="240" w:lineRule="auto"/>
        <w:ind w:left="-284" w:right="-851"/>
        <w:rPr>
          <w:sz w:val="16"/>
          <w:szCs w:val="16"/>
        </w:rPr>
      </w:pPr>
    </w:p>
    <w:p w:rsidR="00D258FD" w:rsidRDefault="00D258FD" w:rsidP="00D258FD">
      <w:pPr>
        <w:pStyle w:val="52"/>
        <w:shd w:val="clear" w:color="auto" w:fill="auto"/>
        <w:spacing w:after="0" w:line="240" w:lineRule="auto"/>
        <w:ind w:right="20"/>
      </w:pPr>
      <w:r>
        <w:rPr>
          <w:noProof/>
          <w:lang w:eastAsia="ru-RU"/>
        </w:rPr>
        <w:drawing>
          <wp:anchor distT="0" distB="0" distL="114300" distR="114300" simplePos="0" relativeHeight="251720704" behindDoc="0" locked="0" layoutInCell="1" allowOverlap="1" wp14:anchorId="6D875688" wp14:editId="7C0F9E2E">
            <wp:simplePos x="0" y="0"/>
            <wp:positionH relativeFrom="column">
              <wp:posOffset>1271518</wp:posOffset>
            </wp:positionH>
            <wp:positionV relativeFrom="paragraph">
              <wp:posOffset>19685</wp:posOffset>
            </wp:positionV>
            <wp:extent cx="3101340" cy="3863975"/>
            <wp:effectExtent l="0" t="0" r="3810" b="3175"/>
            <wp:wrapNone/>
            <wp:docPr id="72" name="Рисунок 72" descr="Карабулак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абулак ГО_ПП-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340" cy="3863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58FD" w:rsidRDefault="00D258FD" w:rsidP="00D258FD">
      <w:pPr>
        <w:pStyle w:val="52"/>
        <w:shd w:val="clear" w:color="auto" w:fill="auto"/>
        <w:spacing w:after="0" w:line="737" w:lineRule="exact"/>
        <w:ind w:right="20"/>
      </w:pPr>
    </w:p>
    <w:p w:rsidR="00D258FD" w:rsidRDefault="00D258FD" w:rsidP="00D258FD">
      <w:pPr>
        <w:pStyle w:val="52"/>
        <w:shd w:val="clear" w:color="auto" w:fill="auto"/>
        <w:spacing w:after="0" w:line="737" w:lineRule="exact"/>
        <w:ind w:right="20"/>
      </w:pPr>
    </w:p>
    <w:p w:rsidR="00D258FD" w:rsidRDefault="00D258FD" w:rsidP="00D258FD">
      <w:pPr>
        <w:pStyle w:val="52"/>
        <w:shd w:val="clear" w:color="auto" w:fill="auto"/>
        <w:spacing w:after="0" w:line="737" w:lineRule="exact"/>
        <w:ind w:right="20"/>
      </w:pPr>
    </w:p>
    <w:p w:rsidR="00D258FD" w:rsidRDefault="00D258FD" w:rsidP="00D258FD">
      <w:pPr>
        <w:pStyle w:val="52"/>
        <w:shd w:val="clear" w:color="auto" w:fill="auto"/>
        <w:spacing w:after="0" w:line="737" w:lineRule="exact"/>
        <w:ind w:right="20"/>
      </w:pPr>
    </w:p>
    <w:p w:rsidR="00D258FD" w:rsidRDefault="00D258FD" w:rsidP="00D258FD">
      <w:pPr>
        <w:pStyle w:val="52"/>
        <w:shd w:val="clear" w:color="auto" w:fill="auto"/>
        <w:spacing w:after="0" w:line="737" w:lineRule="exact"/>
        <w:ind w:right="20"/>
      </w:pPr>
    </w:p>
    <w:p w:rsidR="00D258FD" w:rsidRDefault="00D258FD" w:rsidP="00D258FD">
      <w:pPr>
        <w:pStyle w:val="52"/>
        <w:shd w:val="clear" w:color="auto" w:fill="auto"/>
        <w:spacing w:after="0" w:line="240" w:lineRule="auto"/>
        <w:ind w:right="23" w:firstLine="142"/>
      </w:pPr>
    </w:p>
    <w:p w:rsidR="00D258FD" w:rsidRDefault="00D258FD" w:rsidP="00D258FD">
      <w:pPr>
        <w:pStyle w:val="52"/>
        <w:shd w:val="clear" w:color="auto" w:fill="auto"/>
        <w:spacing w:after="0" w:line="240" w:lineRule="auto"/>
        <w:ind w:right="23" w:firstLine="142"/>
        <w:rPr>
          <w:sz w:val="16"/>
          <w:szCs w:val="16"/>
        </w:rPr>
      </w:pPr>
    </w:p>
    <w:p w:rsidR="00D258FD" w:rsidRDefault="00D258FD" w:rsidP="00D258FD">
      <w:pPr>
        <w:pStyle w:val="52"/>
        <w:shd w:val="clear" w:color="auto" w:fill="auto"/>
        <w:spacing w:after="0" w:line="240" w:lineRule="auto"/>
        <w:ind w:right="23" w:firstLine="142"/>
        <w:rPr>
          <w:sz w:val="16"/>
          <w:szCs w:val="16"/>
        </w:rPr>
      </w:pPr>
    </w:p>
    <w:p w:rsidR="00D258FD" w:rsidRPr="005220FB" w:rsidRDefault="00D258FD" w:rsidP="00D258FD">
      <w:pPr>
        <w:pStyle w:val="52"/>
        <w:shd w:val="clear" w:color="auto" w:fill="auto"/>
        <w:spacing w:after="0" w:line="240" w:lineRule="auto"/>
        <w:ind w:right="23" w:firstLine="142"/>
        <w:rPr>
          <w:sz w:val="16"/>
          <w:szCs w:val="16"/>
        </w:rPr>
      </w:pPr>
    </w:p>
    <w:p w:rsidR="00D258FD" w:rsidRDefault="00D258FD" w:rsidP="00D258FD">
      <w:pPr>
        <w:pStyle w:val="52"/>
        <w:shd w:val="clear" w:color="auto" w:fill="auto"/>
        <w:spacing w:after="0" w:line="240" w:lineRule="auto"/>
        <w:ind w:left="284" w:right="23" w:firstLine="142"/>
      </w:pPr>
    </w:p>
    <w:p w:rsidR="00D258FD" w:rsidRDefault="00D258FD" w:rsidP="00D258FD">
      <w:pPr>
        <w:pStyle w:val="52"/>
        <w:shd w:val="clear" w:color="auto" w:fill="auto"/>
        <w:spacing w:after="0" w:line="240" w:lineRule="auto"/>
        <w:ind w:left="284" w:right="23" w:firstLine="142"/>
      </w:pPr>
    </w:p>
    <w:p w:rsidR="00D258FD" w:rsidRDefault="00D258FD" w:rsidP="00D258FD">
      <w:pPr>
        <w:pStyle w:val="52"/>
        <w:shd w:val="clear" w:color="auto" w:fill="auto"/>
        <w:spacing w:after="0" w:line="240" w:lineRule="auto"/>
        <w:ind w:left="284" w:right="23" w:firstLine="142"/>
      </w:pPr>
      <w:r>
        <w:t xml:space="preserve">Стратегия </w:t>
      </w:r>
    </w:p>
    <w:p w:rsidR="00D258FD" w:rsidRDefault="00D258FD" w:rsidP="00D258FD">
      <w:pPr>
        <w:pStyle w:val="52"/>
        <w:shd w:val="clear" w:color="auto" w:fill="auto"/>
        <w:spacing w:after="0" w:line="240" w:lineRule="auto"/>
        <w:ind w:left="284" w:right="-284" w:firstLine="142"/>
      </w:pPr>
      <w:r>
        <w:t>социально – экономического развития</w:t>
      </w:r>
      <w:r>
        <w:br/>
      </w:r>
      <w:r w:rsidRPr="00254547">
        <w:t>Муници</w:t>
      </w:r>
      <w:r>
        <w:t xml:space="preserve">пального образования «Городской </w:t>
      </w:r>
      <w:r w:rsidRPr="00254547">
        <w:t>округ город Карабулак»</w:t>
      </w:r>
      <w:r>
        <w:t xml:space="preserve"> РИ на 2017-2022 годы и плановый период до 2030 года</w:t>
      </w:r>
    </w:p>
    <w:p w:rsidR="00D258FD" w:rsidRDefault="00A64977" w:rsidP="00D258FD">
      <w:pPr>
        <w:pStyle w:val="38"/>
        <w:framePr w:wrap="none" w:vAnchor="page" w:hAnchor="page" w:x="5036" w:y="15012"/>
        <w:shd w:val="clear" w:color="auto" w:fill="auto"/>
        <w:spacing w:line="220" w:lineRule="exact"/>
      </w:pPr>
      <w:r>
        <w:t>г. Карабулак, 2021</w:t>
      </w:r>
      <w:r w:rsidR="00D258FD">
        <w:t xml:space="preserve"> год</w:t>
      </w:r>
    </w:p>
    <w:p w:rsidR="00D258FD" w:rsidRDefault="00D258FD" w:rsidP="00D258FD">
      <w:pPr>
        <w:pStyle w:val="52"/>
        <w:shd w:val="clear" w:color="auto" w:fill="auto"/>
        <w:spacing w:after="0" w:line="737" w:lineRule="exact"/>
        <w:ind w:right="20"/>
      </w:pPr>
    </w:p>
    <w:p w:rsidR="00FB57C4" w:rsidRDefault="00FB57C4">
      <w:bookmarkStart w:id="0" w:name="_GoBack"/>
      <w:bookmarkEnd w:id="0"/>
    </w:p>
    <w:p w:rsidR="00D258FD" w:rsidRDefault="00D258FD"/>
    <w:p w:rsidR="00D258FD" w:rsidRDefault="00D258FD"/>
    <w:p w:rsidR="009D0D52" w:rsidRDefault="009D0D52" w:rsidP="00540ECE">
      <w:pPr>
        <w:jc w:val="center"/>
        <w:rPr>
          <w:rFonts w:ascii="Times New Roman" w:hAnsi="Times New Roman" w:cs="Times New Roman"/>
          <w:b/>
          <w:sz w:val="32"/>
          <w:szCs w:val="32"/>
        </w:rPr>
      </w:pPr>
    </w:p>
    <w:p w:rsidR="0040508A" w:rsidRPr="0040508A" w:rsidRDefault="0040508A" w:rsidP="0040508A">
      <w:pPr>
        <w:jc w:val="center"/>
        <w:rPr>
          <w:rFonts w:ascii="Times New Roman" w:hAnsi="Times New Roman" w:cs="Times New Roman"/>
          <w:b/>
          <w:sz w:val="32"/>
          <w:szCs w:val="32"/>
        </w:rPr>
      </w:pPr>
      <w:r w:rsidRPr="0040508A">
        <w:rPr>
          <w:rFonts w:ascii="Times New Roman" w:hAnsi="Times New Roman" w:cs="Times New Roman"/>
          <w:b/>
          <w:sz w:val="32"/>
          <w:szCs w:val="32"/>
        </w:rPr>
        <w:lastRenderedPageBreak/>
        <w:t xml:space="preserve">Содержание </w:t>
      </w:r>
    </w:p>
    <w:tbl>
      <w:tblPr>
        <w:tblW w:w="0" w:type="auto"/>
        <w:tblLook w:val="04A0" w:firstRow="1" w:lastRow="0" w:firstColumn="1" w:lastColumn="0" w:noHBand="0" w:noVBand="1"/>
      </w:tblPr>
      <w:tblGrid>
        <w:gridCol w:w="776"/>
        <w:gridCol w:w="8134"/>
        <w:gridCol w:w="660"/>
      </w:tblGrid>
      <w:tr w:rsidR="0040508A" w:rsidRPr="0040508A" w:rsidTr="00151B90">
        <w:tc>
          <w:tcPr>
            <w:tcW w:w="776" w:type="dxa"/>
          </w:tcPr>
          <w:p w:rsidR="0040508A" w:rsidRPr="0040508A" w:rsidRDefault="0040508A" w:rsidP="0040508A">
            <w:pPr>
              <w:jc w:val="both"/>
              <w:rPr>
                <w:rFonts w:ascii="Times New Roman" w:hAnsi="Times New Roman" w:cs="Times New Roman"/>
                <w:b/>
                <w:sz w:val="32"/>
                <w:szCs w:val="32"/>
              </w:rPr>
            </w:pPr>
          </w:p>
        </w:tc>
        <w:tc>
          <w:tcPr>
            <w:tcW w:w="8134" w:type="dxa"/>
          </w:tcPr>
          <w:p w:rsidR="0040508A" w:rsidRPr="0040508A" w:rsidRDefault="0040508A" w:rsidP="0040508A">
            <w:pPr>
              <w:widowControl w:val="0"/>
              <w:tabs>
                <w:tab w:val="center" w:pos="7802"/>
              </w:tabs>
              <w:spacing w:after="0" w:line="366" w:lineRule="exact"/>
              <w:jc w:val="both"/>
              <w:rPr>
                <w:rFonts w:ascii="Times New Roman" w:eastAsia="Arial Unicode MS" w:hAnsi="Times New Roman" w:cs="Times New Roman"/>
                <w:b/>
                <w:color w:val="000000"/>
                <w:sz w:val="28"/>
                <w:szCs w:val="28"/>
                <w:lang w:eastAsia="ru-RU" w:bidi="ru-RU"/>
              </w:rPr>
            </w:pPr>
            <w:r w:rsidRPr="0040508A">
              <w:rPr>
                <w:rFonts w:ascii="Times New Roman" w:eastAsia="Times New Roman" w:hAnsi="Times New Roman" w:cs="Times New Roman"/>
                <w:b/>
                <w:bCs/>
                <w:sz w:val="28"/>
                <w:szCs w:val="28"/>
                <w:lang w:eastAsia="ru-RU" w:bidi="ru-RU"/>
              </w:rPr>
              <w:t>Паспо</w:t>
            </w:r>
            <w:proofErr w:type="gramStart"/>
            <w:r w:rsidRPr="0040508A">
              <w:rPr>
                <w:rFonts w:ascii="Times New Roman" w:eastAsia="Times New Roman" w:hAnsi="Times New Roman" w:cs="Times New Roman"/>
                <w:b/>
                <w:bCs/>
                <w:sz w:val="28"/>
                <w:szCs w:val="28"/>
                <w:lang w:eastAsia="ru-RU" w:bidi="ru-RU"/>
              </w:rPr>
              <w:t>рт Стр</w:t>
            </w:r>
            <w:proofErr w:type="gramEnd"/>
            <w:r w:rsidRPr="0040508A">
              <w:rPr>
                <w:rFonts w:ascii="Times New Roman" w:eastAsia="Times New Roman" w:hAnsi="Times New Roman" w:cs="Times New Roman"/>
                <w:b/>
                <w:bCs/>
                <w:sz w:val="28"/>
                <w:szCs w:val="28"/>
                <w:lang w:eastAsia="ru-RU" w:bidi="ru-RU"/>
              </w:rPr>
              <w:t xml:space="preserve">атегии социально-экономического развития  </w:t>
            </w:r>
            <w:r w:rsidRPr="0040508A">
              <w:rPr>
                <w:rFonts w:ascii="Times New Roman" w:eastAsia="Times New Roman" w:hAnsi="Times New Roman" w:cs="Times New Roman"/>
                <w:b/>
                <w:bCs/>
                <w:color w:val="000000"/>
                <w:sz w:val="28"/>
                <w:szCs w:val="28"/>
                <w:lang w:eastAsia="ru-RU" w:bidi="ru-RU"/>
              </w:rPr>
              <w:t>Муниципального образования</w:t>
            </w:r>
            <w:r w:rsidRPr="0040508A">
              <w:rPr>
                <w:rFonts w:ascii="Times New Roman" w:eastAsia="Times New Roman" w:hAnsi="Times New Roman" w:cs="Times New Roman"/>
                <w:b/>
                <w:bCs/>
                <w:sz w:val="28"/>
                <w:szCs w:val="28"/>
                <w:lang w:eastAsia="ru-RU" w:bidi="ru-RU"/>
              </w:rPr>
              <w:t xml:space="preserve"> «Городской округ город Карабулак» РИ на 2017-2022 годы и плановый период </w:t>
            </w:r>
            <w:r w:rsidRPr="0040508A">
              <w:rPr>
                <w:rFonts w:ascii="Times New Roman" w:eastAsia="Arial Unicode MS" w:hAnsi="Times New Roman" w:cs="Times New Roman"/>
                <w:b/>
                <w:color w:val="000000"/>
                <w:sz w:val="28"/>
                <w:szCs w:val="28"/>
                <w:lang w:eastAsia="ru-RU" w:bidi="ru-RU"/>
              </w:rPr>
              <w:t>до 2030 года</w:t>
            </w:r>
          </w:p>
          <w:p w:rsidR="0040508A" w:rsidRPr="0040508A" w:rsidRDefault="0040508A" w:rsidP="0040508A">
            <w:pPr>
              <w:widowControl w:val="0"/>
              <w:tabs>
                <w:tab w:val="center" w:pos="7802"/>
              </w:tabs>
              <w:spacing w:after="0" w:line="366" w:lineRule="exact"/>
              <w:jc w:val="both"/>
              <w:rPr>
                <w:rFonts w:ascii="Times New Roman" w:eastAsia="Times New Roman" w:hAnsi="Times New Roman" w:cs="Times New Roman"/>
                <w:b/>
                <w:bCs/>
                <w:sz w:val="28"/>
                <w:szCs w:val="28"/>
                <w:lang w:eastAsia="ru-RU" w:bidi="ru-RU"/>
              </w:rPr>
            </w:pP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4</w:t>
            </w:r>
          </w:p>
        </w:tc>
      </w:tr>
      <w:tr w:rsidR="0040508A" w:rsidRPr="0040508A" w:rsidTr="00151B90">
        <w:tc>
          <w:tcPr>
            <w:tcW w:w="776" w:type="dxa"/>
          </w:tcPr>
          <w:p w:rsidR="0040508A" w:rsidRPr="0040508A" w:rsidRDefault="0040508A" w:rsidP="0040508A">
            <w:pPr>
              <w:jc w:val="both"/>
              <w:rPr>
                <w:rFonts w:ascii="Times New Roman" w:hAnsi="Times New Roman" w:cs="Times New Roman"/>
                <w:sz w:val="28"/>
                <w:szCs w:val="28"/>
              </w:rPr>
            </w:pPr>
            <w:r w:rsidRPr="0040508A">
              <w:rPr>
                <w:rFonts w:ascii="Times New Roman" w:hAnsi="Times New Roman" w:cs="Times New Roman"/>
                <w:sz w:val="28"/>
                <w:szCs w:val="28"/>
              </w:rPr>
              <w:t>1</w:t>
            </w:r>
          </w:p>
        </w:tc>
        <w:tc>
          <w:tcPr>
            <w:tcW w:w="8134" w:type="dxa"/>
          </w:tcPr>
          <w:p w:rsidR="0040508A" w:rsidRPr="0040508A" w:rsidRDefault="0040508A" w:rsidP="0040508A">
            <w:pPr>
              <w:jc w:val="both"/>
              <w:rPr>
                <w:rFonts w:ascii="Times New Roman" w:hAnsi="Times New Roman" w:cs="Times New Roman"/>
                <w:b/>
                <w:sz w:val="32"/>
                <w:szCs w:val="32"/>
              </w:rPr>
            </w:pPr>
            <w:r w:rsidRPr="0040508A">
              <w:rPr>
                <w:rFonts w:ascii="Times New Roman" w:hAnsi="Times New Roman" w:cs="Times New Roman"/>
                <w:b/>
                <w:sz w:val="28"/>
                <w:szCs w:val="28"/>
              </w:rPr>
              <w:t>Общие положения</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7</w:t>
            </w:r>
          </w:p>
        </w:tc>
      </w:tr>
      <w:tr w:rsidR="0040508A" w:rsidRPr="0040508A" w:rsidTr="00151B90">
        <w:tc>
          <w:tcPr>
            <w:tcW w:w="776" w:type="dxa"/>
          </w:tcPr>
          <w:p w:rsidR="0040508A" w:rsidRPr="0040508A" w:rsidRDefault="0040508A" w:rsidP="0040508A">
            <w:pPr>
              <w:jc w:val="both"/>
              <w:rPr>
                <w:rFonts w:ascii="Times New Roman" w:hAnsi="Times New Roman" w:cs="Times New Roman"/>
                <w:sz w:val="28"/>
                <w:szCs w:val="28"/>
              </w:rPr>
            </w:pPr>
            <w:r w:rsidRPr="0040508A">
              <w:rPr>
                <w:rFonts w:ascii="Times New Roman" w:hAnsi="Times New Roman" w:cs="Times New Roman"/>
                <w:sz w:val="28"/>
                <w:szCs w:val="28"/>
              </w:rPr>
              <w:t>2</w:t>
            </w:r>
          </w:p>
        </w:tc>
        <w:tc>
          <w:tcPr>
            <w:tcW w:w="8134" w:type="dxa"/>
          </w:tcPr>
          <w:p w:rsidR="0040508A" w:rsidRPr="0040508A" w:rsidRDefault="0040508A" w:rsidP="0040508A">
            <w:pPr>
              <w:jc w:val="both"/>
              <w:rPr>
                <w:rFonts w:ascii="Times New Roman" w:hAnsi="Times New Roman" w:cs="Times New Roman"/>
                <w:b/>
                <w:sz w:val="28"/>
                <w:szCs w:val="28"/>
              </w:rPr>
            </w:pPr>
            <w:r w:rsidRPr="0040508A">
              <w:rPr>
                <w:rFonts w:ascii="Times New Roman" w:hAnsi="Times New Roman" w:cs="Times New Roman"/>
                <w:b/>
                <w:sz w:val="28"/>
                <w:szCs w:val="28"/>
              </w:rPr>
              <w:t>Цели и задачи социально-экономического развития МО «Городской округ город Карабулак»</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8</w:t>
            </w:r>
          </w:p>
        </w:tc>
      </w:tr>
      <w:tr w:rsidR="0040508A" w:rsidRPr="0040508A" w:rsidTr="00151B90">
        <w:tc>
          <w:tcPr>
            <w:tcW w:w="776" w:type="dxa"/>
          </w:tcPr>
          <w:p w:rsidR="0040508A" w:rsidRPr="0040508A" w:rsidRDefault="0040508A" w:rsidP="0040508A">
            <w:pPr>
              <w:jc w:val="both"/>
              <w:rPr>
                <w:rFonts w:ascii="Times New Roman" w:hAnsi="Times New Roman" w:cs="Times New Roman"/>
                <w:sz w:val="28"/>
                <w:szCs w:val="28"/>
              </w:rPr>
            </w:pPr>
            <w:r w:rsidRPr="0040508A">
              <w:rPr>
                <w:rFonts w:ascii="Times New Roman" w:hAnsi="Times New Roman" w:cs="Times New Roman"/>
                <w:sz w:val="28"/>
                <w:szCs w:val="28"/>
              </w:rPr>
              <w:t>3</w:t>
            </w:r>
          </w:p>
        </w:tc>
        <w:tc>
          <w:tcPr>
            <w:tcW w:w="8134" w:type="dxa"/>
          </w:tcPr>
          <w:p w:rsidR="0040508A" w:rsidRPr="0040508A" w:rsidRDefault="0040508A" w:rsidP="0040508A">
            <w:pPr>
              <w:widowControl w:val="0"/>
              <w:tabs>
                <w:tab w:val="left" w:pos="690"/>
                <w:tab w:val="center" w:pos="7069"/>
              </w:tabs>
              <w:spacing w:after="0" w:line="366" w:lineRule="exact"/>
              <w:jc w:val="both"/>
              <w:rPr>
                <w:rFonts w:ascii="Times New Roman" w:eastAsia="Times New Roman" w:hAnsi="Times New Roman" w:cs="Times New Roman"/>
                <w:b/>
                <w:bCs/>
                <w:color w:val="000000"/>
                <w:sz w:val="28"/>
                <w:szCs w:val="28"/>
                <w:lang w:eastAsia="ru-RU" w:bidi="ru-RU"/>
              </w:rPr>
            </w:pPr>
            <w:r w:rsidRPr="0040508A">
              <w:rPr>
                <w:rFonts w:ascii="Times New Roman" w:hAnsi="Times New Roman" w:cs="Times New Roman"/>
                <w:b/>
                <w:sz w:val="28"/>
                <w:szCs w:val="28"/>
              </w:rPr>
              <w:t xml:space="preserve">Анализ социально-экономического положения </w:t>
            </w:r>
            <w:r w:rsidRPr="0040508A">
              <w:rPr>
                <w:rFonts w:ascii="Times New Roman" w:eastAsia="Times New Roman" w:hAnsi="Times New Roman" w:cs="Times New Roman"/>
                <w:b/>
                <w:bCs/>
                <w:color w:val="000000"/>
                <w:sz w:val="28"/>
                <w:szCs w:val="28"/>
                <w:lang w:eastAsia="ru-RU" w:bidi="ru-RU"/>
              </w:rPr>
              <w:t xml:space="preserve">Муниципального образования «Городской округ город Карабулак» </w:t>
            </w:r>
            <w:r w:rsidRPr="0040508A">
              <w:rPr>
                <w:rFonts w:ascii="Times New Roman" w:eastAsia="Arial Unicode MS" w:hAnsi="Times New Roman" w:cs="Times New Roman"/>
                <w:b/>
                <w:color w:val="000000"/>
                <w:sz w:val="28"/>
                <w:szCs w:val="28"/>
                <w:lang w:eastAsia="ru-RU" w:bidi="ru-RU"/>
              </w:rPr>
              <w:t>Республики Ингушетия</w:t>
            </w:r>
          </w:p>
          <w:p w:rsidR="0040508A" w:rsidRPr="0040508A" w:rsidRDefault="0040508A" w:rsidP="0040508A">
            <w:pPr>
              <w:widowControl w:val="0"/>
              <w:tabs>
                <w:tab w:val="left" w:pos="690"/>
                <w:tab w:val="center" w:pos="7069"/>
              </w:tabs>
              <w:spacing w:after="0" w:line="366" w:lineRule="exact"/>
              <w:jc w:val="both"/>
              <w:rPr>
                <w:rFonts w:ascii="Times New Roman" w:eastAsia="Times New Roman" w:hAnsi="Times New Roman" w:cs="Times New Roman"/>
                <w:b/>
                <w:bCs/>
                <w:color w:val="000000"/>
                <w:sz w:val="28"/>
                <w:szCs w:val="28"/>
                <w:lang w:eastAsia="ru-RU" w:bidi="ru-RU"/>
              </w:rPr>
            </w:pP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9</w:t>
            </w:r>
          </w:p>
        </w:tc>
      </w:tr>
      <w:tr w:rsidR="0040508A" w:rsidRPr="0040508A" w:rsidTr="00151B90">
        <w:tc>
          <w:tcPr>
            <w:tcW w:w="776"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3.1</w:t>
            </w:r>
          </w:p>
        </w:tc>
        <w:tc>
          <w:tcPr>
            <w:tcW w:w="8134" w:type="dxa"/>
          </w:tcPr>
          <w:p w:rsidR="0040508A" w:rsidRPr="0040508A" w:rsidRDefault="0040508A" w:rsidP="0040508A">
            <w:pPr>
              <w:jc w:val="both"/>
              <w:rPr>
                <w:rFonts w:ascii="Times New Roman" w:hAnsi="Times New Roman" w:cs="Times New Roman"/>
                <w:sz w:val="28"/>
                <w:szCs w:val="28"/>
              </w:rPr>
            </w:pPr>
            <w:r w:rsidRPr="0040508A">
              <w:rPr>
                <w:rFonts w:ascii="Times New Roman" w:hAnsi="Times New Roman" w:cs="Times New Roman"/>
                <w:sz w:val="28"/>
                <w:szCs w:val="28"/>
              </w:rPr>
              <w:t>Общая информация о муниципальном образовании</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9</w:t>
            </w:r>
          </w:p>
        </w:tc>
      </w:tr>
      <w:tr w:rsidR="0040508A" w:rsidRPr="0040508A" w:rsidTr="00151B90">
        <w:tc>
          <w:tcPr>
            <w:tcW w:w="776"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3.2</w:t>
            </w:r>
          </w:p>
        </w:tc>
        <w:tc>
          <w:tcPr>
            <w:tcW w:w="8134" w:type="dxa"/>
          </w:tcPr>
          <w:p w:rsidR="0040508A" w:rsidRPr="0040508A" w:rsidRDefault="0040508A" w:rsidP="0040508A">
            <w:pPr>
              <w:jc w:val="both"/>
              <w:rPr>
                <w:rFonts w:ascii="Times New Roman" w:hAnsi="Times New Roman" w:cs="Times New Roman"/>
                <w:sz w:val="28"/>
                <w:szCs w:val="28"/>
              </w:rPr>
            </w:pPr>
            <w:r w:rsidRPr="0040508A">
              <w:rPr>
                <w:rFonts w:ascii="Times New Roman" w:hAnsi="Times New Roman" w:cs="Times New Roman"/>
                <w:sz w:val="28"/>
                <w:szCs w:val="28"/>
              </w:rPr>
              <w:t xml:space="preserve">Характеристика ресурсов </w:t>
            </w:r>
          </w:p>
          <w:p w:rsidR="0040508A" w:rsidRPr="0040508A" w:rsidRDefault="0040508A" w:rsidP="0040508A">
            <w:pPr>
              <w:jc w:val="both"/>
              <w:rPr>
                <w:rFonts w:ascii="Times New Roman" w:hAnsi="Times New Roman" w:cs="Times New Roman"/>
                <w:sz w:val="28"/>
                <w:szCs w:val="28"/>
              </w:rPr>
            </w:pPr>
            <w:r w:rsidRPr="0040508A">
              <w:rPr>
                <w:rFonts w:ascii="Times New Roman" w:hAnsi="Times New Roman" w:cs="Times New Roman"/>
                <w:sz w:val="28"/>
                <w:szCs w:val="28"/>
              </w:rPr>
              <w:t>МО «Городской округ город Карабулак»</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11</w:t>
            </w:r>
          </w:p>
        </w:tc>
      </w:tr>
      <w:tr w:rsidR="0040508A" w:rsidRPr="0040508A" w:rsidTr="00151B90">
        <w:tc>
          <w:tcPr>
            <w:tcW w:w="776"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3.3</w:t>
            </w:r>
          </w:p>
        </w:tc>
        <w:tc>
          <w:tcPr>
            <w:tcW w:w="8134" w:type="dxa"/>
          </w:tcPr>
          <w:p w:rsidR="0040508A" w:rsidRPr="0040508A" w:rsidRDefault="0040508A" w:rsidP="0040508A">
            <w:pPr>
              <w:jc w:val="both"/>
              <w:rPr>
                <w:rFonts w:ascii="Times New Roman" w:hAnsi="Times New Roman" w:cs="Times New Roman"/>
                <w:b/>
                <w:sz w:val="32"/>
                <w:szCs w:val="32"/>
              </w:rPr>
            </w:pPr>
            <w:r w:rsidRPr="0040508A">
              <w:rPr>
                <w:rFonts w:ascii="Times New Roman" w:hAnsi="Times New Roman" w:cs="Times New Roman"/>
                <w:sz w:val="28"/>
                <w:szCs w:val="28"/>
              </w:rPr>
              <w:t>Демографический и трудовой потенциал</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14</w:t>
            </w:r>
          </w:p>
        </w:tc>
      </w:tr>
      <w:tr w:rsidR="0040508A" w:rsidRPr="0040508A" w:rsidTr="00151B90">
        <w:tc>
          <w:tcPr>
            <w:tcW w:w="776"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3.4</w:t>
            </w:r>
          </w:p>
        </w:tc>
        <w:tc>
          <w:tcPr>
            <w:tcW w:w="8134" w:type="dxa"/>
          </w:tcPr>
          <w:p w:rsidR="0040508A" w:rsidRPr="0040508A" w:rsidRDefault="0040508A" w:rsidP="0040508A">
            <w:pPr>
              <w:rPr>
                <w:rFonts w:ascii="Times New Roman" w:hAnsi="Times New Roman" w:cs="Times New Roman"/>
                <w:sz w:val="28"/>
                <w:szCs w:val="28"/>
              </w:rPr>
            </w:pPr>
            <w:r w:rsidRPr="0040508A">
              <w:rPr>
                <w:rFonts w:ascii="Times New Roman" w:hAnsi="Times New Roman" w:cs="Times New Roman"/>
                <w:sz w:val="28"/>
                <w:szCs w:val="28"/>
              </w:rPr>
              <w:t>Уровень жизни населения</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18</w:t>
            </w:r>
          </w:p>
        </w:tc>
      </w:tr>
      <w:tr w:rsidR="0040508A" w:rsidRPr="0040508A" w:rsidTr="00151B90">
        <w:tc>
          <w:tcPr>
            <w:tcW w:w="776" w:type="dxa"/>
          </w:tcPr>
          <w:p w:rsidR="0040508A" w:rsidRPr="0040508A" w:rsidRDefault="0040508A" w:rsidP="0040508A">
            <w:pPr>
              <w:rPr>
                <w:rFonts w:ascii="Times New Roman" w:hAnsi="Times New Roman" w:cs="Times New Roman"/>
                <w:sz w:val="28"/>
                <w:szCs w:val="28"/>
              </w:rPr>
            </w:pPr>
            <w:r w:rsidRPr="0040508A">
              <w:rPr>
                <w:rFonts w:ascii="Times New Roman" w:hAnsi="Times New Roman" w:cs="Times New Roman"/>
                <w:sz w:val="28"/>
                <w:szCs w:val="28"/>
              </w:rPr>
              <w:t>3.5</w:t>
            </w:r>
          </w:p>
        </w:tc>
        <w:tc>
          <w:tcPr>
            <w:tcW w:w="8134" w:type="dxa"/>
          </w:tcPr>
          <w:p w:rsidR="0040508A" w:rsidRPr="0040508A" w:rsidRDefault="0040508A" w:rsidP="0040508A">
            <w:pPr>
              <w:rPr>
                <w:rFonts w:ascii="Times New Roman" w:hAnsi="Times New Roman" w:cs="Times New Roman"/>
                <w:sz w:val="28"/>
                <w:szCs w:val="28"/>
              </w:rPr>
            </w:pPr>
            <w:r w:rsidRPr="0040508A">
              <w:rPr>
                <w:rFonts w:ascii="Times New Roman" w:hAnsi="Times New Roman" w:cs="Times New Roman"/>
                <w:sz w:val="28"/>
                <w:szCs w:val="28"/>
              </w:rPr>
              <w:t>Социальная поддержка населения</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20</w:t>
            </w:r>
          </w:p>
        </w:tc>
      </w:tr>
      <w:tr w:rsidR="0040508A" w:rsidRPr="0040508A" w:rsidTr="00151B90">
        <w:tc>
          <w:tcPr>
            <w:tcW w:w="776" w:type="dxa"/>
          </w:tcPr>
          <w:p w:rsidR="0040508A" w:rsidRPr="0040508A" w:rsidRDefault="0040508A" w:rsidP="0040508A">
            <w:pPr>
              <w:rPr>
                <w:rFonts w:ascii="Times New Roman" w:hAnsi="Times New Roman" w:cs="Times New Roman"/>
                <w:sz w:val="28"/>
                <w:szCs w:val="28"/>
              </w:rPr>
            </w:pPr>
            <w:r w:rsidRPr="0040508A">
              <w:rPr>
                <w:rFonts w:ascii="Times New Roman" w:hAnsi="Times New Roman" w:cs="Times New Roman"/>
                <w:sz w:val="28"/>
                <w:szCs w:val="28"/>
              </w:rPr>
              <w:t>3.6</w:t>
            </w:r>
          </w:p>
        </w:tc>
        <w:tc>
          <w:tcPr>
            <w:tcW w:w="8134" w:type="dxa"/>
          </w:tcPr>
          <w:p w:rsidR="0040508A" w:rsidRPr="0040508A" w:rsidRDefault="0040508A" w:rsidP="0040508A">
            <w:pPr>
              <w:rPr>
                <w:rFonts w:ascii="Times New Roman" w:hAnsi="Times New Roman" w:cs="Times New Roman"/>
                <w:sz w:val="28"/>
                <w:szCs w:val="28"/>
              </w:rPr>
            </w:pPr>
            <w:r w:rsidRPr="0040508A">
              <w:rPr>
                <w:rFonts w:ascii="Times New Roman" w:hAnsi="Times New Roman" w:cs="Times New Roman"/>
                <w:sz w:val="28"/>
                <w:szCs w:val="28"/>
              </w:rPr>
              <w:t>Молодежная политика</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23</w:t>
            </w:r>
          </w:p>
        </w:tc>
      </w:tr>
      <w:tr w:rsidR="0040508A" w:rsidRPr="0040508A" w:rsidTr="00151B90">
        <w:tc>
          <w:tcPr>
            <w:tcW w:w="776" w:type="dxa"/>
          </w:tcPr>
          <w:p w:rsidR="0040508A" w:rsidRPr="0040508A" w:rsidRDefault="0040508A" w:rsidP="0040508A">
            <w:pPr>
              <w:rPr>
                <w:rFonts w:ascii="Times New Roman" w:hAnsi="Times New Roman" w:cs="Times New Roman"/>
                <w:sz w:val="28"/>
                <w:szCs w:val="28"/>
              </w:rPr>
            </w:pPr>
            <w:r w:rsidRPr="0040508A">
              <w:rPr>
                <w:rFonts w:ascii="Times New Roman" w:eastAsia="Times New Roman" w:hAnsi="Times New Roman" w:cs="Times New Roman"/>
                <w:bCs/>
                <w:iCs/>
                <w:sz w:val="28"/>
                <w:szCs w:val="26"/>
                <w:lang w:eastAsia="ru-RU"/>
              </w:rPr>
              <w:t>3.7</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Культура и спорт</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24</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3.8</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Здравоохранение</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26</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3.9</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Образование</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28</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3.10</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Защита жизни и имущества граждан</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30</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3.11</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Общественно-политическая жизнь</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32</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3.12</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Муниципальная собственность</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32</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3.13</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Жилищно-коммунальная сфера, благоустройство и транспорт</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34</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3.14</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Экологическая ситуация и природоохранная деятельность</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4</w:t>
            </w:r>
            <w:r w:rsidR="005B585C">
              <w:rPr>
                <w:rFonts w:ascii="Times New Roman" w:hAnsi="Times New Roman" w:cs="Times New Roman"/>
                <w:sz w:val="28"/>
                <w:szCs w:val="28"/>
              </w:rPr>
              <w:t>1</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4</w:t>
            </w:r>
          </w:p>
        </w:tc>
        <w:tc>
          <w:tcPr>
            <w:tcW w:w="8134" w:type="dxa"/>
          </w:tcPr>
          <w:p w:rsidR="0040508A" w:rsidRPr="0040508A" w:rsidRDefault="0040508A" w:rsidP="0040508A">
            <w:pPr>
              <w:rPr>
                <w:rFonts w:ascii="Times New Roman" w:eastAsia="Times New Roman" w:hAnsi="Times New Roman" w:cs="Times New Roman"/>
                <w:b/>
                <w:bCs/>
                <w:iCs/>
                <w:sz w:val="28"/>
                <w:szCs w:val="26"/>
                <w:lang w:eastAsia="ru-RU"/>
              </w:rPr>
            </w:pPr>
            <w:r w:rsidRPr="0040508A">
              <w:rPr>
                <w:rFonts w:ascii="Times New Roman" w:eastAsia="Times New Roman" w:hAnsi="Times New Roman" w:cs="Times New Roman"/>
                <w:b/>
                <w:bCs/>
                <w:iCs/>
                <w:sz w:val="28"/>
                <w:szCs w:val="26"/>
                <w:lang w:eastAsia="ru-RU"/>
              </w:rPr>
              <w:t xml:space="preserve">Анализ экономического развития </w:t>
            </w:r>
            <w:r w:rsidRPr="0040508A">
              <w:rPr>
                <w:rFonts w:ascii="Times New Roman" w:hAnsi="Times New Roman" w:cs="Times New Roman"/>
                <w:b/>
                <w:sz w:val="28"/>
                <w:szCs w:val="28"/>
              </w:rPr>
              <w:t>МО «Городской округ город Карабулак»</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42</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lastRenderedPageBreak/>
              <w:t>4.1</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Сельское хозяйство</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42</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4.2</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 xml:space="preserve">Промышленность </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43</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4.3</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Малое и среднее предпринимательство</w:t>
            </w:r>
          </w:p>
        </w:tc>
        <w:tc>
          <w:tcPr>
            <w:tcW w:w="660" w:type="dxa"/>
          </w:tcPr>
          <w:p w:rsidR="0040508A" w:rsidRPr="0040508A" w:rsidRDefault="005B585C" w:rsidP="0040508A">
            <w:pPr>
              <w:jc w:val="center"/>
              <w:rPr>
                <w:rFonts w:ascii="Times New Roman" w:hAnsi="Times New Roman" w:cs="Times New Roman"/>
                <w:sz w:val="28"/>
                <w:szCs w:val="28"/>
              </w:rPr>
            </w:pPr>
            <w:r>
              <w:rPr>
                <w:rFonts w:ascii="Times New Roman" w:hAnsi="Times New Roman" w:cs="Times New Roman"/>
                <w:sz w:val="28"/>
                <w:szCs w:val="28"/>
              </w:rPr>
              <w:t>49</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4.4</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Инвестиции</w:t>
            </w:r>
          </w:p>
        </w:tc>
        <w:tc>
          <w:tcPr>
            <w:tcW w:w="660" w:type="dxa"/>
          </w:tcPr>
          <w:p w:rsidR="0040508A" w:rsidRPr="0040508A" w:rsidRDefault="0040508A" w:rsidP="0040508A">
            <w:pPr>
              <w:jc w:val="center"/>
              <w:rPr>
                <w:rFonts w:ascii="Times New Roman" w:hAnsi="Times New Roman" w:cs="Times New Roman"/>
                <w:sz w:val="28"/>
                <w:szCs w:val="28"/>
              </w:rPr>
            </w:pPr>
            <w:r w:rsidRPr="0040508A">
              <w:rPr>
                <w:rFonts w:ascii="Times New Roman" w:hAnsi="Times New Roman" w:cs="Times New Roman"/>
                <w:sz w:val="28"/>
                <w:szCs w:val="28"/>
              </w:rPr>
              <w:t>52</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4.5</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Финансовая и бюджетная деятельность</w:t>
            </w:r>
          </w:p>
        </w:tc>
        <w:tc>
          <w:tcPr>
            <w:tcW w:w="660" w:type="dxa"/>
          </w:tcPr>
          <w:p w:rsidR="0040508A" w:rsidRPr="0040508A" w:rsidRDefault="005B585C" w:rsidP="0040508A">
            <w:pPr>
              <w:jc w:val="center"/>
              <w:rPr>
                <w:rFonts w:ascii="Times New Roman" w:hAnsi="Times New Roman" w:cs="Times New Roman"/>
                <w:sz w:val="28"/>
                <w:szCs w:val="28"/>
              </w:rPr>
            </w:pPr>
            <w:r>
              <w:rPr>
                <w:rFonts w:ascii="Times New Roman" w:hAnsi="Times New Roman" w:cs="Times New Roman"/>
                <w:sz w:val="28"/>
                <w:szCs w:val="28"/>
              </w:rPr>
              <w:t>59</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4.6</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Развитие туризма на территории  г.Карабулак</w:t>
            </w:r>
          </w:p>
        </w:tc>
        <w:tc>
          <w:tcPr>
            <w:tcW w:w="660" w:type="dxa"/>
          </w:tcPr>
          <w:p w:rsidR="0040508A" w:rsidRPr="0040508A" w:rsidRDefault="005B585C" w:rsidP="0040508A">
            <w:pPr>
              <w:jc w:val="center"/>
              <w:rPr>
                <w:rFonts w:ascii="Times New Roman" w:hAnsi="Times New Roman" w:cs="Times New Roman"/>
                <w:sz w:val="28"/>
                <w:szCs w:val="28"/>
              </w:rPr>
            </w:pPr>
            <w:r>
              <w:rPr>
                <w:rFonts w:ascii="Times New Roman" w:hAnsi="Times New Roman" w:cs="Times New Roman"/>
                <w:sz w:val="28"/>
                <w:szCs w:val="28"/>
              </w:rPr>
              <w:t>68</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5</w:t>
            </w:r>
          </w:p>
        </w:tc>
        <w:tc>
          <w:tcPr>
            <w:tcW w:w="8134" w:type="dxa"/>
          </w:tcPr>
          <w:p w:rsidR="0040508A" w:rsidRPr="0040508A" w:rsidRDefault="0040508A" w:rsidP="0040508A">
            <w:pPr>
              <w:rPr>
                <w:rFonts w:ascii="Times New Roman" w:eastAsia="Times New Roman" w:hAnsi="Times New Roman" w:cs="Times New Roman"/>
                <w:b/>
                <w:bCs/>
                <w:iCs/>
                <w:sz w:val="28"/>
                <w:szCs w:val="26"/>
                <w:lang w:eastAsia="ru-RU"/>
              </w:rPr>
            </w:pPr>
            <w:r w:rsidRPr="0040508A">
              <w:rPr>
                <w:rFonts w:ascii="Times New Roman" w:eastAsia="Times New Roman" w:hAnsi="Times New Roman" w:cs="Times New Roman"/>
                <w:b/>
                <w:bCs/>
                <w:iCs/>
                <w:sz w:val="28"/>
                <w:szCs w:val="26"/>
                <w:lang w:eastAsia="ru-RU"/>
              </w:rPr>
              <w:t>Анализ  конкурентных  преимуществ  и  недостатков  МО «Городской округ город Карабулак»</w:t>
            </w:r>
          </w:p>
        </w:tc>
        <w:tc>
          <w:tcPr>
            <w:tcW w:w="660" w:type="dxa"/>
          </w:tcPr>
          <w:p w:rsidR="0040508A" w:rsidRPr="0040508A" w:rsidRDefault="005B585C" w:rsidP="0040508A">
            <w:pPr>
              <w:jc w:val="center"/>
              <w:rPr>
                <w:rFonts w:ascii="Times New Roman" w:hAnsi="Times New Roman" w:cs="Times New Roman"/>
                <w:sz w:val="28"/>
                <w:szCs w:val="28"/>
              </w:rPr>
            </w:pPr>
            <w:r>
              <w:rPr>
                <w:rFonts w:ascii="Times New Roman" w:hAnsi="Times New Roman" w:cs="Times New Roman"/>
                <w:sz w:val="28"/>
                <w:szCs w:val="28"/>
              </w:rPr>
              <w:t>69</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5.1.</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Стратегический анализ социально-экономического развития муниципального образования</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7</w:t>
            </w:r>
            <w:r w:rsidR="005B585C">
              <w:rPr>
                <w:rFonts w:ascii="Times New Roman" w:hAnsi="Times New Roman" w:cs="Times New Roman"/>
                <w:sz w:val="28"/>
                <w:szCs w:val="28"/>
              </w:rPr>
              <w:t>0</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5.2</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Итоговый SWOT-анализ</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9</w:t>
            </w:r>
            <w:r w:rsidR="005B585C">
              <w:rPr>
                <w:rFonts w:ascii="Times New Roman" w:hAnsi="Times New Roman" w:cs="Times New Roman"/>
                <w:sz w:val="28"/>
                <w:szCs w:val="28"/>
              </w:rPr>
              <w:t>2</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5.3</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Стратегические цели и задачи развития г. Карабулак</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9</w:t>
            </w:r>
            <w:r w:rsidR="005B585C">
              <w:rPr>
                <w:rFonts w:ascii="Times New Roman" w:hAnsi="Times New Roman" w:cs="Times New Roman"/>
                <w:sz w:val="28"/>
                <w:szCs w:val="28"/>
              </w:rPr>
              <w:t>6</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5.4</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Сценарные прогнозы долгосрочного развития МО «Городской округ город Карабулак»</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10</w:t>
            </w:r>
            <w:r w:rsidR="005B585C">
              <w:rPr>
                <w:rFonts w:ascii="Times New Roman" w:hAnsi="Times New Roman" w:cs="Times New Roman"/>
                <w:sz w:val="28"/>
                <w:szCs w:val="28"/>
              </w:rPr>
              <w:t>4</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5.5</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 xml:space="preserve">Ключевые сценарии развития </w:t>
            </w:r>
            <w:r w:rsidR="00291701" w:rsidRPr="00291701">
              <w:rPr>
                <w:rFonts w:ascii="Times New Roman" w:eastAsia="Times New Roman" w:hAnsi="Times New Roman" w:cs="Times New Roman"/>
                <w:bCs/>
                <w:iCs/>
                <w:sz w:val="28"/>
                <w:szCs w:val="26"/>
                <w:lang w:eastAsia="ru-RU"/>
              </w:rPr>
              <w:t>МО «Городской округ город Карабулак»</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10</w:t>
            </w:r>
            <w:r w:rsidR="005B585C">
              <w:rPr>
                <w:rFonts w:ascii="Times New Roman" w:hAnsi="Times New Roman" w:cs="Times New Roman"/>
                <w:sz w:val="28"/>
                <w:szCs w:val="28"/>
              </w:rPr>
              <w:t>4</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5.6</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Стратегические направления социально-экономического развития МО «Городской округ город Карабулак»</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10</w:t>
            </w:r>
            <w:r w:rsidR="005B585C">
              <w:rPr>
                <w:rFonts w:ascii="Times New Roman" w:hAnsi="Times New Roman" w:cs="Times New Roman"/>
                <w:sz w:val="28"/>
                <w:szCs w:val="28"/>
              </w:rPr>
              <w:t>8</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5.7</w:t>
            </w:r>
          </w:p>
        </w:tc>
        <w:tc>
          <w:tcPr>
            <w:tcW w:w="8134"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iCs/>
                <w:sz w:val="28"/>
                <w:szCs w:val="26"/>
                <w:lang w:eastAsia="ru-RU"/>
              </w:rPr>
              <w:t>Программы реализации стратегических направлений</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11</w:t>
            </w:r>
            <w:r w:rsidR="005B585C">
              <w:rPr>
                <w:rFonts w:ascii="Times New Roman" w:hAnsi="Times New Roman" w:cs="Times New Roman"/>
                <w:sz w:val="28"/>
                <w:szCs w:val="28"/>
              </w:rPr>
              <w:t>2</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iCs/>
                <w:sz w:val="28"/>
                <w:szCs w:val="26"/>
                <w:lang w:eastAsia="ru-RU"/>
              </w:rPr>
            </w:pPr>
            <w:r w:rsidRPr="0040508A">
              <w:rPr>
                <w:rFonts w:ascii="Times New Roman" w:eastAsia="Times New Roman" w:hAnsi="Times New Roman" w:cs="Times New Roman"/>
                <w:bCs/>
                <w:sz w:val="28"/>
                <w:szCs w:val="28"/>
                <w:lang w:eastAsia="ru-RU"/>
              </w:rPr>
              <w:t>6</w:t>
            </w:r>
          </w:p>
        </w:tc>
        <w:tc>
          <w:tcPr>
            <w:tcW w:w="8134" w:type="dxa"/>
          </w:tcPr>
          <w:p w:rsidR="0040508A" w:rsidRPr="0040508A" w:rsidRDefault="0040508A" w:rsidP="0040508A">
            <w:pPr>
              <w:rPr>
                <w:rFonts w:ascii="Times New Roman" w:eastAsia="Times New Roman" w:hAnsi="Times New Roman" w:cs="Times New Roman"/>
                <w:b/>
                <w:bCs/>
                <w:iCs/>
                <w:sz w:val="28"/>
                <w:szCs w:val="26"/>
                <w:lang w:eastAsia="ru-RU"/>
              </w:rPr>
            </w:pPr>
            <w:r w:rsidRPr="0040508A">
              <w:rPr>
                <w:rFonts w:ascii="Times New Roman" w:eastAsia="Times New Roman" w:hAnsi="Times New Roman" w:cs="Times New Roman"/>
                <w:b/>
                <w:bCs/>
                <w:sz w:val="28"/>
                <w:szCs w:val="28"/>
                <w:lang w:eastAsia="ru-RU"/>
              </w:rPr>
              <w:t>Сроки, этапы, мониторинг и механизм реализации стратегии</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12</w:t>
            </w:r>
            <w:r w:rsidR="005B585C">
              <w:rPr>
                <w:rFonts w:ascii="Times New Roman" w:hAnsi="Times New Roman" w:cs="Times New Roman"/>
                <w:sz w:val="28"/>
                <w:szCs w:val="28"/>
              </w:rPr>
              <w:t>5</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sz w:val="28"/>
                <w:szCs w:val="28"/>
                <w:lang w:eastAsia="ru-RU"/>
              </w:rPr>
            </w:pPr>
            <w:r w:rsidRPr="0040508A">
              <w:rPr>
                <w:rFonts w:ascii="Times New Roman" w:eastAsia="Times New Roman" w:hAnsi="Times New Roman" w:cs="Times New Roman"/>
                <w:bCs/>
                <w:sz w:val="28"/>
                <w:szCs w:val="28"/>
                <w:lang w:eastAsia="ru-RU"/>
              </w:rPr>
              <w:t>6.1</w:t>
            </w:r>
          </w:p>
        </w:tc>
        <w:tc>
          <w:tcPr>
            <w:tcW w:w="8134" w:type="dxa"/>
          </w:tcPr>
          <w:p w:rsidR="0040508A" w:rsidRPr="0040508A" w:rsidRDefault="0040508A" w:rsidP="0040508A">
            <w:pPr>
              <w:rPr>
                <w:rFonts w:ascii="Times New Roman" w:eastAsia="Times New Roman" w:hAnsi="Times New Roman" w:cs="Times New Roman"/>
                <w:bCs/>
                <w:sz w:val="28"/>
                <w:szCs w:val="28"/>
                <w:lang w:eastAsia="ru-RU"/>
              </w:rPr>
            </w:pPr>
            <w:r w:rsidRPr="0040508A">
              <w:rPr>
                <w:rFonts w:ascii="Times New Roman" w:eastAsia="Times New Roman" w:hAnsi="Times New Roman" w:cs="Times New Roman"/>
                <w:bCs/>
                <w:sz w:val="28"/>
                <w:szCs w:val="28"/>
                <w:lang w:eastAsia="ru-RU"/>
              </w:rPr>
              <w:t>Сроки и этапы реализации Стратегии</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12</w:t>
            </w:r>
            <w:r w:rsidR="005B585C">
              <w:rPr>
                <w:rFonts w:ascii="Times New Roman" w:hAnsi="Times New Roman" w:cs="Times New Roman"/>
                <w:sz w:val="28"/>
                <w:szCs w:val="28"/>
              </w:rPr>
              <w:t>5</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sz w:val="28"/>
                <w:szCs w:val="28"/>
                <w:lang w:eastAsia="ru-RU"/>
              </w:rPr>
            </w:pPr>
            <w:r w:rsidRPr="0040508A">
              <w:rPr>
                <w:rFonts w:ascii="Times New Roman" w:eastAsia="Times New Roman" w:hAnsi="Times New Roman" w:cs="Times New Roman"/>
                <w:bCs/>
                <w:sz w:val="28"/>
                <w:szCs w:val="28"/>
                <w:lang w:eastAsia="ru-RU"/>
              </w:rPr>
              <w:t>6.2</w:t>
            </w:r>
          </w:p>
        </w:tc>
        <w:tc>
          <w:tcPr>
            <w:tcW w:w="8134" w:type="dxa"/>
          </w:tcPr>
          <w:p w:rsidR="0040508A" w:rsidRPr="0040508A" w:rsidRDefault="0040508A" w:rsidP="0040508A">
            <w:pPr>
              <w:rPr>
                <w:rFonts w:ascii="Times New Roman" w:eastAsia="Times New Roman" w:hAnsi="Times New Roman" w:cs="Times New Roman"/>
                <w:bCs/>
                <w:sz w:val="28"/>
                <w:szCs w:val="28"/>
                <w:lang w:eastAsia="ru-RU"/>
              </w:rPr>
            </w:pPr>
            <w:r w:rsidRPr="0040508A">
              <w:rPr>
                <w:rFonts w:ascii="Times New Roman" w:eastAsia="Times New Roman" w:hAnsi="Times New Roman" w:cs="Times New Roman"/>
                <w:bCs/>
                <w:sz w:val="28"/>
                <w:szCs w:val="28"/>
                <w:lang w:eastAsia="ru-RU"/>
              </w:rPr>
              <w:t>Механизм реализации Стратегии</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12</w:t>
            </w:r>
            <w:r w:rsidR="005B585C">
              <w:rPr>
                <w:rFonts w:ascii="Times New Roman" w:hAnsi="Times New Roman" w:cs="Times New Roman"/>
                <w:sz w:val="28"/>
                <w:szCs w:val="28"/>
              </w:rPr>
              <w:t>5</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sz w:val="28"/>
                <w:szCs w:val="28"/>
                <w:lang w:eastAsia="ru-RU"/>
              </w:rPr>
            </w:pPr>
            <w:r w:rsidRPr="0040508A">
              <w:rPr>
                <w:rFonts w:ascii="Times New Roman" w:eastAsia="Times New Roman" w:hAnsi="Times New Roman" w:cs="Times New Roman"/>
                <w:bCs/>
                <w:sz w:val="28"/>
                <w:szCs w:val="28"/>
                <w:lang w:eastAsia="ru-RU"/>
              </w:rPr>
              <w:t>6.3</w:t>
            </w:r>
          </w:p>
        </w:tc>
        <w:tc>
          <w:tcPr>
            <w:tcW w:w="8134" w:type="dxa"/>
          </w:tcPr>
          <w:p w:rsidR="0040508A" w:rsidRPr="0040508A" w:rsidRDefault="0040508A" w:rsidP="0040508A">
            <w:pPr>
              <w:rPr>
                <w:rFonts w:ascii="Times New Roman" w:eastAsia="Times New Roman" w:hAnsi="Times New Roman" w:cs="Times New Roman"/>
                <w:bCs/>
                <w:sz w:val="28"/>
                <w:szCs w:val="28"/>
                <w:lang w:eastAsia="ru-RU"/>
              </w:rPr>
            </w:pPr>
            <w:r w:rsidRPr="0040508A">
              <w:rPr>
                <w:rFonts w:ascii="Times New Roman" w:eastAsia="Times New Roman" w:hAnsi="Times New Roman" w:cs="Times New Roman"/>
                <w:bCs/>
                <w:sz w:val="28"/>
                <w:szCs w:val="28"/>
                <w:lang w:eastAsia="ru-RU"/>
              </w:rPr>
              <w:t>Мониторинг реализации Стратегии</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12</w:t>
            </w:r>
            <w:r w:rsidR="005B585C">
              <w:rPr>
                <w:rFonts w:ascii="Times New Roman" w:hAnsi="Times New Roman" w:cs="Times New Roman"/>
                <w:sz w:val="28"/>
                <w:szCs w:val="28"/>
              </w:rPr>
              <w:t>6</w:t>
            </w:r>
          </w:p>
        </w:tc>
      </w:tr>
      <w:tr w:rsidR="0040508A" w:rsidRPr="0040508A" w:rsidTr="00151B90">
        <w:tc>
          <w:tcPr>
            <w:tcW w:w="776" w:type="dxa"/>
          </w:tcPr>
          <w:p w:rsidR="0040508A" w:rsidRPr="0040508A" w:rsidRDefault="0040508A" w:rsidP="0040508A">
            <w:pPr>
              <w:rPr>
                <w:rFonts w:ascii="Times New Roman" w:eastAsia="Times New Roman" w:hAnsi="Times New Roman" w:cs="Times New Roman"/>
                <w:bCs/>
                <w:sz w:val="28"/>
                <w:szCs w:val="28"/>
                <w:lang w:eastAsia="ru-RU"/>
              </w:rPr>
            </w:pPr>
          </w:p>
        </w:tc>
        <w:tc>
          <w:tcPr>
            <w:tcW w:w="8134" w:type="dxa"/>
          </w:tcPr>
          <w:p w:rsidR="0040508A" w:rsidRPr="0040508A" w:rsidRDefault="0040508A" w:rsidP="0040508A">
            <w:pPr>
              <w:rPr>
                <w:rFonts w:ascii="Times New Roman" w:eastAsia="Times New Roman" w:hAnsi="Times New Roman" w:cs="Times New Roman"/>
                <w:bCs/>
                <w:sz w:val="28"/>
                <w:szCs w:val="28"/>
                <w:lang w:eastAsia="ru-RU"/>
              </w:rPr>
            </w:pPr>
            <w:r w:rsidRPr="0040508A">
              <w:rPr>
                <w:rFonts w:ascii="Times New Roman" w:eastAsia="Times New Roman" w:hAnsi="Times New Roman" w:cs="Times New Roman"/>
                <w:bCs/>
                <w:sz w:val="28"/>
                <w:szCs w:val="28"/>
                <w:lang w:eastAsia="ru-RU"/>
              </w:rPr>
              <w:t xml:space="preserve">Приложения </w:t>
            </w:r>
          </w:p>
        </w:tc>
        <w:tc>
          <w:tcPr>
            <w:tcW w:w="660" w:type="dxa"/>
          </w:tcPr>
          <w:p w:rsidR="0040508A" w:rsidRPr="0040508A" w:rsidRDefault="0040508A" w:rsidP="005B585C">
            <w:pPr>
              <w:jc w:val="center"/>
              <w:rPr>
                <w:rFonts w:ascii="Times New Roman" w:hAnsi="Times New Roman" w:cs="Times New Roman"/>
                <w:sz w:val="28"/>
                <w:szCs w:val="28"/>
              </w:rPr>
            </w:pPr>
            <w:r w:rsidRPr="0040508A">
              <w:rPr>
                <w:rFonts w:ascii="Times New Roman" w:hAnsi="Times New Roman" w:cs="Times New Roman"/>
                <w:sz w:val="28"/>
                <w:szCs w:val="28"/>
              </w:rPr>
              <w:t>13</w:t>
            </w:r>
            <w:r w:rsidR="005B585C">
              <w:rPr>
                <w:rFonts w:ascii="Times New Roman" w:hAnsi="Times New Roman" w:cs="Times New Roman"/>
                <w:sz w:val="28"/>
                <w:szCs w:val="28"/>
              </w:rPr>
              <w:t>0</w:t>
            </w:r>
          </w:p>
        </w:tc>
      </w:tr>
    </w:tbl>
    <w:p w:rsidR="003F2B34" w:rsidRDefault="003F2B34" w:rsidP="00A217A8">
      <w:pPr>
        <w:jc w:val="center"/>
        <w:rPr>
          <w:rFonts w:ascii="Times New Roman" w:hAnsi="Times New Roman" w:cs="Times New Roman"/>
          <w:b/>
          <w:sz w:val="32"/>
          <w:szCs w:val="32"/>
        </w:rPr>
      </w:pPr>
    </w:p>
    <w:p w:rsidR="003F2B34" w:rsidRDefault="003F2B34" w:rsidP="00A217A8">
      <w:pPr>
        <w:jc w:val="center"/>
        <w:rPr>
          <w:rFonts w:ascii="Times New Roman" w:hAnsi="Times New Roman" w:cs="Times New Roman"/>
          <w:b/>
          <w:sz w:val="32"/>
          <w:szCs w:val="32"/>
        </w:rPr>
      </w:pPr>
    </w:p>
    <w:p w:rsidR="00762517" w:rsidRDefault="00762517" w:rsidP="00207EA6">
      <w:pPr>
        <w:jc w:val="center"/>
        <w:rPr>
          <w:rFonts w:ascii="Times New Roman" w:hAnsi="Times New Roman" w:cs="Times New Roman"/>
          <w:b/>
          <w:sz w:val="32"/>
          <w:szCs w:val="32"/>
        </w:rPr>
      </w:pPr>
    </w:p>
    <w:p w:rsidR="0040508A" w:rsidRDefault="0040508A" w:rsidP="00207EA6">
      <w:pPr>
        <w:jc w:val="center"/>
        <w:rPr>
          <w:rFonts w:ascii="Times New Roman" w:hAnsi="Times New Roman" w:cs="Times New Roman"/>
          <w:b/>
          <w:sz w:val="32"/>
          <w:szCs w:val="32"/>
        </w:rPr>
      </w:pPr>
    </w:p>
    <w:p w:rsidR="0040508A" w:rsidRDefault="0040508A" w:rsidP="00207EA6">
      <w:pPr>
        <w:jc w:val="center"/>
        <w:rPr>
          <w:rFonts w:ascii="Times New Roman" w:hAnsi="Times New Roman" w:cs="Times New Roman"/>
          <w:b/>
          <w:sz w:val="32"/>
          <w:szCs w:val="32"/>
        </w:rPr>
      </w:pPr>
    </w:p>
    <w:p w:rsidR="00E41CC0" w:rsidRDefault="00345E79" w:rsidP="00207EA6">
      <w:pPr>
        <w:jc w:val="center"/>
        <w:rPr>
          <w:rFonts w:ascii="Times New Roman" w:hAnsi="Times New Roman" w:cs="Times New Roman"/>
          <w:b/>
          <w:sz w:val="32"/>
          <w:szCs w:val="32"/>
        </w:rPr>
      </w:pPr>
      <w:r w:rsidRPr="007959DA">
        <w:rPr>
          <w:rFonts w:ascii="Times New Roman" w:hAnsi="Times New Roman" w:cs="Times New Roman"/>
          <w:b/>
          <w:sz w:val="32"/>
          <w:szCs w:val="32"/>
        </w:rPr>
        <w:t>Паспорт</w:t>
      </w:r>
    </w:p>
    <w:p w:rsidR="00345E79" w:rsidRPr="007959DA" w:rsidRDefault="00B4785E" w:rsidP="00B4785E">
      <w:pPr>
        <w:jc w:val="center"/>
        <w:rPr>
          <w:rFonts w:ascii="Times New Roman" w:hAnsi="Times New Roman" w:cs="Times New Roman"/>
          <w:b/>
          <w:sz w:val="32"/>
          <w:szCs w:val="32"/>
        </w:rPr>
      </w:pPr>
      <w:r w:rsidRPr="00B4785E">
        <w:rPr>
          <w:rFonts w:ascii="Times New Roman" w:hAnsi="Times New Roman" w:cs="Times New Roman"/>
          <w:b/>
          <w:sz w:val="32"/>
          <w:szCs w:val="32"/>
        </w:rPr>
        <w:t xml:space="preserve">Стратегии социально-экономического развития МО «Городской округ город Карабулак» </w:t>
      </w:r>
      <w:r w:rsidR="009C21A1">
        <w:rPr>
          <w:rFonts w:ascii="Times New Roman" w:hAnsi="Times New Roman" w:cs="Times New Roman"/>
          <w:b/>
          <w:sz w:val="32"/>
          <w:szCs w:val="32"/>
        </w:rPr>
        <w:t>РИ на 2019</w:t>
      </w:r>
      <w:r>
        <w:rPr>
          <w:rFonts w:ascii="Times New Roman" w:hAnsi="Times New Roman" w:cs="Times New Roman"/>
          <w:b/>
          <w:sz w:val="32"/>
          <w:szCs w:val="32"/>
        </w:rPr>
        <w:t xml:space="preserve">-2022 годы и плановый </w:t>
      </w:r>
      <w:r w:rsidR="009C21A1">
        <w:rPr>
          <w:rFonts w:ascii="Times New Roman" w:hAnsi="Times New Roman" w:cs="Times New Roman"/>
          <w:b/>
          <w:sz w:val="32"/>
          <w:szCs w:val="32"/>
        </w:rPr>
        <w:t>период до 2025</w:t>
      </w:r>
      <w:r w:rsidRPr="00B4785E">
        <w:rPr>
          <w:rFonts w:ascii="Times New Roman" w:hAnsi="Times New Roman" w:cs="Times New Roman"/>
          <w:b/>
          <w:sz w:val="32"/>
          <w:szCs w:val="32"/>
        </w:rPr>
        <w:t xml:space="preserve"> года</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059"/>
      </w:tblGrid>
      <w:tr w:rsidR="007959DA" w:rsidRPr="00F56DC8" w:rsidTr="007A1E48">
        <w:trPr>
          <w:trHeight w:val="524"/>
        </w:trPr>
        <w:tc>
          <w:tcPr>
            <w:tcW w:w="2297" w:type="dxa"/>
          </w:tcPr>
          <w:p w:rsidR="007959DA" w:rsidRPr="00F56DC8" w:rsidRDefault="007959DA" w:rsidP="00380DC8">
            <w:pPr>
              <w:contextualSpacing/>
              <w:rPr>
                <w:rFonts w:ascii="Times New Roman" w:hAnsi="Times New Roman" w:cs="Times New Roman"/>
                <w:sz w:val="28"/>
                <w:szCs w:val="28"/>
              </w:rPr>
            </w:pPr>
            <w:r w:rsidRPr="00F56DC8">
              <w:rPr>
                <w:rFonts w:ascii="Times New Roman" w:hAnsi="Times New Roman" w:cs="Times New Roman"/>
                <w:sz w:val="28"/>
                <w:szCs w:val="28"/>
              </w:rPr>
              <w:t>Наименование Стратегии</w:t>
            </w:r>
          </w:p>
        </w:tc>
        <w:tc>
          <w:tcPr>
            <w:tcW w:w="7059" w:type="dxa"/>
          </w:tcPr>
          <w:p w:rsidR="007959DA" w:rsidRPr="00F56DC8" w:rsidRDefault="00B4785E" w:rsidP="00380DC8">
            <w:pPr>
              <w:contextualSpacing/>
              <w:rPr>
                <w:rFonts w:ascii="Times New Roman" w:hAnsi="Times New Roman" w:cs="Times New Roman"/>
                <w:sz w:val="28"/>
                <w:szCs w:val="28"/>
              </w:rPr>
            </w:pPr>
            <w:r w:rsidRPr="00B4785E">
              <w:rPr>
                <w:rFonts w:ascii="Times New Roman" w:hAnsi="Times New Roman" w:cs="Times New Roman"/>
                <w:sz w:val="28"/>
                <w:szCs w:val="28"/>
              </w:rPr>
              <w:t>стратегия социально-экономического развития  МО «Городской округ город Карабулак» РИ на 2017-2022 годы и плановый период до 2030 года</w:t>
            </w:r>
          </w:p>
        </w:tc>
      </w:tr>
      <w:tr w:rsidR="007959DA" w:rsidRPr="00F56DC8" w:rsidTr="007A1E48">
        <w:trPr>
          <w:trHeight w:val="524"/>
        </w:trPr>
        <w:tc>
          <w:tcPr>
            <w:tcW w:w="2297" w:type="dxa"/>
          </w:tcPr>
          <w:p w:rsidR="007959DA" w:rsidRPr="00F56DC8" w:rsidRDefault="007959DA" w:rsidP="00380DC8">
            <w:pPr>
              <w:contextualSpacing/>
              <w:rPr>
                <w:rFonts w:ascii="Times New Roman" w:hAnsi="Times New Roman" w:cs="Times New Roman"/>
                <w:sz w:val="28"/>
                <w:szCs w:val="28"/>
              </w:rPr>
            </w:pPr>
            <w:r w:rsidRPr="00F56DC8">
              <w:rPr>
                <w:rFonts w:ascii="Times New Roman" w:hAnsi="Times New Roman" w:cs="Times New Roman"/>
                <w:sz w:val="28"/>
                <w:szCs w:val="28"/>
              </w:rPr>
              <w:t>Ответственный исполнитель стратегии</w:t>
            </w:r>
          </w:p>
        </w:tc>
        <w:tc>
          <w:tcPr>
            <w:tcW w:w="7059" w:type="dxa"/>
          </w:tcPr>
          <w:p w:rsidR="007959DA" w:rsidRPr="00F56DC8" w:rsidRDefault="00B4785E" w:rsidP="00380DC8">
            <w:pPr>
              <w:contextualSpacing/>
              <w:rPr>
                <w:rFonts w:ascii="Times New Roman" w:hAnsi="Times New Roman" w:cs="Times New Roman"/>
                <w:sz w:val="28"/>
                <w:szCs w:val="28"/>
              </w:rPr>
            </w:pPr>
            <w:r w:rsidRPr="00B4785E">
              <w:rPr>
                <w:rFonts w:ascii="Times New Roman" w:hAnsi="Times New Roman" w:cs="Times New Roman"/>
                <w:sz w:val="28"/>
                <w:szCs w:val="28"/>
              </w:rPr>
              <w:t>ОМС «Администрация г. Карабулак»</w:t>
            </w:r>
          </w:p>
        </w:tc>
      </w:tr>
      <w:tr w:rsidR="007959DA" w:rsidRPr="00F56DC8" w:rsidTr="007A1E48">
        <w:trPr>
          <w:trHeight w:val="88"/>
        </w:trPr>
        <w:tc>
          <w:tcPr>
            <w:tcW w:w="2297" w:type="dxa"/>
          </w:tcPr>
          <w:p w:rsidR="007959DA" w:rsidRPr="00F56DC8" w:rsidRDefault="007959DA" w:rsidP="00380DC8">
            <w:pPr>
              <w:contextualSpacing/>
              <w:rPr>
                <w:rFonts w:ascii="Times New Roman" w:hAnsi="Times New Roman" w:cs="Times New Roman"/>
                <w:sz w:val="28"/>
                <w:szCs w:val="28"/>
              </w:rPr>
            </w:pPr>
            <w:r w:rsidRPr="00F56DC8">
              <w:rPr>
                <w:rFonts w:ascii="Times New Roman" w:hAnsi="Times New Roman" w:cs="Times New Roman"/>
                <w:sz w:val="28"/>
                <w:szCs w:val="28"/>
              </w:rPr>
              <w:t>Цели стратегии</w:t>
            </w:r>
          </w:p>
        </w:tc>
        <w:tc>
          <w:tcPr>
            <w:tcW w:w="7059" w:type="dxa"/>
          </w:tcPr>
          <w:p w:rsidR="007959DA" w:rsidRPr="00F56DC8" w:rsidRDefault="00B4785E" w:rsidP="00380DC8">
            <w:pPr>
              <w:rPr>
                <w:rFonts w:ascii="Times New Roman" w:hAnsi="Times New Roman" w:cs="Times New Roman"/>
                <w:sz w:val="28"/>
                <w:szCs w:val="28"/>
              </w:rPr>
            </w:pPr>
            <w:r>
              <w:rPr>
                <w:rStyle w:val="28"/>
                <w:rFonts w:eastAsiaTheme="minorHAnsi"/>
              </w:rPr>
              <w:t>- повышение качества жизни населения и формирование благоприятной среды жизнедеятельности для нынешних и будущих жителей города через создание привлекательных условий для развития бизнеса и сохранение самобытности и культуры территории.</w:t>
            </w:r>
          </w:p>
        </w:tc>
      </w:tr>
      <w:tr w:rsidR="007959DA" w:rsidRPr="00F56DC8" w:rsidTr="007A1E48">
        <w:tc>
          <w:tcPr>
            <w:tcW w:w="2297" w:type="dxa"/>
          </w:tcPr>
          <w:p w:rsidR="007959DA" w:rsidRPr="00F56DC8" w:rsidRDefault="007959DA" w:rsidP="00380DC8">
            <w:pPr>
              <w:contextualSpacing/>
              <w:rPr>
                <w:rFonts w:ascii="Times New Roman" w:hAnsi="Times New Roman" w:cs="Times New Roman"/>
                <w:sz w:val="28"/>
                <w:szCs w:val="28"/>
              </w:rPr>
            </w:pPr>
            <w:r w:rsidRPr="00F56DC8">
              <w:rPr>
                <w:rFonts w:ascii="Times New Roman" w:hAnsi="Times New Roman" w:cs="Times New Roman"/>
                <w:sz w:val="28"/>
                <w:szCs w:val="28"/>
              </w:rPr>
              <w:t>Задачи стратегии</w:t>
            </w:r>
          </w:p>
        </w:tc>
        <w:tc>
          <w:tcPr>
            <w:tcW w:w="7059" w:type="dxa"/>
          </w:tcPr>
          <w:p w:rsidR="00B4785E" w:rsidRPr="00B4785E" w:rsidRDefault="00B4785E" w:rsidP="00F2121C">
            <w:pPr>
              <w:widowControl w:val="0"/>
              <w:numPr>
                <w:ilvl w:val="0"/>
                <w:numId w:val="7"/>
              </w:numPr>
              <w:tabs>
                <w:tab w:val="left" w:pos="720"/>
              </w:tabs>
              <w:spacing w:after="0" w:line="366" w:lineRule="exact"/>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b/>
                <w:bCs/>
                <w:color w:val="000000"/>
                <w:sz w:val="28"/>
                <w:szCs w:val="28"/>
                <w:lang w:eastAsia="ru-RU" w:bidi="ru-RU"/>
              </w:rPr>
              <w:t>повышение качества и продолжительности жизни населения г. Карабулак:</w:t>
            </w:r>
          </w:p>
          <w:p w:rsidR="00B4785E" w:rsidRPr="00B4785E" w:rsidRDefault="00B4785E" w:rsidP="00F2121C">
            <w:pPr>
              <w:widowControl w:val="0"/>
              <w:numPr>
                <w:ilvl w:val="0"/>
                <w:numId w:val="8"/>
              </w:numPr>
              <w:tabs>
                <w:tab w:val="left" w:pos="168"/>
              </w:tabs>
              <w:spacing w:after="180" w:line="383" w:lineRule="exact"/>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повышение качества и доступности медицинских услуг;</w:t>
            </w:r>
          </w:p>
          <w:p w:rsidR="00B4785E" w:rsidRPr="00B4785E" w:rsidRDefault="00B4785E" w:rsidP="00F2121C">
            <w:pPr>
              <w:widowControl w:val="0"/>
              <w:numPr>
                <w:ilvl w:val="0"/>
                <w:numId w:val="8"/>
              </w:numPr>
              <w:tabs>
                <w:tab w:val="left" w:pos="163"/>
              </w:tabs>
              <w:spacing w:before="180" w:after="360" w:line="280" w:lineRule="exact"/>
              <w:jc w:val="both"/>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совершенствование системы образования;</w:t>
            </w:r>
          </w:p>
          <w:p w:rsidR="00B4785E" w:rsidRPr="00B4785E" w:rsidRDefault="00B4785E" w:rsidP="00F2121C">
            <w:pPr>
              <w:widowControl w:val="0"/>
              <w:numPr>
                <w:ilvl w:val="0"/>
                <w:numId w:val="8"/>
              </w:numPr>
              <w:tabs>
                <w:tab w:val="left" w:pos="163"/>
              </w:tabs>
              <w:spacing w:before="360" w:after="180" w:line="366" w:lineRule="exact"/>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совершенствование системы социальной защиты населения;</w:t>
            </w:r>
          </w:p>
          <w:p w:rsidR="007959DA" w:rsidRPr="00F56DC8" w:rsidRDefault="00B4785E" w:rsidP="00B4785E">
            <w:pPr>
              <w:rPr>
                <w:rFonts w:ascii="Times New Roman" w:hAnsi="Times New Roman" w:cs="Times New Roman"/>
                <w:sz w:val="28"/>
                <w:szCs w:val="28"/>
              </w:rPr>
            </w:pPr>
            <w:r w:rsidRPr="00B4785E">
              <w:rPr>
                <w:rFonts w:ascii="Times New Roman" w:eastAsia="Arial Unicode MS" w:hAnsi="Times New Roman" w:cs="Times New Roman"/>
                <w:color w:val="000000"/>
                <w:sz w:val="28"/>
                <w:szCs w:val="28"/>
                <w:lang w:eastAsia="ru-RU" w:bidi="ru-RU"/>
              </w:rPr>
              <w:t>развитие сферы досуга и физической культуры.</w:t>
            </w:r>
          </w:p>
          <w:p w:rsidR="00B4785E" w:rsidRPr="00B4785E" w:rsidRDefault="00B4785E" w:rsidP="00F2121C">
            <w:pPr>
              <w:widowControl w:val="0"/>
              <w:numPr>
                <w:ilvl w:val="0"/>
                <w:numId w:val="7"/>
              </w:numPr>
              <w:tabs>
                <w:tab w:val="left" w:pos="697"/>
              </w:tabs>
              <w:spacing w:before="360" w:after="0" w:line="366" w:lineRule="exact"/>
              <w:jc w:val="both"/>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b/>
                <w:bCs/>
                <w:color w:val="000000"/>
                <w:sz w:val="28"/>
                <w:szCs w:val="28"/>
                <w:lang w:eastAsia="ru-RU" w:bidi="ru-RU"/>
              </w:rPr>
              <w:t>обеспечение устойчивого экономического роста и повышение инвестиционной привлекательности города:</w:t>
            </w:r>
          </w:p>
          <w:p w:rsidR="00B4785E" w:rsidRPr="00B4785E" w:rsidRDefault="00B4785E" w:rsidP="00F2121C">
            <w:pPr>
              <w:widowControl w:val="0"/>
              <w:numPr>
                <w:ilvl w:val="0"/>
                <w:numId w:val="8"/>
              </w:numPr>
              <w:tabs>
                <w:tab w:val="left" w:pos="157"/>
              </w:tabs>
              <w:spacing w:after="180" w:line="366" w:lineRule="exact"/>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color w:val="000000"/>
                <w:sz w:val="28"/>
                <w:szCs w:val="28"/>
                <w:lang w:eastAsia="ru-RU" w:bidi="ru-RU"/>
              </w:rPr>
              <w:t>создание благоприятного климата для привлечения инвестиций;</w:t>
            </w:r>
          </w:p>
          <w:p w:rsidR="00B4785E" w:rsidRPr="00B4785E" w:rsidRDefault="00B4785E" w:rsidP="00F2121C">
            <w:pPr>
              <w:widowControl w:val="0"/>
              <w:numPr>
                <w:ilvl w:val="0"/>
                <w:numId w:val="8"/>
              </w:numPr>
              <w:tabs>
                <w:tab w:val="left" w:pos="163"/>
              </w:tabs>
              <w:spacing w:before="180" w:after="360" w:line="280" w:lineRule="exact"/>
              <w:jc w:val="both"/>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color w:val="000000"/>
                <w:sz w:val="28"/>
                <w:szCs w:val="28"/>
                <w:lang w:eastAsia="ru-RU" w:bidi="ru-RU"/>
              </w:rPr>
              <w:t>поддержка малого и среднего бизнеса;</w:t>
            </w:r>
          </w:p>
          <w:p w:rsidR="00B4785E" w:rsidRPr="00B4785E" w:rsidRDefault="00B4785E" w:rsidP="00F2121C">
            <w:pPr>
              <w:widowControl w:val="0"/>
              <w:numPr>
                <w:ilvl w:val="0"/>
                <w:numId w:val="8"/>
              </w:numPr>
              <w:tabs>
                <w:tab w:val="left" w:pos="163"/>
              </w:tabs>
              <w:spacing w:before="360" w:after="360" w:line="280" w:lineRule="exact"/>
              <w:jc w:val="both"/>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color w:val="000000"/>
                <w:sz w:val="28"/>
                <w:szCs w:val="28"/>
                <w:lang w:eastAsia="ru-RU" w:bidi="ru-RU"/>
              </w:rPr>
              <w:t>развитие въездного туризма и зон отдыха населения.</w:t>
            </w:r>
          </w:p>
          <w:p w:rsidR="00B4785E" w:rsidRPr="00B4785E" w:rsidRDefault="00B4785E" w:rsidP="00F2121C">
            <w:pPr>
              <w:widowControl w:val="0"/>
              <w:numPr>
                <w:ilvl w:val="0"/>
                <w:numId w:val="7"/>
              </w:numPr>
              <w:tabs>
                <w:tab w:val="left" w:pos="465"/>
              </w:tabs>
              <w:spacing w:before="360" w:after="0" w:line="372" w:lineRule="exact"/>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b/>
                <w:bCs/>
                <w:color w:val="000000"/>
                <w:sz w:val="28"/>
                <w:szCs w:val="28"/>
                <w:lang w:eastAsia="ru-RU" w:bidi="ru-RU"/>
              </w:rPr>
              <w:t xml:space="preserve">создание благоприятной среды для </w:t>
            </w:r>
            <w:r w:rsidRPr="00B4785E">
              <w:rPr>
                <w:rFonts w:ascii="Times New Roman" w:eastAsia="Times New Roman" w:hAnsi="Times New Roman" w:cs="Times New Roman"/>
                <w:b/>
                <w:bCs/>
                <w:color w:val="000000"/>
                <w:sz w:val="28"/>
                <w:szCs w:val="28"/>
                <w:lang w:eastAsia="ru-RU" w:bidi="ru-RU"/>
              </w:rPr>
              <w:lastRenderedPageBreak/>
              <w:t>жизнедеятельности населения и ведения бизнеса:</w:t>
            </w:r>
          </w:p>
          <w:p w:rsidR="007959DA" w:rsidRPr="00F56DC8" w:rsidRDefault="00B4785E" w:rsidP="00B4785E">
            <w:pPr>
              <w:rPr>
                <w:rFonts w:ascii="Times New Roman" w:hAnsi="Times New Roman" w:cs="Times New Roman"/>
                <w:bCs/>
                <w:sz w:val="28"/>
                <w:szCs w:val="28"/>
              </w:rPr>
            </w:pPr>
            <w:r w:rsidRPr="00B4785E">
              <w:rPr>
                <w:rFonts w:ascii="Times New Roman" w:eastAsia="Arial Unicode MS" w:hAnsi="Times New Roman" w:cs="Times New Roman"/>
                <w:color w:val="000000"/>
                <w:sz w:val="28"/>
                <w:szCs w:val="28"/>
                <w:lang w:eastAsia="ru-RU" w:bidi="ru-RU"/>
              </w:rPr>
              <w:t>развитие жили</w:t>
            </w:r>
            <w:r>
              <w:rPr>
                <w:rFonts w:ascii="Times New Roman" w:eastAsia="Arial Unicode MS" w:hAnsi="Times New Roman" w:cs="Times New Roman"/>
                <w:color w:val="000000"/>
                <w:sz w:val="28"/>
                <w:szCs w:val="28"/>
                <w:lang w:eastAsia="ru-RU" w:bidi="ru-RU"/>
              </w:rPr>
              <w:t>щно-коммунальной инфраструктуры</w:t>
            </w:r>
            <w:r w:rsidR="007959DA" w:rsidRPr="00F56DC8">
              <w:rPr>
                <w:rFonts w:ascii="Times New Roman" w:hAnsi="Times New Roman" w:cs="Times New Roman"/>
                <w:bCs/>
                <w:sz w:val="28"/>
                <w:szCs w:val="28"/>
              </w:rPr>
              <w:t>;</w:t>
            </w:r>
          </w:p>
          <w:p w:rsidR="00B4785E" w:rsidRPr="00B4785E" w:rsidRDefault="00B4785E" w:rsidP="00F2121C">
            <w:pPr>
              <w:widowControl w:val="0"/>
              <w:numPr>
                <w:ilvl w:val="0"/>
                <w:numId w:val="9"/>
              </w:numPr>
              <w:tabs>
                <w:tab w:val="left" w:pos="163"/>
              </w:tabs>
              <w:spacing w:after="180" w:line="372" w:lineRule="exact"/>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color w:val="000000"/>
                <w:sz w:val="28"/>
                <w:szCs w:val="28"/>
                <w:lang w:eastAsia="ru-RU" w:bidi="ru-RU"/>
              </w:rPr>
              <w:t>развитие транспортной, информационной инфраструктуры и благоустройство территорий;</w:t>
            </w:r>
          </w:p>
          <w:p w:rsidR="00B4785E" w:rsidRPr="00B4785E" w:rsidRDefault="00B4785E" w:rsidP="00F2121C">
            <w:pPr>
              <w:widowControl w:val="0"/>
              <w:numPr>
                <w:ilvl w:val="0"/>
                <w:numId w:val="9"/>
              </w:numPr>
              <w:tabs>
                <w:tab w:val="left" w:pos="157"/>
              </w:tabs>
              <w:spacing w:before="180" w:after="360" w:line="280" w:lineRule="exact"/>
              <w:jc w:val="both"/>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color w:val="000000"/>
                <w:sz w:val="28"/>
                <w:szCs w:val="28"/>
                <w:lang w:eastAsia="ru-RU" w:bidi="ru-RU"/>
              </w:rPr>
              <w:t>развитие жилищного строительства;</w:t>
            </w:r>
          </w:p>
          <w:p w:rsidR="00B4785E" w:rsidRPr="00B4785E" w:rsidRDefault="00B4785E" w:rsidP="00F2121C">
            <w:pPr>
              <w:widowControl w:val="0"/>
              <w:numPr>
                <w:ilvl w:val="0"/>
                <w:numId w:val="9"/>
              </w:numPr>
              <w:tabs>
                <w:tab w:val="left" w:pos="163"/>
              </w:tabs>
              <w:spacing w:before="360" w:after="360" w:line="280" w:lineRule="exact"/>
              <w:jc w:val="both"/>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color w:val="000000"/>
                <w:sz w:val="28"/>
                <w:szCs w:val="28"/>
                <w:lang w:eastAsia="ru-RU" w:bidi="ru-RU"/>
              </w:rPr>
              <w:t>обеспечение безопасности проживания.</w:t>
            </w:r>
          </w:p>
          <w:p w:rsidR="00B4785E" w:rsidRPr="00B4785E" w:rsidRDefault="00B4785E" w:rsidP="00B4785E">
            <w:pPr>
              <w:widowControl w:val="0"/>
              <w:spacing w:before="360" w:after="0" w:line="360" w:lineRule="exact"/>
              <w:jc w:val="both"/>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b/>
                <w:bCs/>
                <w:color w:val="000000"/>
                <w:sz w:val="28"/>
                <w:szCs w:val="28"/>
                <w:lang w:eastAsia="ru-RU" w:bidi="ru-RU"/>
              </w:rPr>
              <w:t>• повышение эффективности системы муниципального управления:</w:t>
            </w:r>
          </w:p>
          <w:p w:rsidR="00B4785E" w:rsidRPr="00B4785E" w:rsidRDefault="00B4785E" w:rsidP="00F2121C">
            <w:pPr>
              <w:widowControl w:val="0"/>
              <w:numPr>
                <w:ilvl w:val="0"/>
                <w:numId w:val="9"/>
              </w:numPr>
              <w:tabs>
                <w:tab w:val="left" w:pos="226"/>
              </w:tabs>
              <w:spacing w:after="180" w:line="366" w:lineRule="exact"/>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color w:val="000000"/>
                <w:sz w:val="28"/>
                <w:szCs w:val="28"/>
                <w:lang w:eastAsia="ru-RU" w:bidi="ru-RU"/>
              </w:rPr>
              <w:t>совершенствование системы местного самоуправления;</w:t>
            </w:r>
          </w:p>
          <w:p w:rsidR="00B4785E" w:rsidRPr="00B4785E" w:rsidRDefault="00B4785E" w:rsidP="00F2121C">
            <w:pPr>
              <w:widowControl w:val="0"/>
              <w:numPr>
                <w:ilvl w:val="0"/>
                <w:numId w:val="9"/>
              </w:numPr>
              <w:tabs>
                <w:tab w:val="left" w:pos="168"/>
              </w:tabs>
              <w:spacing w:before="180" w:after="180" w:line="366" w:lineRule="exact"/>
              <w:rPr>
                <w:rFonts w:ascii="Times New Roman" w:eastAsia="Times New Roman" w:hAnsi="Times New Roman" w:cs="Times New Roman"/>
                <w:color w:val="000000"/>
                <w:sz w:val="28"/>
                <w:szCs w:val="28"/>
                <w:lang w:eastAsia="ru-RU" w:bidi="ru-RU"/>
              </w:rPr>
            </w:pPr>
            <w:r w:rsidRPr="00B4785E">
              <w:rPr>
                <w:rFonts w:ascii="Times New Roman" w:eastAsia="Times New Roman" w:hAnsi="Times New Roman" w:cs="Times New Roman"/>
                <w:color w:val="000000"/>
                <w:sz w:val="28"/>
                <w:szCs w:val="28"/>
                <w:lang w:eastAsia="ru-RU" w:bidi="ru-RU"/>
              </w:rPr>
              <w:t>развитие межмуниципальной кооперации и налаживание эффективного взаимодействия с бизнес структурами;</w:t>
            </w:r>
          </w:p>
          <w:p w:rsidR="007959DA" w:rsidRPr="00F56DC8" w:rsidRDefault="00B4785E" w:rsidP="00B4785E">
            <w:pPr>
              <w:rPr>
                <w:rFonts w:ascii="Times New Roman" w:hAnsi="Times New Roman" w:cs="Times New Roman"/>
                <w:sz w:val="28"/>
                <w:szCs w:val="28"/>
              </w:rPr>
            </w:pPr>
            <w:r w:rsidRPr="00B4785E">
              <w:rPr>
                <w:rFonts w:ascii="Times New Roman" w:eastAsia="Arial Unicode MS" w:hAnsi="Times New Roman" w:cs="Times New Roman"/>
                <w:color w:val="000000"/>
                <w:sz w:val="28"/>
                <w:szCs w:val="28"/>
                <w:lang w:eastAsia="ru-RU" w:bidi="ru-RU"/>
              </w:rPr>
              <w:t>информационное обеспечение деятельности и открытости работы представительной и исполнительной власти с местным сообществом;</w:t>
            </w:r>
          </w:p>
        </w:tc>
      </w:tr>
      <w:tr w:rsidR="007959DA" w:rsidRPr="00F56DC8" w:rsidTr="007A1E48">
        <w:tc>
          <w:tcPr>
            <w:tcW w:w="2297" w:type="dxa"/>
          </w:tcPr>
          <w:p w:rsidR="007959DA" w:rsidRPr="00F56DC8" w:rsidRDefault="0036438F" w:rsidP="00380DC8">
            <w:pPr>
              <w:contextualSpacing/>
              <w:rPr>
                <w:rFonts w:ascii="Times New Roman" w:hAnsi="Times New Roman" w:cs="Times New Roman"/>
                <w:sz w:val="28"/>
                <w:szCs w:val="28"/>
              </w:rPr>
            </w:pPr>
            <w:r w:rsidRPr="00F56DC8">
              <w:rPr>
                <w:rFonts w:ascii="Times New Roman" w:hAnsi="Times New Roman" w:cs="Times New Roman"/>
                <w:sz w:val="28"/>
                <w:szCs w:val="28"/>
              </w:rPr>
              <w:lastRenderedPageBreak/>
              <w:t xml:space="preserve">Основные результаты </w:t>
            </w:r>
            <w:r w:rsidR="007959DA" w:rsidRPr="00F56DC8">
              <w:rPr>
                <w:rFonts w:ascii="Times New Roman" w:hAnsi="Times New Roman" w:cs="Times New Roman"/>
                <w:sz w:val="28"/>
                <w:szCs w:val="28"/>
              </w:rPr>
              <w:t xml:space="preserve"> </w:t>
            </w:r>
          </w:p>
        </w:tc>
        <w:tc>
          <w:tcPr>
            <w:tcW w:w="7059" w:type="dxa"/>
          </w:tcPr>
          <w:p w:rsidR="007959DA" w:rsidRPr="00F56DC8" w:rsidRDefault="004F6A96" w:rsidP="00380DC8">
            <w:pPr>
              <w:contextualSpacing/>
              <w:rPr>
                <w:rFonts w:ascii="Times New Roman" w:hAnsi="Times New Roman" w:cs="Times New Roman"/>
                <w:sz w:val="28"/>
                <w:szCs w:val="28"/>
              </w:rPr>
            </w:pPr>
            <w:r>
              <w:rPr>
                <w:rFonts w:ascii="Times New Roman" w:hAnsi="Times New Roman" w:cs="Times New Roman"/>
                <w:sz w:val="28"/>
                <w:szCs w:val="28"/>
              </w:rPr>
              <w:t>о</w:t>
            </w:r>
            <w:r w:rsidR="007959DA" w:rsidRPr="00F56DC8">
              <w:rPr>
                <w:rFonts w:ascii="Times New Roman" w:hAnsi="Times New Roman" w:cs="Times New Roman"/>
                <w:sz w:val="28"/>
                <w:szCs w:val="28"/>
              </w:rPr>
              <w:t>сновными итогами реализации стратегии станут:</w:t>
            </w:r>
          </w:p>
          <w:p w:rsidR="00B4785E" w:rsidRPr="00B4785E" w:rsidRDefault="00B4785E" w:rsidP="00F2121C">
            <w:pPr>
              <w:widowControl w:val="0"/>
              <w:numPr>
                <w:ilvl w:val="0"/>
                <w:numId w:val="10"/>
              </w:numPr>
              <w:tabs>
                <w:tab w:val="left" w:pos="168"/>
              </w:tabs>
              <w:spacing w:after="0" w:line="372" w:lineRule="exact"/>
              <w:ind w:left="720" w:hanging="360"/>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 xml:space="preserve">эффективная система управления </w:t>
            </w:r>
            <w:r w:rsidRPr="00B4785E">
              <w:rPr>
                <w:rFonts w:ascii="Arial Unicode MS" w:eastAsia="Arial Unicode MS" w:hAnsi="Arial Unicode MS" w:cs="Arial Unicode MS"/>
                <w:color w:val="000000"/>
                <w:sz w:val="24"/>
                <w:szCs w:val="24"/>
                <w:lang w:eastAsia="ru-RU" w:bidi="ru-RU"/>
              </w:rPr>
              <w:t xml:space="preserve"> </w:t>
            </w:r>
            <w:r w:rsidRPr="00B4785E">
              <w:rPr>
                <w:rFonts w:ascii="Times New Roman" w:eastAsia="Arial Unicode MS" w:hAnsi="Times New Roman" w:cs="Times New Roman"/>
                <w:color w:val="000000"/>
                <w:sz w:val="28"/>
                <w:szCs w:val="28"/>
                <w:lang w:eastAsia="ru-RU" w:bidi="ru-RU"/>
              </w:rPr>
              <w:t>МО «Городской округ город Карабулак», использование существующего ресурсного потенциала;</w:t>
            </w:r>
          </w:p>
          <w:p w:rsidR="00B4785E" w:rsidRPr="00B4785E" w:rsidRDefault="00B4785E" w:rsidP="00F2121C">
            <w:pPr>
              <w:widowControl w:val="0"/>
              <w:numPr>
                <w:ilvl w:val="0"/>
                <w:numId w:val="10"/>
              </w:numPr>
              <w:tabs>
                <w:tab w:val="left" w:pos="163"/>
              </w:tabs>
              <w:spacing w:after="0" w:line="372" w:lineRule="exact"/>
              <w:jc w:val="both"/>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к 20</w:t>
            </w:r>
            <w:r w:rsidR="009C21A1">
              <w:rPr>
                <w:rFonts w:ascii="Times New Roman" w:eastAsia="Arial Unicode MS" w:hAnsi="Times New Roman" w:cs="Times New Roman"/>
                <w:color w:val="000000"/>
                <w:sz w:val="28"/>
                <w:szCs w:val="28"/>
                <w:lang w:eastAsia="ru-RU" w:bidi="ru-RU"/>
              </w:rPr>
              <w:t>25</w:t>
            </w:r>
            <w:r w:rsidRPr="00B4785E">
              <w:rPr>
                <w:rFonts w:ascii="Times New Roman" w:eastAsia="Arial Unicode MS" w:hAnsi="Times New Roman" w:cs="Times New Roman"/>
                <w:color w:val="000000"/>
                <w:sz w:val="28"/>
                <w:szCs w:val="28"/>
                <w:lang w:eastAsia="ru-RU" w:bidi="ru-RU"/>
              </w:rPr>
              <w:t xml:space="preserve"> году:</w:t>
            </w:r>
          </w:p>
          <w:p w:rsidR="00B4785E" w:rsidRPr="00B4785E" w:rsidRDefault="00B4785E" w:rsidP="00B4785E">
            <w:pPr>
              <w:widowControl w:val="0"/>
              <w:spacing w:after="0" w:line="372" w:lineRule="exact"/>
              <w:ind w:firstLine="680"/>
              <w:jc w:val="both"/>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рост объёма производства и реализации продукции, товаров, работ и услуг на территории города</w:t>
            </w:r>
          </w:p>
          <w:p w:rsidR="00B4785E" w:rsidRPr="00B4785E" w:rsidRDefault="00B4785E" w:rsidP="00B4785E">
            <w:pPr>
              <w:widowControl w:val="0"/>
              <w:spacing w:after="120" w:line="372" w:lineRule="exact"/>
              <w:ind w:firstLine="680"/>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рост объёма производства продукции сельского хозяйства</w:t>
            </w:r>
          </w:p>
          <w:p w:rsidR="00B4785E" w:rsidRPr="00B4785E" w:rsidRDefault="00B4785E" w:rsidP="00B4785E">
            <w:pPr>
              <w:widowControl w:val="0"/>
              <w:spacing w:before="120" w:after="0" w:line="366" w:lineRule="exact"/>
              <w:ind w:firstLine="680"/>
              <w:jc w:val="both"/>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 xml:space="preserve">соответствие средней заработной платы в </w:t>
            </w:r>
            <w:r w:rsidRPr="00B4785E">
              <w:rPr>
                <w:rFonts w:ascii="Arial Unicode MS" w:eastAsia="Arial Unicode MS" w:hAnsi="Arial Unicode MS" w:cs="Arial Unicode MS"/>
                <w:color w:val="000000"/>
                <w:sz w:val="24"/>
                <w:szCs w:val="24"/>
                <w:lang w:eastAsia="ru-RU" w:bidi="ru-RU"/>
              </w:rPr>
              <w:t xml:space="preserve"> </w:t>
            </w:r>
            <w:r w:rsidRPr="00B4785E">
              <w:rPr>
                <w:rFonts w:ascii="Times New Roman" w:eastAsia="Arial Unicode MS" w:hAnsi="Times New Roman" w:cs="Times New Roman"/>
                <w:color w:val="000000"/>
                <w:sz w:val="28"/>
                <w:szCs w:val="28"/>
                <w:lang w:eastAsia="ru-RU" w:bidi="ru-RU"/>
              </w:rPr>
              <w:t>МО «Городской округ город Карабулак» средним республиканским значениям;</w:t>
            </w:r>
          </w:p>
          <w:p w:rsidR="00B4785E" w:rsidRPr="00B4785E" w:rsidRDefault="00B4785E" w:rsidP="00B4785E">
            <w:pPr>
              <w:widowControl w:val="0"/>
              <w:spacing w:after="0" w:line="366" w:lineRule="exact"/>
              <w:ind w:firstLine="540"/>
              <w:rPr>
                <w:rFonts w:ascii="Arial Unicode MS" w:eastAsia="Arial Unicode MS" w:hAnsi="Arial Unicode MS" w:cs="Arial Unicode MS"/>
                <w:color w:val="000000"/>
                <w:sz w:val="24"/>
                <w:szCs w:val="24"/>
                <w:lang w:eastAsia="ru-RU" w:bidi="ru-RU"/>
              </w:rPr>
            </w:pPr>
            <w:r w:rsidRPr="00B4785E">
              <w:rPr>
                <w:rFonts w:ascii="Times New Roman" w:eastAsia="Arial Unicode MS" w:hAnsi="Times New Roman" w:cs="Times New Roman"/>
                <w:color w:val="000000"/>
                <w:sz w:val="28"/>
                <w:szCs w:val="28"/>
                <w:lang w:eastAsia="ru-RU" w:bidi="ru-RU"/>
              </w:rPr>
              <w:t>увеличение собственных доходов муниципального бюджета в 1,5-2 раза</w:t>
            </w:r>
          </w:p>
          <w:p w:rsidR="00CC5FFC" w:rsidRPr="00F56DC8" w:rsidRDefault="00B4785E" w:rsidP="00B4785E">
            <w:pPr>
              <w:pStyle w:val="a8"/>
              <w:spacing w:line="276" w:lineRule="auto"/>
              <w:ind w:left="0" w:firstLine="0"/>
              <w:contextualSpacing/>
              <w:rPr>
                <w:rFonts w:cs="Times New Roman"/>
                <w:sz w:val="28"/>
                <w:szCs w:val="28"/>
              </w:rPr>
            </w:pPr>
            <w:r w:rsidRPr="00B4785E">
              <w:rPr>
                <w:rFonts w:eastAsia="Arial Unicode MS" w:cs="Times New Roman"/>
                <w:color w:val="000000"/>
                <w:sz w:val="28"/>
                <w:szCs w:val="28"/>
                <w:lang w:eastAsia="ru-RU" w:bidi="ru-RU"/>
              </w:rPr>
              <w:t>увеличение объема инвестиций в основной капитал за счет всех источников финансирования в 3 раза.</w:t>
            </w:r>
          </w:p>
          <w:p w:rsidR="007959DA" w:rsidRPr="00F56DC8" w:rsidRDefault="007959DA" w:rsidP="00380DC8">
            <w:pPr>
              <w:contextualSpacing/>
              <w:rPr>
                <w:rFonts w:ascii="Times New Roman" w:hAnsi="Times New Roman" w:cs="Times New Roman"/>
                <w:sz w:val="28"/>
                <w:szCs w:val="28"/>
              </w:rPr>
            </w:pPr>
          </w:p>
          <w:p w:rsidR="007959DA" w:rsidRPr="00F56DC8" w:rsidRDefault="007959DA" w:rsidP="00380DC8">
            <w:pPr>
              <w:contextualSpacing/>
              <w:rPr>
                <w:rFonts w:ascii="Times New Roman" w:hAnsi="Times New Roman" w:cs="Times New Roman"/>
                <w:sz w:val="28"/>
                <w:szCs w:val="28"/>
              </w:rPr>
            </w:pPr>
          </w:p>
        </w:tc>
      </w:tr>
      <w:tr w:rsidR="0036438F" w:rsidRPr="00F56DC8" w:rsidTr="007A1E48">
        <w:tc>
          <w:tcPr>
            <w:tcW w:w="2297" w:type="dxa"/>
          </w:tcPr>
          <w:p w:rsidR="0036438F" w:rsidRPr="00F56DC8" w:rsidRDefault="0036438F" w:rsidP="00380DC8">
            <w:pPr>
              <w:contextualSpacing/>
              <w:rPr>
                <w:rFonts w:ascii="Times New Roman" w:hAnsi="Times New Roman" w:cs="Times New Roman"/>
                <w:sz w:val="28"/>
                <w:szCs w:val="28"/>
              </w:rPr>
            </w:pPr>
            <w:r w:rsidRPr="00F56DC8">
              <w:rPr>
                <w:rFonts w:ascii="Times New Roman" w:hAnsi="Times New Roman" w:cs="Times New Roman"/>
                <w:sz w:val="28"/>
                <w:szCs w:val="28"/>
              </w:rPr>
              <w:t xml:space="preserve">Сроки реализации </w:t>
            </w:r>
            <w:r w:rsidRPr="00F56DC8">
              <w:rPr>
                <w:rFonts w:ascii="Times New Roman" w:hAnsi="Times New Roman" w:cs="Times New Roman"/>
                <w:sz w:val="28"/>
                <w:szCs w:val="28"/>
              </w:rPr>
              <w:lastRenderedPageBreak/>
              <w:t>стратегии</w:t>
            </w:r>
          </w:p>
        </w:tc>
        <w:tc>
          <w:tcPr>
            <w:tcW w:w="7059" w:type="dxa"/>
          </w:tcPr>
          <w:p w:rsidR="0036438F" w:rsidRPr="00F56DC8" w:rsidRDefault="009C21A1" w:rsidP="009C21A1">
            <w:pPr>
              <w:contextualSpacing/>
              <w:rPr>
                <w:rFonts w:ascii="Times New Roman" w:hAnsi="Times New Roman" w:cs="Times New Roman"/>
                <w:sz w:val="28"/>
                <w:szCs w:val="28"/>
              </w:rPr>
            </w:pPr>
            <w:r>
              <w:rPr>
                <w:rStyle w:val="28"/>
                <w:rFonts w:eastAsiaTheme="minorHAnsi"/>
              </w:rPr>
              <w:lastRenderedPageBreak/>
              <w:t>стратегия разработана на 2019 -2025</w:t>
            </w:r>
            <w:r w:rsidR="00B4785E">
              <w:rPr>
                <w:rStyle w:val="28"/>
                <w:rFonts w:eastAsiaTheme="minorHAnsi"/>
              </w:rPr>
              <w:t xml:space="preserve"> годы и с перспективой развития </w:t>
            </w:r>
            <w:r w:rsidR="00B4785E">
              <w:t xml:space="preserve"> </w:t>
            </w:r>
            <w:r w:rsidR="00B4785E" w:rsidRPr="00B66D1B">
              <w:rPr>
                <w:rStyle w:val="28"/>
                <w:rFonts w:eastAsiaTheme="minorHAnsi"/>
              </w:rPr>
              <w:t xml:space="preserve">МО «Городской округ город </w:t>
            </w:r>
            <w:r w:rsidR="00B4785E" w:rsidRPr="00B66D1B">
              <w:rPr>
                <w:rStyle w:val="28"/>
                <w:rFonts w:eastAsiaTheme="minorHAnsi"/>
              </w:rPr>
              <w:lastRenderedPageBreak/>
              <w:t>Карабулак»</w:t>
            </w:r>
            <w:r w:rsidR="00B4785E">
              <w:rPr>
                <w:rStyle w:val="28"/>
                <w:rFonts w:eastAsiaTheme="minorHAnsi"/>
              </w:rPr>
              <w:t xml:space="preserve"> до 20</w:t>
            </w:r>
            <w:r>
              <w:rPr>
                <w:rStyle w:val="28"/>
                <w:rFonts w:eastAsiaTheme="minorHAnsi"/>
              </w:rPr>
              <w:t>25</w:t>
            </w:r>
            <w:r w:rsidR="00B4785E">
              <w:rPr>
                <w:rStyle w:val="28"/>
                <w:rFonts w:eastAsiaTheme="minorHAnsi"/>
              </w:rPr>
              <w:t xml:space="preserve"> года</w:t>
            </w:r>
          </w:p>
        </w:tc>
      </w:tr>
      <w:tr w:rsidR="007959DA" w:rsidRPr="00F56DC8" w:rsidTr="007A1E48">
        <w:tc>
          <w:tcPr>
            <w:tcW w:w="2297" w:type="dxa"/>
          </w:tcPr>
          <w:p w:rsidR="007959DA" w:rsidRPr="00F56DC8" w:rsidRDefault="007959DA" w:rsidP="00380DC8">
            <w:pPr>
              <w:rPr>
                <w:rFonts w:ascii="Times New Roman" w:hAnsi="Times New Roman" w:cs="Times New Roman"/>
                <w:sz w:val="28"/>
                <w:szCs w:val="28"/>
              </w:rPr>
            </w:pPr>
            <w:r w:rsidRPr="00F56DC8">
              <w:rPr>
                <w:rFonts w:ascii="Times New Roman" w:hAnsi="Times New Roman" w:cs="Times New Roman"/>
                <w:sz w:val="28"/>
                <w:szCs w:val="28"/>
              </w:rPr>
              <w:lastRenderedPageBreak/>
              <w:t>Финансирование стратегии*</w:t>
            </w:r>
          </w:p>
        </w:tc>
        <w:tc>
          <w:tcPr>
            <w:tcW w:w="7059" w:type="dxa"/>
          </w:tcPr>
          <w:p w:rsidR="007959DA" w:rsidRPr="00F56DC8" w:rsidRDefault="00B610FC" w:rsidP="00380DC8">
            <w:pPr>
              <w:rPr>
                <w:rFonts w:ascii="Times New Roman" w:hAnsi="Times New Roman" w:cs="Times New Roman"/>
                <w:sz w:val="28"/>
                <w:szCs w:val="28"/>
              </w:rPr>
            </w:pPr>
            <w:r>
              <w:rPr>
                <w:rFonts w:ascii="Times New Roman" w:hAnsi="Times New Roman" w:cs="Times New Roman"/>
                <w:sz w:val="28"/>
                <w:szCs w:val="28"/>
              </w:rPr>
              <w:t>б</w:t>
            </w:r>
            <w:r w:rsidR="007959DA" w:rsidRPr="00F56DC8">
              <w:rPr>
                <w:rFonts w:ascii="Times New Roman" w:hAnsi="Times New Roman" w:cs="Times New Roman"/>
                <w:sz w:val="28"/>
                <w:szCs w:val="28"/>
              </w:rPr>
              <w:t xml:space="preserve">юджет </w:t>
            </w:r>
            <w:r w:rsidR="00333071" w:rsidRPr="00F56DC8">
              <w:rPr>
                <w:rFonts w:ascii="Times New Roman" w:hAnsi="Times New Roman" w:cs="Times New Roman"/>
                <w:sz w:val="28"/>
                <w:szCs w:val="28"/>
              </w:rPr>
              <w:t>РИ</w:t>
            </w:r>
            <w:r w:rsidR="007959DA" w:rsidRPr="00F56DC8">
              <w:rPr>
                <w:rFonts w:ascii="Times New Roman" w:hAnsi="Times New Roman" w:cs="Times New Roman"/>
                <w:sz w:val="28"/>
                <w:szCs w:val="28"/>
              </w:rPr>
              <w:t>: тыс. руб.</w:t>
            </w:r>
          </w:p>
          <w:p w:rsidR="007959DA" w:rsidRPr="00F56DC8" w:rsidRDefault="00B610FC" w:rsidP="00380DC8">
            <w:pPr>
              <w:rPr>
                <w:rFonts w:ascii="Times New Roman" w:hAnsi="Times New Roman" w:cs="Times New Roman"/>
                <w:sz w:val="28"/>
                <w:szCs w:val="28"/>
              </w:rPr>
            </w:pPr>
            <w:r>
              <w:rPr>
                <w:rFonts w:ascii="Times New Roman" w:hAnsi="Times New Roman" w:cs="Times New Roman"/>
                <w:sz w:val="28"/>
                <w:szCs w:val="28"/>
              </w:rPr>
              <w:t>м</w:t>
            </w:r>
            <w:r w:rsidR="007959DA" w:rsidRPr="00F56DC8">
              <w:rPr>
                <w:rFonts w:ascii="Times New Roman" w:hAnsi="Times New Roman" w:cs="Times New Roman"/>
                <w:sz w:val="28"/>
                <w:szCs w:val="28"/>
              </w:rPr>
              <w:t>естный бюджет: тыс. руб.</w:t>
            </w:r>
          </w:p>
          <w:p w:rsidR="007959DA" w:rsidRPr="00F56DC8" w:rsidRDefault="00B610FC" w:rsidP="00380DC8">
            <w:pPr>
              <w:rPr>
                <w:rFonts w:ascii="Times New Roman" w:hAnsi="Times New Roman" w:cs="Times New Roman"/>
                <w:sz w:val="28"/>
                <w:szCs w:val="28"/>
              </w:rPr>
            </w:pPr>
            <w:r>
              <w:rPr>
                <w:rFonts w:ascii="Times New Roman" w:hAnsi="Times New Roman" w:cs="Times New Roman"/>
                <w:sz w:val="28"/>
                <w:szCs w:val="28"/>
              </w:rPr>
              <w:t>в</w:t>
            </w:r>
            <w:r w:rsidR="007959DA" w:rsidRPr="00F56DC8">
              <w:rPr>
                <w:rFonts w:ascii="Times New Roman" w:hAnsi="Times New Roman" w:cs="Times New Roman"/>
                <w:sz w:val="28"/>
                <w:szCs w:val="28"/>
              </w:rPr>
              <w:t>небюджетные источники: тыс. руб.</w:t>
            </w:r>
          </w:p>
          <w:p w:rsidR="007959DA" w:rsidRPr="00F56DC8" w:rsidRDefault="007959DA" w:rsidP="00380DC8">
            <w:pPr>
              <w:rPr>
                <w:rFonts w:ascii="Times New Roman" w:hAnsi="Times New Roman" w:cs="Times New Roman"/>
                <w:sz w:val="28"/>
                <w:szCs w:val="28"/>
              </w:rPr>
            </w:pPr>
            <w:r w:rsidRPr="00F56DC8">
              <w:rPr>
                <w:rFonts w:ascii="Times New Roman" w:hAnsi="Times New Roman" w:cs="Times New Roman"/>
                <w:sz w:val="28"/>
                <w:szCs w:val="28"/>
              </w:rPr>
              <w:t xml:space="preserve">* объем финансирования определяется ежегодно при формировании и принятии местного бюджета (для мероприятий с </w:t>
            </w:r>
            <w:proofErr w:type="spellStart"/>
            <w:r w:rsidRPr="00F56DC8">
              <w:rPr>
                <w:rFonts w:ascii="Times New Roman" w:hAnsi="Times New Roman" w:cs="Times New Roman"/>
                <w:sz w:val="28"/>
                <w:szCs w:val="28"/>
              </w:rPr>
              <w:t>софинансированием</w:t>
            </w:r>
            <w:proofErr w:type="spellEnd"/>
            <w:r w:rsidR="00527DD1" w:rsidRPr="00F56DC8">
              <w:rPr>
                <w:rFonts w:ascii="Times New Roman" w:hAnsi="Times New Roman" w:cs="Times New Roman"/>
                <w:sz w:val="28"/>
                <w:szCs w:val="28"/>
              </w:rPr>
              <w:t xml:space="preserve"> </w:t>
            </w:r>
            <w:r w:rsidRPr="00F56DC8">
              <w:rPr>
                <w:rFonts w:ascii="Times New Roman" w:hAnsi="Times New Roman" w:cs="Times New Roman"/>
                <w:sz w:val="28"/>
                <w:szCs w:val="28"/>
              </w:rPr>
              <w:t xml:space="preserve"> из местного бюджета).</w:t>
            </w:r>
          </w:p>
          <w:p w:rsidR="007959DA" w:rsidRPr="00F56DC8" w:rsidRDefault="00B610FC" w:rsidP="00380DC8">
            <w:pPr>
              <w:rPr>
                <w:rFonts w:ascii="Times New Roman" w:hAnsi="Times New Roman" w:cs="Times New Roman"/>
                <w:sz w:val="28"/>
                <w:szCs w:val="28"/>
              </w:rPr>
            </w:pPr>
            <w:r>
              <w:rPr>
                <w:rFonts w:ascii="Times New Roman" w:hAnsi="Times New Roman" w:cs="Times New Roman"/>
                <w:sz w:val="28"/>
                <w:szCs w:val="28"/>
              </w:rPr>
              <w:t>О</w:t>
            </w:r>
            <w:r w:rsidR="007959DA" w:rsidRPr="00F56DC8">
              <w:rPr>
                <w:rFonts w:ascii="Times New Roman" w:hAnsi="Times New Roman" w:cs="Times New Roman"/>
                <w:sz w:val="28"/>
                <w:szCs w:val="28"/>
              </w:rPr>
              <w:t xml:space="preserve">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w:t>
            </w:r>
            <w:r w:rsidR="00601EF6" w:rsidRPr="00F56DC8">
              <w:rPr>
                <w:rFonts w:ascii="Times New Roman" w:hAnsi="Times New Roman" w:cs="Times New Roman"/>
                <w:sz w:val="28"/>
                <w:szCs w:val="28"/>
              </w:rPr>
              <w:t>Ингушетия</w:t>
            </w:r>
          </w:p>
          <w:p w:rsidR="007959DA" w:rsidRPr="00F56DC8" w:rsidRDefault="007959DA" w:rsidP="00380DC8">
            <w:pPr>
              <w:rPr>
                <w:rFonts w:ascii="Times New Roman" w:hAnsi="Times New Roman" w:cs="Times New Roman"/>
                <w:sz w:val="28"/>
                <w:szCs w:val="28"/>
              </w:rPr>
            </w:pPr>
          </w:p>
        </w:tc>
      </w:tr>
    </w:tbl>
    <w:p w:rsidR="00E7279D" w:rsidRPr="00F56DC8" w:rsidRDefault="00E7279D" w:rsidP="00345E79">
      <w:pPr>
        <w:jc w:val="center"/>
        <w:rPr>
          <w:rFonts w:ascii="Times New Roman" w:hAnsi="Times New Roman" w:cs="Times New Roman"/>
          <w:sz w:val="28"/>
          <w:szCs w:val="28"/>
        </w:rPr>
      </w:pPr>
    </w:p>
    <w:p w:rsidR="00E7279D" w:rsidRPr="00F56DC8" w:rsidRDefault="00E7279D" w:rsidP="00345E79">
      <w:pPr>
        <w:jc w:val="center"/>
        <w:rPr>
          <w:rFonts w:ascii="Times New Roman" w:hAnsi="Times New Roman" w:cs="Times New Roman"/>
          <w:sz w:val="28"/>
          <w:szCs w:val="28"/>
        </w:rPr>
      </w:pPr>
    </w:p>
    <w:p w:rsidR="00345E79" w:rsidRPr="00F56DC8" w:rsidRDefault="00345E79" w:rsidP="00345E79">
      <w:pPr>
        <w:jc w:val="center"/>
        <w:rPr>
          <w:rFonts w:ascii="Times New Roman" w:hAnsi="Times New Roman" w:cs="Times New Roman"/>
          <w:sz w:val="28"/>
          <w:szCs w:val="28"/>
        </w:rPr>
      </w:pPr>
    </w:p>
    <w:p w:rsidR="00544135" w:rsidRPr="00F56DC8" w:rsidRDefault="00544135" w:rsidP="00345E79">
      <w:pPr>
        <w:jc w:val="center"/>
        <w:rPr>
          <w:rFonts w:ascii="Times New Roman" w:hAnsi="Times New Roman" w:cs="Times New Roman"/>
          <w:sz w:val="28"/>
          <w:szCs w:val="28"/>
        </w:rPr>
      </w:pPr>
    </w:p>
    <w:p w:rsidR="00544135" w:rsidRPr="00F56DC8" w:rsidRDefault="00544135" w:rsidP="00345E79">
      <w:pPr>
        <w:jc w:val="center"/>
        <w:rPr>
          <w:rFonts w:ascii="Times New Roman" w:hAnsi="Times New Roman" w:cs="Times New Roman"/>
          <w:sz w:val="28"/>
          <w:szCs w:val="28"/>
        </w:rPr>
      </w:pPr>
    </w:p>
    <w:p w:rsidR="00544135" w:rsidRPr="00F56DC8" w:rsidRDefault="00544135" w:rsidP="00345E79">
      <w:pPr>
        <w:jc w:val="center"/>
        <w:rPr>
          <w:rFonts w:ascii="Times New Roman" w:hAnsi="Times New Roman" w:cs="Times New Roman"/>
          <w:sz w:val="28"/>
          <w:szCs w:val="28"/>
        </w:rPr>
      </w:pPr>
    </w:p>
    <w:p w:rsidR="00544135" w:rsidRPr="00F56DC8" w:rsidRDefault="00544135" w:rsidP="00345E79">
      <w:pPr>
        <w:jc w:val="center"/>
        <w:rPr>
          <w:rFonts w:ascii="Times New Roman" w:hAnsi="Times New Roman" w:cs="Times New Roman"/>
          <w:sz w:val="28"/>
          <w:szCs w:val="28"/>
        </w:rPr>
      </w:pPr>
    </w:p>
    <w:p w:rsidR="00544135" w:rsidRPr="00F56DC8" w:rsidRDefault="00544135" w:rsidP="00345E79">
      <w:pPr>
        <w:jc w:val="center"/>
        <w:rPr>
          <w:rFonts w:ascii="Times New Roman" w:hAnsi="Times New Roman" w:cs="Times New Roman"/>
          <w:sz w:val="28"/>
          <w:szCs w:val="28"/>
        </w:rPr>
      </w:pPr>
    </w:p>
    <w:p w:rsidR="00544135" w:rsidRPr="00F56DC8" w:rsidRDefault="00544135" w:rsidP="00345E79">
      <w:pPr>
        <w:jc w:val="center"/>
        <w:rPr>
          <w:rFonts w:ascii="Times New Roman" w:hAnsi="Times New Roman" w:cs="Times New Roman"/>
          <w:sz w:val="28"/>
          <w:szCs w:val="28"/>
        </w:rPr>
      </w:pPr>
    </w:p>
    <w:p w:rsidR="00544135" w:rsidRPr="00F56DC8" w:rsidRDefault="00544135" w:rsidP="00345E79">
      <w:pPr>
        <w:jc w:val="center"/>
        <w:rPr>
          <w:rFonts w:ascii="Times New Roman" w:hAnsi="Times New Roman" w:cs="Times New Roman"/>
          <w:sz w:val="28"/>
          <w:szCs w:val="28"/>
        </w:rPr>
      </w:pPr>
    </w:p>
    <w:p w:rsidR="00544135" w:rsidRDefault="00544135" w:rsidP="00345E79">
      <w:pPr>
        <w:jc w:val="center"/>
        <w:rPr>
          <w:rFonts w:ascii="Times New Roman" w:hAnsi="Times New Roman" w:cs="Times New Roman"/>
          <w:sz w:val="32"/>
          <w:szCs w:val="32"/>
        </w:rPr>
      </w:pPr>
    </w:p>
    <w:p w:rsidR="00544135" w:rsidRDefault="00544135" w:rsidP="00345E79">
      <w:pPr>
        <w:jc w:val="center"/>
        <w:rPr>
          <w:rFonts w:ascii="Times New Roman" w:hAnsi="Times New Roman" w:cs="Times New Roman"/>
          <w:sz w:val="32"/>
          <w:szCs w:val="32"/>
        </w:rPr>
      </w:pPr>
    </w:p>
    <w:p w:rsidR="00544135" w:rsidRDefault="00544135" w:rsidP="00345E79">
      <w:pPr>
        <w:jc w:val="center"/>
        <w:rPr>
          <w:rFonts w:ascii="Times New Roman" w:hAnsi="Times New Roman" w:cs="Times New Roman"/>
          <w:sz w:val="32"/>
          <w:szCs w:val="32"/>
        </w:rPr>
      </w:pPr>
    </w:p>
    <w:p w:rsidR="00544135" w:rsidRDefault="00544135" w:rsidP="006C7D56">
      <w:pPr>
        <w:rPr>
          <w:rFonts w:ascii="Times New Roman" w:hAnsi="Times New Roman" w:cs="Times New Roman"/>
          <w:sz w:val="32"/>
          <w:szCs w:val="32"/>
        </w:rPr>
      </w:pPr>
    </w:p>
    <w:p w:rsidR="00CE5545" w:rsidRPr="00C63C23" w:rsidRDefault="00CE5545" w:rsidP="00207EA6">
      <w:pPr>
        <w:keepNext/>
        <w:pageBreakBefore/>
        <w:spacing w:before="120" w:after="120" w:line="240" w:lineRule="auto"/>
        <w:jc w:val="center"/>
        <w:outlineLvl w:val="3"/>
        <w:rPr>
          <w:rFonts w:ascii="Times New Roman" w:eastAsia="Times New Roman" w:hAnsi="Times New Roman" w:cs="Times New Roman"/>
          <w:b/>
          <w:bCs/>
          <w:sz w:val="32"/>
          <w:szCs w:val="32"/>
          <w:lang w:eastAsia="ru-RU"/>
        </w:rPr>
      </w:pPr>
      <w:bookmarkStart w:id="1" w:name="_Toc456348035"/>
      <w:r w:rsidRPr="00C63C23">
        <w:rPr>
          <w:rFonts w:ascii="Times New Roman" w:eastAsia="Times New Roman" w:hAnsi="Times New Roman" w:cs="Times New Roman"/>
          <w:b/>
          <w:bCs/>
          <w:sz w:val="32"/>
          <w:szCs w:val="32"/>
          <w:lang w:eastAsia="ru-RU"/>
        </w:rPr>
        <w:lastRenderedPageBreak/>
        <w:t>1. Общие положения</w:t>
      </w:r>
      <w:bookmarkEnd w:id="1"/>
    </w:p>
    <w:p w:rsidR="001323E8" w:rsidRDefault="006857DB" w:rsidP="006857DB">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B4785E" w:rsidRPr="00B4785E" w:rsidRDefault="001323E8" w:rsidP="00B4785E">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6857DB">
        <w:rPr>
          <w:rFonts w:ascii="Times New Roman" w:eastAsia="Times New Roman" w:hAnsi="Times New Roman" w:cs="Times New Roman"/>
          <w:sz w:val="28"/>
          <w:szCs w:val="24"/>
          <w:lang w:eastAsia="ru-RU"/>
        </w:rPr>
        <w:t xml:space="preserve">  </w:t>
      </w:r>
      <w:proofErr w:type="gramStart"/>
      <w:r w:rsidR="00B4785E" w:rsidRPr="00B4785E">
        <w:rPr>
          <w:rFonts w:ascii="Times New Roman" w:eastAsia="Times New Roman" w:hAnsi="Times New Roman" w:cs="Times New Roman"/>
          <w:sz w:val="28"/>
          <w:szCs w:val="24"/>
          <w:lang w:eastAsia="ru-RU"/>
        </w:rPr>
        <w:t>Стратегия социально-экономического развития МО «Городской о</w:t>
      </w:r>
      <w:r w:rsidR="009C21A1">
        <w:rPr>
          <w:rFonts w:ascii="Times New Roman" w:eastAsia="Times New Roman" w:hAnsi="Times New Roman" w:cs="Times New Roman"/>
          <w:sz w:val="28"/>
          <w:szCs w:val="24"/>
          <w:lang w:eastAsia="ru-RU"/>
        </w:rPr>
        <w:t>круг город Карабулак» РИ на 2019-2025</w:t>
      </w:r>
      <w:r w:rsidR="00B4785E" w:rsidRPr="00B4785E">
        <w:rPr>
          <w:rFonts w:ascii="Times New Roman" w:eastAsia="Times New Roman" w:hAnsi="Times New Roman" w:cs="Times New Roman"/>
          <w:sz w:val="28"/>
          <w:szCs w:val="24"/>
          <w:lang w:eastAsia="ru-RU"/>
        </w:rPr>
        <w:t xml:space="preserve"> годы и плановый период до 2030 года (далее - Стратегия)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РИ от 28 марта 2016 года № 9-РЗ «О стратегическом планировании в Республике Ингушетия», постановлением Главы городского округа от </w:t>
      </w:r>
      <w:r w:rsidR="009E3F10">
        <w:rPr>
          <w:rFonts w:ascii="Times New Roman" w:eastAsia="Times New Roman" w:hAnsi="Times New Roman" w:cs="Times New Roman"/>
          <w:sz w:val="28"/>
          <w:szCs w:val="24"/>
          <w:lang w:eastAsia="ru-RU"/>
        </w:rPr>
        <w:t>20</w:t>
      </w:r>
      <w:proofErr w:type="gramEnd"/>
      <w:r w:rsidR="009E3F10">
        <w:rPr>
          <w:rFonts w:ascii="Times New Roman" w:eastAsia="Times New Roman" w:hAnsi="Times New Roman" w:cs="Times New Roman"/>
          <w:sz w:val="28"/>
          <w:szCs w:val="24"/>
          <w:lang w:eastAsia="ru-RU"/>
        </w:rPr>
        <w:t xml:space="preserve"> декабря 2017 года</w:t>
      </w:r>
      <w:r w:rsidR="00B4785E" w:rsidRPr="00B4785E">
        <w:rPr>
          <w:rFonts w:ascii="Times New Roman" w:eastAsia="Times New Roman" w:hAnsi="Times New Roman" w:cs="Times New Roman"/>
          <w:sz w:val="28"/>
          <w:szCs w:val="24"/>
          <w:lang w:eastAsia="ru-RU"/>
        </w:rPr>
        <w:t xml:space="preserve"> №</w:t>
      </w:r>
      <w:r w:rsidR="009E3F10">
        <w:rPr>
          <w:rFonts w:ascii="Times New Roman" w:eastAsia="Times New Roman" w:hAnsi="Times New Roman" w:cs="Times New Roman"/>
          <w:sz w:val="28"/>
          <w:szCs w:val="24"/>
          <w:lang w:eastAsia="ru-RU"/>
        </w:rPr>
        <w:t>207 «О ра</w:t>
      </w:r>
      <w:r w:rsidR="00B4785E" w:rsidRPr="00B4785E">
        <w:rPr>
          <w:rFonts w:ascii="Times New Roman" w:eastAsia="Times New Roman" w:hAnsi="Times New Roman" w:cs="Times New Roman"/>
          <w:sz w:val="28"/>
          <w:szCs w:val="24"/>
          <w:lang w:eastAsia="ru-RU"/>
        </w:rPr>
        <w:t xml:space="preserve">зработке Стратегии социально-экономического развития Муниципального образования «Городской округ город Карабулак» РИ на 2017-2022 годы и плановый период до 2030 года и Плана мероприятий по </w:t>
      </w:r>
      <w:r w:rsidR="00B20018">
        <w:rPr>
          <w:rFonts w:ascii="Times New Roman" w:eastAsia="Times New Roman" w:hAnsi="Times New Roman" w:cs="Times New Roman"/>
          <w:sz w:val="28"/>
          <w:szCs w:val="24"/>
          <w:lang w:eastAsia="ru-RU"/>
        </w:rPr>
        <w:t>реализации Стратегии социально-</w:t>
      </w:r>
      <w:r w:rsidR="00B4785E" w:rsidRPr="00B4785E">
        <w:rPr>
          <w:rFonts w:ascii="Times New Roman" w:eastAsia="Times New Roman" w:hAnsi="Times New Roman" w:cs="Times New Roman"/>
          <w:sz w:val="28"/>
          <w:szCs w:val="24"/>
          <w:lang w:eastAsia="ru-RU"/>
        </w:rPr>
        <w:t>экономического развития Муниципального образования «Городской округ го</w:t>
      </w:r>
      <w:r w:rsidR="009C21A1">
        <w:rPr>
          <w:rFonts w:ascii="Times New Roman" w:eastAsia="Times New Roman" w:hAnsi="Times New Roman" w:cs="Times New Roman"/>
          <w:sz w:val="28"/>
          <w:szCs w:val="24"/>
          <w:lang w:eastAsia="ru-RU"/>
        </w:rPr>
        <w:t>род Карабулак» РИ на 2019- 2025</w:t>
      </w:r>
      <w:r w:rsidR="00B4785E" w:rsidRPr="00B4785E">
        <w:rPr>
          <w:rFonts w:ascii="Times New Roman" w:eastAsia="Times New Roman" w:hAnsi="Times New Roman" w:cs="Times New Roman"/>
          <w:sz w:val="28"/>
          <w:szCs w:val="24"/>
          <w:lang w:eastAsia="ru-RU"/>
        </w:rPr>
        <w:t xml:space="preserve"> годы и плановый период до 20</w:t>
      </w:r>
      <w:r w:rsidR="009C21A1">
        <w:rPr>
          <w:rFonts w:ascii="Times New Roman" w:eastAsia="Times New Roman" w:hAnsi="Times New Roman" w:cs="Times New Roman"/>
          <w:sz w:val="28"/>
          <w:szCs w:val="24"/>
          <w:lang w:eastAsia="ru-RU"/>
        </w:rPr>
        <w:t>25</w:t>
      </w:r>
      <w:r w:rsidR="00B4785E" w:rsidRPr="00B4785E">
        <w:rPr>
          <w:rFonts w:ascii="Times New Roman" w:eastAsia="Times New Roman" w:hAnsi="Times New Roman" w:cs="Times New Roman"/>
          <w:sz w:val="28"/>
          <w:szCs w:val="24"/>
          <w:lang w:eastAsia="ru-RU"/>
        </w:rPr>
        <w:t xml:space="preserve"> года».</w:t>
      </w:r>
    </w:p>
    <w:p w:rsidR="00B4785E" w:rsidRPr="00B4785E" w:rsidRDefault="009E3F10" w:rsidP="00B4785E">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4785E" w:rsidRPr="00B4785E">
        <w:rPr>
          <w:rFonts w:ascii="Times New Roman" w:eastAsia="Times New Roman" w:hAnsi="Times New Roman" w:cs="Times New Roman"/>
          <w:sz w:val="28"/>
          <w:szCs w:val="24"/>
          <w:lang w:eastAsia="ru-RU"/>
        </w:rPr>
        <w:t>Основываясь на этих д</w:t>
      </w:r>
      <w:r w:rsidR="00B20018">
        <w:rPr>
          <w:rFonts w:ascii="Times New Roman" w:eastAsia="Times New Roman" w:hAnsi="Times New Roman" w:cs="Times New Roman"/>
          <w:sz w:val="28"/>
          <w:szCs w:val="24"/>
          <w:lang w:eastAsia="ru-RU"/>
        </w:rPr>
        <w:t>окументах, Стратегия социально-</w:t>
      </w:r>
      <w:r w:rsidR="00B4785E" w:rsidRPr="00B4785E">
        <w:rPr>
          <w:rFonts w:ascii="Times New Roman" w:eastAsia="Times New Roman" w:hAnsi="Times New Roman" w:cs="Times New Roman"/>
          <w:sz w:val="28"/>
          <w:szCs w:val="24"/>
          <w:lang w:eastAsia="ru-RU"/>
        </w:rPr>
        <w:t xml:space="preserve">экономического развития МО «Городской округ город Карабулак» определяет приоритетные направления деятельности органа местного самоуправления, профессиональных и общественных объединений, </w:t>
      </w:r>
      <w:proofErr w:type="gramStart"/>
      <w:r w:rsidR="00B4785E" w:rsidRPr="00B4785E">
        <w:rPr>
          <w:rFonts w:ascii="Times New Roman" w:eastAsia="Times New Roman" w:hAnsi="Times New Roman" w:cs="Times New Roman"/>
          <w:sz w:val="28"/>
          <w:szCs w:val="24"/>
          <w:lang w:eastAsia="ru-RU"/>
        </w:rPr>
        <w:t>бизнес-сообщества</w:t>
      </w:r>
      <w:proofErr w:type="gramEnd"/>
      <w:r w:rsidR="00B4785E" w:rsidRPr="00B4785E">
        <w:rPr>
          <w:rFonts w:ascii="Times New Roman" w:eastAsia="Times New Roman" w:hAnsi="Times New Roman" w:cs="Times New Roman"/>
          <w:sz w:val="28"/>
          <w:szCs w:val="24"/>
          <w:lang w:eastAsia="ru-RU"/>
        </w:rPr>
        <w:t>.</w:t>
      </w:r>
    </w:p>
    <w:p w:rsidR="00B4785E" w:rsidRPr="00B4785E" w:rsidRDefault="009E3F10" w:rsidP="00B4785E">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4785E" w:rsidRPr="00B4785E">
        <w:rPr>
          <w:rFonts w:ascii="Times New Roman" w:eastAsia="Times New Roman" w:hAnsi="Times New Roman" w:cs="Times New Roman"/>
          <w:sz w:val="28"/>
          <w:szCs w:val="24"/>
          <w:lang w:eastAsia="ru-RU"/>
        </w:rPr>
        <w:t>Стратегия</w:t>
      </w:r>
      <w:r w:rsidR="00B4785E" w:rsidRPr="00B4785E">
        <w:rPr>
          <w:rFonts w:ascii="Times New Roman" w:eastAsia="Times New Roman" w:hAnsi="Times New Roman" w:cs="Times New Roman"/>
          <w:sz w:val="28"/>
          <w:szCs w:val="24"/>
          <w:lang w:eastAsia="ru-RU"/>
        </w:rPr>
        <w:tab/>
        <w:t>определяет основные направления,</w:t>
      </w:r>
      <w:r w:rsidR="00B4785E" w:rsidRPr="00B4785E">
        <w:rPr>
          <w:rFonts w:ascii="Times New Roman" w:eastAsia="Times New Roman" w:hAnsi="Times New Roman" w:cs="Times New Roman"/>
          <w:sz w:val="28"/>
          <w:szCs w:val="24"/>
          <w:lang w:eastAsia="ru-RU"/>
        </w:rPr>
        <w:tab/>
        <w:t>механизмы и</w:t>
      </w:r>
    </w:p>
    <w:p w:rsidR="00B4785E" w:rsidRPr="00B4785E" w:rsidRDefault="00B4785E" w:rsidP="00B4785E">
      <w:pPr>
        <w:tabs>
          <w:tab w:val="left" w:pos="709"/>
        </w:tabs>
        <w:spacing w:after="0" w:line="240" w:lineRule="auto"/>
        <w:jc w:val="both"/>
        <w:rPr>
          <w:rFonts w:ascii="Times New Roman" w:eastAsia="Times New Roman" w:hAnsi="Times New Roman" w:cs="Times New Roman"/>
          <w:sz w:val="28"/>
          <w:szCs w:val="24"/>
          <w:lang w:eastAsia="ru-RU"/>
        </w:rPr>
      </w:pPr>
      <w:r w:rsidRPr="00B4785E">
        <w:rPr>
          <w:rFonts w:ascii="Times New Roman" w:eastAsia="Times New Roman" w:hAnsi="Times New Roman" w:cs="Times New Roman"/>
          <w:sz w:val="28"/>
          <w:szCs w:val="24"/>
          <w:lang w:eastAsia="ru-RU"/>
        </w:rPr>
        <w:t>инструменты</w:t>
      </w:r>
      <w:r w:rsidRPr="00B4785E">
        <w:rPr>
          <w:rFonts w:ascii="Times New Roman" w:eastAsia="Times New Roman" w:hAnsi="Times New Roman" w:cs="Times New Roman"/>
          <w:sz w:val="28"/>
          <w:szCs w:val="24"/>
          <w:lang w:eastAsia="ru-RU"/>
        </w:rPr>
        <w:tab/>
        <w:t>социально-экономического развития МО «Городской округ город Карабулак», разработана с учетом сценарных прогнозов социально-экономического развития Республики Ингушетия, общероссийских тенденций.</w:t>
      </w:r>
    </w:p>
    <w:p w:rsidR="00B4785E" w:rsidRPr="00B4785E" w:rsidRDefault="009E3F10" w:rsidP="00B4785E">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4785E" w:rsidRPr="00B4785E">
        <w:rPr>
          <w:rFonts w:ascii="Times New Roman" w:eastAsia="Times New Roman" w:hAnsi="Times New Roman" w:cs="Times New Roman"/>
          <w:sz w:val="28"/>
          <w:szCs w:val="24"/>
          <w:lang w:eastAsia="ru-RU"/>
        </w:rPr>
        <w:t>Стратегия определяет цели и приоритетные направления социально- экономического развития МО «Городской округ город Карабулак» и служит основой для разработки среднесрочной программы социально-экономического развития, муниципальных программ, среднесрочного финансового плана и годового бюджета МО «Городской округ город Карабулак», других документов стратегического управления социально-экономическим развитием города.</w:t>
      </w:r>
    </w:p>
    <w:p w:rsidR="00B4785E" w:rsidRPr="00B4785E" w:rsidRDefault="009E3F10" w:rsidP="00B4785E">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4785E" w:rsidRPr="00B4785E">
        <w:rPr>
          <w:rFonts w:ascii="Times New Roman" w:eastAsia="Times New Roman" w:hAnsi="Times New Roman" w:cs="Times New Roman"/>
          <w:sz w:val="28"/>
          <w:szCs w:val="24"/>
          <w:lang w:eastAsia="ru-RU"/>
        </w:rPr>
        <w:t>При разработке и реализации Стратегии планируется использовать метод трехлетнего скользящего планирования в диапазонах, определенных Стратегией 20</w:t>
      </w:r>
      <w:r w:rsidR="009C21A1">
        <w:rPr>
          <w:rFonts w:ascii="Times New Roman" w:eastAsia="Times New Roman" w:hAnsi="Times New Roman" w:cs="Times New Roman"/>
          <w:sz w:val="28"/>
          <w:szCs w:val="24"/>
          <w:lang w:eastAsia="ru-RU"/>
        </w:rPr>
        <w:t>25</w:t>
      </w:r>
      <w:r w:rsidR="00B4785E" w:rsidRPr="00B4785E">
        <w:rPr>
          <w:rFonts w:ascii="Times New Roman" w:eastAsia="Times New Roman" w:hAnsi="Times New Roman" w:cs="Times New Roman"/>
          <w:sz w:val="28"/>
          <w:szCs w:val="24"/>
          <w:lang w:eastAsia="ru-RU"/>
        </w:rPr>
        <w:t xml:space="preserve"> - 3, 6 и далее лет. В связи с этим основные мероприятия Стратегии сконцентрированы на первые три года - 201</w:t>
      </w:r>
      <w:r w:rsidR="009C21A1">
        <w:rPr>
          <w:rFonts w:ascii="Times New Roman" w:eastAsia="Times New Roman" w:hAnsi="Times New Roman" w:cs="Times New Roman"/>
          <w:sz w:val="28"/>
          <w:szCs w:val="24"/>
          <w:lang w:eastAsia="ru-RU"/>
        </w:rPr>
        <w:t>9</w:t>
      </w:r>
      <w:r w:rsidR="00B4785E" w:rsidRPr="00B4785E">
        <w:rPr>
          <w:rFonts w:ascii="Times New Roman" w:eastAsia="Times New Roman" w:hAnsi="Times New Roman" w:cs="Times New Roman"/>
          <w:sz w:val="28"/>
          <w:szCs w:val="24"/>
          <w:lang w:eastAsia="ru-RU"/>
        </w:rPr>
        <w:t>-20</w:t>
      </w:r>
      <w:r w:rsidR="009C21A1">
        <w:rPr>
          <w:rFonts w:ascii="Times New Roman" w:eastAsia="Times New Roman" w:hAnsi="Times New Roman" w:cs="Times New Roman"/>
          <w:sz w:val="28"/>
          <w:szCs w:val="24"/>
          <w:lang w:eastAsia="ru-RU"/>
        </w:rPr>
        <w:t>21</w:t>
      </w:r>
      <w:r w:rsidR="00B4785E" w:rsidRPr="00B4785E">
        <w:rPr>
          <w:rFonts w:ascii="Times New Roman" w:eastAsia="Times New Roman" w:hAnsi="Times New Roman" w:cs="Times New Roman"/>
          <w:sz w:val="28"/>
          <w:szCs w:val="24"/>
          <w:lang w:eastAsia="ru-RU"/>
        </w:rPr>
        <w:t xml:space="preserve"> гг.</w:t>
      </w:r>
    </w:p>
    <w:p w:rsidR="00156718" w:rsidRDefault="009E3F10" w:rsidP="00B4785E">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4785E" w:rsidRPr="00B4785E">
        <w:rPr>
          <w:rFonts w:ascii="Times New Roman" w:eastAsia="Times New Roman" w:hAnsi="Times New Roman" w:cs="Times New Roman"/>
          <w:sz w:val="28"/>
          <w:szCs w:val="24"/>
          <w:lang w:eastAsia="ru-RU"/>
        </w:rPr>
        <w:t xml:space="preserve">Ежегодно по результатам выполнения плана мероприятий и </w:t>
      </w:r>
      <w:proofErr w:type="gramStart"/>
      <w:r w:rsidR="00B4785E" w:rsidRPr="00B4785E">
        <w:rPr>
          <w:rFonts w:ascii="Times New Roman" w:eastAsia="Times New Roman" w:hAnsi="Times New Roman" w:cs="Times New Roman"/>
          <w:sz w:val="28"/>
          <w:szCs w:val="24"/>
          <w:lang w:eastAsia="ru-RU"/>
        </w:rPr>
        <w:t>исходя из внешних и внутренних факторов развития МО «Городской округ город Карабулак» детализируются</w:t>
      </w:r>
      <w:proofErr w:type="gramEnd"/>
      <w:r w:rsidR="00B4785E" w:rsidRPr="00B4785E">
        <w:rPr>
          <w:rFonts w:ascii="Times New Roman" w:eastAsia="Times New Roman" w:hAnsi="Times New Roman" w:cs="Times New Roman"/>
          <w:sz w:val="28"/>
          <w:szCs w:val="24"/>
          <w:lang w:eastAsia="ru-RU"/>
        </w:rPr>
        <w:t xml:space="preserve"> мероприятия на очередной трехлетний плановый период. (20</w:t>
      </w:r>
      <w:r w:rsidR="009C21A1">
        <w:rPr>
          <w:rFonts w:ascii="Times New Roman" w:eastAsia="Times New Roman" w:hAnsi="Times New Roman" w:cs="Times New Roman"/>
          <w:sz w:val="28"/>
          <w:szCs w:val="24"/>
          <w:lang w:eastAsia="ru-RU"/>
        </w:rPr>
        <w:t>19</w:t>
      </w:r>
      <w:r w:rsidR="00B4785E" w:rsidRPr="00B4785E">
        <w:rPr>
          <w:rFonts w:ascii="Times New Roman" w:eastAsia="Times New Roman" w:hAnsi="Times New Roman" w:cs="Times New Roman"/>
          <w:sz w:val="28"/>
          <w:szCs w:val="24"/>
          <w:lang w:eastAsia="ru-RU"/>
        </w:rPr>
        <w:t>-20</w:t>
      </w:r>
      <w:r w:rsidR="009C21A1">
        <w:rPr>
          <w:rFonts w:ascii="Times New Roman" w:eastAsia="Times New Roman" w:hAnsi="Times New Roman" w:cs="Times New Roman"/>
          <w:sz w:val="28"/>
          <w:szCs w:val="24"/>
          <w:lang w:eastAsia="ru-RU"/>
        </w:rPr>
        <w:t>21</w:t>
      </w:r>
      <w:r w:rsidR="00B4785E" w:rsidRPr="00B4785E">
        <w:rPr>
          <w:rFonts w:ascii="Times New Roman" w:eastAsia="Times New Roman" w:hAnsi="Times New Roman" w:cs="Times New Roman"/>
          <w:sz w:val="28"/>
          <w:szCs w:val="24"/>
          <w:lang w:eastAsia="ru-RU"/>
        </w:rPr>
        <w:t>гг., 202</w:t>
      </w:r>
      <w:r w:rsidR="009C21A1">
        <w:rPr>
          <w:rFonts w:ascii="Times New Roman" w:eastAsia="Times New Roman" w:hAnsi="Times New Roman" w:cs="Times New Roman"/>
          <w:sz w:val="28"/>
          <w:szCs w:val="24"/>
          <w:lang w:eastAsia="ru-RU"/>
        </w:rPr>
        <w:t>2</w:t>
      </w:r>
      <w:r w:rsidR="00B4785E" w:rsidRPr="00B4785E">
        <w:rPr>
          <w:rFonts w:ascii="Times New Roman" w:eastAsia="Times New Roman" w:hAnsi="Times New Roman" w:cs="Times New Roman"/>
          <w:sz w:val="28"/>
          <w:szCs w:val="24"/>
          <w:lang w:eastAsia="ru-RU"/>
        </w:rPr>
        <w:t>-202</w:t>
      </w:r>
      <w:r w:rsidR="009C21A1">
        <w:rPr>
          <w:rFonts w:ascii="Times New Roman" w:eastAsia="Times New Roman" w:hAnsi="Times New Roman" w:cs="Times New Roman"/>
          <w:sz w:val="28"/>
          <w:szCs w:val="24"/>
          <w:lang w:eastAsia="ru-RU"/>
        </w:rPr>
        <w:t>5</w:t>
      </w:r>
      <w:r w:rsidR="00B4785E" w:rsidRPr="00B4785E">
        <w:rPr>
          <w:rFonts w:ascii="Times New Roman" w:eastAsia="Times New Roman" w:hAnsi="Times New Roman" w:cs="Times New Roman"/>
          <w:sz w:val="28"/>
          <w:szCs w:val="24"/>
          <w:lang w:eastAsia="ru-RU"/>
        </w:rPr>
        <w:t>гг.). По завершению основного этапа Стратегии в 20</w:t>
      </w:r>
      <w:r w:rsidR="009C21A1">
        <w:rPr>
          <w:rFonts w:ascii="Times New Roman" w:eastAsia="Times New Roman" w:hAnsi="Times New Roman" w:cs="Times New Roman"/>
          <w:sz w:val="28"/>
          <w:szCs w:val="24"/>
          <w:lang w:eastAsia="ru-RU"/>
        </w:rPr>
        <w:t>21</w:t>
      </w:r>
      <w:r w:rsidR="00B4785E" w:rsidRPr="00B4785E">
        <w:rPr>
          <w:rFonts w:ascii="Times New Roman" w:eastAsia="Times New Roman" w:hAnsi="Times New Roman" w:cs="Times New Roman"/>
          <w:sz w:val="28"/>
          <w:szCs w:val="24"/>
          <w:lang w:eastAsia="ru-RU"/>
        </w:rPr>
        <w:t xml:space="preserve">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 Документ разработан с учётом места и роли МО «Городской округ город Карабулак» в экономике Республики Ингушетия, комплексной оценке его социально-экономического потенциала, системного</w:t>
      </w:r>
      <w:r w:rsidR="00D0544E" w:rsidRPr="00D0544E">
        <w:rPr>
          <w:rFonts w:ascii="Times New Roman" w:eastAsia="Times New Roman" w:hAnsi="Times New Roman" w:cs="Times New Roman"/>
          <w:sz w:val="28"/>
          <w:szCs w:val="24"/>
          <w:lang w:eastAsia="ru-RU"/>
        </w:rPr>
        <w:t xml:space="preserve"> </w:t>
      </w:r>
      <w:r w:rsidR="00B4785E" w:rsidRPr="00B4785E">
        <w:rPr>
          <w:rFonts w:ascii="Times New Roman" w:eastAsia="Times New Roman" w:hAnsi="Times New Roman" w:cs="Times New Roman"/>
          <w:sz w:val="28"/>
          <w:szCs w:val="24"/>
          <w:lang w:eastAsia="ru-RU"/>
        </w:rPr>
        <w:lastRenderedPageBreak/>
        <w:t>анализа имеющихся конкурентных преимуществ и возможностей развития города в долгосрочной перспективе.</w:t>
      </w:r>
    </w:p>
    <w:p w:rsidR="00544135" w:rsidRDefault="00544135" w:rsidP="00207EA6">
      <w:pPr>
        <w:spacing w:line="240" w:lineRule="auto"/>
        <w:jc w:val="center"/>
        <w:rPr>
          <w:rFonts w:ascii="Times New Roman" w:hAnsi="Times New Roman" w:cs="Times New Roman"/>
          <w:sz w:val="32"/>
          <w:szCs w:val="32"/>
        </w:rPr>
      </w:pPr>
    </w:p>
    <w:p w:rsidR="001323E8" w:rsidRPr="00C63C23" w:rsidRDefault="001323E8" w:rsidP="00236745">
      <w:pPr>
        <w:keepNext/>
        <w:spacing w:before="240" w:after="60" w:line="240" w:lineRule="auto"/>
        <w:jc w:val="center"/>
        <w:outlineLvl w:val="3"/>
        <w:rPr>
          <w:rFonts w:ascii="Times New Roman" w:eastAsia="Times New Roman" w:hAnsi="Times New Roman" w:cs="Times New Roman"/>
          <w:b/>
          <w:bCs/>
          <w:sz w:val="32"/>
          <w:szCs w:val="32"/>
          <w:lang w:eastAsia="ru-RU"/>
        </w:rPr>
      </w:pPr>
      <w:bookmarkStart w:id="2" w:name="_Toc456348036"/>
      <w:r w:rsidRPr="00C63C23">
        <w:rPr>
          <w:rFonts w:ascii="Times New Roman" w:eastAsia="Times New Roman" w:hAnsi="Times New Roman" w:cs="Times New Roman"/>
          <w:b/>
          <w:bCs/>
          <w:sz w:val="32"/>
          <w:szCs w:val="32"/>
          <w:lang w:eastAsia="ru-RU"/>
        </w:rPr>
        <w:t xml:space="preserve">2. Цели и задачи социально-экономического развития </w:t>
      </w:r>
      <w:bookmarkEnd w:id="2"/>
      <w:r w:rsidR="00B4785E" w:rsidRPr="00B4785E">
        <w:rPr>
          <w:rFonts w:ascii="Times New Roman" w:eastAsia="Times New Roman" w:hAnsi="Times New Roman" w:cs="Times New Roman"/>
          <w:b/>
          <w:bCs/>
          <w:sz w:val="32"/>
          <w:szCs w:val="32"/>
          <w:lang w:eastAsia="ru-RU"/>
        </w:rPr>
        <w:t>МО «Городской округ город Карабулак»</w:t>
      </w:r>
    </w:p>
    <w:p w:rsidR="003A5A88" w:rsidRDefault="003A5A88" w:rsidP="001323E8">
      <w:pPr>
        <w:spacing w:after="0" w:line="240" w:lineRule="auto"/>
        <w:ind w:firstLine="709"/>
        <w:jc w:val="both"/>
        <w:rPr>
          <w:rFonts w:ascii="Times New Roman" w:eastAsia="Times New Roman" w:hAnsi="Times New Roman" w:cs="Times New Roman"/>
          <w:spacing w:val="3"/>
          <w:sz w:val="28"/>
          <w:szCs w:val="24"/>
          <w:lang w:eastAsia="ru-RU"/>
        </w:rPr>
      </w:pPr>
    </w:p>
    <w:p w:rsidR="001323E8" w:rsidRPr="00667071" w:rsidRDefault="00667071" w:rsidP="00667071">
      <w:pPr>
        <w:spacing w:after="0" w:line="240" w:lineRule="auto"/>
        <w:ind w:firstLine="709"/>
        <w:jc w:val="both"/>
        <w:rPr>
          <w:rFonts w:ascii="Times New Roman" w:eastAsia="Times New Roman" w:hAnsi="Times New Roman" w:cs="Times New Roman"/>
          <w:spacing w:val="3"/>
          <w:sz w:val="28"/>
          <w:szCs w:val="24"/>
          <w:lang w:eastAsia="ru-RU"/>
        </w:rPr>
      </w:pPr>
      <w:r>
        <w:rPr>
          <w:rFonts w:ascii="Times New Roman" w:eastAsia="Times New Roman" w:hAnsi="Times New Roman" w:cs="Times New Roman"/>
          <w:spacing w:val="3"/>
          <w:sz w:val="28"/>
          <w:szCs w:val="24"/>
          <w:lang w:eastAsia="ru-RU"/>
        </w:rPr>
        <w:t xml:space="preserve">      </w:t>
      </w:r>
      <w:r w:rsidRPr="00667071">
        <w:rPr>
          <w:rFonts w:ascii="Times New Roman" w:eastAsia="Times New Roman" w:hAnsi="Times New Roman" w:cs="Times New Roman"/>
          <w:spacing w:val="3"/>
          <w:sz w:val="28"/>
          <w:szCs w:val="24"/>
          <w:lang w:eastAsia="ru-RU"/>
        </w:rPr>
        <w:t>На</w:t>
      </w:r>
      <w:r w:rsidRPr="00667071">
        <w:rPr>
          <w:rFonts w:ascii="Times New Roman" w:eastAsia="Times New Roman" w:hAnsi="Times New Roman" w:cs="Times New Roman"/>
          <w:spacing w:val="3"/>
          <w:sz w:val="28"/>
          <w:szCs w:val="24"/>
          <w:lang w:eastAsia="ru-RU"/>
        </w:rPr>
        <w:tab/>
      </w:r>
      <w:r>
        <w:rPr>
          <w:rFonts w:ascii="Times New Roman" w:eastAsia="Times New Roman" w:hAnsi="Times New Roman" w:cs="Times New Roman"/>
          <w:spacing w:val="3"/>
          <w:sz w:val="28"/>
          <w:szCs w:val="24"/>
          <w:lang w:eastAsia="ru-RU"/>
        </w:rPr>
        <w:t>сегодняшний день</w:t>
      </w:r>
      <w:r>
        <w:rPr>
          <w:rFonts w:ascii="Times New Roman" w:eastAsia="Times New Roman" w:hAnsi="Times New Roman" w:cs="Times New Roman"/>
          <w:spacing w:val="3"/>
          <w:sz w:val="28"/>
          <w:szCs w:val="24"/>
          <w:lang w:eastAsia="ru-RU"/>
        </w:rPr>
        <w:tab/>
        <w:t xml:space="preserve">стратегическое </w:t>
      </w:r>
      <w:r w:rsidRPr="00667071">
        <w:rPr>
          <w:rFonts w:ascii="Times New Roman" w:eastAsia="Times New Roman" w:hAnsi="Times New Roman" w:cs="Times New Roman"/>
          <w:spacing w:val="3"/>
          <w:sz w:val="28"/>
          <w:szCs w:val="24"/>
          <w:lang w:eastAsia="ru-RU"/>
        </w:rPr>
        <w:t>планирование общепризнанный инструмент, применяемый для определения перспектив развития территорий. При отсутствии четко сформулированных ориентиров развития</w:t>
      </w:r>
      <w:r w:rsidRPr="00667071">
        <w:rPr>
          <w:rFonts w:ascii="Times New Roman" w:eastAsia="Times New Roman" w:hAnsi="Times New Roman" w:cs="Times New Roman"/>
          <w:spacing w:val="3"/>
          <w:sz w:val="28"/>
          <w:szCs w:val="24"/>
          <w:lang w:eastAsia="ru-RU"/>
        </w:rPr>
        <w:tab/>
        <w:t>возникает м</w:t>
      </w:r>
      <w:r>
        <w:rPr>
          <w:rFonts w:ascii="Times New Roman" w:eastAsia="Times New Roman" w:hAnsi="Times New Roman" w:cs="Times New Roman"/>
          <w:spacing w:val="3"/>
          <w:sz w:val="28"/>
          <w:szCs w:val="24"/>
          <w:lang w:eastAsia="ru-RU"/>
        </w:rPr>
        <w:t xml:space="preserve">ножество неразрешенных проблем: как </w:t>
      </w:r>
      <w:r w:rsidRPr="00667071">
        <w:rPr>
          <w:rFonts w:ascii="Times New Roman" w:eastAsia="Times New Roman" w:hAnsi="Times New Roman" w:cs="Times New Roman"/>
          <w:spacing w:val="3"/>
          <w:sz w:val="28"/>
          <w:szCs w:val="24"/>
          <w:lang w:eastAsia="ru-RU"/>
        </w:rPr>
        <w:t>скоординировать разрозненные планы, увидеть пути развития, как оценить эффективность деятельности и достигнуть перспектив. Для дальнейшего поступательного развития территории в быстро изменяющейся внешней среде особую актуальность приобретает задача определения конкурентных преимуществ. Требуется новый уровень осознания приоритетов в экономи</w:t>
      </w:r>
      <w:r w:rsidR="00EE586E">
        <w:rPr>
          <w:rFonts w:ascii="Times New Roman" w:eastAsia="Times New Roman" w:hAnsi="Times New Roman" w:cs="Times New Roman"/>
          <w:spacing w:val="3"/>
          <w:sz w:val="28"/>
          <w:szCs w:val="24"/>
          <w:lang w:eastAsia="ru-RU"/>
        </w:rPr>
        <w:t>ке, социальной сфере и жилищно-</w:t>
      </w:r>
      <w:r w:rsidRPr="00667071">
        <w:rPr>
          <w:rFonts w:ascii="Times New Roman" w:eastAsia="Times New Roman" w:hAnsi="Times New Roman" w:cs="Times New Roman"/>
          <w:spacing w:val="3"/>
          <w:sz w:val="28"/>
          <w:szCs w:val="24"/>
          <w:lang w:eastAsia="ru-RU"/>
        </w:rPr>
        <w:t>коммунальном хозяйстве.</w:t>
      </w:r>
    </w:p>
    <w:p w:rsidR="00667071" w:rsidRPr="00667071" w:rsidRDefault="00667071" w:rsidP="00667071">
      <w:pPr>
        <w:spacing w:after="0" w:line="240" w:lineRule="auto"/>
        <w:ind w:firstLine="709"/>
        <w:jc w:val="both"/>
        <w:rPr>
          <w:rFonts w:ascii="Times New Roman" w:eastAsia="Times New Roman" w:hAnsi="Times New Roman" w:cs="Times New Roman"/>
          <w:spacing w:val="1"/>
          <w:sz w:val="28"/>
          <w:szCs w:val="24"/>
          <w:lang w:eastAsia="ru-RU"/>
        </w:rPr>
      </w:pPr>
      <w:r w:rsidRPr="00667071">
        <w:rPr>
          <w:rFonts w:ascii="Times New Roman" w:eastAsia="Times New Roman" w:hAnsi="Times New Roman" w:cs="Times New Roman"/>
          <w:spacing w:val="1"/>
          <w:sz w:val="28"/>
          <w:szCs w:val="24"/>
          <w:lang w:eastAsia="ru-RU"/>
        </w:rPr>
        <w:t>В основу стратегии социально-экономического развития МО «Городской округ город Карабулак» положены приоритеты развития Республики Ингушетия до 20</w:t>
      </w:r>
      <w:r w:rsidR="009C21A1">
        <w:rPr>
          <w:rFonts w:ascii="Times New Roman" w:eastAsia="Times New Roman" w:hAnsi="Times New Roman" w:cs="Times New Roman"/>
          <w:spacing w:val="1"/>
          <w:sz w:val="28"/>
          <w:szCs w:val="24"/>
          <w:lang w:eastAsia="ru-RU"/>
        </w:rPr>
        <w:t>25</w:t>
      </w:r>
      <w:r w:rsidRPr="00667071">
        <w:rPr>
          <w:rFonts w:ascii="Times New Roman" w:eastAsia="Times New Roman" w:hAnsi="Times New Roman" w:cs="Times New Roman"/>
          <w:spacing w:val="1"/>
          <w:sz w:val="28"/>
          <w:szCs w:val="24"/>
          <w:lang w:eastAsia="ru-RU"/>
        </w:rPr>
        <w:t xml:space="preserve"> года.</w:t>
      </w:r>
    </w:p>
    <w:p w:rsidR="000263B3" w:rsidRPr="000263B3" w:rsidRDefault="00667071" w:rsidP="00667071">
      <w:pPr>
        <w:spacing w:after="0" w:line="240" w:lineRule="auto"/>
        <w:ind w:firstLine="709"/>
        <w:jc w:val="both"/>
        <w:rPr>
          <w:rFonts w:ascii="Times New Roman" w:eastAsia="Times New Roman" w:hAnsi="Times New Roman" w:cs="Times New Roman"/>
          <w:spacing w:val="1"/>
          <w:sz w:val="28"/>
          <w:szCs w:val="24"/>
          <w:lang w:eastAsia="ru-RU"/>
        </w:rPr>
      </w:pPr>
      <w:r w:rsidRPr="00667071">
        <w:rPr>
          <w:rFonts w:ascii="Times New Roman" w:eastAsia="Times New Roman" w:hAnsi="Times New Roman" w:cs="Times New Roman"/>
          <w:spacing w:val="1"/>
          <w:sz w:val="28"/>
          <w:szCs w:val="24"/>
          <w:lang w:eastAsia="ru-RU"/>
        </w:rPr>
        <w:t>Основными приоритетами развития РИ были определены:</w:t>
      </w:r>
    </w:p>
    <w:p w:rsidR="00667071" w:rsidRPr="00667071" w:rsidRDefault="00667071" w:rsidP="00F2121C">
      <w:pPr>
        <w:widowControl w:val="0"/>
        <w:numPr>
          <w:ilvl w:val="0"/>
          <w:numId w:val="11"/>
        </w:numPr>
        <w:tabs>
          <w:tab w:val="left" w:pos="786"/>
        </w:tabs>
        <w:spacing w:after="0" w:line="319" w:lineRule="exact"/>
        <w:jc w:val="both"/>
        <w:rPr>
          <w:rFonts w:ascii="Times New Roman" w:eastAsia="Times New Roman" w:hAnsi="Times New Roman" w:cs="Times New Roman"/>
          <w:sz w:val="28"/>
          <w:szCs w:val="28"/>
          <w:lang w:eastAsia="ru-RU" w:bidi="ru-RU"/>
        </w:rPr>
      </w:pPr>
      <w:r w:rsidRPr="00667071">
        <w:rPr>
          <w:rFonts w:ascii="Times New Roman" w:eastAsia="Times New Roman" w:hAnsi="Times New Roman" w:cs="Times New Roman"/>
          <w:sz w:val="28"/>
          <w:szCs w:val="28"/>
          <w:lang w:eastAsia="ru-RU" w:bidi="ru-RU"/>
        </w:rPr>
        <w:t>занятость населения</w:t>
      </w:r>
    </w:p>
    <w:p w:rsidR="00667071" w:rsidRPr="00667071" w:rsidRDefault="00667071" w:rsidP="00F2121C">
      <w:pPr>
        <w:widowControl w:val="0"/>
        <w:numPr>
          <w:ilvl w:val="0"/>
          <w:numId w:val="11"/>
        </w:numPr>
        <w:tabs>
          <w:tab w:val="left" w:pos="786"/>
        </w:tabs>
        <w:spacing w:after="0" w:line="319" w:lineRule="exact"/>
        <w:jc w:val="both"/>
        <w:rPr>
          <w:rFonts w:ascii="Times New Roman" w:eastAsia="Times New Roman" w:hAnsi="Times New Roman" w:cs="Times New Roman"/>
          <w:sz w:val="28"/>
          <w:szCs w:val="28"/>
          <w:lang w:eastAsia="ru-RU" w:bidi="ru-RU"/>
        </w:rPr>
      </w:pPr>
      <w:r w:rsidRPr="00667071">
        <w:rPr>
          <w:rFonts w:ascii="Times New Roman" w:eastAsia="Times New Roman" w:hAnsi="Times New Roman" w:cs="Times New Roman"/>
          <w:sz w:val="28"/>
          <w:szCs w:val="28"/>
          <w:lang w:eastAsia="ru-RU" w:bidi="ru-RU"/>
        </w:rPr>
        <w:t>рост обеспеченности жильем и объектами социальной</w:t>
      </w:r>
    </w:p>
    <w:p w:rsidR="00667071" w:rsidRPr="00667071" w:rsidRDefault="00667071" w:rsidP="00667071">
      <w:pPr>
        <w:widowControl w:val="0"/>
        <w:spacing w:after="0" w:line="319" w:lineRule="exact"/>
        <w:ind w:firstLine="760"/>
        <w:jc w:val="both"/>
        <w:rPr>
          <w:rFonts w:ascii="Times New Roman" w:eastAsia="Times New Roman" w:hAnsi="Times New Roman" w:cs="Times New Roman"/>
          <w:sz w:val="28"/>
          <w:szCs w:val="28"/>
          <w:lang w:eastAsia="ru-RU" w:bidi="ru-RU"/>
        </w:rPr>
      </w:pPr>
      <w:r w:rsidRPr="00667071">
        <w:rPr>
          <w:rFonts w:ascii="Times New Roman" w:eastAsia="Times New Roman" w:hAnsi="Times New Roman" w:cs="Times New Roman"/>
          <w:sz w:val="28"/>
          <w:szCs w:val="28"/>
          <w:lang w:eastAsia="ru-RU" w:bidi="ru-RU"/>
        </w:rPr>
        <w:t>инфраструктуры</w:t>
      </w:r>
    </w:p>
    <w:p w:rsidR="00667071" w:rsidRPr="00667071" w:rsidRDefault="00667071" w:rsidP="00F2121C">
      <w:pPr>
        <w:widowControl w:val="0"/>
        <w:numPr>
          <w:ilvl w:val="0"/>
          <w:numId w:val="11"/>
        </w:numPr>
        <w:tabs>
          <w:tab w:val="left" w:pos="786"/>
        </w:tabs>
        <w:spacing w:after="0" w:line="319" w:lineRule="exact"/>
        <w:jc w:val="both"/>
        <w:rPr>
          <w:rFonts w:ascii="Times New Roman" w:eastAsia="Times New Roman" w:hAnsi="Times New Roman" w:cs="Times New Roman"/>
          <w:sz w:val="28"/>
          <w:szCs w:val="28"/>
          <w:lang w:eastAsia="ru-RU" w:bidi="ru-RU"/>
        </w:rPr>
      </w:pPr>
      <w:r w:rsidRPr="00667071">
        <w:rPr>
          <w:rFonts w:ascii="Times New Roman" w:eastAsia="Times New Roman" w:hAnsi="Times New Roman" w:cs="Times New Roman"/>
          <w:sz w:val="28"/>
          <w:szCs w:val="28"/>
          <w:lang w:eastAsia="ru-RU" w:bidi="ru-RU"/>
        </w:rPr>
        <w:t>развитие образования</w:t>
      </w:r>
    </w:p>
    <w:p w:rsidR="00667071" w:rsidRPr="00667071" w:rsidRDefault="00667071" w:rsidP="00F2121C">
      <w:pPr>
        <w:widowControl w:val="0"/>
        <w:numPr>
          <w:ilvl w:val="0"/>
          <w:numId w:val="11"/>
        </w:numPr>
        <w:tabs>
          <w:tab w:val="left" w:pos="787"/>
        </w:tabs>
        <w:spacing w:after="0" w:line="319" w:lineRule="exact"/>
        <w:jc w:val="both"/>
        <w:rPr>
          <w:rFonts w:ascii="Times New Roman" w:eastAsia="Times New Roman" w:hAnsi="Times New Roman" w:cs="Times New Roman"/>
          <w:sz w:val="28"/>
          <w:szCs w:val="28"/>
          <w:lang w:eastAsia="ru-RU" w:bidi="ru-RU"/>
        </w:rPr>
      </w:pPr>
      <w:r w:rsidRPr="00667071">
        <w:rPr>
          <w:rFonts w:ascii="Times New Roman" w:eastAsia="Times New Roman" w:hAnsi="Times New Roman" w:cs="Times New Roman"/>
          <w:sz w:val="28"/>
          <w:szCs w:val="28"/>
          <w:lang w:eastAsia="ru-RU" w:bidi="ru-RU"/>
        </w:rPr>
        <w:t>улучшение инвестиционного климата</w:t>
      </w:r>
    </w:p>
    <w:p w:rsidR="00667071" w:rsidRPr="00667071" w:rsidRDefault="00667071" w:rsidP="00F2121C">
      <w:pPr>
        <w:widowControl w:val="0"/>
        <w:numPr>
          <w:ilvl w:val="0"/>
          <w:numId w:val="11"/>
        </w:numPr>
        <w:tabs>
          <w:tab w:val="left" w:pos="787"/>
        </w:tabs>
        <w:spacing w:after="0" w:line="319" w:lineRule="exact"/>
        <w:jc w:val="both"/>
        <w:rPr>
          <w:rFonts w:ascii="Times New Roman" w:eastAsia="Times New Roman" w:hAnsi="Times New Roman" w:cs="Times New Roman"/>
          <w:sz w:val="28"/>
          <w:szCs w:val="28"/>
          <w:lang w:eastAsia="ru-RU" w:bidi="ru-RU"/>
        </w:rPr>
      </w:pPr>
      <w:r w:rsidRPr="00667071">
        <w:rPr>
          <w:rFonts w:ascii="Times New Roman" w:eastAsia="Times New Roman" w:hAnsi="Times New Roman" w:cs="Times New Roman"/>
          <w:sz w:val="28"/>
          <w:szCs w:val="28"/>
          <w:lang w:eastAsia="ru-RU" w:bidi="ru-RU"/>
        </w:rPr>
        <w:t>развитие малого и среднего предпринимательства</w:t>
      </w:r>
    </w:p>
    <w:p w:rsidR="00667071" w:rsidRPr="00667071" w:rsidRDefault="00667071" w:rsidP="00F2121C">
      <w:pPr>
        <w:widowControl w:val="0"/>
        <w:numPr>
          <w:ilvl w:val="0"/>
          <w:numId w:val="11"/>
        </w:numPr>
        <w:tabs>
          <w:tab w:val="left" w:pos="787"/>
        </w:tabs>
        <w:spacing w:after="0" w:line="319" w:lineRule="exact"/>
        <w:jc w:val="both"/>
        <w:rPr>
          <w:rFonts w:ascii="Times New Roman" w:eastAsia="Times New Roman" w:hAnsi="Times New Roman" w:cs="Times New Roman"/>
          <w:sz w:val="28"/>
          <w:szCs w:val="28"/>
          <w:lang w:eastAsia="ru-RU" w:bidi="ru-RU"/>
        </w:rPr>
      </w:pPr>
      <w:r w:rsidRPr="00667071">
        <w:rPr>
          <w:rFonts w:ascii="Times New Roman" w:eastAsia="Times New Roman" w:hAnsi="Times New Roman" w:cs="Times New Roman"/>
          <w:sz w:val="28"/>
          <w:szCs w:val="28"/>
          <w:lang w:eastAsia="ru-RU" w:bidi="ru-RU"/>
        </w:rPr>
        <w:t>обеспечение продовольственной безопасности</w:t>
      </w:r>
    </w:p>
    <w:p w:rsidR="00667071" w:rsidRPr="00667071" w:rsidRDefault="00667071" w:rsidP="00F2121C">
      <w:pPr>
        <w:widowControl w:val="0"/>
        <w:numPr>
          <w:ilvl w:val="0"/>
          <w:numId w:val="11"/>
        </w:numPr>
        <w:tabs>
          <w:tab w:val="left" w:pos="787"/>
        </w:tabs>
        <w:spacing w:after="0" w:line="319" w:lineRule="exact"/>
        <w:jc w:val="both"/>
        <w:rPr>
          <w:rFonts w:ascii="Times New Roman" w:eastAsia="Times New Roman" w:hAnsi="Times New Roman" w:cs="Times New Roman"/>
          <w:sz w:val="28"/>
          <w:szCs w:val="28"/>
          <w:lang w:eastAsia="ru-RU" w:bidi="ru-RU"/>
        </w:rPr>
      </w:pPr>
      <w:r w:rsidRPr="00667071">
        <w:rPr>
          <w:rFonts w:ascii="Times New Roman" w:eastAsia="Times New Roman" w:hAnsi="Times New Roman" w:cs="Times New Roman"/>
          <w:sz w:val="28"/>
          <w:szCs w:val="28"/>
          <w:lang w:eastAsia="ru-RU" w:bidi="ru-RU"/>
        </w:rPr>
        <w:t>безопасность ведения бизнеса.</w:t>
      </w:r>
    </w:p>
    <w:p w:rsidR="00667071" w:rsidRPr="00667071" w:rsidRDefault="00667071" w:rsidP="00667071">
      <w:pPr>
        <w:spacing w:after="0" w:line="240" w:lineRule="auto"/>
        <w:ind w:firstLine="709"/>
        <w:jc w:val="both"/>
        <w:rPr>
          <w:rFonts w:ascii="Times New Roman" w:eastAsia="Times New Roman" w:hAnsi="Times New Roman" w:cs="Times New Roman"/>
          <w:spacing w:val="1"/>
          <w:sz w:val="28"/>
          <w:szCs w:val="24"/>
          <w:lang w:eastAsia="ru-RU"/>
        </w:rPr>
      </w:pPr>
      <w:r w:rsidRPr="00667071">
        <w:rPr>
          <w:rFonts w:ascii="Times New Roman" w:eastAsia="Times New Roman" w:hAnsi="Times New Roman" w:cs="Times New Roman"/>
          <w:spacing w:val="1"/>
          <w:sz w:val="28"/>
          <w:szCs w:val="24"/>
          <w:lang w:eastAsia="ru-RU"/>
        </w:rPr>
        <w:t>В качестве</w:t>
      </w:r>
      <w:r w:rsidRPr="00667071">
        <w:rPr>
          <w:rFonts w:ascii="Times New Roman" w:eastAsia="Times New Roman" w:hAnsi="Times New Roman" w:cs="Times New Roman"/>
          <w:spacing w:val="1"/>
          <w:sz w:val="28"/>
          <w:szCs w:val="24"/>
          <w:lang w:eastAsia="ru-RU"/>
        </w:rPr>
        <w:tab/>
        <w:t>приоритетных отраслей экономики</w:t>
      </w:r>
      <w:r w:rsidRPr="00667071">
        <w:rPr>
          <w:rFonts w:ascii="Times New Roman" w:eastAsia="Times New Roman" w:hAnsi="Times New Roman" w:cs="Times New Roman"/>
          <w:spacing w:val="1"/>
          <w:sz w:val="28"/>
          <w:szCs w:val="24"/>
          <w:lang w:eastAsia="ru-RU"/>
        </w:rPr>
        <w:tab/>
        <w:t>выделены:</w:t>
      </w:r>
    </w:p>
    <w:p w:rsidR="000263B3" w:rsidRPr="000263B3" w:rsidRDefault="00667071" w:rsidP="00667071">
      <w:pPr>
        <w:spacing w:after="0" w:line="240" w:lineRule="auto"/>
        <w:ind w:firstLine="709"/>
        <w:jc w:val="both"/>
        <w:rPr>
          <w:rFonts w:ascii="Times New Roman" w:eastAsia="Times New Roman" w:hAnsi="Times New Roman" w:cs="Times New Roman"/>
          <w:spacing w:val="1"/>
          <w:sz w:val="28"/>
          <w:szCs w:val="24"/>
          <w:lang w:eastAsia="ru-RU"/>
        </w:rPr>
      </w:pPr>
      <w:r w:rsidRPr="00667071">
        <w:rPr>
          <w:rFonts w:ascii="Times New Roman" w:eastAsia="Times New Roman" w:hAnsi="Times New Roman" w:cs="Times New Roman"/>
          <w:spacing w:val="1"/>
          <w:sz w:val="28"/>
          <w:szCs w:val="24"/>
          <w:lang w:eastAsia="ru-RU"/>
        </w:rPr>
        <w:t>животноводство и растениеводство, пищевая промышленность, легкая промышленность, строительство и производство строительных материалов, туризм. Это традиционные для Ингушетии виды деятельности, позволяющие на первом этапе обеспечить максимальную занятость населения республики.</w:t>
      </w:r>
    </w:p>
    <w:p w:rsidR="001323E8" w:rsidRPr="00D2798A" w:rsidRDefault="00667071" w:rsidP="00207EA6">
      <w:pPr>
        <w:spacing w:after="0" w:line="240" w:lineRule="auto"/>
        <w:ind w:firstLine="708"/>
        <w:jc w:val="both"/>
        <w:rPr>
          <w:rFonts w:ascii="Times New Roman" w:eastAsia="Times New Roman" w:hAnsi="Times New Roman" w:cs="Times New Roman"/>
          <w:sz w:val="28"/>
          <w:szCs w:val="24"/>
          <w:lang w:eastAsia="ru-RU"/>
        </w:rPr>
      </w:pPr>
      <w:r w:rsidRPr="00667071">
        <w:rPr>
          <w:rFonts w:ascii="Times New Roman" w:eastAsia="Times New Roman" w:hAnsi="Times New Roman" w:cs="Times New Roman"/>
          <w:sz w:val="28"/>
          <w:szCs w:val="24"/>
          <w:lang w:eastAsia="ru-RU"/>
        </w:rPr>
        <w:t>Целью стратегии МО «Городской округ город Карабулак» является повышение качества жизни населения и формирование благоприятной среды жизнедеятельности для нынешних и будущих жителей города через создание привлекательных условий для развития бизнеса и сохранение самобытности и культуры территории.</w:t>
      </w:r>
    </w:p>
    <w:p w:rsidR="001323E8" w:rsidRPr="00D2798A" w:rsidRDefault="001323E8" w:rsidP="00207EA6">
      <w:pPr>
        <w:spacing w:after="0" w:line="240" w:lineRule="auto"/>
        <w:ind w:firstLine="709"/>
        <w:jc w:val="both"/>
        <w:rPr>
          <w:rFonts w:ascii="Times New Roman" w:eastAsia="Times New Roman" w:hAnsi="Times New Roman" w:cs="Times New Roman"/>
          <w:sz w:val="28"/>
          <w:szCs w:val="28"/>
          <w:lang w:eastAsia="ru-RU"/>
        </w:rPr>
      </w:pPr>
      <w:r w:rsidRPr="00D2798A">
        <w:rPr>
          <w:rFonts w:ascii="Times New Roman" w:eastAsia="Times New Roman" w:hAnsi="Times New Roman" w:cs="Times New Roman"/>
          <w:sz w:val="28"/>
          <w:szCs w:val="28"/>
          <w:lang w:eastAsia="ru-RU"/>
        </w:rPr>
        <w:t xml:space="preserve">Основными задачами социально-экономического развития </w:t>
      </w:r>
      <w:r w:rsidR="00667071" w:rsidRPr="00667071">
        <w:rPr>
          <w:rFonts w:ascii="Times New Roman" w:eastAsia="Times New Roman" w:hAnsi="Times New Roman" w:cs="Times New Roman"/>
          <w:sz w:val="28"/>
          <w:szCs w:val="28"/>
          <w:lang w:eastAsia="ru-RU"/>
        </w:rPr>
        <w:t xml:space="preserve">МО «Городской округ город Карабулак» </w:t>
      </w:r>
      <w:r w:rsidRPr="00D2798A">
        <w:rPr>
          <w:rFonts w:ascii="Times New Roman" w:eastAsia="Times New Roman" w:hAnsi="Times New Roman" w:cs="Times New Roman"/>
          <w:sz w:val="28"/>
          <w:szCs w:val="28"/>
          <w:lang w:eastAsia="ru-RU"/>
        </w:rPr>
        <w:t xml:space="preserve"> являются:</w:t>
      </w:r>
    </w:p>
    <w:p w:rsidR="001323E8" w:rsidRPr="00D2798A" w:rsidRDefault="002773DC" w:rsidP="00F2121C">
      <w:pPr>
        <w:numPr>
          <w:ilvl w:val="0"/>
          <w:numId w:val="1"/>
        </w:numPr>
        <w:spacing w:after="0" w:line="240" w:lineRule="auto"/>
        <w:ind w:left="85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1323E8" w:rsidRPr="00D2798A">
        <w:rPr>
          <w:rFonts w:ascii="Times New Roman" w:eastAsia="Calibri" w:hAnsi="Times New Roman" w:cs="Times New Roman"/>
          <w:sz w:val="28"/>
          <w:szCs w:val="28"/>
        </w:rPr>
        <w:t xml:space="preserve">беспечение устойчивого экономического роста и повышение инвестиционной привлекательности </w:t>
      </w:r>
      <w:r w:rsidR="00667071">
        <w:rPr>
          <w:rFonts w:ascii="Times New Roman" w:eastAsia="Calibri" w:hAnsi="Times New Roman" w:cs="Times New Roman"/>
          <w:sz w:val="28"/>
          <w:szCs w:val="28"/>
        </w:rPr>
        <w:t>города</w:t>
      </w:r>
      <w:r w:rsidR="001323E8" w:rsidRPr="00D2798A">
        <w:rPr>
          <w:rFonts w:ascii="Times New Roman" w:eastAsia="Calibri" w:hAnsi="Times New Roman" w:cs="Times New Roman"/>
          <w:sz w:val="28"/>
          <w:szCs w:val="28"/>
        </w:rPr>
        <w:t>;</w:t>
      </w:r>
    </w:p>
    <w:p w:rsidR="001323E8" w:rsidRPr="00D2798A" w:rsidRDefault="002773DC" w:rsidP="00F2121C">
      <w:pPr>
        <w:numPr>
          <w:ilvl w:val="0"/>
          <w:numId w:val="1"/>
        </w:numPr>
        <w:spacing w:after="0" w:line="240" w:lineRule="auto"/>
        <w:ind w:left="85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1323E8" w:rsidRPr="00D2798A">
        <w:rPr>
          <w:rFonts w:ascii="Times New Roman" w:eastAsia="Calibri" w:hAnsi="Times New Roman" w:cs="Times New Roman"/>
          <w:sz w:val="28"/>
          <w:szCs w:val="28"/>
        </w:rPr>
        <w:t xml:space="preserve">овышение качества и продолжительности жизни населения </w:t>
      </w:r>
      <w:r w:rsidR="00667071" w:rsidRPr="00667071">
        <w:rPr>
          <w:rFonts w:ascii="Times New Roman" w:eastAsia="Calibri" w:hAnsi="Times New Roman" w:cs="Times New Roman"/>
          <w:sz w:val="28"/>
          <w:szCs w:val="28"/>
          <w:lang w:bidi="ru-RU"/>
        </w:rPr>
        <w:t>МО «Городской округ город Карабулак»;</w:t>
      </w:r>
    </w:p>
    <w:p w:rsidR="001323E8" w:rsidRPr="00D2798A" w:rsidRDefault="002773DC" w:rsidP="00F2121C">
      <w:pPr>
        <w:numPr>
          <w:ilvl w:val="0"/>
          <w:numId w:val="1"/>
        </w:numPr>
        <w:spacing w:after="0" w:line="240" w:lineRule="auto"/>
        <w:ind w:left="85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1323E8" w:rsidRPr="00D2798A">
        <w:rPr>
          <w:rFonts w:ascii="Times New Roman" w:eastAsia="Calibri" w:hAnsi="Times New Roman" w:cs="Times New Roman"/>
          <w:sz w:val="28"/>
          <w:szCs w:val="28"/>
        </w:rPr>
        <w:t>овышение эффективности системы муниципального управления;</w:t>
      </w:r>
    </w:p>
    <w:p w:rsidR="001323E8" w:rsidRPr="003B05C6" w:rsidRDefault="002773DC" w:rsidP="00F2121C">
      <w:pPr>
        <w:numPr>
          <w:ilvl w:val="0"/>
          <w:numId w:val="1"/>
        </w:numPr>
        <w:spacing w:after="0" w:line="240" w:lineRule="auto"/>
        <w:ind w:left="851" w:hanging="142"/>
        <w:jc w:val="both"/>
        <w:rPr>
          <w:rFonts w:ascii="Times New Roman" w:eastAsia="Calibri" w:hAnsi="Times New Roman" w:cs="Times New Roman"/>
          <w:sz w:val="28"/>
          <w:szCs w:val="28"/>
        </w:rPr>
      </w:pPr>
      <w:r>
        <w:rPr>
          <w:rFonts w:ascii="Times New Roman" w:eastAsia="TimesNewRomanPSMT" w:hAnsi="Times New Roman" w:cs="Times New Roman"/>
          <w:sz w:val="28"/>
          <w:szCs w:val="28"/>
        </w:rPr>
        <w:lastRenderedPageBreak/>
        <w:t>с</w:t>
      </w:r>
      <w:r w:rsidR="001323E8" w:rsidRPr="003B05C6">
        <w:rPr>
          <w:rFonts w:ascii="Times New Roman" w:eastAsia="TimesNewRomanPSMT" w:hAnsi="Times New Roman" w:cs="Times New Roman"/>
          <w:sz w:val="28"/>
          <w:szCs w:val="28"/>
        </w:rPr>
        <w:t>оздание благоприятной среды для жизнедеятельности населения и ведения бизнеса.</w:t>
      </w:r>
    </w:p>
    <w:p w:rsidR="001323E8" w:rsidRPr="00D2798A" w:rsidRDefault="00667071" w:rsidP="00207EA6">
      <w:pPr>
        <w:spacing w:after="0" w:line="240" w:lineRule="auto"/>
        <w:ind w:firstLine="709"/>
        <w:jc w:val="both"/>
        <w:rPr>
          <w:rFonts w:ascii="Times New Roman" w:eastAsia="Times New Roman" w:hAnsi="Times New Roman" w:cs="Times New Roman"/>
          <w:sz w:val="28"/>
          <w:szCs w:val="24"/>
          <w:lang w:eastAsia="ru-RU"/>
        </w:rPr>
      </w:pPr>
      <w:r w:rsidRPr="00667071">
        <w:rPr>
          <w:rFonts w:ascii="Times New Roman" w:eastAsia="Times New Roman" w:hAnsi="Times New Roman" w:cs="Times New Roman"/>
          <w:sz w:val="28"/>
          <w:szCs w:val="24"/>
          <w:lang w:eastAsia="ru-RU"/>
        </w:rPr>
        <w:t>Достижение главной цели предусматривается путем реализации комплекса мероприятий по приоритетным направлениям развития города: устойчивое развитие экономического потенциала, формирование качественной социальной среды, обеспечение стабильного и достаточного уровня развития отраслей хозяйства, повышение эффективности муниципального управления.</w:t>
      </w:r>
      <w:r w:rsidR="001323E8" w:rsidRPr="00D2798A">
        <w:rPr>
          <w:rFonts w:ascii="Times New Roman" w:eastAsia="Times New Roman" w:hAnsi="Times New Roman" w:cs="Times New Roman"/>
          <w:sz w:val="28"/>
          <w:szCs w:val="24"/>
          <w:lang w:eastAsia="ru-RU"/>
        </w:rPr>
        <w:t xml:space="preserve">   </w:t>
      </w:r>
    </w:p>
    <w:p w:rsidR="001323E8" w:rsidRPr="00D2798A" w:rsidRDefault="00667071" w:rsidP="00207EA6">
      <w:pPr>
        <w:shd w:val="clear" w:color="auto" w:fill="FFFFFF"/>
        <w:tabs>
          <w:tab w:val="left" w:pos="0"/>
        </w:tabs>
        <w:spacing w:after="0" w:line="240" w:lineRule="auto"/>
        <w:ind w:left="28" w:right="-6" w:firstLine="692"/>
        <w:jc w:val="both"/>
        <w:rPr>
          <w:rFonts w:ascii="Times New Roman" w:eastAsia="Times New Roman" w:hAnsi="Times New Roman" w:cs="Times New Roman"/>
          <w:sz w:val="28"/>
          <w:szCs w:val="28"/>
          <w:lang w:eastAsia="ru-RU"/>
        </w:rPr>
      </w:pPr>
      <w:r w:rsidRPr="00667071">
        <w:rPr>
          <w:rFonts w:ascii="Times New Roman" w:eastAsia="Times New Roman" w:hAnsi="Times New Roman" w:cs="Times New Roman"/>
          <w:sz w:val="28"/>
          <w:szCs w:val="28"/>
          <w:lang w:eastAsia="ru-RU" w:bidi="ru-RU"/>
        </w:rPr>
        <w:t>Цель разработки Стратегии города - определение приоритетов развития г. Карабулак на долгосрочную перспективу путем последовательного, поэтапного улучшения ситуации в экономике и социальной сфере города на основе рационального использования природно</w:t>
      </w:r>
      <w:r>
        <w:rPr>
          <w:rFonts w:ascii="Times New Roman" w:eastAsia="Times New Roman" w:hAnsi="Times New Roman" w:cs="Times New Roman"/>
          <w:sz w:val="28"/>
          <w:szCs w:val="28"/>
          <w:lang w:eastAsia="ru-RU" w:bidi="ru-RU"/>
        </w:rPr>
        <w:t>-</w:t>
      </w:r>
      <w:r w:rsidRPr="00667071">
        <w:rPr>
          <w:rFonts w:ascii="Times New Roman" w:eastAsia="Times New Roman" w:hAnsi="Times New Roman" w:cs="Times New Roman"/>
          <w:sz w:val="28"/>
          <w:szCs w:val="28"/>
          <w:lang w:eastAsia="ru-RU" w:bidi="ru-RU"/>
        </w:rPr>
        <w:softHyphen/>
        <w:t>ресурсного и социально-экономического потенциала муниципального образования в увязке с перспективами развития промышленности, сельского хозяйства, транспорта, других отраслей материального производства и непроизводственной сферы.</w:t>
      </w:r>
    </w:p>
    <w:p w:rsidR="001323E8" w:rsidRPr="00D2798A" w:rsidRDefault="00667071" w:rsidP="00207EA6">
      <w:pPr>
        <w:shd w:val="clear" w:color="auto" w:fill="FFFFFF"/>
        <w:tabs>
          <w:tab w:val="left" w:pos="0"/>
        </w:tabs>
        <w:spacing w:after="0" w:line="240" w:lineRule="auto"/>
        <w:ind w:left="28" w:right="-6" w:firstLine="692"/>
        <w:jc w:val="both"/>
        <w:rPr>
          <w:rFonts w:ascii="Times New Roman" w:eastAsia="Times New Roman" w:hAnsi="Times New Roman" w:cs="Times New Roman"/>
          <w:sz w:val="28"/>
          <w:szCs w:val="28"/>
          <w:lang w:eastAsia="ru-RU"/>
        </w:rPr>
      </w:pPr>
      <w:r w:rsidRPr="00667071">
        <w:rPr>
          <w:rFonts w:ascii="Times New Roman" w:eastAsia="Times New Roman" w:hAnsi="Times New Roman" w:cs="Times New Roman"/>
          <w:sz w:val="28"/>
          <w:szCs w:val="28"/>
          <w:lang w:eastAsia="ru-RU"/>
        </w:rPr>
        <w:t>Ключевые идеи, которые легли в основу Стратегии города:</w:t>
      </w:r>
    </w:p>
    <w:p w:rsidR="00667071" w:rsidRPr="00667071" w:rsidRDefault="00667071" w:rsidP="00667071">
      <w:pPr>
        <w:shd w:val="clear" w:color="auto" w:fill="FFFFFF"/>
        <w:tabs>
          <w:tab w:val="left" w:pos="0"/>
        </w:tabs>
        <w:spacing w:after="0" w:line="240" w:lineRule="auto"/>
        <w:ind w:left="28" w:right="-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23E8" w:rsidRPr="00D2798A">
        <w:rPr>
          <w:rFonts w:ascii="Times New Roman" w:eastAsia="Times New Roman" w:hAnsi="Times New Roman" w:cs="Times New Roman"/>
          <w:sz w:val="28"/>
          <w:szCs w:val="28"/>
          <w:lang w:eastAsia="ru-RU"/>
        </w:rPr>
        <w:t> </w:t>
      </w:r>
      <w:r w:rsidRPr="00667071">
        <w:rPr>
          <w:rFonts w:ascii="Times New Roman" w:eastAsia="Times New Roman" w:hAnsi="Times New Roman" w:cs="Times New Roman"/>
          <w:sz w:val="28"/>
          <w:szCs w:val="28"/>
          <w:lang w:eastAsia="ru-RU"/>
        </w:rPr>
        <w:t>-</w:t>
      </w:r>
      <w:r w:rsidRPr="00667071">
        <w:rPr>
          <w:rFonts w:ascii="Times New Roman" w:eastAsia="Times New Roman" w:hAnsi="Times New Roman" w:cs="Times New Roman"/>
          <w:sz w:val="28"/>
          <w:szCs w:val="28"/>
          <w:lang w:eastAsia="ru-RU"/>
        </w:rPr>
        <w:tab/>
        <w:t>переход к системному инновационному развитию экономики города;</w:t>
      </w:r>
    </w:p>
    <w:p w:rsidR="00667071" w:rsidRPr="00667071" w:rsidRDefault="00667071" w:rsidP="00667071">
      <w:pPr>
        <w:shd w:val="clear" w:color="auto" w:fill="FFFFFF"/>
        <w:tabs>
          <w:tab w:val="left" w:pos="0"/>
        </w:tabs>
        <w:spacing w:after="0" w:line="240" w:lineRule="auto"/>
        <w:ind w:left="28" w:right="-6" w:firstLine="692"/>
        <w:jc w:val="both"/>
        <w:rPr>
          <w:rFonts w:ascii="Times New Roman" w:eastAsia="Times New Roman" w:hAnsi="Times New Roman" w:cs="Times New Roman"/>
          <w:sz w:val="28"/>
          <w:szCs w:val="28"/>
          <w:lang w:eastAsia="ru-RU"/>
        </w:rPr>
      </w:pPr>
      <w:r w:rsidRPr="00667071">
        <w:rPr>
          <w:rFonts w:ascii="Times New Roman" w:eastAsia="Times New Roman" w:hAnsi="Times New Roman" w:cs="Times New Roman"/>
          <w:sz w:val="28"/>
          <w:szCs w:val="28"/>
          <w:lang w:eastAsia="ru-RU"/>
        </w:rPr>
        <w:t>-</w:t>
      </w:r>
      <w:r w:rsidRPr="00667071">
        <w:rPr>
          <w:rFonts w:ascii="Times New Roman" w:eastAsia="Times New Roman" w:hAnsi="Times New Roman" w:cs="Times New Roman"/>
          <w:sz w:val="28"/>
          <w:szCs w:val="28"/>
          <w:lang w:eastAsia="ru-RU"/>
        </w:rPr>
        <w:tab/>
        <w:t>развитие человеческого потенциала;</w:t>
      </w:r>
    </w:p>
    <w:p w:rsidR="00667071" w:rsidRPr="00667071" w:rsidRDefault="00667071" w:rsidP="00667071">
      <w:pPr>
        <w:shd w:val="clear" w:color="auto" w:fill="FFFFFF"/>
        <w:tabs>
          <w:tab w:val="left" w:pos="0"/>
        </w:tabs>
        <w:spacing w:after="0" w:line="240" w:lineRule="auto"/>
        <w:ind w:left="28" w:right="-6" w:firstLine="692"/>
        <w:jc w:val="both"/>
        <w:rPr>
          <w:rFonts w:ascii="Times New Roman" w:eastAsia="Times New Roman" w:hAnsi="Times New Roman" w:cs="Times New Roman"/>
          <w:sz w:val="28"/>
          <w:szCs w:val="28"/>
          <w:lang w:eastAsia="ru-RU"/>
        </w:rPr>
      </w:pPr>
      <w:r w:rsidRPr="00667071">
        <w:rPr>
          <w:rFonts w:ascii="Times New Roman" w:eastAsia="Times New Roman" w:hAnsi="Times New Roman" w:cs="Times New Roman"/>
          <w:sz w:val="28"/>
          <w:szCs w:val="28"/>
          <w:lang w:eastAsia="ru-RU"/>
        </w:rPr>
        <w:t>-</w:t>
      </w:r>
      <w:r w:rsidRPr="00667071">
        <w:rPr>
          <w:rFonts w:ascii="Times New Roman" w:eastAsia="Times New Roman" w:hAnsi="Times New Roman" w:cs="Times New Roman"/>
          <w:sz w:val="28"/>
          <w:szCs w:val="28"/>
          <w:lang w:eastAsia="ru-RU"/>
        </w:rPr>
        <w:tab/>
        <w:t>качественное улучшение условий жизнедеятельности в городе, поддержание и расширение сферы услуг;</w:t>
      </w:r>
    </w:p>
    <w:p w:rsidR="00667071" w:rsidRPr="00667071" w:rsidRDefault="00667071" w:rsidP="00667071">
      <w:pPr>
        <w:shd w:val="clear" w:color="auto" w:fill="FFFFFF"/>
        <w:tabs>
          <w:tab w:val="left" w:pos="0"/>
        </w:tabs>
        <w:spacing w:after="0" w:line="240" w:lineRule="auto"/>
        <w:ind w:left="28" w:right="-6" w:firstLine="692"/>
        <w:jc w:val="both"/>
        <w:rPr>
          <w:rFonts w:ascii="Times New Roman" w:eastAsia="Times New Roman" w:hAnsi="Times New Roman" w:cs="Times New Roman"/>
          <w:sz w:val="28"/>
          <w:szCs w:val="28"/>
          <w:lang w:eastAsia="ru-RU"/>
        </w:rPr>
      </w:pPr>
      <w:r w:rsidRPr="00667071">
        <w:rPr>
          <w:rFonts w:ascii="Times New Roman" w:eastAsia="Times New Roman" w:hAnsi="Times New Roman" w:cs="Times New Roman"/>
          <w:sz w:val="28"/>
          <w:szCs w:val="28"/>
          <w:lang w:eastAsia="ru-RU"/>
        </w:rPr>
        <w:t>-</w:t>
      </w:r>
      <w:r w:rsidRPr="00667071">
        <w:rPr>
          <w:rFonts w:ascii="Times New Roman" w:eastAsia="Times New Roman" w:hAnsi="Times New Roman" w:cs="Times New Roman"/>
          <w:sz w:val="28"/>
          <w:szCs w:val="28"/>
          <w:lang w:eastAsia="ru-RU"/>
        </w:rPr>
        <w:tab/>
        <w:t>развитие малого и среднего предпринимательства;</w:t>
      </w:r>
    </w:p>
    <w:p w:rsidR="001323E8" w:rsidRPr="00D2798A" w:rsidRDefault="00667071" w:rsidP="00667071">
      <w:pPr>
        <w:shd w:val="clear" w:color="auto" w:fill="FFFFFF"/>
        <w:tabs>
          <w:tab w:val="left" w:pos="0"/>
        </w:tabs>
        <w:spacing w:after="0" w:line="240" w:lineRule="auto"/>
        <w:ind w:left="28" w:right="-6" w:firstLine="692"/>
        <w:jc w:val="both"/>
        <w:rPr>
          <w:rFonts w:ascii="Times New Roman" w:eastAsia="Times New Roman" w:hAnsi="Times New Roman" w:cs="Times New Roman"/>
          <w:sz w:val="28"/>
          <w:szCs w:val="24"/>
          <w:lang w:eastAsia="ru-RU"/>
        </w:rPr>
      </w:pPr>
      <w:r w:rsidRPr="00667071">
        <w:rPr>
          <w:rFonts w:ascii="Times New Roman" w:eastAsia="Times New Roman" w:hAnsi="Times New Roman" w:cs="Times New Roman"/>
          <w:sz w:val="28"/>
          <w:szCs w:val="28"/>
          <w:lang w:eastAsia="ru-RU"/>
        </w:rPr>
        <w:t>-</w:t>
      </w:r>
      <w:r w:rsidRPr="00667071">
        <w:rPr>
          <w:rFonts w:ascii="Times New Roman" w:eastAsia="Times New Roman" w:hAnsi="Times New Roman" w:cs="Times New Roman"/>
          <w:sz w:val="28"/>
          <w:szCs w:val="28"/>
          <w:lang w:eastAsia="ru-RU"/>
        </w:rPr>
        <w:tab/>
        <w:t>обеспечение экономического роста города на основе диверсификации сфер производства и услуг.</w:t>
      </w:r>
    </w:p>
    <w:p w:rsidR="001323E8" w:rsidRPr="00D2798A" w:rsidRDefault="001323E8" w:rsidP="00207EA6">
      <w:pPr>
        <w:spacing w:line="240" w:lineRule="auto"/>
        <w:jc w:val="center"/>
        <w:rPr>
          <w:rFonts w:ascii="Times New Roman" w:hAnsi="Times New Roman" w:cs="Times New Roman"/>
          <w:sz w:val="32"/>
          <w:szCs w:val="32"/>
        </w:rPr>
      </w:pPr>
    </w:p>
    <w:p w:rsidR="00BA7B7E" w:rsidRPr="00C63C23" w:rsidRDefault="00BA7B7E" w:rsidP="00667071">
      <w:pPr>
        <w:jc w:val="center"/>
        <w:rPr>
          <w:rFonts w:ascii="Times New Roman" w:hAnsi="Times New Roman" w:cs="Times New Roman"/>
          <w:b/>
          <w:sz w:val="32"/>
          <w:szCs w:val="32"/>
        </w:rPr>
      </w:pPr>
      <w:r w:rsidRPr="00C63C23">
        <w:rPr>
          <w:rFonts w:ascii="Times New Roman" w:hAnsi="Times New Roman" w:cs="Times New Roman"/>
          <w:b/>
          <w:sz w:val="32"/>
          <w:szCs w:val="32"/>
        </w:rPr>
        <w:t xml:space="preserve">3. Анализ социально-экономического положения </w:t>
      </w:r>
      <w:r w:rsidR="00667071">
        <w:rPr>
          <w:rFonts w:ascii="Times New Roman" w:hAnsi="Times New Roman" w:cs="Times New Roman"/>
          <w:b/>
          <w:sz w:val="32"/>
          <w:szCs w:val="32"/>
        </w:rPr>
        <w:t xml:space="preserve">МО </w:t>
      </w:r>
      <w:r w:rsidR="00667071" w:rsidRPr="00667071">
        <w:rPr>
          <w:rFonts w:ascii="Times New Roman" w:hAnsi="Times New Roman" w:cs="Times New Roman"/>
          <w:b/>
          <w:sz w:val="32"/>
          <w:szCs w:val="32"/>
        </w:rPr>
        <w:t>«Городской округ город Карабулак» Республики Ингушетия</w:t>
      </w:r>
    </w:p>
    <w:p w:rsidR="00BA7B7E" w:rsidRPr="00C63C23" w:rsidRDefault="00BA7B7E" w:rsidP="00AE3109">
      <w:pPr>
        <w:rPr>
          <w:rFonts w:ascii="Times New Roman" w:hAnsi="Times New Roman" w:cs="Times New Roman"/>
          <w:b/>
          <w:sz w:val="32"/>
          <w:szCs w:val="32"/>
        </w:rPr>
      </w:pPr>
      <w:r w:rsidRPr="00C63C23">
        <w:rPr>
          <w:rFonts w:ascii="Times New Roman" w:hAnsi="Times New Roman" w:cs="Times New Roman"/>
          <w:b/>
          <w:sz w:val="32"/>
          <w:szCs w:val="32"/>
        </w:rPr>
        <w:t xml:space="preserve">3.1 Общая информация о муниципальном </w:t>
      </w:r>
      <w:r w:rsidR="00667071">
        <w:rPr>
          <w:rFonts w:ascii="Times New Roman" w:hAnsi="Times New Roman" w:cs="Times New Roman"/>
          <w:b/>
          <w:sz w:val="32"/>
          <w:szCs w:val="32"/>
        </w:rPr>
        <w:t>образовании</w:t>
      </w:r>
    </w:p>
    <w:p w:rsidR="00667071" w:rsidRPr="00667071" w:rsidRDefault="00CB1B71" w:rsidP="00667071">
      <w:pPr>
        <w:spacing w:after="0" w:line="240" w:lineRule="auto"/>
        <w:jc w:val="both"/>
        <w:rPr>
          <w:rFonts w:ascii="Times New Roman" w:hAnsi="Times New Roman" w:cs="Times New Roman"/>
          <w:sz w:val="28"/>
          <w:szCs w:val="28"/>
        </w:rPr>
      </w:pPr>
      <w:r w:rsidRPr="00CB1B71">
        <w:rPr>
          <w:rFonts w:ascii="Times New Roman" w:hAnsi="Times New Roman" w:cs="Times New Roman"/>
          <w:sz w:val="32"/>
          <w:szCs w:val="32"/>
        </w:rPr>
        <w:t xml:space="preserve">       </w:t>
      </w:r>
      <w:r w:rsidR="00667071" w:rsidRPr="00667071">
        <w:rPr>
          <w:rFonts w:ascii="Times New Roman" w:hAnsi="Times New Roman" w:cs="Times New Roman"/>
          <w:sz w:val="28"/>
          <w:szCs w:val="28"/>
        </w:rPr>
        <w:t>Городской округ город Карабулак включает в себя территорию в 84,2 км</w:t>
      </w:r>
      <w:proofErr w:type="gramStart"/>
      <w:r w:rsidR="00667071" w:rsidRPr="00667071">
        <w:rPr>
          <w:rFonts w:ascii="Times New Roman" w:hAnsi="Times New Roman" w:cs="Times New Roman"/>
          <w:sz w:val="28"/>
          <w:szCs w:val="28"/>
        </w:rPr>
        <w:t>.</w:t>
      </w:r>
      <w:proofErr w:type="gramEnd"/>
      <w:r w:rsidR="00667071" w:rsidRPr="00667071">
        <w:rPr>
          <w:rFonts w:ascii="Times New Roman" w:hAnsi="Times New Roman" w:cs="Times New Roman"/>
          <w:sz w:val="28"/>
          <w:szCs w:val="28"/>
        </w:rPr>
        <w:t xml:space="preserve">², </w:t>
      </w:r>
      <w:proofErr w:type="gramStart"/>
      <w:r w:rsidR="00667071" w:rsidRPr="00667071">
        <w:rPr>
          <w:rFonts w:ascii="Times New Roman" w:hAnsi="Times New Roman" w:cs="Times New Roman"/>
          <w:sz w:val="28"/>
          <w:szCs w:val="28"/>
        </w:rPr>
        <w:t>н</w:t>
      </w:r>
      <w:proofErr w:type="gramEnd"/>
      <w:r w:rsidR="00667071" w:rsidRPr="00667071">
        <w:rPr>
          <w:rFonts w:ascii="Times New Roman" w:hAnsi="Times New Roman" w:cs="Times New Roman"/>
          <w:sz w:val="28"/>
          <w:szCs w:val="28"/>
        </w:rPr>
        <w:t>а которой расположены город Карабулак и земли сельскохозяйственного использования. До революции населенный пункт имел наименование - станица Карабулакская Терской области. Станица была основана в 1859г. на месте разоренного села Элдарг1а-г1ала.</w:t>
      </w:r>
    </w:p>
    <w:p w:rsidR="00667071" w:rsidRPr="00667071" w:rsidRDefault="00667071" w:rsidP="00667071">
      <w:pPr>
        <w:spacing w:after="0" w:line="240" w:lineRule="auto"/>
        <w:jc w:val="both"/>
        <w:rPr>
          <w:rFonts w:ascii="Times New Roman" w:hAnsi="Times New Roman" w:cs="Times New Roman"/>
          <w:sz w:val="28"/>
          <w:szCs w:val="28"/>
        </w:rPr>
      </w:pPr>
      <w:r w:rsidRPr="00667071">
        <w:rPr>
          <w:rFonts w:ascii="Times New Roman" w:hAnsi="Times New Roman" w:cs="Times New Roman"/>
          <w:sz w:val="28"/>
          <w:szCs w:val="28"/>
        </w:rPr>
        <w:t>Поселок городского типа с 1962г. статус города с 1995г.</w:t>
      </w:r>
    </w:p>
    <w:p w:rsidR="00667071" w:rsidRPr="00667071" w:rsidRDefault="00667071" w:rsidP="00667071">
      <w:pPr>
        <w:spacing w:after="0" w:line="240" w:lineRule="auto"/>
        <w:jc w:val="both"/>
        <w:rPr>
          <w:rFonts w:ascii="Times New Roman" w:hAnsi="Times New Roman" w:cs="Times New Roman"/>
          <w:sz w:val="28"/>
          <w:szCs w:val="28"/>
        </w:rPr>
      </w:pPr>
      <w:r w:rsidRPr="00667071">
        <w:rPr>
          <w:rFonts w:ascii="Times New Roman" w:hAnsi="Times New Roman" w:cs="Times New Roman"/>
          <w:sz w:val="28"/>
          <w:szCs w:val="28"/>
        </w:rPr>
        <w:t xml:space="preserve">     Город Карабулак является  административно - территориальной единицей Республики Ингушетия.</w:t>
      </w:r>
    </w:p>
    <w:p w:rsidR="00667071" w:rsidRPr="00667071" w:rsidRDefault="00667071" w:rsidP="00667071">
      <w:pPr>
        <w:spacing w:after="0" w:line="240" w:lineRule="auto"/>
        <w:jc w:val="both"/>
        <w:rPr>
          <w:rFonts w:ascii="Times New Roman" w:hAnsi="Times New Roman" w:cs="Times New Roman"/>
          <w:sz w:val="28"/>
          <w:szCs w:val="28"/>
        </w:rPr>
      </w:pPr>
      <w:r w:rsidRPr="00667071">
        <w:rPr>
          <w:rFonts w:ascii="Times New Roman" w:hAnsi="Times New Roman" w:cs="Times New Roman"/>
          <w:sz w:val="28"/>
          <w:szCs w:val="28"/>
        </w:rPr>
        <w:t xml:space="preserve">     По своему географическому расположению г. Карабулак находится в центре республики. Расположен на левом берегу реки Сунжа, в 12 км к западу от центра Сунженского района — г. Сунжа.   </w:t>
      </w:r>
    </w:p>
    <w:p w:rsidR="00C67958" w:rsidRDefault="00667071" w:rsidP="00667071">
      <w:pPr>
        <w:spacing w:after="0" w:line="240" w:lineRule="auto"/>
        <w:jc w:val="both"/>
        <w:rPr>
          <w:rFonts w:ascii="Times New Roman" w:hAnsi="Times New Roman" w:cs="Times New Roman"/>
          <w:sz w:val="28"/>
          <w:szCs w:val="28"/>
        </w:rPr>
      </w:pPr>
      <w:r w:rsidRPr="00667071">
        <w:rPr>
          <w:rFonts w:ascii="Times New Roman" w:hAnsi="Times New Roman" w:cs="Times New Roman"/>
          <w:sz w:val="28"/>
          <w:szCs w:val="28"/>
        </w:rPr>
        <w:t>Карабулакский железнодорожный разъезд находился на линии Грозный—Беслан Северо-Кавказской железной дороги. Территория г. Карабулак составляет 8361 га.</w:t>
      </w:r>
    </w:p>
    <w:p w:rsidR="00667071" w:rsidRPr="00667071" w:rsidRDefault="00667071" w:rsidP="006670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67071">
        <w:rPr>
          <w:rFonts w:ascii="Times New Roman" w:hAnsi="Times New Roman" w:cs="Times New Roman"/>
          <w:sz w:val="28"/>
          <w:szCs w:val="28"/>
        </w:rPr>
        <w:t xml:space="preserve">Современный город Карабулак  - в основном промышленный и производственный центр Республики. </w:t>
      </w:r>
    </w:p>
    <w:p w:rsidR="00667071" w:rsidRDefault="00550EA4" w:rsidP="006670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071" w:rsidRPr="00667071">
        <w:rPr>
          <w:rFonts w:ascii="Times New Roman" w:hAnsi="Times New Roman" w:cs="Times New Roman"/>
          <w:sz w:val="28"/>
          <w:szCs w:val="28"/>
        </w:rPr>
        <w:t>В городе Карабулак строятся современные торговые предприятия, открываются офисы частных предприятий, торговые павильоны. Набирает обороты малый и средний бизнес. В городе функционируют более 30 различных ООО и ОАО, где занято более 6000 человек. На территории города задействованы около 300 малых предприятий.</w:t>
      </w:r>
    </w:p>
    <w:p w:rsidR="008D0BEF" w:rsidRDefault="008D0BEF" w:rsidP="008D0BEF">
      <w:pPr>
        <w:spacing w:after="0"/>
        <w:jc w:val="center"/>
        <w:rPr>
          <w:rFonts w:ascii="Times New Roman" w:hAnsi="Times New Roman" w:cs="Times New Roman"/>
          <w:b/>
          <w:sz w:val="28"/>
          <w:szCs w:val="28"/>
        </w:rPr>
      </w:pPr>
    </w:p>
    <w:p w:rsidR="008D0BEF" w:rsidRDefault="008D0BEF" w:rsidP="00266C51">
      <w:pPr>
        <w:spacing w:after="0"/>
        <w:jc w:val="center"/>
        <w:rPr>
          <w:rFonts w:ascii="Times New Roman" w:hAnsi="Times New Roman" w:cs="Times New Roman"/>
          <w:b/>
          <w:sz w:val="28"/>
          <w:szCs w:val="28"/>
        </w:rPr>
      </w:pPr>
      <w:r w:rsidRPr="008D0BEF">
        <w:rPr>
          <w:rFonts w:ascii="Times New Roman" w:hAnsi="Times New Roman" w:cs="Times New Roman"/>
          <w:b/>
          <w:sz w:val="28"/>
          <w:szCs w:val="28"/>
        </w:rPr>
        <w:t>Краткая историческая справка</w:t>
      </w:r>
    </w:p>
    <w:p w:rsidR="008D0BEF" w:rsidRPr="008D0BEF" w:rsidRDefault="00266C51" w:rsidP="008D0BE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667071" w:rsidRPr="00667071" w:rsidRDefault="00550EA4" w:rsidP="006670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071" w:rsidRPr="00667071">
        <w:rPr>
          <w:rFonts w:ascii="Times New Roman" w:hAnsi="Times New Roman" w:cs="Times New Roman"/>
          <w:sz w:val="28"/>
          <w:szCs w:val="28"/>
        </w:rPr>
        <w:t xml:space="preserve">Согласно историческим сведениям, которые смогли </w:t>
      </w:r>
      <w:proofErr w:type="gramStart"/>
      <w:r w:rsidR="00667071" w:rsidRPr="00667071">
        <w:rPr>
          <w:rFonts w:ascii="Times New Roman" w:hAnsi="Times New Roman" w:cs="Times New Roman"/>
          <w:sz w:val="28"/>
          <w:szCs w:val="28"/>
        </w:rPr>
        <w:t>сохранится</w:t>
      </w:r>
      <w:proofErr w:type="gramEnd"/>
      <w:r w:rsidR="00667071" w:rsidRPr="00667071">
        <w:rPr>
          <w:rFonts w:ascii="Times New Roman" w:hAnsi="Times New Roman" w:cs="Times New Roman"/>
          <w:sz w:val="28"/>
          <w:szCs w:val="28"/>
        </w:rPr>
        <w:t xml:space="preserve"> к нынешнему времени, до 18 века на месте современного города находился аул </w:t>
      </w:r>
      <w:proofErr w:type="spellStart"/>
      <w:r w:rsidR="00667071" w:rsidRPr="00667071">
        <w:rPr>
          <w:rFonts w:ascii="Times New Roman" w:hAnsi="Times New Roman" w:cs="Times New Roman"/>
          <w:sz w:val="28"/>
          <w:szCs w:val="28"/>
        </w:rPr>
        <w:t>Элдархан</w:t>
      </w:r>
      <w:proofErr w:type="spellEnd"/>
      <w:r w:rsidR="00667071" w:rsidRPr="00667071">
        <w:rPr>
          <w:rFonts w:ascii="Times New Roman" w:hAnsi="Times New Roman" w:cs="Times New Roman"/>
          <w:sz w:val="28"/>
          <w:szCs w:val="28"/>
        </w:rPr>
        <w:t xml:space="preserve">-Гала, что означает крепость </w:t>
      </w:r>
      <w:proofErr w:type="spellStart"/>
      <w:r w:rsidR="00667071" w:rsidRPr="00667071">
        <w:rPr>
          <w:rFonts w:ascii="Times New Roman" w:hAnsi="Times New Roman" w:cs="Times New Roman"/>
          <w:sz w:val="28"/>
          <w:szCs w:val="28"/>
        </w:rPr>
        <w:t>Эльдархана</w:t>
      </w:r>
      <w:proofErr w:type="spellEnd"/>
      <w:r w:rsidR="00667071" w:rsidRPr="00667071">
        <w:rPr>
          <w:rFonts w:ascii="Times New Roman" w:hAnsi="Times New Roman" w:cs="Times New Roman"/>
          <w:sz w:val="28"/>
          <w:szCs w:val="28"/>
        </w:rPr>
        <w:t xml:space="preserve">. Небольшое оборонительное поселение по одной из версий было возведено </w:t>
      </w:r>
      <w:proofErr w:type="spellStart"/>
      <w:r w:rsidR="00667071" w:rsidRPr="00667071">
        <w:rPr>
          <w:rFonts w:ascii="Times New Roman" w:hAnsi="Times New Roman" w:cs="Times New Roman"/>
          <w:sz w:val="28"/>
          <w:szCs w:val="28"/>
        </w:rPr>
        <w:t>орстхойцами</w:t>
      </w:r>
      <w:proofErr w:type="spellEnd"/>
      <w:r w:rsidR="00667071" w:rsidRPr="00667071">
        <w:rPr>
          <w:rFonts w:ascii="Times New Roman" w:hAnsi="Times New Roman" w:cs="Times New Roman"/>
          <w:sz w:val="28"/>
          <w:szCs w:val="28"/>
        </w:rPr>
        <w:t xml:space="preserve"> из племени </w:t>
      </w:r>
      <w:proofErr w:type="spellStart"/>
      <w:r w:rsidR="00667071" w:rsidRPr="00667071">
        <w:rPr>
          <w:rFonts w:ascii="Times New Roman" w:hAnsi="Times New Roman" w:cs="Times New Roman"/>
          <w:sz w:val="28"/>
          <w:szCs w:val="28"/>
        </w:rPr>
        <w:t>вайнахов</w:t>
      </w:r>
      <w:proofErr w:type="spellEnd"/>
      <w:r w:rsidR="00667071" w:rsidRPr="00667071">
        <w:rPr>
          <w:rFonts w:ascii="Times New Roman" w:hAnsi="Times New Roman" w:cs="Times New Roman"/>
          <w:sz w:val="28"/>
          <w:szCs w:val="28"/>
        </w:rPr>
        <w:t xml:space="preserve">, принадлежащих к народностям Северного Кавказа. По преданиям они переселились в здешние места с территории их исторической области </w:t>
      </w:r>
      <w:proofErr w:type="spellStart"/>
      <w:r w:rsidR="00667071" w:rsidRPr="00667071">
        <w:rPr>
          <w:rFonts w:ascii="Times New Roman" w:hAnsi="Times New Roman" w:cs="Times New Roman"/>
          <w:sz w:val="28"/>
          <w:szCs w:val="28"/>
        </w:rPr>
        <w:t>Орстхой-Мохк</w:t>
      </w:r>
      <w:proofErr w:type="spellEnd"/>
      <w:r w:rsidR="00667071" w:rsidRPr="00667071">
        <w:rPr>
          <w:rFonts w:ascii="Times New Roman" w:hAnsi="Times New Roman" w:cs="Times New Roman"/>
          <w:sz w:val="28"/>
          <w:szCs w:val="28"/>
        </w:rPr>
        <w:t xml:space="preserve">, которая относилась горному региону </w:t>
      </w:r>
      <w:proofErr w:type="spellStart"/>
      <w:r w:rsidR="00667071" w:rsidRPr="00667071">
        <w:rPr>
          <w:rFonts w:ascii="Times New Roman" w:hAnsi="Times New Roman" w:cs="Times New Roman"/>
          <w:sz w:val="28"/>
          <w:szCs w:val="28"/>
        </w:rPr>
        <w:t>вайнахов</w:t>
      </w:r>
      <w:proofErr w:type="spellEnd"/>
      <w:r w:rsidR="00667071" w:rsidRPr="00667071">
        <w:rPr>
          <w:rFonts w:ascii="Times New Roman" w:hAnsi="Times New Roman" w:cs="Times New Roman"/>
          <w:sz w:val="28"/>
          <w:szCs w:val="28"/>
        </w:rPr>
        <w:t xml:space="preserve"> - Лам-</w:t>
      </w:r>
      <w:proofErr w:type="spellStart"/>
      <w:r w:rsidR="00667071" w:rsidRPr="00667071">
        <w:rPr>
          <w:rFonts w:ascii="Times New Roman" w:hAnsi="Times New Roman" w:cs="Times New Roman"/>
          <w:sz w:val="28"/>
          <w:szCs w:val="28"/>
        </w:rPr>
        <w:t>Акки</w:t>
      </w:r>
      <w:proofErr w:type="spellEnd"/>
      <w:r w:rsidR="00667071" w:rsidRPr="00667071">
        <w:rPr>
          <w:rFonts w:ascii="Times New Roman" w:hAnsi="Times New Roman" w:cs="Times New Roman"/>
          <w:sz w:val="28"/>
          <w:szCs w:val="28"/>
        </w:rPr>
        <w:t>.</w:t>
      </w:r>
    </w:p>
    <w:p w:rsidR="00667071" w:rsidRPr="00667071" w:rsidRDefault="00667071" w:rsidP="00667071">
      <w:pPr>
        <w:spacing w:after="0" w:line="240" w:lineRule="auto"/>
        <w:jc w:val="both"/>
        <w:rPr>
          <w:rFonts w:ascii="Times New Roman" w:hAnsi="Times New Roman" w:cs="Times New Roman"/>
          <w:sz w:val="28"/>
          <w:szCs w:val="28"/>
        </w:rPr>
      </w:pPr>
      <w:r w:rsidRPr="00667071">
        <w:rPr>
          <w:rFonts w:ascii="Times New Roman" w:hAnsi="Times New Roman" w:cs="Times New Roman"/>
          <w:sz w:val="28"/>
          <w:szCs w:val="28"/>
        </w:rPr>
        <w:t xml:space="preserve">    К началу 19 столетия от когда-то процветающего поселения остались лишь небольшие сооружения. На этом месте было решено основать новое русское укреплённое поселение, которое со временем преобразовалось в казачью станицу </w:t>
      </w:r>
      <w:proofErr w:type="spellStart"/>
      <w:r w:rsidRPr="00667071">
        <w:rPr>
          <w:rFonts w:ascii="Times New Roman" w:hAnsi="Times New Roman" w:cs="Times New Roman"/>
          <w:sz w:val="28"/>
          <w:szCs w:val="28"/>
        </w:rPr>
        <w:t>Карабулакскую</w:t>
      </w:r>
      <w:proofErr w:type="spellEnd"/>
      <w:r w:rsidRPr="00667071">
        <w:rPr>
          <w:rFonts w:ascii="Times New Roman" w:hAnsi="Times New Roman" w:cs="Times New Roman"/>
          <w:sz w:val="28"/>
          <w:szCs w:val="28"/>
        </w:rPr>
        <w:t>. Датой её основания является 1859 год. Через год поселение вошло в состав Сунженского отдела в Терской области.</w:t>
      </w:r>
    </w:p>
    <w:p w:rsidR="00667071" w:rsidRPr="00667071" w:rsidRDefault="00667071" w:rsidP="00667071">
      <w:pPr>
        <w:spacing w:after="0" w:line="240" w:lineRule="auto"/>
        <w:jc w:val="both"/>
        <w:rPr>
          <w:rFonts w:ascii="Times New Roman" w:hAnsi="Times New Roman" w:cs="Times New Roman"/>
          <w:sz w:val="28"/>
          <w:szCs w:val="28"/>
        </w:rPr>
      </w:pPr>
      <w:r w:rsidRPr="00667071">
        <w:rPr>
          <w:rFonts w:ascii="Times New Roman" w:hAnsi="Times New Roman" w:cs="Times New Roman"/>
          <w:sz w:val="28"/>
          <w:szCs w:val="28"/>
        </w:rPr>
        <w:t xml:space="preserve">     На заре Советской власти, августе 1917 года, произошли столкновения между ингушами и казаками станиц Карабулакская, </w:t>
      </w:r>
      <w:proofErr w:type="gramStart"/>
      <w:r w:rsidRPr="00667071">
        <w:rPr>
          <w:rFonts w:ascii="Times New Roman" w:hAnsi="Times New Roman" w:cs="Times New Roman"/>
          <w:sz w:val="28"/>
          <w:szCs w:val="28"/>
        </w:rPr>
        <w:t>Троицкая</w:t>
      </w:r>
      <w:proofErr w:type="gramEnd"/>
      <w:r w:rsidRPr="00667071">
        <w:rPr>
          <w:rFonts w:ascii="Times New Roman" w:hAnsi="Times New Roman" w:cs="Times New Roman"/>
          <w:sz w:val="28"/>
          <w:szCs w:val="28"/>
        </w:rPr>
        <w:t xml:space="preserve"> и Слепцовская и заключено между ними «перемирие» 15 сентября.</w:t>
      </w:r>
    </w:p>
    <w:p w:rsidR="00207EA6" w:rsidRDefault="00667071" w:rsidP="00667071">
      <w:pPr>
        <w:spacing w:after="0" w:line="240" w:lineRule="auto"/>
        <w:jc w:val="both"/>
        <w:rPr>
          <w:rFonts w:ascii="Georgia" w:eastAsia="Times New Roman" w:hAnsi="Georgia" w:cs="Times New Roman"/>
          <w:color w:val="000000"/>
          <w:sz w:val="24"/>
          <w:szCs w:val="24"/>
          <w:lang w:eastAsia="ru-RU"/>
        </w:rPr>
      </w:pPr>
      <w:r w:rsidRPr="00667071">
        <w:rPr>
          <w:rFonts w:ascii="Times New Roman" w:hAnsi="Times New Roman" w:cs="Times New Roman"/>
          <w:sz w:val="28"/>
          <w:szCs w:val="28"/>
        </w:rPr>
        <w:t xml:space="preserve">       В двадцатых годах прошлого столетия (в 1920-1929 гг.) станица стала относиться к Сунженскому казачьему округу. По истечению времени в 1962 году поселение получило новый статус - посёлок городского типа в составе Чечено-Ингушской советской республики. В середине 90-х годов 20 столетия, а именно в 1995 году, Карабулак был преобразован в город.</w:t>
      </w:r>
    </w:p>
    <w:p w:rsidR="001113CB" w:rsidRDefault="001D155D" w:rsidP="001D155D">
      <w:pP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roofErr w:type="spellStart"/>
      <w:r w:rsidRPr="003D1B4D">
        <w:rPr>
          <w:rFonts w:ascii="Times New Roman" w:eastAsia="Times New Roman" w:hAnsi="Times New Roman" w:cs="Times New Roman"/>
          <w:b/>
          <w:color w:val="000000"/>
          <w:sz w:val="28"/>
          <w:szCs w:val="28"/>
          <w:lang w:eastAsia="ru-RU"/>
        </w:rPr>
        <w:t>Муниципально</w:t>
      </w:r>
      <w:proofErr w:type="spellEnd"/>
      <w:r w:rsidRPr="003D1B4D">
        <w:rPr>
          <w:rFonts w:ascii="Times New Roman" w:eastAsia="Times New Roman" w:hAnsi="Times New Roman" w:cs="Times New Roman"/>
          <w:b/>
          <w:color w:val="000000"/>
          <w:sz w:val="28"/>
          <w:szCs w:val="28"/>
          <w:lang w:eastAsia="ru-RU"/>
        </w:rPr>
        <w:t>-территориальное устройство</w:t>
      </w:r>
    </w:p>
    <w:p w:rsidR="007055A0" w:rsidRPr="003D1B4D" w:rsidRDefault="007055A0" w:rsidP="001D155D">
      <w:pP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601B5" w:rsidRDefault="002601B5" w:rsidP="00AA3F7D">
      <w:pPr>
        <w:shd w:val="clear" w:color="auto" w:fill="FFFFFF"/>
        <w:spacing w:before="120" w:after="120" w:line="240" w:lineRule="auto"/>
        <w:ind w:firstLine="708"/>
        <w:rPr>
          <w:rFonts w:ascii="Georgia" w:eastAsia="Times New Roman" w:hAnsi="Georgia" w:cs="Times New Roman"/>
          <w:color w:val="000000"/>
          <w:sz w:val="24"/>
          <w:szCs w:val="24"/>
          <w:lang w:eastAsia="ru-RU"/>
        </w:rPr>
      </w:pPr>
      <w:r w:rsidRPr="002601B5">
        <w:rPr>
          <w:rFonts w:ascii="Times New Roman" w:eastAsia="Times New Roman" w:hAnsi="Times New Roman" w:cs="Times New Roman"/>
          <w:color w:val="252525"/>
          <w:sz w:val="28"/>
          <w:szCs w:val="28"/>
          <w:lang w:eastAsia="ru-RU"/>
        </w:rPr>
        <w:t>Город Карабулак является  административно - территориальной единицей Рес</w:t>
      </w:r>
      <w:r>
        <w:rPr>
          <w:rFonts w:ascii="Times New Roman" w:eastAsia="Times New Roman" w:hAnsi="Times New Roman" w:cs="Times New Roman"/>
          <w:color w:val="252525"/>
          <w:sz w:val="28"/>
          <w:szCs w:val="28"/>
          <w:lang w:eastAsia="ru-RU"/>
        </w:rPr>
        <w:t>публики Ингушетия (см. таблицу)</w:t>
      </w:r>
      <w:r w:rsidR="001113CB" w:rsidRPr="001D155D">
        <w:rPr>
          <w:rFonts w:ascii="Times New Roman" w:eastAsia="Times New Roman" w:hAnsi="Times New Roman" w:cs="Times New Roman"/>
          <w:color w:val="252525"/>
          <w:sz w:val="28"/>
          <w:szCs w:val="28"/>
          <w:lang w:eastAsia="ru-RU"/>
        </w:rPr>
        <w:t>:</w:t>
      </w:r>
      <w:r w:rsidRPr="002601B5">
        <w:rPr>
          <w:rFonts w:ascii="Georgia" w:eastAsia="Times New Roman" w:hAnsi="Georgia" w:cs="Times New Roman"/>
          <w:color w:val="000000"/>
          <w:sz w:val="24"/>
          <w:szCs w:val="24"/>
          <w:lang w:eastAsia="ru-RU"/>
        </w:rPr>
        <w:t xml:space="preserve"> </w:t>
      </w:r>
    </w:p>
    <w:p w:rsidR="001113CB" w:rsidRDefault="002601B5" w:rsidP="00AA3F7D">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Pr>
          <w:rFonts w:ascii="Georgia" w:eastAsia="Times New Roman" w:hAnsi="Georgia" w:cs="Times New Roman"/>
          <w:color w:val="000000"/>
          <w:sz w:val="24"/>
          <w:szCs w:val="24"/>
          <w:lang w:eastAsia="ru-RU"/>
        </w:rPr>
        <w:t xml:space="preserve">                                                                                                                          </w:t>
      </w:r>
      <w:r w:rsidRPr="00756488">
        <w:rPr>
          <w:rFonts w:ascii="Georgia" w:eastAsia="Times New Roman" w:hAnsi="Georgia" w:cs="Times New Roman"/>
          <w:color w:val="000000"/>
          <w:sz w:val="24"/>
          <w:szCs w:val="24"/>
          <w:lang w:eastAsia="ru-RU"/>
        </w:rPr>
        <w:t xml:space="preserve">Таблица </w:t>
      </w:r>
      <w:r w:rsidR="0005158D">
        <w:rPr>
          <w:rFonts w:ascii="Times New Roman" w:eastAsia="Times New Roman" w:hAnsi="Times New Roman" w:cs="Times New Roman"/>
          <w:color w:val="000000"/>
          <w:sz w:val="24"/>
          <w:szCs w:val="24"/>
          <w:lang w:eastAsia="ru-RU"/>
        </w:rPr>
        <w:t>3.</w:t>
      </w:r>
      <w:r w:rsidRPr="00CE7ADE">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p>
    <w:tbl>
      <w:tblPr>
        <w:tblW w:w="10540" w:type="dxa"/>
        <w:tblInd w:w="-519" w:type="dxa"/>
        <w:tblBorders>
          <w:top w:val="single" w:sz="6" w:space="0" w:color="AAAAAA"/>
          <w:left w:val="single" w:sz="6" w:space="0" w:color="AAAAAA"/>
          <w:bottom w:val="single" w:sz="6" w:space="0" w:color="AAAAAA"/>
          <w:right w:val="single" w:sz="6" w:space="0" w:color="AAAAAA"/>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19"/>
        <w:gridCol w:w="2075"/>
        <w:gridCol w:w="2693"/>
        <w:gridCol w:w="1701"/>
        <w:gridCol w:w="1843"/>
        <w:gridCol w:w="1609"/>
      </w:tblGrid>
      <w:tr w:rsidR="001113CB" w:rsidRPr="001D155D" w:rsidTr="002601B5">
        <w:trPr>
          <w:tblHeader/>
        </w:trPr>
        <w:tc>
          <w:tcPr>
            <w:tcW w:w="61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113CB" w:rsidRPr="00F86B18" w:rsidRDefault="001113CB" w:rsidP="00F86B18">
            <w:pPr>
              <w:spacing w:after="0" w:line="240" w:lineRule="auto"/>
              <w:jc w:val="center"/>
              <w:rPr>
                <w:rFonts w:ascii="Times New Roman" w:eastAsia="Times New Roman" w:hAnsi="Times New Roman" w:cs="Times New Roman"/>
                <w:b/>
                <w:bCs/>
                <w:color w:val="252525"/>
                <w:sz w:val="24"/>
                <w:szCs w:val="24"/>
                <w:lang w:eastAsia="ru-RU"/>
              </w:rPr>
            </w:pPr>
            <w:r w:rsidRPr="00F86B18">
              <w:rPr>
                <w:rFonts w:ascii="Times New Roman" w:eastAsia="Times New Roman" w:hAnsi="Times New Roman" w:cs="Times New Roman"/>
                <w:b/>
                <w:bCs/>
                <w:color w:val="252525"/>
                <w:sz w:val="24"/>
                <w:szCs w:val="24"/>
                <w:lang w:eastAsia="ru-RU"/>
              </w:rPr>
              <w:t>№</w:t>
            </w:r>
          </w:p>
        </w:tc>
        <w:tc>
          <w:tcPr>
            <w:tcW w:w="207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113CB" w:rsidRPr="00F86B18" w:rsidRDefault="002601B5" w:rsidP="001113CB">
            <w:pPr>
              <w:spacing w:after="0" w:line="240" w:lineRule="auto"/>
              <w:jc w:val="center"/>
              <w:rPr>
                <w:rFonts w:ascii="Times New Roman" w:eastAsia="Times New Roman" w:hAnsi="Times New Roman" w:cs="Times New Roman"/>
                <w:b/>
                <w:bCs/>
                <w:color w:val="252525"/>
                <w:sz w:val="24"/>
                <w:szCs w:val="24"/>
                <w:lang w:eastAsia="ru-RU"/>
              </w:rPr>
            </w:pPr>
            <w:r w:rsidRPr="002601B5">
              <w:rPr>
                <w:rFonts w:ascii="Times New Roman" w:eastAsia="Times New Roman" w:hAnsi="Times New Roman" w:cs="Times New Roman"/>
                <w:b/>
                <w:bCs/>
                <w:color w:val="252525"/>
                <w:sz w:val="24"/>
                <w:szCs w:val="24"/>
                <w:lang w:eastAsia="ru-RU"/>
              </w:rPr>
              <w:t>Наименование</w:t>
            </w:r>
          </w:p>
        </w:tc>
        <w:tc>
          <w:tcPr>
            <w:tcW w:w="26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113CB" w:rsidRPr="00F86B18" w:rsidRDefault="001113CB" w:rsidP="001113CB">
            <w:pPr>
              <w:spacing w:after="0" w:line="240" w:lineRule="auto"/>
              <w:jc w:val="center"/>
              <w:rPr>
                <w:rFonts w:ascii="Times New Roman" w:eastAsia="Times New Roman" w:hAnsi="Times New Roman" w:cs="Times New Roman"/>
                <w:b/>
                <w:bCs/>
                <w:color w:val="252525"/>
                <w:sz w:val="24"/>
                <w:szCs w:val="24"/>
                <w:lang w:eastAsia="ru-RU"/>
              </w:rPr>
            </w:pPr>
            <w:r w:rsidRPr="00F86B18">
              <w:rPr>
                <w:rFonts w:ascii="Times New Roman" w:eastAsia="Times New Roman" w:hAnsi="Times New Roman" w:cs="Times New Roman"/>
                <w:b/>
                <w:bCs/>
                <w:color w:val="252525"/>
                <w:sz w:val="24"/>
                <w:szCs w:val="24"/>
                <w:lang w:eastAsia="ru-RU"/>
              </w:rPr>
              <w:t>Административный центр</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113CB" w:rsidRPr="00F86B18" w:rsidRDefault="001113CB" w:rsidP="002601B5">
            <w:pPr>
              <w:spacing w:after="0" w:line="240" w:lineRule="auto"/>
              <w:ind w:right="-315"/>
              <w:jc w:val="center"/>
              <w:rPr>
                <w:rFonts w:ascii="Times New Roman" w:eastAsia="Times New Roman" w:hAnsi="Times New Roman" w:cs="Times New Roman"/>
                <w:b/>
                <w:bCs/>
                <w:color w:val="252525"/>
                <w:sz w:val="24"/>
                <w:szCs w:val="24"/>
                <w:lang w:eastAsia="ru-RU"/>
              </w:rPr>
            </w:pPr>
            <w:r w:rsidRPr="00F86B18">
              <w:rPr>
                <w:rFonts w:ascii="Times New Roman" w:eastAsia="Times New Roman" w:hAnsi="Times New Roman" w:cs="Times New Roman"/>
                <w:b/>
                <w:bCs/>
                <w:color w:val="252525"/>
                <w:sz w:val="24"/>
                <w:szCs w:val="24"/>
                <w:lang w:eastAsia="ru-RU"/>
              </w:rPr>
              <w:t>Количество</w:t>
            </w:r>
            <w:r w:rsidRPr="00F86B18">
              <w:rPr>
                <w:rFonts w:ascii="Times New Roman" w:eastAsia="Times New Roman" w:hAnsi="Times New Roman" w:cs="Times New Roman"/>
                <w:b/>
                <w:bCs/>
                <w:color w:val="252525"/>
                <w:sz w:val="24"/>
                <w:szCs w:val="24"/>
                <w:lang w:eastAsia="ru-RU"/>
              </w:rPr>
              <w:br/>
              <w:t>населённых</w:t>
            </w:r>
            <w:r w:rsidRPr="00F86B18">
              <w:rPr>
                <w:rFonts w:ascii="Times New Roman" w:eastAsia="Times New Roman" w:hAnsi="Times New Roman" w:cs="Times New Roman"/>
                <w:b/>
                <w:bCs/>
                <w:color w:val="252525"/>
                <w:sz w:val="24"/>
                <w:szCs w:val="24"/>
                <w:lang w:eastAsia="ru-RU"/>
              </w:rPr>
              <w:br/>
              <w:t>пунктов</w:t>
            </w:r>
          </w:p>
        </w:tc>
        <w:tc>
          <w:tcPr>
            <w:tcW w:w="184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9C08A5" w:rsidRPr="00F14A18" w:rsidRDefault="009C08A5" w:rsidP="009C08A5">
            <w:pPr>
              <w:spacing w:after="0" w:line="240" w:lineRule="auto"/>
              <w:jc w:val="center"/>
              <w:rPr>
                <w:rFonts w:ascii="Times New Roman" w:eastAsia="Times New Roman" w:hAnsi="Times New Roman" w:cs="Times New Roman"/>
                <w:b/>
                <w:bCs/>
                <w:color w:val="252525"/>
                <w:sz w:val="24"/>
                <w:szCs w:val="24"/>
                <w:lang w:eastAsia="ru-RU"/>
              </w:rPr>
            </w:pPr>
            <w:r>
              <w:rPr>
                <w:rFonts w:ascii="Times New Roman" w:eastAsia="Times New Roman" w:hAnsi="Times New Roman" w:cs="Times New Roman"/>
                <w:b/>
                <w:bCs/>
                <w:color w:val="252525"/>
                <w:sz w:val="24"/>
                <w:szCs w:val="24"/>
                <w:lang w:eastAsia="ru-RU"/>
              </w:rPr>
              <w:t>Население на 01.01.20</w:t>
            </w:r>
            <w:r w:rsidRPr="00F14A18">
              <w:rPr>
                <w:rFonts w:ascii="Times New Roman" w:eastAsia="Times New Roman" w:hAnsi="Times New Roman" w:cs="Times New Roman"/>
                <w:b/>
                <w:bCs/>
                <w:color w:val="252525"/>
                <w:sz w:val="24"/>
                <w:szCs w:val="24"/>
                <w:lang w:eastAsia="ru-RU"/>
              </w:rPr>
              <w:t>21</w:t>
            </w:r>
          </w:p>
          <w:p w:rsidR="009C08A5" w:rsidRPr="009C08A5" w:rsidRDefault="009C08A5" w:rsidP="009C08A5">
            <w:pPr>
              <w:spacing w:after="0" w:line="240" w:lineRule="auto"/>
              <w:jc w:val="center"/>
              <w:rPr>
                <w:rFonts w:ascii="Times New Roman" w:eastAsia="Times New Roman" w:hAnsi="Times New Roman" w:cs="Times New Roman"/>
                <w:b/>
                <w:bCs/>
                <w:color w:val="252525"/>
                <w:sz w:val="24"/>
                <w:szCs w:val="24"/>
                <w:lang w:val="en-US" w:eastAsia="ru-RU"/>
              </w:rPr>
            </w:pPr>
            <w:r w:rsidRPr="009C08A5">
              <w:rPr>
                <w:rFonts w:ascii="Times New Roman" w:eastAsia="Times New Roman" w:hAnsi="Times New Roman" w:cs="Times New Roman"/>
                <w:b/>
                <w:bCs/>
                <w:color w:val="252525"/>
                <w:sz w:val="24"/>
                <w:szCs w:val="24"/>
                <w:lang w:eastAsia="ru-RU"/>
              </w:rPr>
              <w:t>(чел.)</w:t>
            </w:r>
          </w:p>
        </w:tc>
        <w:tc>
          <w:tcPr>
            <w:tcW w:w="160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113CB" w:rsidRPr="00F86B18" w:rsidRDefault="00C520D9" w:rsidP="001113CB">
            <w:pPr>
              <w:spacing w:after="0" w:line="240" w:lineRule="auto"/>
              <w:jc w:val="center"/>
              <w:rPr>
                <w:rFonts w:ascii="Times New Roman" w:eastAsia="Times New Roman" w:hAnsi="Times New Roman" w:cs="Times New Roman"/>
                <w:b/>
                <w:bCs/>
                <w:color w:val="252525"/>
                <w:sz w:val="24"/>
                <w:szCs w:val="24"/>
                <w:lang w:eastAsia="ru-RU"/>
              </w:rPr>
            </w:pPr>
            <w:r w:rsidRPr="00F86B18">
              <w:rPr>
                <w:rFonts w:ascii="Times New Roman" w:eastAsia="Times New Roman" w:hAnsi="Times New Roman" w:cs="Times New Roman"/>
                <w:b/>
                <w:bCs/>
                <w:color w:val="252525"/>
                <w:sz w:val="24"/>
                <w:szCs w:val="24"/>
                <w:lang w:eastAsia="ru-RU"/>
              </w:rPr>
              <w:t>Площадь</w:t>
            </w:r>
            <w:r w:rsidR="001113CB" w:rsidRPr="00F86B18">
              <w:rPr>
                <w:rFonts w:ascii="Times New Roman" w:eastAsia="Times New Roman" w:hAnsi="Times New Roman" w:cs="Times New Roman"/>
                <w:b/>
                <w:bCs/>
                <w:color w:val="252525"/>
                <w:sz w:val="24"/>
                <w:szCs w:val="24"/>
                <w:lang w:eastAsia="ru-RU"/>
              </w:rPr>
              <w:br/>
              <w:t>км</w:t>
            </w:r>
            <w:proofErr w:type="gramStart"/>
            <w:r w:rsidR="001113CB" w:rsidRPr="00F86B18">
              <w:rPr>
                <w:rFonts w:ascii="Times New Roman" w:eastAsia="Times New Roman" w:hAnsi="Times New Roman" w:cs="Times New Roman"/>
                <w:b/>
                <w:bCs/>
                <w:color w:val="252525"/>
                <w:sz w:val="24"/>
                <w:szCs w:val="24"/>
                <w:vertAlign w:val="superscript"/>
                <w:lang w:eastAsia="ru-RU"/>
              </w:rPr>
              <w:t>2</w:t>
            </w:r>
            <w:proofErr w:type="gramEnd"/>
          </w:p>
        </w:tc>
      </w:tr>
      <w:tr w:rsidR="002601B5" w:rsidRPr="00C520D9" w:rsidTr="002601B5">
        <w:tc>
          <w:tcPr>
            <w:tcW w:w="61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601B5" w:rsidRPr="00F86B18" w:rsidRDefault="002601B5" w:rsidP="002601B5">
            <w:pPr>
              <w:spacing w:after="0" w:line="240" w:lineRule="auto"/>
              <w:jc w:val="center"/>
              <w:rPr>
                <w:rFonts w:ascii="Times New Roman" w:eastAsia="Times New Roman" w:hAnsi="Times New Roman" w:cs="Times New Roman"/>
                <w:sz w:val="24"/>
                <w:szCs w:val="24"/>
                <w:lang w:eastAsia="ru-RU"/>
              </w:rPr>
            </w:pPr>
            <w:r w:rsidRPr="00F86B18">
              <w:rPr>
                <w:rFonts w:ascii="Times New Roman" w:eastAsia="Times New Roman" w:hAnsi="Times New Roman" w:cs="Times New Roman"/>
                <w:sz w:val="24"/>
                <w:szCs w:val="24"/>
                <w:lang w:eastAsia="ru-RU"/>
              </w:rPr>
              <w:t>1</w:t>
            </w:r>
          </w:p>
        </w:tc>
        <w:tc>
          <w:tcPr>
            <w:tcW w:w="207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hideMark/>
          </w:tcPr>
          <w:p w:rsidR="002601B5" w:rsidRDefault="002601B5" w:rsidP="002601B5">
            <w:pPr>
              <w:spacing w:after="0" w:line="273" w:lineRule="exact"/>
            </w:pPr>
            <w:r>
              <w:rPr>
                <w:rStyle w:val="212pt"/>
                <w:rFonts w:eastAsiaTheme="minorHAnsi"/>
              </w:rPr>
              <w:t>МО «Городской округ город Карабулак»</w:t>
            </w:r>
          </w:p>
        </w:tc>
        <w:tc>
          <w:tcPr>
            <w:tcW w:w="26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601B5" w:rsidRPr="00F86B18" w:rsidRDefault="002601B5" w:rsidP="002601B5">
            <w:pPr>
              <w:spacing w:after="0" w:line="240" w:lineRule="auto"/>
              <w:rPr>
                <w:rFonts w:ascii="Times New Roman" w:eastAsia="Times New Roman" w:hAnsi="Times New Roman" w:cs="Times New Roman"/>
                <w:sz w:val="24"/>
                <w:szCs w:val="24"/>
                <w:lang w:eastAsia="ru-RU"/>
              </w:rPr>
            </w:pPr>
            <w:r w:rsidRPr="002601B5">
              <w:rPr>
                <w:rFonts w:ascii="Times New Roman" w:eastAsia="Times New Roman" w:hAnsi="Times New Roman" w:cs="Times New Roman"/>
                <w:sz w:val="24"/>
                <w:szCs w:val="24"/>
                <w:lang w:eastAsia="ru-RU"/>
              </w:rPr>
              <w:t>г. Карабулак</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601B5" w:rsidRPr="00F86B18" w:rsidRDefault="002601B5" w:rsidP="002601B5">
            <w:pPr>
              <w:spacing w:after="0" w:line="240" w:lineRule="auto"/>
              <w:jc w:val="center"/>
              <w:rPr>
                <w:rFonts w:ascii="Times New Roman" w:eastAsia="Times New Roman" w:hAnsi="Times New Roman" w:cs="Times New Roman"/>
                <w:sz w:val="24"/>
                <w:szCs w:val="24"/>
                <w:lang w:eastAsia="ru-RU"/>
              </w:rPr>
            </w:pPr>
            <w:r w:rsidRPr="00F86B18">
              <w:rPr>
                <w:rFonts w:ascii="Times New Roman" w:eastAsia="Times New Roman" w:hAnsi="Times New Roman" w:cs="Times New Roman"/>
                <w:sz w:val="24"/>
                <w:szCs w:val="24"/>
                <w:lang w:eastAsia="ru-RU"/>
              </w:rPr>
              <w:t>1</w:t>
            </w:r>
          </w:p>
        </w:tc>
        <w:tc>
          <w:tcPr>
            <w:tcW w:w="184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C08A5" w:rsidRPr="009C08A5" w:rsidRDefault="004423DC" w:rsidP="004423DC">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w:t>
            </w:r>
            <w:r w:rsidR="009C08A5">
              <w:rPr>
                <w:rFonts w:ascii="Times New Roman" w:eastAsia="Times New Roman" w:hAnsi="Times New Roman" w:cs="Times New Roman"/>
                <w:sz w:val="24"/>
                <w:szCs w:val="24"/>
                <w:lang w:val="en-US" w:eastAsia="ru-RU"/>
              </w:rPr>
              <w:t>43549</w:t>
            </w:r>
          </w:p>
        </w:tc>
        <w:tc>
          <w:tcPr>
            <w:tcW w:w="160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601B5" w:rsidRPr="00F86B18" w:rsidRDefault="002601B5" w:rsidP="002601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84,2</w:t>
            </w:r>
          </w:p>
        </w:tc>
      </w:tr>
    </w:tbl>
    <w:p w:rsidR="00A7184E" w:rsidRPr="001D155D" w:rsidRDefault="00550EA4" w:rsidP="00550EA4">
      <w:pPr>
        <w:rPr>
          <w:rFonts w:ascii="Times New Roman" w:hAnsi="Times New Roman" w:cs="Times New Roman"/>
          <w:b/>
          <w:sz w:val="28"/>
          <w:szCs w:val="28"/>
        </w:rPr>
      </w:pPr>
      <w:r w:rsidRPr="00550EA4">
        <w:rPr>
          <w:rFonts w:ascii="Times New Roman" w:hAnsi="Times New Roman" w:cs="Times New Roman"/>
          <w:sz w:val="24"/>
          <w:szCs w:val="24"/>
        </w:rPr>
        <w:t xml:space="preserve">*данные </w:t>
      </w:r>
      <w:proofErr w:type="spellStart"/>
      <w:r w:rsidRPr="00550EA4">
        <w:rPr>
          <w:rFonts w:ascii="Times New Roman" w:hAnsi="Times New Roman" w:cs="Times New Roman"/>
          <w:sz w:val="24"/>
          <w:szCs w:val="24"/>
        </w:rPr>
        <w:t>Ингушетиястат</w:t>
      </w:r>
      <w:proofErr w:type="spellEnd"/>
    </w:p>
    <w:p w:rsidR="00151B90" w:rsidRDefault="00151B90" w:rsidP="002601B5">
      <w:pPr>
        <w:spacing w:line="240" w:lineRule="auto"/>
        <w:jc w:val="center"/>
        <w:rPr>
          <w:rFonts w:ascii="Times New Roman" w:hAnsi="Times New Roman" w:cs="Times New Roman"/>
          <w:b/>
          <w:bCs/>
          <w:sz w:val="28"/>
          <w:szCs w:val="28"/>
          <w:lang w:bidi="ru-RU"/>
        </w:rPr>
      </w:pPr>
      <w:bookmarkStart w:id="3" w:name="bookmark12"/>
    </w:p>
    <w:p w:rsidR="002601B5" w:rsidRPr="002601B5" w:rsidRDefault="002601B5" w:rsidP="002601B5">
      <w:pPr>
        <w:spacing w:line="240" w:lineRule="auto"/>
        <w:jc w:val="center"/>
        <w:rPr>
          <w:rFonts w:ascii="Times New Roman" w:hAnsi="Times New Roman" w:cs="Times New Roman"/>
          <w:b/>
          <w:bCs/>
          <w:sz w:val="28"/>
          <w:szCs w:val="28"/>
          <w:lang w:bidi="ru-RU"/>
        </w:rPr>
      </w:pPr>
      <w:r w:rsidRPr="002601B5">
        <w:rPr>
          <w:rFonts w:ascii="Times New Roman" w:hAnsi="Times New Roman" w:cs="Times New Roman"/>
          <w:b/>
          <w:bCs/>
          <w:sz w:val="28"/>
          <w:szCs w:val="28"/>
          <w:lang w:bidi="ru-RU"/>
        </w:rPr>
        <w:t>Географическое положение и природно-климатические услови</w:t>
      </w:r>
      <w:bookmarkEnd w:id="3"/>
      <w:r w:rsidRPr="002601B5">
        <w:rPr>
          <w:rFonts w:ascii="Times New Roman" w:hAnsi="Times New Roman" w:cs="Times New Roman"/>
          <w:b/>
          <w:bCs/>
          <w:sz w:val="28"/>
          <w:szCs w:val="28"/>
          <w:lang w:bidi="ru-RU"/>
        </w:rPr>
        <w:t>я</w:t>
      </w:r>
    </w:p>
    <w:p w:rsidR="002601B5" w:rsidRPr="002601B5" w:rsidRDefault="002601B5" w:rsidP="002601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2601B5">
        <w:rPr>
          <w:rFonts w:ascii="Times New Roman" w:hAnsi="Times New Roman" w:cs="Times New Roman"/>
          <w:sz w:val="28"/>
          <w:szCs w:val="28"/>
        </w:rPr>
        <w:t>Границы городского округа город Карабулак установлены и нанесены в соответствии с Федеральным законом от 6 октября 2003г №131-ФЗ «Об общих принципах организации местного самоуправления в Российской Федерации» и законом Республики Ингушетия от 23 февраля 2009 г. № 5-РЗ «Об установлении границ муниципальных образований Республики Ингушетия и наделении их статусом сельского поселения, муниципального района и городского округа».</w:t>
      </w:r>
      <w:proofErr w:type="gramEnd"/>
    </w:p>
    <w:p w:rsidR="002601B5" w:rsidRPr="002601B5" w:rsidRDefault="002601B5" w:rsidP="002601B5">
      <w:pPr>
        <w:spacing w:line="240" w:lineRule="auto"/>
        <w:jc w:val="both"/>
        <w:rPr>
          <w:rFonts w:ascii="Times New Roman" w:hAnsi="Times New Roman" w:cs="Times New Roman"/>
          <w:sz w:val="28"/>
          <w:szCs w:val="28"/>
        </w:rPr>
      </w:pPr>
      <w:r w:rsidRPr="002601B5">
        <w:rPr>
          <w:rFonts w:ascii="Times New Roman" w:hAnsi="Times New Roman" w:cs="Times New Roman"/>
          <w:sz w:val="28"/>
          <w:szCs w:val="28"/>
        </w:rPr>
        <w:t xml:space="preserve">         Расположен на левом берегу реки Сунжа, в 9 км (по дороге) к западу от центра Сунженского района – г. Сунжа. Ближайший населённый пункт на востоке – </w:t>
      </w:r>
      <w:proofErr w:type="spellStart"/>
      <w:r w:rsidRPr="002601B5">
        <w:rPr>
          <w:rFonts w:ascii="Times New Roman" w:hAnsi="Times New Roman" w:cs="Times New Roman"/>
          <w:sz w:val="28"/>
          <w:szCs w:val="28"/>
        </w:rPr>
        <w:t>с.п</w:t>
      </w:r>
      <w:proofErr w:type="spellEnd"/>
      <w:r w:rsidRPr="002601B5">
        <w:rPr>
          <w:rFonts w:ascii="Times New Roman" w:hAnsi="Times New Roman" w:cs="Times New Roman"/>
          <w:sz w:val="28"/>
          <w:szCs w:val="28"/>
        </w:rPr>
        <w:t xml:space="preserve">. </w:t>
      </w:r>
      <w:proofErr w:type="gramStart"/>
      <w:r w:rsidRPr="002601B5">
        <w:rPr>
          <w:rFonts w:ascii="Times New Roman" w:hAnsi="Times New Roman" w:cs="Times New Roman"/>
          <w:sz w:val="28"/>
          <w:szCs w:val="28"/>
        </w:rPr>
        <w:t>Троицкая</w:t>
      </w:r>
      <w:proofErr w:type="gramEnd"/>
      <w:r w:rsidRPr="002601B5">
        <w:rPr>
          <w:rFonts w:ascii="Times New Roman" w:hAnsi="Times New Roman" w:cs="Times New Roman"/>
          <w:sz w:val="28"/>
          <w:szCs w:val="28"/>
        </w:rPr>
        <w:t xml:space="preserve">, на юге – </w:t>
      </w:r>
      <w:proofErr w:type="spellStart"/>
      <w:r w:rsidRPr="002601B5">
        <w:rPr>
          <w:rFonts w:ascii="Times New Roman" w:hAnsi="Times New Roman" w:cs="Times New Roman"/>
          <w:sz w:val="28"/>
          <w:szCs w:val="28"/>
        </w:rPr>
        <w:t>с.п</w:t>
      </w:r>
      <w:proofErr w:type="spellEnd"/>
      <w:r w:rsidRPr="002601B5">
        <w:rPr>
          <w:rFonts w:ascii="Times New Roman" w:hAnsi="Times New Roman" w:cs="Times New Roman"/>
          <w:sz w:val="28"/>
          <w:szCs w:val="28"/>
        </w:rPr>
        <w:t xml:space="preserve">. </w:t>
      </w:r>
      <w:proofErr w:type="spellStart"/>
      <w:r w:rsidRPr="002601B5">
        <w:rPr>
          <w:rFonts w:ascii="Times New Roman" w:hAnsi="Times New Roman" w:cs="Times New Roman"/>
          <w:sz w:val="28"/>
          <w:szCs w:val="28"/>
        </w:rPr>
        <w:t>Яндаре</w:t>
      </w:r>
      <w:proofErr w:type="spellEnd"/>
      <w:r w:rsidRPr="002601B5">
        <w:rPr>
          <w:rFonts w:ascii="Times New Roman" w:hAnsi="Times New Roman" w:cs="Times New Roman"/>
          <w:sz w:val="28"/>
          <w:szCs w:val="28"/>
        </w:rPr>
        <w:t xml:space="preserve">, на западе – </w:t>
      </w:r>
      <w:proofErr w:type="spellStart"/>
      <w:r w:rsidRPr="002601B5">
        <w:rPr>
          <w:rFonts w:ascii="Times New Roman" w:hAnsi="Times New Roman" w:cs="Times New Roman"/>
          <w:sz w:val="28"/>
          <w:szCs w:val="28"/>
        </w:rPr>
        <w:t>с.п</w:t>
      </w:r>
      <w:proofErr w:type="spellEnd"/>
      <w:r w:rsidRPr="002601B5">
        <w:rPr>
          <w:rFonts w:ascii="Times New Roman" w:hAnsi="Times New Roman" w:cs="Times New Roman"/>
          <w:sz w:val="28"/>
          <w:szCs w:val="28"/>
        </w:rPr>
        <w:t xml:space="preserve">. </w:t>
      </w:r>
      <w:proofErr w:type="spellStart"/>
      <w:r w:rsidRPr="002601B5">
        <w:rPr>
          <w:rFonts w:ascii="Times New Roman" w:hAnsi="Times New Roman" w:cs="Times New Roman"/>
          <w:sz w:val="28"/>
          <w:szCs w:val="28"/>
        </w:rPr>
        <w:t>Плиево</w:t>
      </w:r>
      <w:proofErr w:type="spellEnd"/>
      <w:r w:rsidRPr="002601B5">
        <w:rPr>
          <w:rFonts w:ascii="Times New Roman" w:hAnsi="Times New Roman" w:cs="Times New Roman"/>
          <w:sz w:val="28"/>
          <w:szCs w:val="28"/>
        </w:rPr>
        <w:t>.</w:t>
      </w:r>
    </w:p>
    <w:p w:rsidR="002601B5" w:rsidRPr="002601B5" w:rsidRDefault="002601B5" w:rsidP="002601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01B5">
        <w:rPr>
          <w:rFonts w:ascii="Times New Roman" w:hAnsi="Times New Roman" w:cs="Times New Roman"/>
          <w:sz w:val="28"/>
          <w:szCs w:val="28"/>
        </w:rPr>
        <w:t>К югу от Карабулака проходит федеральная трасса М29 «Кавказ», к северу железнодорожная линия Северо-Кавказской железной дороги (участок Беслан-Сунжа), на северной окраине города находится железнодорожный разъезд Карабулакский.</w:t>
      </w:r>
    </w:p>
    <w:p w:rsidR="002601B5" w:rsidRPr="002601B5" w:rsidRDefault="002601B5" w:rsidP="002601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2601B5">
        <w:rPr>
          <w:rFonts w:ascii="Times New Roman" w:hAnsi="Times New Roman" w:cs="Times New Roman"/>
          <w:sz w:val="28"/>
          <w:szCs w:val="28"/>
        </w:rPr>
        <w:t>Южнее Карабулака, за автодорогой, возвышаются Чёрные горы (</w:t>
      </w:r>
      <w:proofErr w:type="spellStart"/>
      <w:r w:rsidRPr="002601B5">
        <w:rPr>
          <w:rFonts w:ascii="Times New Roman" w:hAnsi="Times New Roman" w:cs="Times New Roman"/>
          <w:sz w:val="28"/>
          <w:szCs w:val="28"/>
        </w:rPr>
        <w:t>с.п</w:t>
      </w:r>
      <w:proofErr w:type="spellEnd"/>
      <w:r w:rsidRPr="002601B5">
        <w:rPr>
          <w:rFonts w:ascii="Times New Roman" w:hAnsi="Times New Roman" w:cs="Times New Roman"/>
          <w:sz w:val="28"/>
          <w:szCs w:val="28"/>
        </w:rPr>
        <w:t>.</w:t>
      </w:r>
      <w:proofErr w:type="gramEnd"/>
      <w:r w:rsidRPr="002601B5">
        <w:rPr>
          <w:rFonts w:ascii="Times New Roman" w:hAnsi="Times New Roman" w:cs="Times New Roman"/>
          <w:sz w:val="28"/>
          <w:szCs w:val="28"/>
        </w:rPr>
        <w:t xml:space="preserve"> </w:t>
      </w:r>
      <w:proofErr w:type="spellStart"/>
      <w:proofErr w:type="gramStart"/>
      <w:r w:rsidRPr="002601B5">
        <w:rPr>
          <w:rFonts w:ascii="Times New Roman" w:hAnsi="Times New Roman" w:cs="Times New Roman"/>
          <w:sz w:val="28"/>
          <w:szCs w:val="28"/>
        </w:rPr>
        <w:t>Яндаре</w:t>
      </w:r>
      <w:proofErr w:type="spellEnd"/>
      <w:r w:rsidRPr="002601B5">
        <w:rPr>
          <w:rFonts w:ascii="Times New Roman" w:hAnsi="Times New Roman" w:cs="Times New Roman"/>
          <w:sz w:val="28"/>
          <w:szCs w:val="28"/>
        </w:rPr>
        <w:t xml:space="preserve"> расположено, фактически, в нескольких межгорных долинах и на склонах).</w:t>
      </w:r>
      <w:proofErr w:type="gramEnd"/>
      <w:r w:rsidRPr="002601B5">
        <w:rPr>
          <w:rFonts w:ascii="Times New Roman" w:hAnsi="Times New Roman" w:cs="Times New Roman"/>
          <w:sz w:val="28"/>
          <w:szCs w:val="28"/>
        </w:rPr>
        <w:t xml:space="preserve"> В нескольких километрах к северу протянулся Сунженский хребет (гора Карабулак, 723 м). На юго-восточной окраине города река Сунжа соединяется с каналом Асса-Сунжа.</w:t>
      </w:r>
    </w:p>
    <w:p w:rsidR="002601B5" w:rsidRPr="002601B5" w:rsidRDefault="002601B5" w:rsidP="002601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01B5">
        <w:rPr>
          <w:rFonts w:ascii="Times New Roman" w:hAnsi="Times New Roman" w:cs="Times New Roman"/>
          <w:sz w:val="28"/>
          <w:szCs w:val="28"/>
        </w:rPr>
        <w:t>Площадь территории города составляет 8 361 га.</w:t>
      </w:r>
    </w:p>
    <w:p w:rsidR="00AA633B" w:rsidRDefault="002601B5" w:rsidP="002601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01B5">
        <w:rPr>
          <w:rFonts w:ascii="Times New Roman" w:hAnsi="Times New Roman" w:cs="Times New Roman"/>
          <w:sz w:val="28"/>
          <w:szCs w:val="28"/>
        </w:rPr>
        <w:t>Почва черноземная, песчаная.</w:t>
      </w:r>
    </w:p>
    <w:p w:rsidR="007055A0" w:rsidRPr="002601B5" w:rsidRDefault="007055A0" w:rsidP="002601B5">
      <w:pPr>
        <w:spacing w:line="240" w:lineRule="auto"/>
        <w:jc w:val="both"/>
        <w:rPr>
          <w:rFonts w:ascii="Times New Roman" w:hAnsi="Times New Roman" w:cs="Times New Roman"/>
          <w:sz w:val="28"/>
          <w:szCs w:val="28"/>
        </w:rPr>
      </w:pPr>
    </w:p>
    <w:p w:rsidR="002835CE" w:rsidRPr="002835CE" w:rsidRDefault="00B60DA7" w:rsidP="00AE3109">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sz w:val="28"/>
          <w:szCs w:val="28"/>
        </w:rPr>
        <w:t xml:space="preserve">3.2 </w:t>
      </w:r>
      <w:r w:rsidR="002835CE" w:rsidRPr="002835CE">
        <w:rPr>
          <w:rFonts w:ascii="Times New Roman" w:eastAsia="Calibri" w:hAnsi="Times New Roman" w:cs="Times New Roman"/>
          <w:b/>
          <w:sz w:val="28"/>
          <w:szCs w:val="28"/>
        </w:rPr>
        <w:t>Характеристика ресурсов</w:t>
      </w:r>
      <w:r w:rsidR="00AE3109">
        <w:rPr>
          <w:rFonts w:ascii="Times New Roman" w:eastAsia="Calibri" w:hAnsi="Times New Roman" w:cs="Times New Roman"/>
          <w:b/>
          <w:bCs/>
          <w:sz w:val="28"/>
          <w:szCs w:val="28"/>
        </w:rPr>
        <w:t xml:space="preserve"> </w:t>
      </w:r>
      <w:r w:rsidR="00CB646D" w:rsidRPr="00CB646D">
        <w:rPr>
          <w:rFonts w:ascii="Times New Roman" w:eastAsia="Calibri" w:hAnsi="Times New Roman" w:cs="Times New Roman"/>
          <w:b/>
          <w:bCs/>
          <w:sz w:val="28"/>
          <w:szCs w:val="28"/>
        </w:rPr>
        <w:t>МО «Городской округ город Карабулак»</w:t>
      </w:r>
    </w:p>
    <w:p w:rsidR="002835CE" w:rsidRDefault="002835CE" w:rsidP="002835CE">
      <w:pPr>
        <w:spacing w:after="0" w:line="240" w:lineRule="auto"/>
        <w:jc w:val="center"/>
        <w:rPr>
          <w:rFonts w:ascii="Times New Roman" w:eastAsia="Calibri" w:hAnsi="Times New Roman" w:cs="Times New Roman"/>
          <w:b/>
          <w:bCs/>
          <w:sz w:val="28"/>
          <w:szCs w:val="28"/>
        </w:rPr>
      </w:pPr>
    </w:p>
    <w:p w:rsidR="00C45C6E" w:rsidRPr="002601B5" w:rsidRDefault="00C45C6E" w:rsidP="00C45C6E">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МО «Городской округ город Карабулак» располагает базовыми видами природных ресурсов, которые позволяют обеспечивать устойчивое социально-экономическое развитие.</w:t>
      </w:r>
    </w:p>
    <w:p w:rsidR="00C45C6E" w:rsidRDefault="00C45C6E" w:rsidP="00C45C6E">
      <w:pPr>
        <w:spacing w:after="0" w:line="240" w:lineRule="auto"/>
        <w:jc w:val="both"/>
        <w:rPr>
          <w:rFonts w:ascii="Times New Roman" w:eastAsia="Calibri" w:hAnsi="Times New Roman" w:cs="Times New Roman"/>
          <w:b/>
          <w:bCs/>
          <w:sz w:val="28"/>
          <w:szCs w:val="28"/>
        </w:rPr>
      </w:pPr>
      <w:r>
        <w:rPr>
          <w:rFonts w:ascii="Times New Roman" w:eastAsia="Times New Roman" w:hAnsi="Times New Roman" w:cs="Times New Roman"/>
          <w:sz w:val="28"/>
          <w:szCs w:val="28"/>
          <w:lang w:eastAsia="ru-RU"/>
        </w:rPr>
        <w:t xml:space="preserve">         </w:t>
      </w:r>
      <w:r w:rsidRPr="002601B5">
        <w:rPr>
          <w:rFonts w:ascii="Times New Roman" w:eastAsia="Times New Roman" w:hAnsi="Times New Roman" w:cs="Times New Roman"/>
          <w:sz w:val="28"/>
          <w:szCs w:val="28"/>
          <w:lang w:eastAsia="ru-RU"/>
        </w:rPr>
        <w:t>Главное значение имеют сельскохозяйственные угодья и пашни. Они являются одной из основ развития специализации города - агропромышленного комплекса, создают благоприятные условия для организации отдыха населения города.</w:t>
      </w:r>
    </w:p>
    <w:p w:rsidR="00C45C6E" w:rsidRPr="002835CE" w:rsidRDefault="00C45C6E" w:rsidP="002835CE">
      <w:pPr>
        <w:spacing w:after="0" w:line="240" w:lineRule="auto"/>
        <w:jc w:val="center"/>
        <w:rPr>
          <w:rFonts w:ascii="Times New Roman" w:eastAsia="Calibri" w:hAnsi="Times New Roman" w:cs="Times New Roman"/>
          <w:b/>
          <w:bCs/>
          <w:sz w:val="28"/>
          <w:szCs w:val="28"/>
        </w:rPr>
      </w:pPr>
    </w:p>
    <w:p w:rsidR="002601B5" w:rsidRPr="002601B5" w:rsidRDefault="002601B5" w:rsidP="002601B5">
      <w:pPr>
        <w:spacing w:after="0" w:line="240" w:lineRule="auto"/>
        <w:ind w:firstLine="708"/>
        <w:jc w:val="center"/>
        <w:rPr>
          <w:rFonts w:ascii="Times New Roman" w:eastAsia="Calibri" w:hAnsi="Times New Roman" w:cs="Times New Roman"/>
          <w:b/>
          <w:bCs/>
          <w:sz w:val="28"/>
          <w:szCs w:val="28"/>
        </w:rPr>
      </w:pPr>
      <w:r w:rsidRPr="002601B5">
        <w:rPr>
          <w:rFonts w:ascii="Times New Roman" w:eastAsia="Calibri" w:hAnsi="Times New Roman" w:cs="Times New Roman"/>
          <w:b/>
          <w:bCs/>
          <w:sz w:val="28"/>
          <w:szCs w:val="28"/>
        </w:rPr>
        <w:t>Минерально-сырьевые ресурсы</w:t>
      </w:r>
    </w:p>
    <w:p w:rsidR="002601B5" w:rsidRDefault="002601B5" w:rsidP="002601B5">
      <w:pPr>
        <w:spacing w:after="0" w:line="240" w:lineRule="auto"/>
        <w:ind w:firstLine="708"/>
        <w:jc w:val="both"/>
        <w:rPr>
          <w:rFonts w:ascii="Times New Roman" w:eastAsia="Calibri" w:hAnsi="Times New Roman" w:cs="Times New Roman"/>
          <w:bCs/>
          <w:sz w:val="28"/>
          <w:szCs w:val="28"/>
        </w:rPr>
      </w:pPr>
    </w:p>
    <w:p w:rsidR="00EC1142" w:rsidRPr="00EC1142"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Calibri" w:hAnsi="Times New Roman" w:cs="Times New Roman"/>
          <w:bCs/>
          <w:sz w:val="28"/>
          <w:szCs w:val="28"/>
        </w:rPr>
        <w:t>В МО «Городской округ город Карабулак» имеется источники щелочных минеральных подземных вод с высоким качеством с уникальным составом. Месторождения минеральных вод расположены в юго-западной части города.</w:t>
      </w:r>
    </w:p>
    <w:p w:rsidR="00EC1142" w:rsidRDefault="00EC1142" w:rsidP="00BB3021">
      <w:pPr>
        <w:spacing w:after="0" w:line="240" w:lineRule="auto"/>
        <w:ind w:firstLine="708"/>
        <w:jc w:val="both"/>
        <w:rPr>
          <w:rFonts w:ascii="Times New Roman" w:eastAsia="Times New Roman" w:hAnsi="Times New Roman" w:cs="Times New Roman"/>
          <w:sz w:val="28"/>
          <w:szCs w:val="28"/>
          <w:lang w:eastAsia="ru-RU"/>
        </w:rPr>
      </w:pPr>
    </w:p>
    <w:p w:rsidR="002601B5" w:rsidRPr="002601B5" w:rsidRDefault="002601B5" w:rsidP="002601B5">
      <w:pPr>
        <w:spacing w:after="0" w:line="240" w:lineRule="auto"/>
        <w:ind w:firstLine="708"/>
        <w:jc w:val="center"/>
        <w:rPr>
          <w:rFonts w:ascii="Times New Roman" w:eastAsia="Times New Roman" w:hAnsi="Times New Roman" w:cs="Times New Roman"/>
          <w:b/>
          <w:sz w:val="28"/>
          <w:szCs w:val="28"/>
          <w:lang w:eastAsia="ru-RU"/>
        </w:rPr>
      </w:pPr>
      <w:r w:rsidRPr="002601B5">
        <w:rPr>
          <w:rFonts w:ascii="Times New Roman" w:eastAsia="Times New Roman" w:hAnsi="Times New Roman" w:cs="Times New Roman"/>
          <w:b/>
          <w:sz w:val="28"/>
          <w:szCs w:val="28"/>
          <w:lang w:eastAsia="ru-RU"/>
        </w:rPr>
        <w:lastRenderedPageBreak/>
        <w:t>Водные ресурсы</w:t>
      </w:r>
    </w:p>
    <w:p w:rsidR="002601B5" w:rsidRDefault="002601B5" w:rsidP="002601B5">
      <w:pPr>
        <w:spacing w:after="0" w:line="240" w:lineRule="auto"/>
        <w:ind w:firstLine="708"/>
        <w:jc w:val="both"/>
        <w:rPr>
          <w:rFonts w:ascii="Times New Roman" w:eastAsia="Times New Roman" w:hAnsi="Times New Roman" w:cs="Times New Roman"/>
          <w:b/>
          <w:sz w:val="28"/>
          <w:szCs w:val="28"/>
          <w:lang w:eastAsia="ru-RU"/>
        </w:rPr>
      </w:pPr>
    </w:p>
    <w:p w:rsidR="00CD53C1"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b/>
          <w:sz w:val="28"/>
          <w:szCs w:val="28"/>
          <w:lang w:eastAsia="ru-RU"/>
        </w:rPr>
        <w:t xml:space="preserve"> </w:t>
      </w:r>
      <w:r w:rsidRPr="002601B5">
        <w:rPr>
          <w:rFonts w:ascii="Times New Roman" w:eastAsia="Times New Roman" w:hAnsi="Times New Roman" w:cs="Times New Roman"/>
          <w:sz w:val="28"/>
          <w:szCs w:val="28"/>
          <w:lang w:eastAsia="ru-RU"/>
        </w:rPr>
        <w:t xml:space="preserve">      МО «Городской округ город Карабулак» находится в центральной части Республики Ингушетия. На территории города протекает река Сунжа, которая является притоком первого порядка р. Терек и представляет главную водную артерию Республики Ингушетия. Река Сунжа берет начало из родников на северных склонах Скалистого хребта в пределах РСО - Алания, общая площадь водосбора 11 212 км</w:t>
      </w:r>
      <w:proofErr w:type="gramStart"/>
      <w:r w:rsidRPr="002601B5">
        <w:rPr>
          <w:rFonts w:ascii="Times New Roman" w:eastAsia="Times New Roman" w:hAnsi="Times New Roman" w:cs="Times New Roman"/>
          <w:sz w:val="28"/>
          <w:szCs w:val="28"/>
          <w:lang w:eastAsia="ru-RU"/>
        </w:rPr>
        <w:t>2</w:t>
      </w:r>
      <w:proofErr w:type="gramEnd"/>
      <w:r w:rsidRPr="002601B5">
        <w:rPr>
          <w:rFonts w:ascii="Times New Roman" w:eastAsia="Times New Roman" w:hAnsi="Times New Roman" w:cs="Times New Roman"/>
          <w:sz w:val="28"/>
          <w:szCs w:val="28"/>
          <w:lang w:eastAsia="ru-RU"/>
        </w:rPr>
        <w:t xml:space="preserve">. </w:t>
      </w:r>
      <w:proofErr w:type="gramStart"/>
      <w:r w:rsidRPr="002601B5">
        <w:rPr>
          <w:rFonts w:ascii="Times New Roman" w:eastAsia="Times New Roman" w:hAnsi="Times New Roman" w:cs="Times New Roman"/>
          <w:sz w:val="28"/>
          <w:szCs w:val="28"/>
          <w:lang w:eastAsia="ru-RU"/>
        </w:rPr>
        <w:t>В г. Карабулак река Сунжа меняет направление на восточное (</w:t>
      </w:r>
      <w:proofErr w:type="spellStart"/>
      <w:r w:rsidRPr="002601B5">
        <w:rPr>
          <w:rFonts w:ascii="Times New Roman" w:eastAsia="Times New Roman" w:hAnsi="Times New Roman" w:cs="Times New Roman"/>
          <w:sz w:val="28"/>
          <w:szCs w:val="28"/>
          <w:lang w:eastAsia="ru-RU"/>
        </w:rPr>
        <w:t>субширотное</w:t>
      </w:r>
      <w:proofErr w:type="spellEnd"/>
      <w:r w:rsidRPr="002601B5">
        <w:rPr>
          <w:rFonts w:ascii="Times New Roman" w:eastAsia="Times New Roman" w:hAnsi="Times New Roman" w:cs="Times New Roman"/>
          <w:sz w:val="28"/>
          <w:szCs w:val="28"/>
          <w:lang w:eastAsia="ru-RU"/>
        </w:rPr>
        <w:t>) и течет вдоль Сунженского хребта, на расстоянии 5-8 км южнее его.</w:t>
      </w:r>
      <w:proofErr w:type="gramEnd"/>
      <w:r w:rsidRPr="002601B5">
        <w:rPr>
          <w:rFonts w:ascii="Times New Roman" w:eastAsia="Times New Roman" w:hAnsi="Times New Roman" w:cs="Times New Roman"/>
          <w:sz w:val="28"/>
          <w:szCs w:val="28"/>
          <w:lang w:eastAsia="ru-RU"/>
        </w:rPr>
        <w:t xml:space="preserve"> Наибольший подъем уровня воды в реке наблюдается летом, когда происходят дождевые паводки. Вода реки широко используются для орошения.</w:t>
      </w:r>
    </w:p>
    <w:p w:rsid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p>
    <w:p w:rsidR="002601B5" w:rsidRDefault="002601B5" w:rsidP="002601B5">
      <w:pPr>
        <w:spacing w:after="0" w:line="240" w:lineRule="auto"/>
        <w:ind w:firstLine="708"/>
        <w:jc w:val="center"/>
        <w:rPr>
          <w:rFonts w:ascii="Times New Roman" w:eastAsia="Times New Roman" w:hAnsi="Times New Roman" w:cs="Times New Roman"/>
          <w:b/>
          <w:sz w:val="28"/>
          <w:szCs w:val="28"/>
          <w:lang w:eastAsia="ru-RU"/>
        </w:rPr>
      </w:pPr>
      <w:r w:rsidRPr="002601B5">
        <w:rPr>
          <w:rFonts w:ascii="Times New Roman" w:eastAsia="Times New Roman" w:hAnsi="Times New Roman" w:cs="Times New Roman"/>
          <w:b/>
          <w:sz w:val="28"/>
          <w:szCs w:val="28"/>
          <w:lang w:eastAsia="ru-RU"/>
        </w:rPr>
        <w:t>Структура органа местного самоуправления в МО «Городской округ город Карабулак»</w:t>
      </w:r>
    </w:p>
    <w:p w:rsidR="002601B5" w:rsidRPr="002601B5" w:rsidRDefault="002601B5" w:rsidP="002601B5">
      <w:pPr>
        <w:spacing w:after="0" w:line="240" w:lineRule="auto"/>
        <w:ind w:firstLine="708"/>
        <w:jc w:val="center"/>
        <w:rPr>
          <w:rFonts w:ascii="Times New Roman" w:eastAsia="Times New Roman" w:hAnsi="Times New Roman" w:cs="Times New Roman"/>
          <w:b/>
          <w:sz w:val="28"/>
          <w:szCs w:val="28"/>
          <w:lang w:eastAsia="ru-RU"/>
        </w:rPr>
      </w:pPr>
    </w:p>
    <w:p w:rsidR="00550EA4" w:rsidRDefault="00550EA4"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Глава муниципального образования</w:t>
      </w:r>
      <w:r>
        <w:rPr>
          <w:rFonts w:ascii="Times New Roman" w:eastAsia="Times New Roman" w:hAnsi="Times New Roman" w:cs="Times New Roman"/>
          <w:sz w:val="28"/>
          <w:szCs w:val="28"/>
          <w:lang w:eastAsia="ru-RU"/>
        </w:rPr>
        <w:t xml:space="preserve"> </w:t>
      </w:r>
      <w:proofErr w:type="gramStart"/>
      <w:r w:rsidRPr="002601B5">
        <w:rPr>
          <w:rFonts w:ascii="Times New Roman" w:eastAsia="Times New Roman" w:hAnsi="Times New Roman" w:cs="Times New Roman"/>
          <w:sz w:val="28"/>
          <w:szCs w:val="28"/>
          <w:lang w:eastAsia="ru-RU"/>
        </w:rPr>
        <w:t>избран</w:t>
      </w:r>
      <w:proofErr w:type="gramEnd"/>
      <w:r w:rsidRPr="002601B5">
        <w:rPr>
          <w:rFonts w:ascii="Times New Roman" w:eastAsia="Times New Roman" w:hAnsi="Times New Roman" w:cs="Times New Roman"/>
          <w:sz w:val="28"/>
          <w:szCs w:val="28"/>
          <w:lang w:eastAsia="ru-RU"/>
        </w:rPr>
        <w:t xml:space="preserve"> на муниципальных выборах, одновременно являясь главой органа местного самоуправления</w:t>
      </w:r>
    </w:p>
    <w:p w:rsidR="002601B5" w:rsidRPr="002601B5" w:rsidRDefault="00550EA4" w:rsidP="00550E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Представительно-законодательный</w:t>
      </w:r>
      <w:r w:rsidR="002601B5" w:rsidRPr="002601B5">
        <w:rPr>
          <w:rFonts w:ascii="Times New Roman" w:eastAsia="Times New Roman" w:hAnsi="Times New Roman" w:cs="Times New Roman"/>
          <w:sz w:val="28"/>
          <w:szCs w:val="28"/>
          <w:lang w:eastAsia="ru-RU"/>
        </w:rPr>
        <w:t xml:space="preserve"> орган муниципального</w:t>
      </w:r>
      <w:r>
        <w:rPr>
          <w:rFonts w:ascii="Times New Roman" w:eastAsia="Times New Roman" w:hAnsi="Times New Roman" w:cs="Times New Roman"/>
          <w:sz w:val="28"/>
          <w:szCs w:val="28"/>
          <w:lang w:eastAsia="ru-RU"/>
        </w:rPr>
        <w:t xml:space="preserve"> образования – Городской Совет муниципального образования «Городской округ город Карабулак»,</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 xml:space="preserve">Исполнительно - распорядительный орган муниципального образования </w:t>
      </w:r>
      <w:r w:rsidR="00550EA4">
        <w:rPr>
          <w:rFonts w:ascii="Times New Roman" w:eastAsia="Times New Roman" w:hAnsi="Times New Roman" w:cs="Times New Roman"/>
          <w:sz w:val="28"/>
          <w:szCs w:val="28"/>
          <w:lang w:eastAsia="ru-RU"/>
        </w:rPr>
        <w:t>–</w:t>
      </w:r>
      <w:r w:rsidRPr="002601B5">
        <w:rPr>
          <w:rFonts w:ascii="Times New Roman" w:eastAsia="Times New Roman" w:hAnsi="Times New Roman" w:cs="Times New Roman"/>
          <w:sz w:val="28"/>
          <w:szCs w:val="28"/>
          <w:lang w:eastAsia="ru-RU"/>
        </w:rPr>
        <w:t xml:space="preserve"> </w:t>
      </w:r>
      <w:r w:rsidR="00550EA4">
        <w:rPr>
          <w:rFonts w:ascii="Times New Roman" w:eastAsia="Times New Roman" w:hAnsi="Times New Roman" w:cs="Times New Roman"/>
          <w:sz w:val="28"/>
          <w:szCs w:val="28"/>
          <w:lang w:eastAsia="ru-RU"/>
        </w:rPr>
        <w:t>орган местного самоуправления «А</w:t>
      </w:r>
      <w:r w:rsidRPr="002601B5">
        <w:rPr>
          <w:rFonts w:ascii="Times New Roman" w:eastAsia="Times New Roman" w:hAnsi="Times New Roman" w:cs="Times New Roman"/>
          <w:sz w:val="28"/>
          <w:szCs w:val="28"/>
          <w:lang w:eastAsia="ru-RU"/>
        </w:rPr>
        <w:t>дминистрация</w:t>
      </w:r>
      <w:r w:rsidR="00550EA4">
        <w:rPr>
          <w:rFonts w:ascii="Times New Roman" w:eastAsia="Times New Roman" w:hAnsi="Times New Roman" w:cs="Times New Roman"/>
          <w:sz w:val="28"/>
          <w:szCs w:val="28"/>
          <w:lang w:eastAsia="ru-RU"/>
        </w:rPr>
        <w:t xml:space="preserve"> г. Карабулак»</w:t>
      </w:r>
      <w:r w:rsidRPr="002601B5">
        <w:rPr>
          <w:rFonts w:ascii="Times New Roman" w:eastAsia="Times New Roman" w:hAnsi="Times New Roman" w:cs="Times New Roman"/>
          <w:sz w:val="28"/>
          <w:szCs w:val="28"/>
          <w:lang w:eastAsia="ru-RU"/>
        </w:rPr>
        <w:t>,</w:t>
      </w:r>
    </w:p>
    <w:p w:rsidR="00550EA4"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 xml:space="preserve">Контрольный орган муниципального образования </w:t>
      </w:r>
      <w:r w:rsidR="00550EA4">
        <w:rPr>
          <w:rFonts w:ascii="Times New Roman" w:eastAsia="Times New Roman" w:hAnsi="Times New Roman" w:cs="Times New Roman"/>
          <w:sz w:val="28"/>
          <w:szCs w:val="28"/>
          <w:lang w:eastAsia="ru-RU"/>
        </w:rPr>
        <w:t>–</w:t>
      </w:r>
      <w:r w:rsidRPr="002601B5">
        <w:rPr>
          <w:rFonts w:ascii="Times New Roman" w:eastAsia="Times New Roman" w:hAnsi="Times New Roman" w:cs="Times New Roman"/>
          <w:sz w:val="28"/>
          <w:szCs w:val="28"/>
          <w:lang w:eastAsia="ru-RU"/>
        </w:rPr>
        <w:t xml:space="preserve"> </w:t>
      </w:r>
      <w:r w:rsidR="00550EA4">
        <w:rPr>
          <w:rFonts w:ascii="Times New Roman" w:eastAsia="Times New Roman" w:hAnsi="Times New Roman" w:cs="Times New Roman"/>
          <w:sz w:val="28"/>
          <w:szCs w:val="28"/>
          <w:lang w:eastAsia="ru-RU"/>
        </w:rPr>
        <w:t>контрольный отдел муниципального образования при Городском Совете муниципального образования «Городской округ город Карабулак».</w:t>
      </w:r>
      <w:r w:rsidRPr="002601B5">
        <w:rPr>
          <w:rFonts w:ascii="Times New Roman" w:eastAsia="Times New Roman" w:hAnsi="Times New Roman" w:cs="Times New Roman"/>
          <w:sz w:val="28"/>
          <w:szCs w:val="28"/>
          <w:lang w:eastAsia="ru-RU"/>
        </w:rPr>
        <w:t xml:space="preserve"> </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Работа органа местного самоуправления в городе строится в соответствии с федеральным и ре</w:t>
      </w:r>
      <w:r w:rsidR="00B20018">
        <w:rPr>
          <w:rFonts w:ascii="Times New Roman" w:eastAsia="Times New Roman" w:hAnsi="Times New Roman" w:cs="Times New Roman"/>
          <w:sz w:val="28"/>
          <w:szCs w:val="28"/>
          <w:lang w:eastAsia="ru-RU"/>
        </w:rPr>
        <w:t>гиональны</w:t>
      </w:r>
      <w:r w:rsidRPr="002601B5">
        <w:rPr>
          <w:rFonts w:ascii="Times New Roman" w:eastAsia="Times New Roman" w:hAnsi="Times New Roman" w:cs="Times New Roman"/>
          <w:sz w:val="28"/>
          <w:szCs w:val="28"/>
          <w:lang w:eastAsia="ru-RU"/>
        </w:rPr>
        <w:t>м законодательством, уставом муниципального образования</w:t>
      </w:r>
      <w:r w:rsidR="00550EA4">
        <w:rPr>
          <w:rFonts w:ascii="Times New Roman" w:eastAsia="Times New Roman" w:hAnsi="Times New Roman" w:cs="Times New Roman"/>
          <w:sz w:val="28"/>
          <w:szCs w:val="28"/>
          <w:lang w:eastAsia="ru-RU"/>
        </w:rPr>
        <w:t xml:space="preserve">, решениями </w:t>
      </w:r>
      <w:r w:rsidR="00550EA4" w:rsidRPr="00550EA4">
        <w:rPr>
          <w:rFonts w:ascii="Times New Roman" w:eastAsia="Times New Roman" w:hAnsi="Times New Roman" w:cs="Times New Roman"/>
          <w:sz w:val="28"/>
          <w:szCs w:val="28"/>
          <w:lang w:eastAsia="ru-RU"/>
        </w:rPr>
        <w:t>Городско</w:t>
      </w:r>
      <w:r w:rsidR="00550EA4">
        <w:rPr>
          <w:rFonts w:ascii="Times New Roman" w:eastAsia="Times New Roman" w:hAnsi="Times New Roman" w:cs="Times New Roman"/>
          <w:sz w:val="28"/>
          <w:szCs w:val="28"/>
          <w:lang w:eastAsia="ru-RU"/>
        </w:rPr>
        <w:t>го</w:t>
      </w:r>
      <w:r w:rsidR="00550EA4" w:rsidRPr="00550EA4">
        <w:rPr>
          <w:rFonts w:ascii="Times New Roman" w:eastAsia="Times New Roman" w:hAnsi="Times New Roman" w:cs="Times New Roman"/>
          <w:sz w:val="28"/>
          <w:szCs w:val="28"/>
          <w:lang w:eastAsia="ru-RU"/>
        </w:rPr>
        <w:t xml:space="preserve"> Совет</w:t>
      </w:r>
      <w:r w:rsidR="00550EA4">
        <w:rPr>
          <w:rFonts w:ascii="Times New Roman" w:eastAsia="Times New Roman" w:hAnsi="Times New Roman" w:cs="Times New Roman"/>
          <w:sz w:val="28"/>
          <w:szCs w:val="28"/>
          <w:lang w:eastAsia="ru-RU"/>
        </w:rPr>
        <w:t>а</w:t>
      </w:r>
      <w:r w:rsidR="00550EA4" w:rsidRPr="00550EA4">
        <w:rPr>
          <w:rFonts w:ascii="Times New Roman" w:eastAsia="Times New Roman" w:hAnsi="Times New Roman" w:cs="Times New Roman"/>
          <w:sz w:val="28"/>
          <w:szCs w:val="28"/>
          <w:lang w:eastAsia="ru-RU"/>
        </w:rPr>
        <w:t xml:space="preserve"> муниципального образования «Городской округ город Карабулак»</w:t>
      </w:r>
      <w:r w:rsidR="00550EA4">
        <w:rPr>
          <w:rFonts w:ascii="Times New Roman" w:eastAsia="Times New Roman" w:hAnsi="Times New Roman" w:cs="Times New Roman"/>
          <w:sz w:val="28"/>
          <w:szCs w:val="28"/>
          <w:lang w:eastAsia="ru-RU"/>
        </w:rPr>
        <w:t>, а также НПА ОМС «Администрация г. Карабулак»</w:t>
      </w:r>
      <w:r w:rsidRPr="002601B5">
        <w:rPr>
          <w:rFonts w:ascii="Times New Roman" w:eastAsia="Times New Roman" w:hAnsi="Times New Roman" w:cs="Times New Roman"/>
          <w:sz w:val="28"/>
          <w:szCs w:val="28"/>
          <w:lang w:eastAsia="ru-RU"/>
        </w:rPr>
        <w:t>.</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Для решения вопросов местного значения на территории города проводятся публичные слушания, собрания, сходы граждан.</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Одна из целей их проведения - это информирование населения о принятых законодательных актах РФ, орган</w:t>
      </w:r>
      <w:r w:rsidR="00550EA4">
        <w:rPr>
          <w:rFonts w:ascii="Times New Roman" w:eastAsia="Times New Roman" w:hAnsi="Times New Roman" w:cs="Times New Roman"/>
          <w:sz w:val="28"/>
          <w:szCs w:val="28"/>
          <w:lang w:eastAsia="ru-RU"/>
        </w:rPr>
        <w:t>о</w:t>
      </w:r>
      <w:r w:rsidRPr="002601B5">
        <w:rPr>
          <w:rFonts w:ascii="Times New Roman" w:eastAsia="Times New Roman" w:hAnsi="Times New Roman" w:cs="Times New Roman"/>
          <w:sz w:val="28"/>
          <w:szCs w:val="28"/>
          <w:lang w:eastAsia="ru-RU"/>
        </w:rPr>
        <w:t>м местного самоуправления города. На собраниях граждан обсуждаются вопросы в различных направлениях: бюджет, налоги, план социально-экономического развития города, земельные вопросы, выплаты по социальной защите, обеспечение лекарствами, топливом, вопросы в сфере ЖКХ, строительстве, сельском хозяйстве, вопросы пенсионного обеспечения.</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Через средства массовой информации службы администрации дают разъяснения гражданам, доводят до сведения населению вопросы развития экономической, социальной инфраструктуры.</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Перечень информационных ресурсов в МО «Городской округ город Карабулак»:</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lastRenderedPageBreak/>
        <w:t>1)</w:t>
      </w:r>
      <w:r w:rsidRPr="002601B5">
        <w:rPr>
          <w:rFonts w:ascii="Times New Roman" w:eastAsia="Times New Roman" w:hAnsi="Times New Roman" w:cs="Times New Roman"/>
          <w:sz w:val="28"/>
          <w:szCs w:val="28"/>
          <w:lang w:eastAsia="ru-RU"/>
        </w:rPr>
        <w:tab/>
        <w:t>Интернет, официальный сайт https://mokarabulak.ru/</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2)</w:t>
      </w:r>
      <w:r w:rsidRPr="002601B5">
        <w:rPr>
          <w:rFonts w:ascii="Times New Roman" w:eastAsia="Times New Roman" w:hAnsi="Times New Roman" w:cs="Times New Roman"/>
          <w:sz w:val="28"/>
          <w:szCs w:val="28"/>
          <w:lang w:eastAsia="ru-RU"/>
        </w:rPr>
        <w:tab/>
        <w:t>Местная газета «Керда</w:t>
      </w:r>
      <w:proofErr w:type="gramStart"/>
      <w:r w:rsidRPr="002601B5">
        <w:rPr>
          <w:rFonts w:ascii="Times New Roman" w:eastAsia="Times New Roman" w:hAnsi="Times New Roman" w:cs="Times New Roman"/>
          <w:sz w:val="28"/>
          <w:szCs w:val="28"/>
          <w:lang w:eastAsia="ru-RU"/>
        </w:rPr>
        <w:t xml:space="preserve"> Х</w:t>
      </w:r>
      <w:proofErr w:type="gramEnd"/>
      <w:r w:rsidRPr="002601B5">
        <w:rPr>
          <w:rFonts w:ascii="Times New Roman" w:eastAsia="Times New Roman" w:hAnsi="Times New Roman" w:cs="Times New Roman"/>
          <w:sz w:val="28"/>
          <w:szCs w:val="28"/>
          <w:lang w:eastAsia="ru-RU"/>
        </w:rPr>
        <w:t>а»;</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3)</w:t>
      </w:r>
      <w:r w:rsidRPr="002601B5">
        <w:rPr>
          <w:rFonts w:ascii="Times New Roman" w:eastAsia="Times New Roman" w:hAnsi="Times New Roman" w:cs="Times New Roman"/>
          <w:sz w:val="28"/>
          <w:szCs w:val="28"/>
          <w:lang w:eastAsia="ru-RU"/>
        </w:rPr>
        <w:tab/>
        <w:t>собственные аналитические материалы и прогнозы.</w:t>
      </w:r>
    </w:p>
    <w:p w:rsidR="002601B5" w:rsidRP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Кроме того существует другая форма доведения информации до населения (проектов нормативных, правовых актов) через проведение публичных слушаний.</w:t>
      </w:r>
    </w:p>
    <w:p w:rsidR="002601B5" w:rsidRDefault="002601B5" w:rsidP="002601B5">
      <w:pPr>
        <w:spacing w:after="0" w:line="240" w:lineRule="auto"/>
        <w:ind w:firstLine="708"/>
        <w:jc w:val="both"/>
        <w:rPr>
          <w:rFonts w:ascii="Times New Roman" w:eastAsia="Times New Roman" w:hAnsi="Times New Roman" w:cs="Times New Roman"/>
          <w:sz w:val="28"/>
          <w:szCs w:val="28"/>
          <w:lang w:eastAsia="ru-RU"/>
        </w:rPr>
      </w:pPr>
      <w:r w:rsidRPr="002601B5">
        <w:rPr>
          <w:rFonts w:ascii="Times New Roman" w:eastAsia="Times New Roman" w:hAnsi="Times New Roman" w:cs="Times New Roman"/>
          <w:sz w:val="28"/>
          <w:szCs w:val="28"/>
          <w:lang w:eastAsia="ru-RU"/>
        </w:rPr>
        <w:t>Население города реализует свое право в решении вопросов местного значения через участие в выборах в органы местного самоуправления, в публичных слушаниях, сходах граждан, собраниях.</w:t>
      </w:r>
    </w:p>
    <w:p w:rsidR="002601B5" w:rsidRPr="002601B5" w:rsidRDefault="002601B5" w:rsidP="00C45C6E">
      <w:pPr>
        <w:spacing w:after="0" w:line="240" w:lineRule="auto"/>
        <w:jc w:val="both"/>
        <w:rPr>
          <w:rFonts w:ascii="Times New Roman" w:eastAsia="Times New Roman" w:hAnsi="Times New Roman" w:cs="Times New Roman"/>
          <w:sz w:val="28"/>
          <w:szCs w:val="28"/>
          <w:lang w:eastAsia="ru-RU"/>
        </w:rPr>
      </w:pPr>
    </w:p>
    <w:p w:rsidR="00BD66E0" w:rsidRDefault="0069632B" w:rsidP="00207E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A7147" w:rsidRDefault="00CA7147" w:rsidP="002E5F1A">
      <w:pPr>
        <w:spacing w:after="0" w:line="240" w:lineRule="auto"/>
        <w:jc w:val="center"/>
        <w:rPr>
          <w:rFonts w:ascii="Times New Roman" w:eastAsia="Times New Roman" w:hAnsi="Times New Roman" w:cs="Times New Roman"/>
          <w:b/>
          <w:sz w:val="28"/>
          <w:szCs w:val="28"/>
          <w:lang w:eastAsia="ru-RU"/>
        </w:rPr>
      </w:pPr>
      <w:r w:rsidRPr="00CA7147">
        <w:rPr>
          <w:rFonts w:ascii="Times New Roman" w:eastAsia="Times New Roman" w:hAnsi="Times New Roman" w:cs="Times New Roman"/>
          <w:b/>
          <w:sz w:val="28"/>
          <w:szCs w:val="28"/>
          <w:lang w:eastAsia="ru-RU"/>
        </w:rPr>
        <w:t>Распределение земель по категориям:</w:t>
      </w:r>
    </w:p>
    <w:p w:rsidR="002E5F1A" w:rsidRPr="00CA7147" w:rsidRDefault="002E5F1A" w:rsidP="002E5F1A">
      <w:pPr>
        <w:spacing w:after="0" w:line="240" w:lineRule="auto"/>
        <w:jc w:val="center"/>
        <w:rPr>
          <w:rFonts w:ascii="Times New Roman" w:eastAsia="Times New Roman" w:hAnsi="Times New Roman" w:cs="Times New Roman"/>
          <w:b/>
          <w:sz w:val="28"/>
          <w:szCs w:val="28"/>
          <w:lang w:eastAsia="ru-RU"/>
        </w:rPr>
      </w:pPr>
    </w:p>
    <w:tbl>
      <w:tblPr>
        <w:tblW w:w="5000" w:type="pct"/>
        <w:tblCellMar>
          <w:left w:w="40" w:type="dxa"/>
          <w:right w:w="40" w:type="dxa"/>
        </w:tblCellMar>
        <w:tblLook w:val="0000" w:firstRow="0" w:lastRow="0" w:firstColumn="0" w:lastColumn="0" w:noHBand="0" w:noVBand="0"/>
      </w:tblPr>
      <w:tblGrid>
        <w:gridCol w:w="6492"/>
        <w:gridCol w:w="2942"/>
      </w:tblGrid>
      <w:tr w:rsidR="00365792" w:rsidRPr="00365792" w:rsidTr="00365792">
        <w:trPr>
          <w:trHeight w:hRule="exact" w:val="443"/>
        </w:trPr>
        <w:tc>
          <w:tcPr>
            <w:tcW w:w="3441" w:type="pct"/>
            <w:tcBorders>
              <w:top w:val="single" w:sz="12" w:space="0" w:color="auto"/>
              <w:left w:val="single" w:sz="12" w:space="0" w:color="auto"/>
              <w:bottom w:val="single" w:sz="12" w:space="0" w:color="auto"/>
              <w:right w:val="single" w:sz="12" w:space="0" w:color="auto"/>
            </w:tcBorders>
            <w:shd w:val="clear" w:color="auto" w:fill="auto"/>
          </w:tcPr>
          <w:p w:rsidR="00365792" w:rsidRPr="00365792" w:rsidRDefault="00365792" w:rsidP="00365792">
            <w:pPr>
              <w:spacing w:after="0" w:line="240" w:lineRule="auto"/>
              <w:jc w:val="center"/>
              <w:rPr>
                <w:rFonts w:ascii="Times New Roman" w:eastAsia="Times New Roman" w:hAnsi="Times New Roman" w:cs="Times New Roman"/>
                <w:b/>
                <w:sz w:val="28"/>
                <w:szCs w:val="28"/>
                <w:lang w:eastAsia="ru-RU"/>
              </w:rPr>
            </w:pPr>
            <w:r w:rsidRPr="00365792">
              <w:rPr>
                <w:rFonts w:ascii="Times New Roman" w:eastAsia="Times New Roman" w:hAnsi="Times New Roman" w:cs="Times New Roman"/>
                <w:b/>
                <w:sz w:val="28"/>
                <w:szCs w:val="28"/>
                <w:lang w:eastAsia="ru-RU"/>
              </w:rPr>
              <w:t>Использование земель</w:t>
            </w:r>
          </w:p>
        </w:tc>
        <w:tc>
          <w:tcPr>
            <w:tcW w:w="1559" w:type="pct"/>
            <w:tcBorders>
              <w:top w:val="single" w:sz="12" w:space="0" w:color="auto"/>
              <w:left w:val="single" w:sz="12" w:space="0" w:color="auto"/>
              <w:bottom w:val="single" w:sz="12" w:space="0" w:color="auto"/>
              <w:right w:val="single" w:sz="12" w:space="0" w:color="auto"/>
            </w:tcBorders>
            <w:shd w:val="clear" w:color="auto" w:fill="auto"/>
          </w:tcPr>
          <w:p w:rsidR="00365792" w:rsidRPr="00365792" w:rsidRDefault="00365792" w:rsidP="00365792">
            <w:pPr>
              <w:spacing w:after="0" w:line="240" w:lineRule="auto"/>
              <w:jc w:val="center"/>
              <w:rPr>
                <w:rFonts w:ascii="Times New Roman" w:eastAsia="Times New Roman" w:hAnsi="Times New Roman" w:cs="Times New Roman"/>
                <w:b/>
                <w:sz w:val="28"/>
                <w:szCs w:val="28"/>
                <w:lang w:eastAsia="ru-RU"/>
              </w:rPr>
            </w:pPr>
            <w:r w:rsidRPr="00365792">
              <w:rPr>
                <w:rFonts w:ascii="Times New Roman" w:eastAsia="Times New Roman" w:hAnsi="Times New Roman" w:cs="Times New Roman"/>
                <w:b/>
                <w:sz w:val="28"/>
                <w:szCs w:val="28"/>
                <w:lang w:eastAsia="ru-RU"/>
              </w:rPr>
              <w:t xml:space="preserve">Площадь, </w:t>
            </w:r>
            <w:proofErr w:type="gramStart"/>
            <w:r w:rsidRPr="00365792">
              <w:rPr>
                <w:rFonts w:ascii="Times New Roman" w:eastAsia="Times New Roman" w:hAnsi="Times New Roman" w:cs="Times New Roman"/>
                <w:b/>
                <w:sz w:val="28"/>
                <w:szCs w:val="28"/>
                <w:lang w:eastAsia="ru-RU"/>
              </w:rPr>
              <w:t>га</w:t>
            </w:r>
            <w:proofErr w:type="gramEnd"/>
          </w:p>
        </w:tc>
      </w:tr>
      <w:tr w:rsidR="00365792" w:rsidRPr="00365792" w:rsidTr="00365792">
        <w:trPr>
          <w:trHeight w:val="1218"/>
        </w:trPr>
        <w:tc>
          <w:tcPr>
            <w:tcW w:w="3441" w:type="pct"/>
            <w:tcBorders>
              <w:top w:val="single" w:sz="12" w:space="0" w:color="auto"/>
              <w:left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Земли сельскохозяйственного использования</w:t>
            </w:r>
          </w:p>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в том числе:</w:t>
            </w:r>
          </w:p>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Земли сельхозпредприятий</w:t>
            </w:r>
          </w:p>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Земли КФХ</w:t>
            </w:r>
          </w:p>
        </w:tc>
        <w:tc>
          <w:tcPr>
            <w:tcW w:w="1559" w:type="pct"/>
            <w:tcBorders>
              <w:top w:val="single" w:sz="12" w:space="0" w:color="auto"/>
              <w:left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6884</w:t>
            </w:r>
          </w:p>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p>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5104</w:t>
            </w:r>
          </w:p>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1780</w:t>
            </w:r>
          </w:p>
        </w:tc>
      </w:tr>
      <w:tr w:rsidR="00365792" w:rsidRPr="00365792" w:rsidTr="00365792">
        <w:trPr>
          <w:trHeight w:hRule="exact" w:val="363"/>
        </w:trPr>
        <w:tc>
          <w:tcPr>
            <w:tcW w:w="3441" w:type="pct"/>
            <w:tcBorders>
              <w:top w:val="single" w:sz="6" w:space="0" w:color="auto"/>
              <w:left w:val="single" w:sz="6" w:space="0" w:color="auto"/>
              <w:bottom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Земли населённых пунктов</w:t>
            </w:r>
          </w:p>
        </w:tc>
        <w:tc>
          <w:tcPr>
            <w:tcW w:w="1559" w:type="pct"/>
            <w:tcBorders>
              <w:top w:val="single" w:sz="6" w:space="0" w:color="auto"/>
              <w:left w:val="single" w:sz="6" w:space="0" w:color="auto"/>
              <w:bottom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 xml:space="preserve"> 698</w:t>
            </w:r>
          </w:p>
        </w:tc>
      </w:tr>
      <w:tr w:rsidR="00365792" w:rsidRPr="00365792" w:rsidTr="00365792">
        <w:trPr>
          <w:trHeight w:hRule="exact" w:val="343"/>
        </w:trPr>
        <w:tc>
          <w:tcPr>
            <w:tcW w:w="3441" w:type="pct"/>
            <w:tcBorders>
              <w:top w:val="single" w:sz="6" w:space="0" w:color="auto"/>
              <w:left w:val="single" w:sz="6" w:space="0" w:color="auto"/>
              <w:bottom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Земли промышленности и транспорта</w:t>
            </w:r>
          </w:p>
        </w:tc>
        <w:tc>
          <w:tcPr>
            <w:tcW w:w="1559" w:type="pct"/>
            <w:tcBorders>
              <w:top w:val="single" w:sz="6" w:space="0" w:color="auto"/>
              <w:left w:val="single" w:sz="6" w:space="0" w:color="auto"/>
              <w:bottom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 xml:space="preserve"> 522</w:t>
            </w:r>
          </w:p>
        </w:tc>
      </w:tr>
      <w:tr w:rsidR="00365792" w:rsidRPr="00365792" w:rsidTr="00365792">
        <w:trPr>
          <w:trHeight w:hRule="exact" w:val="364"/>
        </w:trPr>
        <w:tc>
          <w:tcPr>
            <w:tcW w:w="3441" w:type="pct"/>
            <w:tcBorders>
              <w:top w:val="single" w:sz="6" w:space="0" w:color="auto"/>
              <w:left w:val="single" w:sz="6" w:space="0" w:color="auto"/>
              <w:bottom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Земли запаса</w:t>
            </w:r>
          </w:p>
        </w:tc>
        <w:tc>
          <w:tcPr>
            <w:tcW w:w="1559" w:type="pct"/>
            <w:tcBorders>
              <w:top w:val="single" w:sz="6" w:space="0" w:color="auto"/>
              <w:left w:val="single" w:sz="6" w:space="0" w:color="auto"/>
              <w:bottom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sz w:val="28"/>
                <w:szCs w:val="28"/>
                <w:lang w:eastAsia="ru-RU"/>
              </w:rPr>
            </w:pPr>
            <w:r w:rsidRPr="00365792">
              <w:rPr>
                <w:rFonts w:ascii="Times New Roman" w:eastAsia="Times New Roman" w:hAnsi="Times New Roman" w:cs="Times New Roman"/>
                <w:sz w:val="28"/>
                <w:szCs w:val="28"/>
                <w:lang w:eastAsia="ru-RU"/>
              </w:rPr>
              <w:t xml:space="preserve"> 257</w:t>
            </w:r>
          </w:p>
        </w:tc>
      </w:tr>
      <w:tr w:rsidR="00365792" w:rsidRPr="00365792" w:rsidTr="00365792">
        <w:trPr>
          <w:trHeight w:hRule="exact" w:val="358"/>
        </w:trPr>
        <w:tc>
          <w:tcPr>
            <w:tcW w:w="3441" w:type="pct"/>
            <w:tcBorders>
              <w:top w:val="single" w:sz="6" w:space="0" w:color="auto"/>
              <w:left w:val="single" w:sz="6" w:space="0" w:color="auto"/>
              <w:bottom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b/>
                <w:sz w:val="28"/>
                <w:szCs w:val="28"/>
                <w:lang w:eastAsia="ru-RU"/>
              </w:rPr>
            </w:pPr>
            <w:r w:rsidRPr="00365792">
              <w:rPr>
                <w:rFonts w:ascii="Times New Roman" w:eastAsia="Times New Roman" w:hAnsi="Times New Roman" w:cs="Times New Roman"/>
                <w:b/>
                <w:sz w:val="28"/>
                <w:szCs w:val="28"/>
                <w:lang w:eastAsia="ru-RU"/>
              </w:rPr>
              <w:t>Итого</w:t>
            </w:r>
          </w:p>
        </w:tc>
        <w:tc>
          <w:tcPr>
            <w:tcW w:w="1559" w:type="pct"/>
            <w:tcBorders>
              <w:top w:val="single" w:sz="6" w:space="0" w:color="auto"/>
              <w:left w:val="single" w:sz="6" w:space="0" w:color="auto"/>
              <w:bottom w:val="single" w:sz="6" w:space="0" w:color="auto"/>
              <w:right w:val="single" w:sz="6" w:space="0" w:color="auto"/>
            </w:tcBorders>
            <w:shd w:val="clear" w:color="auto" w:fill="FFFFFF"/>
          </w:tcPr>
          <w:p w:rsidR="00365792" w:rsidRPr="00365792" w:rsidRDefault="00365792" w:rsidP="00365792">
            <w:pPr>
              <w:spacing w:before="60" w:after="60" w:line="240" w:lineRule="auto"/>
              <w:ind w:left="432"/>
              <w:rPr>
                <w:rFonts w:ascii="Times New Roman" w:eastAsia="Times New Roman" w:hAnsi="Times New Roman" w:cs="Times New Roman"/>
                <w:b/>
                <w:sz w:val="28"/>
                <w:szCs w:val="28"/>
                <w:lang w:eastAsia="ru-RU"/>
              </w:rPr>
            </w:pPr>
            <w:r w:rsidRPr="00365792">
              <w:rPr>
                <w:rFonts w:ascii="Times New Roman" w:eastAsia="Times New Roman" w:hAnsi="Times New Roman" w:cs="Times New Roman"/>
                <w:b/>
                <w:sz w:val="28"/>
                <w:szCs w:val="28"/>
                <w:lang w:eastAsia="ru-RU"/>
              </w:rPr>
              <w:t>8361</w:t>
            </w:r>
          </w:p>
        </w:tc>
      </w:tr>
    </w:tbl>
    <w:p w:rsidR="00550EA4" w:rsidRDefault="00550EA4" w:rsidP="00550EA4">
      <w:pPr>
        <w:spacing w:after="0"/>
        <w:jc w:val="both"/>
        <w:rPr>
          <w:rFonts w:ascii="Times New Roman" w:hAnsi="Times New Roman" w:cs="Times New Roman"/>
          <w:sz w:val="24"/>
          <w:szCs w:val="24"/>
        </w:rPr>
      </w:pPr>
      <w:r w:rsidRPr="00CA417F">
        <w:rPr>
          <w:rFonts w:ascii="Times New Roman" w:hAnsi="Times New Roman" w:cs="Times New Roman"/>
          <w:sz w:val="24"/>
          <w:szCs w:val="24"/>
        </w:rPr>
        <w:t>*данные паспорт</w:t>
      </w:r>
      <w:r>
        <w:rPr>
          <w:rFonts w:ascii="Times New Roman" w:hAnsi="Times New Roman" w:cs="Times New Roman"/>
          <w:sz w:val="24"/>
          <w:szCs w:val="24"/>
        </w:rPr>
        <w:t>а</w:t>
      </w:r>
      <w:r w:rsidRPr="00CA417F">
        <w:rPr>
          <w:rFonts w:ascii="Times New Roman" w:hAnsi="Times New Roman" w:cs="Times New Roman"/>
          <w:sz w:val="24"/>
          <w:szCs w:val="24"/>
        </w:rPr>
        <w:t xml:space="preserve"> </w:t>
      </w:r>
      <w:r>
        <w:rPr>
          <w:rFonts w:ascii="Times New Roman" w:hAnsi="Times New Roman" w:cs="Times New Roman"/>
          <w:sz w:val="24"/>
          <w:szCs w:val="24"/>
        </w:rPr>
        <w:t>населенного пункта</w:t>
      </w:r>
    </w:p>
    <w:p w:rsidR="00550EA4" w:rsidRDefault="00550EA4" w:rsidP="00207EA6">
      <w:pPr>
        <w:spacing w:after="0" w:line="240" w:lineRule="auto"/>
        <w:ind w:firstLine="708"/>
        <w:jc w:val="both"/>
        <w:rPr>
          <w:rFonts w:ascii="Times New Roman" w:eastAsia="Times New Roman" w:hAnsi="Times New Roman" w:cs="Times New Roman"/>
          <w:sz w:val="28"/>
          <w:szCs w:val="28"/>
          <w:lang w:eastAsia="ru-RU"/>
        </w:rPr>
      </w:pPr>
    </w:p>
    <w:p w:rsidR="007055A0" w:rsidRDefault="007055A0" w:rsidP="00207EA6">
      <w:pPr>
        <w:spacing w:after="0" w:line="240" w:lineRule="auto"/>
        <w:ind w:firstLine="708"/>
        <w:jc w:val="both"/>
        <w:rPr>
          <w:rFonts w:ascii="Times New Roman" w:eastAsia="Times New Roman" w:hAnsi="Times New Roman" w:cs="Times New Roman"/>
          <w:sz w:val="28"/>
          <w:szCs w:val="28"/>
          <w:lang w:eastAsia="ru-RU"/>
        </w:rPr>
      </w:pPr>
    </w:p>
    <w:p w:rsidR="00D84559" w:rsidRPr="003806D6" w:rsidRDefault="003806D6" w:rsidP="002266E6">
      <w:pPr>
        <w:spacing w:after="0" w:line="240" w:lineRule="auto"/>
        <w:jc w:val="center"/>
        <w:rPr>
          <w:rFonts w:ascii="Times New Roman" w:eastAsia="Times New Roman" w:hAnsi="Times New Roman" w:cs="Times New Roman"/>
          <w:b/>
          <w:sz w:val="28"/>
          <w:szCs w:val="28"/>
          <w:lang w:eastAsia="ru-RU"/>
        </w:rPr>
      </w:pPr>
      <w:r w:rsidRPr="003806D6">
        <w:rPr>
          <w:rFonts w:ascii="Times New Roman" w:eastAsia="Times New Roman" w:hAnsi="Times New Roman" w:cs="Times New Roman"/>
          <w:b/>
          <w:sz w:val="28"/>
          <w:szCs w:val="28"/>
          <w:lang w:eastAsia="ru-RU"/>
        </w:rPr>
        <w:t>Диаграмма</w:t>
      </w:r>
      <w:r>
        <w:rPr>
          <w:rFonts w:ascii="Times New Roman" w:eastAsia="Times New Roman" w:hAnsi="Times New Roman" w:cs="Times New Roman"/>
          <w:b/>
          <w:sz w:val="28"/>
          <w:szCs w:val="28"/>
          <w:lang w:eastAsia="ru-RU"/>
        </w:rPr>
        <w:t xml:space="preserve"> 1: </w:t>
      </w:r>
      <w:r w:rsidRPr="003806D6">
        <w:rPr>
          <w:rFonts w:ascii="Times New Roman" w:eastAsia="Times New Roman" w:hAnsi="Times New Roman" w:cs="Times New Roman"/>
          <w:b/>
          <w:sz w:val="28"/>
          <w:szCs w:val="28"/>
          <w:lang w:eastAsia="ru-RU"/>
        </w:rPr>
        <w:t>Распределение земель по категориям</w:t>
      </w:r>
    </w:p>
    <w:p w:rsidR="002E5F1A" w:rsidRDefault="002E5F1A" w:rsidP="002266E6">
      <w:pPr>
        <w:spacing w:after="0" w:line="240" w:lineRule="auto"/>
        <w:rPr>
          <w:rFonts w:ascii="Times New Roman" w:eastAsia="Times New Roman" w:hAnsi="Times New Roman" w:cs="Times New Roman"/>
          <w:b/>
          <w:bCs/>
          <w:iCs/>
          <w:sz w:val="28"/>
          <w:szCs w:val="28"/>
          <w:lang w:eastAsia="ru-RU"/>
        </w:rPr>
      </w:pPr>
    </w:p>
    <w:p w:rsidR="00903B8A" w:rsidRDefault="00903B8A" w:rsidP="00B416CE">
      <w:pPr>
        <w:spacing w:after="0"/>
        <w:jc w:val="center"/>
        <w:rPr>
          <w:rFonts w:ascii="Times New Roman" w:hAnsi="Times New Roman" w:cs="Times New Roman"/>
          <w:b/>
          <w:sz w:val="28"/>
          <w:szCs w:val="28"/>
        </w:rPr>
      </w:pPr>
      <w:r>
        <w:rPr>
          <w:rFonts w:ascii="Times New Roman" w:eastAsia="Times New Roman" w:hAnsi="Times New Roman" w:cs="Times New Roman"/>
          <w:noProof/>
          <w:sz w:val="28"/>
          <w:szCs w:val="28"/>
          <w:lang w:eastAsia="ru-RU"/>
        </w:rPr>
        <w:drawing>
          <wp:inline distT="0" distB="0" distL="0" distR="0" wp14:anchorId="7E3457CC" wp14:editId="39192E83">
            <wp:extent cx="5486400" cy="3215640"/>
            <wp:effectExtent l="0" t="0" r="19050" b="228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3B8A" w:rsidRDefault="00903B8A" w:rsidP="00B416CE">
      <w:pPr>
        <w:spacing w:after="0"/>
        <w:jc w:val="center"/>
        <w:rPr>
          <w:rFonts w:ascii="Times New Roman" w:hAnsi="Times New Roman" w:cs="Times New Roman"/>
          <w:b/>
          <w:sz w:val="28"/>
          <w:szCs w:val="28"/>
        </w:rPr>
      </w:pPr>
    </w:p>
    <w:p w:rsidR="00B416CE" w:rsidRDefault="00740D74" w:rsidP="00AE3109">
      <w:pPr>
        <w:spacing w:after="0"/>
        <w:rPr>
          <w:rFonts w:ascii="Times New Roman" w:hAnsi="Times New Roman" w:cs="Times New Roman"/>
          <w:b/>
          <w:sz w:val="28"/>
          <w:szCs w:val="28"/>
        </w:rPr>
      </w:pPr>
      <w:r>
        <w:rPr>
          <w:rFonts w:ascii="Times New Roman" w:hAnsi="Times New Roman" w:cs="Times New Roman"/>
          <w:b/>
          <w:sz w:val="28"/>
          <w:szCs w:val="28"/>
        </w:rPr>
        <w:lastRenderedPageBreak/>
        <w:t>3</w:t>
      </w:r>
      <w:r w:rsidR="00B60DA7">
        <w:rPr>
          <w:rFonts w:ascii="Times New Roman" w:hAnsi="Times New Roman" w:cs="Times New Roman"/>
          <w:b/>
          <w:sz w:val="28"/>
          <w:szCs w:val="28"/>
        </w:rPr>
        <w:t>.3</w:t>
      </w:r>
      <w:r>
        <w:rPr>
          <w:rFonts w:ascii="Times New Roman" w:hAnsi="Times New Roman" w:cs="Times New Roman"/>
          <w:b/>
          <w:sz w:val="28"/>
          <w:szCs w:val="28"/>
        </w:rPr>
        <w:t xml:space="preserve"> </w:t>
      </w:r>
      <w:r w:rsidR="00B416CE" w:rsidRPr="00B416CE">
        <w:rPr>
          <w:rFonts w:ascii="Times New Roman" w:hAnsi="Times New Roman" w:cs="Times New Roman"/>
          <w:b/>
          <w:sz w:val="28"/>
          <w:szCs w:val="28"/>
        </w:rPr>
        <w:t>Д</w:t>
      </w:r>
      <w:r w:rsidR="00770BFC">
        <w:rPr>
          <w:rFonts w:ascii="Times New Roman" w:hAnsi="Times New Roman" w:cs="Times New Roman"/>
          <w:b/>
          <w:sz w:val="28"/>
          <w:szCs w:val="28"/>
        </w:rPr>
        <w:t>емографический и трудовой потенциал</w:t>
      </w:r>
    </w:p>
    <w:p w:rsidR="00B416CE" w:rsidRDefault="00B416CE" w:rsidP="00B416CE">
      <w:pPr>
        <w:spacing w:after="0"/>
        <w:jc w:val="both"/>
        <w:rPr>
          <w:rFonts w:ascii="Times New Roman" w:hAnsi="Times New Roman" w:cs="Times New Roman"/>
          <w:sz w:val="28"/>
          <w:szCs w:val="28"/>
        </w:rPr>
      </w:pPr>
    </w:p>
    <w:p w:rsidR="00C104D1" w:rsidRDefault="00B416CE" w:rsidP="00207EA6">
      <w:pPr>
        <w:spacing w:after="0" w:line="240" w:lineRule="auto"/>
        <w:ind w:firstLine="708"/>
        <w:jc w:val="both"/>
        <w:rPr>
          <w:rFonts w:ascii="Times New Roman" w:hAnsi="Times New Roman" w:cs="Times New Roman"/>
          <w:sz w:val="28"/>
          <w:szCs w:val="28"/>
        </w:rPr>
      </w:pPr>
      <w:r w:rsidRPr="00B416CE">
        <w:rPr>
          <w:rFonts w:ascii="Times New Roman" w:hAnsi="Times New Roman" w:cs="Times New Roman"/>
          <w:sz w:val="28"/>
          <w:szCs w:val="28"/>
        </w:rPr>
        <w:t xml:space="preserve">Население </w:t>
      </w:r>
      <w:r w:rsidR="00C45C6E">
        <w:rPr>
          <w:rFonts w:ascii="Times New Roman" w:hAnsi="Times New Roman" w:cs="Times New Roman"/>
          <w:sz w:val="28"/>
          <w:szCs w:val="28"/>
        </w:rPr>
        <w:t>города</w:t>
      </w:r>
      <w:r w:rsidRPr="00B416CE">
        <w:rPr>
          <w:rFonts w:ascii="Times New Roman" w:hAnsi="Times New Roman" w:cs="Times New Roman"/>
          <w:sz w:val="28"/>
          <w:szCs w:val="28"/>
        </w:rPr>
        <w:t xml:space="preserve"> (количество, национальный</w:t>
      </w:r>
      <w:r w:rsidR="009B2F57">
        <w:rPr>
          <w:rFonts w:ascii="Times New Roman" w:hAnsi="Times New Roman" w:cs="Times New Roman"/>
          <w:sz w:val="28"/>
          <w:szCs w:val="28"/>
        </w:rPr>
        <w:t xml:space="preserve"> состав, соотношение муж./жен</w:t>
      </w:r>
      <w:proofErr w:type="gramStart"/>
      <w:r w:rsidR="009B2F57">
        <w:rPr>
          <w:rFonts w:ascii="Times New Roman" w:hAnsi="Times New Roman" w:cs="Times New Roman"/>
          <w:sz w:val="28"/>
          <w:szCs w:val="28"/>
        </w:rPr>
        <w:t xml:space="preserve">., </w:t>
      </w:r>
      <w:proofErr w:type="gramEnd"/>
      <w:r w:rsidRPr="00B416CE">
        <w:rPr>
          <w:rFonts w:ascii="Times New Roman" w:hAnsi="Times New Roman" w:cs="Times New Roman"/>
          <w:sz w:val="28"/>
          <w:szCs w:val="28"/>
        </w:rPr>
        <w:t>трудовой потенциал)</w:t>
      </w:r>
      <w:r w:rsidR="00C45C6E">
        <w:rPr>
          <w:rFonts w:ascii="Times New Roman" w:hAnsi="Times New Roman" w:cs="Times New Roman"/>
          <w:sz w:val="28"/>
          <w:szCs w:val="28"/>
        </w:rPr>
        <w:t>.</w:t>
      </w:r>
      <w:r w:rsidRPr="00B416CE">
        <w:rPr>
          <w:rFonts w:ascii="Times New Roman" w:hAnsi="Times New Roman" w:cs="Times New Roman"/>
          <w:sz w:val="28"/>
          <w:szCs w:val="28"/>
        </w:rPr>
        <w:t xml:space="preserve"> В </w:t>
      </w:r>
      <w:r w:rsidR="00C45C6E" w:rsidRPr="00C45C6E">
        <w:rPr>
          <w:rFonts w:ascii="Times New Roman" w:hAnsi="Times New Roman" w:cs="Times New Roman"/>
          <w:sz w:val="28"/>
          <w:szCs w:val="28"/>
        </w:rPr>
        <w:t>МО «Городской округ город Карабулак»</w:t>
      </w:r>
      <w:r w:rsidRPr="00B416CE">
        <w:rPr>
          <w:rFonts w:ascii="Times New Roman" w:hAnsi="Times New Roman" w:cs="Times New Roman"/>
          <w:sz w:val="28"/>
          <w:szCs w:val="28"/>
        </w:rPr>
        <w:t xml:space="preserve"> проживает </w:t>
      </w:r>
      <w:r w:rsidR="00182013" w:rsidRPr="00182013">
        <w:rPr>
          <w:rFonts w:ascii="Times New Roman" w:hAnsi="Times New Roman" w:cs="Times New Roman"/>
          <w:sz w:val="28"/>
          <w:szCs w:val="28"/>
        </w:rPr>
        <w:t>43</w:t>
      </w:r>
      <w:r w:rsidR="00182013" w:rsidRPr="00182013">
        <w:rPr>
          <w:rFonts w:ascii="Times New Roman" w:hAnsi="Times New Roman" w:cs="Times New Roman"/>
          <w:sz w:val="28"/>
          <w:szCs w:val="28"/>
          <w:lang w:val="en-US"/>
        </w:rPr>
        <w:t> </w:t>
      </w:r>
      <w:r w:rsidR="00182013" w:rsidRPr="00182013">
        <w:rPr>
          <w:rFonts w:ascii="Times New Roman" w:hAnsi="Times New Roman" w:cs="Times New Roman"/>
          <w:sz w:val="28"/>
          <w:szCs w:val="28"/>
        </w:rPr>
        <w:t xml:space="preserve">549 </w:t>
      </w:r>
      <w:r w:rsidRPr="00B416CE">
        <w:rPr>
          <w:rFonts w:ascii="Times New Roman" w:hAnsi="Times New Roman" w:cs="Times New Roman"/>
          <w:sz w:val="28"/>
          <w:szCs w:val="28"/>
        </w:rPr>
        <w:t xml:space="preserve">человек. Из них </w:t>
      </w:r>
      <w:r w:rsidR="00C45C6E">
        <w:rPr>
          <w:rFonts w:ascii="Times New Roman" w:hAnsi="Times New Roman" w:cs="Times New Roman"/>
          <w:sz w:val="28"/>
          <w:szCs w:val="28"/>
        </w:rPr>
        <w:t>54</w:t>
      </w:r>
      <w:r w:rsidRPr="00B416CE">
        <w:rPr>
          <w:rFonts w:ascii="Times New Roman" w:hAnsi="Times New Roman" w:cs="Times New Roman"/>
          <w:sz w:val="28"/>
          <w:szCs w:val="28"/>
        </w:rPr>
        <w:t xml:space="preserve"> % женщины. Трудоспособного населения –  </w:t>
      </w:r>
      <w:r w:rsidR="00C45C6E" w:rsidRPr="00C45C6E">
        <w:rPr>
          <w:rFonts w:ascii="Times New Roman" w:hAnsi="Times New Roman" w:cs="Times New Roman"/>
          <w:sz w:val="28"/>
          <w:szCs w:val="28"/>
        </w:rPr>
        <w:t>20</w:t>
      </w:r>
      <w:r w:rsidR="00C45C6E">
        <w:rPr>
          <w:rFonts w:ascii="Times New Roman" w:hAnsi="Times New Roman" w:cs="Times New Roman"/>
          <w:sz w:val="28"/>
          <w:szCs w:val="28"/>
        </w:rPr>
        <w:t xml:space="preserve"> </w:t>
      </w:r>
      <w:r w:rsidR="00C45C6E" w:rsidRPr="00C45C6E">
        <w:rPr>
          <w:rFonts w:ascii="Times New Roman" w:hAnsi="Times New Roman" w:cs="Times New Roman"/>
          <w:sz w:val="28"/>
          <w:szCs w:val="28"/>
        </w:rPr>
        <w:t>369</w:t>
      </w:r>
      <w:r w:rsidRPr="00B416CE">
        <w:rPr>
          <w:rFonts w:ascii="Times New Roman" w:hAnsi="Times New Roman" w:cs="Times New Roman"/>
          <w:sz w:val="28"/>
          <w:szCs w:val="28"/>
        </w:rPr>
        <w:t xml:space="preserve"> человек. </w:t>
      </w:r>
      <w:r w:rsidR="008153BF">
        <w:rPr>
          <w:rFonts w:ascii="Times New Roman" w:hAnsi="Times New Roman" w:cs="Times New Roman"/>
          <w:sz w:val="28"/>
          <w:szCs w:val="28"/>
        </w:rPr>
        <w:t xml:space="preserve"> </w:t>
      </w:r>
    </w:p>
    <w:p w:rsidR="00B416CE" w:rsidRDefault="00B416CE" w:rsidP="00207EA6">
      <w:pPr>
        <w:spacing w:after="0" w:line="240" w:lineRule="auto"/>
        <w:ind w:firstLine="708"/>
        <w:jc w:val="both"/>
        <w:rPr>
          <w:rFonts w:ascii="Times New Roman" w:hAnsi="Times New Roman" w:cs="Times New Roman"/>
          <w:sz w:val="28"/>
          <w:szCs w:val="28"/>
        </w:rPr>
      </w:pPr>
      <w:r w:rsidRPr="00B416CE">
        <w:rPr>
          <w:rFonts w:ascii="Times New Roman" w:hAnsi="Times New Roman" w:cs="Times New Roman"/>
          <w:sz w:val="28"/>
          <w:szCs w:val="28"/>
        </w:rPr>
        <w:t xml:space="preserve">Национальный состав: Ингуши - </w:t>
      </w:r>
      <w:r w:rsidR="00C45C6E">
        <w:rPr>
          <w:rFonts w:ascii="Times New Roman" w:hAnsi="Times New Roman" w:cs="Times New Roman"/>
          <w:sz w:val="28"/>
          <w:szCs w:val="28"/>
        </w:rPr>
        <w:t>97</w:t>
      </w:r>
      <w:r w:rsidRPr="00B416CE">
        <w:rPr>
          <w:rFonts w:ascii="Times New Roman" w:hAnsi="Times New Roman" w:cs="Times New Roman"/>
          <w:sz w:val="28"/>
          <w:szCs w:val="28"/>
        </w:rPr>
        <w:t xml:space="preserve">%, чеченцы - </w:t>
      </w:r>
      <w:r w:rsidR="00C45C6E">
        <w:rPr>
          <w:rFonts w:ascii="Times New Roman" w:hAnsi="Times New Roman" w:cs="Times New Roman"/>
          <w:sz w:val="28"/>
          <w:szCs w:val="28"/>
        </w:rPr>
        <w:t>1</w:t>
      </w:r>
      <w:r w:rsidRPr="00B416CE">
        <w:rPr>
          <w:rFonts w:ascii="Times New Roman" w:hAnsi="Times New Roman" w:cs="Times New Roman"/>
          <w:sz w:val="28"/>
          <w:szCs w:val="28"/>
        </w:rPr>
        <w:t xml:space="preserve"> %, русские - </w:t>
      </w:r>
      <w:r w:rsidR="00C45C6E">
        <w:rPr>
          <w:rFonts w:ascii="Times New Roman" w:hAnsi="Times New Roman" w:cs="Times New Roman"/>
          <w:sz w:val="28"/>
          <w:szCs w:val="28"/>
        </w:rPr>
        <w:t>1</w:t>
      </w:r>
      <w:r w:rsidRPr="00B416CE">
        <w:rPr>
          <w:rFonts w:ascii="Times New Roman" w:hAnsi="Times New Roman" w:cs="Times New Roman"/>
          <w:sz w:val="28"/>
          <w:szCs w:val="28"/>
        </w:rPr>
        <w:t xml:space="preserve"> %, другие - </w:t>
      </w:r>
      <w:r w:rsidR="00C45C6E">
        <w:rPr>
          <w:rFonts w:ascii="Times New Roman" w:hAnsi="Times New Roman" w:cs="Times New Roman"/>
          <w:sz w:val="28"/>
          <w:szCs w:val="28"/>
        </w:rPr>
        <w:t>1</w:t>
      </w:r>
      <w:r w:rsidRPr="00B416CE">
        <w:rPr>
          <w:rFonts w:ascii="Times New Roman" w:hAnsi="Times New Roman" w:cs="Times New Roman"/>
          <w:sz w:val="28"/>
          <w:szCs w:val="28"/>
        </w:rPr>
        <w:t xml:space="preserve"> %</w:t>
      </w:r>
      <w:r w:rsidR="000872D8">
        <w:rPr>
          <w:rFonts w:ascii="Times New Roman" w:hAnsi="Times New Roman" w:cs="Times New Roman"/>
          <w:sz w:val="28"/>
          <w:szCs w:val="28"/>
        </w:rPr>
        <w:t>, грузины –</w:t>
      </w:r>
      <w:r w:rsidR="00A91A01">
        <w:rPr>
          <w:rFonts w:ascii="Times New Roman" w:hAnsi="Times New Roman" w:cs="Times New Roman"/>
          <w:sz w:val="28"/>
          <w:szCs w:val="28"/>
        </w:rPr>
        <w:t xml:space="preserve"> 7</w:t>
      </w:r>
      <w:r w:rsidR="000872D8">
        <w:rPr>
          <w:rFonts w:ascii="Times New Roman" w:hAnsi="Times New Roman" w:cs="Times New Roman"/>
          <w:sz w:val="28"/>
          <w:szCs w:val="28"/>
        </w:rPr>
        <w:t xml:space="preserve"> чел, </w:t>
      </w:r>
      <w:proofErr w:type="spellStart"/>
      <w:r w:rsidR="0069157C">
        <w:rPr>
          <w:rFonts w:ascii="Times New Roman" w:hAnsi="Times New Roman" w:cs="Times New Roman"/>
          <w:sz w:val="28"/>
          <w:szCs w:val="28"/>
        </w:rPr>
        <w:t>русские</w:t>
      </w:r>
      <w:proofErr w:type="gramStart"/>
      <w:r w:rsidR="0069157C">
        <w:rPr>
          <w:rFonts w:ascii="Times New Roman" w:hAnsi="Times New Roman" w:cs="Times New Roman"/>
          <w:sz w:val="28"/>
          <w:szCs w:val="28"/>
        </w:rPr>
        <w:t>,</w:t>
      </w:r>
      <w:r w:rsidR="000872D8">
        <w:rPr>
          <w:rFonts w:ascii="Times New Roman" w:hAnsi="Times New Roman" w:cs="Times New Roman"/>
          <w:sz w:val="28"/>
          <w:szCs w:val="28"/>
        </w:rPr>
        <w:t>к</w:t>
      </w:r>
      <w:proofErr w:type="gramEnd"/>
      <w:r w:rsidR="000872D8">
        <w:rPr>
          <w:rFonts w:ascii="Times New Roman" w:hAnsi="Times New Roman" w:cs="Times New Roman"/>
          <w:sz w:val="28"/>
          <w:szCs w:val="28"/>
        </w:rPr>
        <w:t>азаки</w:t>
      </w:r>
      <w:proofErr w:type="spellEnd"/>
      <w:r w:rsidR="000872D8">
        <w:rPr>
          <w:rFonts w:ascii="Times New Roman" w:hAnsi="Times New Roman" w:cs="Times New Roman"/>
          <w:sz w:val="28"/>
          <w:szCs w:val="28"/>
        </w:rPr>
        <w:t xml:space="preserve"> –</w:t>
      </w:r>
      <w:r w:rsidR="004A4B78">
        <w:rPr>
          <w:rFonts w:ascii="Times New Roman" w:hAnsi="Times New Roman" w:cs="Times New Roman"/>
          <w:sz w:val="28"/>
          <w:szCs w:val="28"/>
        </w:rPr>
        <w:t xml:space="preserve"> 113</w:t>
      </w:r>
      <w:r w:rsidR="000872D8">
        <w:rPr>
          <w:rFonts w:ascii="Times New Roman" w:hAnsi="Times New Roman" w:cs="Times New Roman"/>
          <w:sz w:val="28"/>
          <w:szCs w:val="28"/>
        </w:rPr>
        <w:t xml:space="preserve"> чел.</w:t>
      </w:r>
      <w:r w:rsidR="00496A40">
        <w:rPr>
          <w:rFonts w:ascii="Times New Roman" w:hAnsi="Times New Roman" w:cs="Times New Roman"/>
          <w:sz w:val="28"/>
          <w:szCs w:val="28"/>
        </w:rPr>
        <w:t>, евреи –</w:t>
      </w:r>
      <w:r w:rsidR="004A4B78">
        <w:rPr>
          <w:rFonts w:ascii="Times New Roman" w:hAnsi="Times New Roman" w:cs="Times New Roman"/>
          <w:sz w:val="28"/>
          <w:szCs w:val="28"/>
        </w:rPr>
        <w:t xml:space="preserve"> 3</w:t>
      </w:r>
      <w:r w:rsidR="00496A40">
        <w:rPr>
          <w:rFonts w:ascii="Times New Roman" w:hAnsi="Times New Roman" w:cs="Times New Roman"/>
          <w:sz w:val="28"/>
          <w:szCs w:val="28"/>
        </w:rPr>
        <w:t xml:space="preserve"> чел., азербайджанцы –</w:t>
      </w:r>
      <w:r w:rsidR="00500D1E">
        <w:rPr>
          <w:rFonts w:ascii="Times New Roman" w:hAnsi="Times New Roman" w:cs="Times New Roman"/>
          <w:sz w:val="28"/>
          <w:szCs w:val="28"/>
        </w:rPr>
        <w:t xml:space="preserve"> 3</w:t>
      </w:r>
      <w:r w:rsidR="00496A40">
        <w:rPr>
          <w:rFonts w:ascii="Times New Roman" w:hAnsi="Times New Roman" w:cs="Times New Roman"/>
          <w:sz w:val="28"/>
          <w:szCs w:val="28"/>
        </w:rPr>
        <w:t xml:space="preserve"> чел., татары – 1 чел.</w:t>
      </w:r>
    </w:p>
    <w:p w:rsidR="00DA30BC" w:rsidRPr="00182013" w:rsidRDefault="008464F2" w:rsidP="0018201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Урбанизация: </w:t>
      </w:r>
      <w:r w:rsidRPr="008464F2">
        <w:rPr>
          <w:rFonts w:ascii="Times New Roman" w:hAnsi="Times New Roman" w:cs="Times New Roman"/>
          <w:sz w:val="28"/>
          <w:szCs w:val="28"/>
        </w:rPr>
        <w:t>В город</w:t>
      </w:r>
      <w:r w:rsidR="00C45C6E">
        <w:rPr>
          <w:rFonts w:ascii="Times New Roman" w:hAnsi="Times New Roman" w:cs="Times New Roman"/>
          <w:sz w:val="28"/>
          <w:szCs w:val="28"/>
        </w:rPr>
        <w:t>е</w:t>
      </w:r>
      <w:r w:rsidRPr="008464F2">
        <w:rPr>
          <w:rFonts w:ascii="Times New Roman" w:hAnsi="Times New Roman" w:cs="Times New Roman"/>
          <w:sz w:val="28"/>
          <w:szCs w:val="28"/>
        </w:rPr>
        <w:t xml:space="preserve"> </w:t>
      </w:r>
      <w:r w:rsidR="00C45C6E">
        <w:rPr>
          <w:rFonts w:ascii="Times New Roman" w:hAnsi="Times New Roman" w:cs="Times New Roman"/>
          <w:sz w:val="28"/>
          <w:szCs w:val="28"/>
        </w:rPr>
        <w:t>Карабулак</w:t>
      </w:r>
      <w:r w:rsidRPr="008464F2">
        <w:rPr>
          <w:rFonts w:ascii="Times New Roman" w:hAnsi="Times New Roman" w:cs="Times New Roman"/>
          <w:sz w:val="28"/>
          <w:szCs w:val="28"/>
        </w:rPr>
        <w:t xml:space="preserve"> по состоянию на </w:t>
      </w:r>
      <w:r w:rsidR="00BD6092">
        <w:rPr>
          <w:rFonts w:ascii="Times New Roman" w:hAnsi="Times New Roman" w:cs="Times New Roman"/>
          <w:sz w:val="28"/>
          <w:szCs w:val="28"/>
        </w:rPr>
        <w:t>начало 2021</w:t>
      </w:r>
      <w:r>
        <w:rPr>
          <w:rFonts w:ascii="Times New Roman" w:hAnsi="Times New Roman" w:cs="Times New Roman"/>
          <w:sz w:val="28"/>
          <w:szCs w:val="28"/>
        </w:rPr>
        <w:t xml:space="preserve"> года </w:t>
      </w:r>
      <w:r w:rsidR="00BD6092">
        <w:rPr>
          <w:rFonts w:ascii="Times New Roman" w:hAnsi="Times New Roman" w:cs="Times New Roman"/>
          <w:sz w:val="28"/>
          <w:szCs w:val="28"/>
        </w:rPr>
        <w:t>проживало</w:t>
      </w:r>
      <w:r w:rsidR="00BD6092" w:rsidRPr="00BD6092">
        <w:rPr>
          <w:rFonts w:ascii="Times New Roman" w:hAnsi="Times New Roman" w:cs="Times New Roman"/>
          <w:sz w:val="28"/>
          <w:szCs w:val="28"/>
        </w:rPr>
        <w:t xml:space="preserve"> 43549</w:t>
      </w:r>
      <w:r w:rsidR="00BD6092">
        <w:rPr>
          <w:rFonts w:ascii="Times New Roman" w:hAnsi="Times New Roman" w:cs="Times New Roman"/>
          <w:sz w:val="28"/>
          <w:szCs w:val="28"/>
        </w:rPr>
        <w:t xml:space="preserve"> </w:t>
      </w:r>
      <w:r w:rsidR="00C45C6E">
        <w:rPr>
          <w:rFonts w:ascii="Times New Roman" w:hAnsi="Times New Roman" w:cs="Times New Roman"/>
          <w:sz w:val="28"/>
          <w:szCs w:val="28"/>
        </w:rPr>
        <w:t>человек</w:t>
      </w:r>
      <w:r w:rsidRPr="008464F2">
        <w:rPr>
          <w:rFonts w:ascii="Times New Roman" w:hAnsi="Times New Roman" w:cs="Times New Roman"/>
          <w:sz w:val="28"/>
          <w:szCs w:val="28"/>
        </w:rPr>
        <w:t>.</w:t>
      </w:r>
      <w:r w:rsidR="00DA30BC" w:rsidRPr="00DA30BC">
        <w:rPr>
          <w:rFonts w:ascii="Times New Roman" w:hAnsi="Times New Roman" w:cs="Times New Roman"/>
          <w:color w:val="FF0000"/>
          <w:sz w:val="28"/>
          <w:szCs w:val="28"/>
        </w:rPr>
        <w:t xml:space="preserve"> </w:t>
      </w:r>
    </w:p>
    <w:p w:rsidR="00DB0B7D" w:rsidRDefault="00DB0B7D" w:rsidP="00B416CE">
      <w:pPr>
        <w:spacing w:after="0"/>
        <w:ind w:firstLine="708"/>
        <w:jc w:val="both"/>
        <w:rPr>
          <w:rFonts w:ascii="Times New Roman" w:hAnsi="Times New Roman" w:cs="Times New Roman"/>
          <w:sz w:val="28"/>
          <w:szCs w:val="28"/>
        </w:rPr>
      </w:pPr>
    </w:p>
    <w:p w:rsidR="00DB0B7D" w:rsidRDefault="00903B8A" w:rsidP="00903B8A">
      <w:pPr>
        <w:spacing w:after="0"/>
        <w:jc w:val="center"/>
        <w:rPr>
          <w:rFonts w:ascii="Times New Roman" w:hAnsi="Times New Roman" w:cs="Times New Roman"/>
          <w:b/>
          <w:sz w:val="28"/>
          <w:szCs w:val="28"/>
        </w:rPr>
      </w:pPr>
      <w:r>
        <w:rPr>
          <w:rFonts w:ascii="Times New Roman" w:hAnsi="Times New Roman" w:cs="Times New Roman"/>
          <w:b/>
          <w:sz w:val="28"/>
          <w:szCs w:val="28"/>
        </w:rPr>
        <w:t>Диаграмма 2</w:t>
      </w:r>
      <w:r w:rsidR="00DB0B7D" w:rsidRPr="00DB0B7D">
        <w:rPr>
          <w:rFonts w:ascii="Times New Roman" w:hAnsi="Times New Roman" w:cs="Times New Roman"/>
          <w:b/>
          <w:sz w:val="28"/>
          <w:szCs w:val="28"/>
        </w:rPr>
        <w:t>: Национальный состав населения</w:t>
      </w:r>
    </w:p>
    <w:p w:rsidR="00C968F7" w:rsidRPr="00DB0B7D" w:rsidRDefault="00C968F7" w:rsidP="00903B8A">
      <w:pPr>
        <w:spacing w:after="0"/>
        <w:jc w:val="center"/>
        <w:rPr>
          <w:rFonts w:ascii="Times New Roman" w:hAnsi="Times New Roman" w:cs="Times New Roman"/>
          <w:b/>
          <w:sz w:val="28"/>
          <w:szCs w:val="28"/>
        </w:rPr>
      </w:pPr>
    </w:p>
    <w:p w:rsidR="00DB0B7D" w:rsidRDefault="00903B8A" w:rsidP="00984441">
      <w:pPr>
        <w:tabs>
          <w:tab w:val="left" w:pos="808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B0B7D">
        <w:rPr>
          <w:rFonts w:ascii="Times New Roman" w:hAnsi="Times New Roman" w:cs="Times New Roman"/>
          <w:b/>
          <w:noProof/>
          <w:sz w:val="28"/>
          <w:szCs w:val="28"/>
          <w:lang w:eastAsia="ru-RU"/>
        </w:rPr>
        <w:drawing>
          <wp:inline distT="0" distB="0" distL="0" distR="0" wp14:anchorId="161A25BE" wp14:editId="0426AED0">
            <wp:extent cx="4686300" cy="290322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0F9B" w:rsidRDefault="00A80F9B" w:rsidP="00207EA6">
      <w:pPr>
        <w:spacing w:after="0" w:line="240" w:lineRule="auto"/>
        <w:ind w:firstLine="708"/>
        <w:jc w:val="both"/>
        <w:rPr>
          <w:rFonts w:ascii="Times New Roman" w:hAnsi="Times New Roman" w:cs="Times New Roman"/>
          <w:sz w:val="28"/>
          <w:szCs w:val="28"/>
        </w:rPr>
      </w:pPr>
    </w:p>
    <w:p w:rsidR="00F54F0A" w:rsidRDefault="007404F9" w:rsidP="00207EA6">
      <w:pPr>
        <w:spacing w:after="0" w:line="240" w:lineRule="auto"/>
        <w:ind w:firstLine="708"/>
        <w:jc w:val="both"/>
        <w:rPr>
          <w:rFonts w:ascii="Times New Roman" w:hAnsi="Times New Roman" w:cs="Times New Roman"/>
          <w:sz w:val="28"/>
          <w:szCs w:val="28"/>
        </w:rPr>
      </w:pPr>
      <w:r w:rsidRPr="007404F9">
        <w:rPr>
          <w:rFonts w:ascii="Times New Roman" w:hAnsi="Times New Roman" w:cs="Times New Roman"/>
          <w:sz w:val="28"/>
          <w:szCs w:val="28"/>
        </w:rPr>
        <w:t xml:space="preserve">На территории </w:t>
      </w:r>
      <w:r w:rsidR="00C45C6E">
        <w:rPr>
          <w:rFonts w:ascii="Times New Roman" w:hAnsi="Times New Roman" w:cs="Times New Roman"/>
          <w:sz w:val="28"/>
          <w:szCs w:val="28"/>
        </w:rPr>
        <w:t>города</w:t>
      </w:r>
      <w:r w:rsidRPr="007404F9">
        <w:rPr>
          <w:rFonts w:ascii="Times New Roman" w:hAnsi="Times New Roman" w:cs="Times New Roman"/>
          <w:sz w:val="28"/>
          <w:szCs w:val="28"/>
        </w:rPr>
        <w:t xml:space="preserve"> прослеживается тенденция </w:t>
      </w:r>
      <w:r w:rsidR="00F062EE">
        <w:rPr>
          <w:rFonts w:ascii="Times New Roman" w:hAnsi="Times New Roman" w:cs="Times New Roman"/>
          <w:sz w:val="28"/>
          <w:szCs w:val="28"/>
        </w:rPr>
        <w:t>увеличения численности населен</w:t>
      </w:r>
      <w:r w:rsidR="00B95E21">
        <w:rPr>
          <w:rFonts w:ascii="Times New Roman" w:hAnsi="Times New Roman" w:cs="Times New Roman"/>
          <w:sz w:val="28"/>
          <w:szCs w:val="28"/>
        </w:rPr>
        <w:t>ия,</w:t>
      </w:r>
      <w:r w:rsidR="008164F8">
        <w:rPr>
          <w:rFonts w:ascii="Times New Roman" w:hAnsi="Times New Roman" w:cs="Times New Roman"/>
          <w:sz w:val="28"/>
          <w:szCs w:val="28"/>
        </w:rPr>
        <w:t xml:space="preserve"> обусловленная </w:t>
      </w:r>
      <w:r w:rsidR="00F90283">
        <w:rPr>
          <w:rFonts w:ascii="Times New Roman" w:hAnsi="Times New Roman" w:cs="Times New Roman"/>
          <w:sz w:val="28"/>
          <w:szCs w:val="28"/>
        </w:rPr>
        <w:t xml:space="preserve"> положительным</w:t>
      </w:r>
      <w:r w:rsidR="00B95E21">
        <w:rPr>
          <w:rFonts w:ascii="Times New Roman" w:hAnsi="Times New Roman" w:cs="Times New Roman"/>
          <w:sz w:val="28"/>
          <w:szCs w:val="28"/>
        </w:rPr>
        <w:t xml:space="preserve"> </w:t>
      </w:r>
      <w:r w:rsidR="00F90283">
        <w:rPr>
          <w:rFonts w:ascii="Times New Roman" w:hAnsi="Times New Roman" w:cs="Times New Roman"/>
          <w:sz w:val="28"/>
          <w:szCs w:val="28"/>
        </w:rPr>
        <w:t>миграционным процессом</w:t>
      </w:r>
      <w:r w:rsidR="008164F8">
        <w:rPr>
          <w:rFonts w:ascii="Times New Roman" w:hAnsi="Times New Roman" w:cs="Times New Roman"/>
          <w:sz w:val="28"/>
          <w:szCs w:val="28"/>
        </w:rPr>
        <w:t>.</w:t>
      </w:r>
    </w:p>
    <w:p w:rsidR="00F90283" w:rsidRPr="00CE7ADE" w:rsidRDefault="00F90283" w:rsidP="00CE7ADE">
      <w:pPr>
        <w:spacing w:after="0"/>
        <w:jc w:val="right"/>
        <w:rPr>
          <w:rFonts w:ascii="Times New Roman" w:hAnsi="Times New Roman" w:cs="Times New Roman"/>
          <w:sz w:val="24"/>
          <w:szCs w:val="24"/>
        </w:rPr>
      </w:pPr>
      <w:r w:rsidRPr="00CE7ADE">
        <w:rPr>
          <w:rFonts w:ascii="Times New Roman" w:hAnsi="Times New Roman" w:cs="Times New Roman"/>
          <w:sz w:val="24"/>
          <w:szCs w:val="24"/>
        </w:rPr>
        <w:t>Таблица</w:t>
      </w:r>
      <w:r w:rsidR="00665137" w:rsidRPr="00CE7ADE">
        <w:rPr>
          <w:rFonts w:ascii="Times New Roman" w:hAnsi="Times New Roman" w:cs="Times New Roman"/>
          <w:sz w:val="24"/>
          <w:szCs w:val="24"/>
        </w:rPr>
        <w:t xml:space="preserve"> </w:t>
      </w:r>
      <w:r w:rsidR="00CE7ADE" w:rsidRPr="00CE7ADE">
        <w:rPr>
          <w:rFonts w:ascii="Times New Roman" w:hAnsi="Times New Roman" w:cs="Times New Roman"/>
          <w:sz w:val="24"/>
          <w:szCs w:val="24"/>
        </w:rPr>
        <w:t>3.</w:t>
      </w:r>
      <w:r w:rsidR="00665137" w:rsidRPr="00CE7ADE">
        <w:rPr>
          <w:rFonts w:ascii="Times New Roman" w:hAnsi="Times New Roman" w:cs="Times New Roman"/>
          <w:sz w:val="24"/>
          <w:szCs w:val="24"/>
        </w:rPr>
        <w:t>3</w:t>
      </w:r>
      <w:r w:rsidR="00230EFD">
        <w:rPr>
          <w:rFonts w:ascii="Times New Roman" w:hAnsi="Times New Roman" w:cs="Times New Roman"/>
          <w:sz w:val="24"/>
          <w:szCs w:val="24"/>
        </w:rPr>
        <w:t>.1</w:t>
      </w:r>
    </w:p>
    <w:p w:rsidR="003D29FA" w:rsidRPr="003E55C6" w:rsidRDefault="003D29FA" w:rsidP="003D29FA">
      <w:pPr>
        <w:spacing w:after="0"/>
        <w:ind w:firstLine="708"/>
        <w:jc w:val="center"/>
        <w:rPr>
          <w:rFonts w:ascii="Times New Roman" w:hAnsi="Times New Roman" w:cs="Times New Roman"/>
          <w:b/>
          <w:sz w:val="28"/>
          <w:szCs w:val="28"/>
        </w:rPr>
      </w:pPr>
      <w:r w:rsidRPr="003E55C6">
        <w:rPr>
          <w:rFonts w:ascii="Times New Roman" w:hAnsi="Times New Roman" w:cs="Times New Roman"/>
          <w:b/>
          <w:sz w:val="28"/>
          <w:szCs w:val="28"/>
        </w:rPr>
        <w:t>Миграционный процесс в МО «Городской округ город Карабулак»</w:t>
      </w:r>
      <w:r w:rsidR="005E661C">
        <w:rPr>
          <w:rFonts w:ascii="Times New Roman" w:hAnsi="Times New Roman" w:cs="Times New Roman"/>
          <w:b/>
          <w:sz w:val="28"/>
          <w:szCs w:val="28"/>
        </w:rPr>
        <w:t xml:space="preserve"> в 2021</w:t>
      </w:r>
      <w:r w:rsidRPr="003E55C6">
        <w:rPr>
          <w:rFonts w:ascii="Times New Roman" w:hAnsi="Times New Roman" w:cs="Times New Roman"/>
          <w:b/>
          <w:sz w:val="28"/>
          <w:szCs w:val="28"/>
        </w:rPr>
        <w:t xml:space="preserve">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804"/>
        <w:gridCol w:w="3172"/>
      </w:tblGrid>
      <w:tr w:rsidR="003D29FA" w:rsidRPr="003E55C6" w:rsidTr="003D542F">
        <w:tc>
          <w:tcPr>
            <w:tcW w:w="560" w:type="dxa"/>
          </w:tcPr>
          <w:p w:rsidR="003D29FA" w:rsidRPr="003E55C6" w:rsidRDefault="003D29FA" w:rsidP="003D542F">
            <w:pPr>
              <w:spacing w:after="0"/>
              <w:ind w:firstLine="708"/>
              <w:jc w:val="center"/>
              <w:rPr>
                <w:rFonts w:ascii="Times New Roman" w:hAnsi="Times New Roman" w:cs="Times New Roman"/>
                <w:sz w:val="28"/>
                <w:szCs w:val="28"/>
              </w:rPr>
            </w:pPr>
            <w:r w:rsidRPr="003E55C6">
              <w:rPr>
                <w:rFonts w:ascii="Times New Roman" w:hAnsi="Times New Roman" w:cs="Times New Roman"/>
                <w:sz w:val="28"/>
                <w:szCs w:val="28"/>
              </w:rPr>
              <w:t>№</w:t>
            </w:r>
          </w:p>
          <w:p w:rsidR="003D29FA" w:rsidRPr="003E55C6" w:rsidRDefault="003D29FA" w:rsidP="003D542F">
            <w:pPr>
              <w:spacing w:after="0"/>
              <w:ind w:firstLine="708"/>
              <w:jc w:val="center"/>
              <w:rPr>
                <w:rFonts w:ascii="Times New Roman" w:hAnsi="Times New Roman" w:cs="Times New Roman"/>
                <w:sz w:val="28"/>
                <w:szCs w:val="28"/>
              </w:rPr>
            </w:pPr>
            <w:proofErr w:type="gramStart"/>
            <w:r w:rsidRPr="003E55C6">
              <w:rPr>
                <w:rFonts w:ascii="Times New Roman" w:hAnsi="Times New Roman" w:cs="Times New Roman"/>
                <w:sz w:val="28"/>
                <w:szCs w:val="28"/>
              </w:rPr>
              <w:t>п</w:t>
            </w:r>
            <w:proofErr w:type="gramEnd"/>
            <w:r w:rsidRPr="003E55C6">
              <w:rPr>
                <w:rFonts w:ascii="Times New Roman" w:hAnsi="Times New Roman" w:cs="Times New Roman"/>
                <w:sz w:val="28"/>
                <w:szCs w:val="28"/>
              </w:rPr>
              <w:t>/п</w:t>
            </w:r>
          </w:p>
        </w:tc>
        <w:tc>
          <w:tcPr>
            <w:tcW w:w="5828" w:type="dxa"/>
          </w:tcPr>
          <w:p w:rsidR="003D29FA" w:rsidRPr="003E55C6" w:rsidRDefault="003D29FA" w:rsidP="003D542F">
            <w:pPr>
              <w:spacing w:after="0"/>
              <w:ind w:firstLine="708"/>
              <w:jc w:val="center"/>
              <w:rPr>
                <w:rFonts w:ascii="Times New Roman" w:hAnsi="Times New Roman" w:cs="Times New Roman"/>
                <w:sz w:val="28"/>
                <w:szCs w:val="28"/>
              </w:rPr>
            </w:pPr>
            <w:r w:rsidRPr="003E55C6">
              <w:rPr>
                <w:rFonts w:ascii="Times New Roman" w:hAnsi="Times New Roman" w:cs="Times New Roman"/>
                <w:sz w:val="28"/>
                <w:szCs w:val="28"/>
              </w:rPr>
              <w:t>Наименование показателя</w:t>
            </w:r>
          </w:p>
        </w:tc>
        <w:tc>
          <w:tcPr>
            <w:tcW w:w="3182" w:type="dxa"/>
          </w:tcPr>
          <w:p w:rsidR="003D29FA" w:rsidRPr="003E55C6" w:rsidRDefault="003D29FA" w:rsidP="003D542F">
            <w:pPr>
              <w:spacing w:after="0"/>
              <w:ind w:firstLine="708"/>
              <w:jc w:val="center"/>
              <w:rPr>
                <w:rFonts w:ascii="Times New Roman" w:hAnsi="Times New Roman" w:cs="Times New Roman"/>
                <w:sz w:val="28"/>
                <w:szCs w:val="28"/>
              </w:rPr>
            </w:pPr>
            <w:r w:rsidRPr="003E55C6">
              <w:rPr>
                <w:rFonts w:ascii="Times New Roman" w:hAnsi="Times New Roman" w:cs="Times New Roman"/>
                <w:sz w:val="28"/>
                <w:szCs w:val="28"/>
              </w:rPr>
              <w:t>Количество (чел.)</w:t>
            </w:r>
          </w:p>
        </w:tc>
      </w:tr>
      <w:tr w:rsidR="003D29FA" w:rsidRPr="003E55C6" w:rsidTr="003D542F">
        <w:tc>
          <w:tcPr>
            <w:tcW w:w="560" w:type="dxa"/>
          </w:tcPr>
          <w:p w:rsidR="003D29FA" w:rsidRPr="003E55C6" w:rsidRDefault="003D29FA" w:rsidP="003D542F">
            <w:pPr>
              <w:spacing w:after="0"/>
              <w:ind w:firstLine="708"/>
              <w:jc w:val="center"/>
              <w:rPr>
                <w:rFonts w:ascii="Times New Roman" w:hAnsi="Times New Roman" w:cs="Times New Roman"/>
                <w:sz w:val="28"/>
                <w:szCs w:val="28"/>
              </w:rPr>
            </w:pPr>
            <w:r w:rsidRPr="003E55C6">
              <w:rPr>
                <w:rFonts w:ascii="Times New Roman" w:hAnsi="Times New Roman" w:cs="Times New Roman"/>
                <w:sz w:val="28"/>
                <w:szCs w:val="28"/>
              </w:rPr>
              <w:t>1</w:t>
            </w:r>
          </w:p>
        </w:tc>
        <w:tc>
          <w:tcPr>
            <w:tcW w:w="5828" w:type="dxa"/>
          </w:tcPr>
          <w:p w:rsidR="003D29FA" w:rsidRPr="003E55C6" w:rsidRDefault="003D29FA" w:rsidP="003D542F">
            <w:pPr>
              <w:spacing w:after="0"/>
              <w:ind w:firstLine="708"/>
              <w:jc w:val="center"/>
              <w:rPr>
                <w:rFonts w:ascii="Times New Roman" w:hAnsi="Times New Roman" w:cs="Times New Roman"/>
                <w:sz w:val="28"/>
                <w:szCs w:val="28"/>
              </w:rPr>
            </w:pPr>
            <w:proofErr w:type="gramStart"/>
            <w:r w:rsidRPr="003E55C6">
              <w:rPr>
                <w:rFonts w:ascii="Times New Roman" w:hAnsi="Times New Roman" w:cs="Times New Roman"/>
                <w:sz w:val="28"/>
                <w:szCs w:val="28"/>
              </w:rPr>
              <w:t>Выбывшие из города</w:t>
            </w:r>
            <w:proofErr w:type="gramEnd"/>
          </w:p>
        </w:tc>
        <w:tc>
          <w:tcPr>
            <w:tcW w:w="3182" w:type="dxa"/>
          </w:tcPr>
          <w:p w:rsidR="003D29FA" w:rsidRPr="003E55C6" w:rsidRDefault="003D29FA" w:rsidP="003D542F">
            <w:pPr>
              <w:spacing w:after="0"/>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360</w:t>
            </w:r>
          </w:p>
        </w:tc>
      </w:tr>
      <w:tr w:rsidR="003D29FA" w:rsidRPr="003E55C6" w:rsidTr="003D542F">
        <w:tc>
          <w:tcPr>
            <w:tcW w:w="560" w:type="dxa"/>
          </w:tcPr>
          <w:p w:rsidR="003D29FA" w:rsidRPr="003E55C6" w:rsidRDefault="003D29FA" w:rsidP="003D542F">
            <w:pPr>
              <w:spacing w:after="0"/>
              <w:ind w:firstLine="708"/>
              <w:jc w:val="center"/>
              <w:rPr>
                <w:rFonts w:ascii="Times New Roman" w:hAnsi="Times New Roman" w:cs="Times New Roman"/>
                <w:sz w:val="28"/>
                <w:szCs w:val="28"/>
              </w:rPr>
            </w:pPr>
            <w:r w:rsidRPr="003E55C6">
              <w:rPr>
                <w:rFonts w:ascii="Times New Roman" w:hAnsi="Times New Roman" w:cs="Times New Roman"/>
                <w:sz w:val="28"/>
                <w:szCs w:val="28"/>
              </w:rPr>
              <w:t>2</w:t>
            </w:r>
          </w:p>
        </w:tc>
        <w:tc>
          <w:tcPr>
            <w:tcW w:w="5828" w:type="dxa"/>
          </w:tcPr>
          <w:p w:rsidR="003D29FA" w:rsidRPr="003E55C6" w:rsidRDefault="003D29FA" w:rsidP="003D542F">
            <w:pPr>
              <w:spacing w:after="0"/>
              <w:ind w:firstLine="708"/>
              <w:jc w:val="center"/>
              <w:rPr>
                <w:rFonts w:ascii="Times New Roman" w:hAnsi="Times New Roman" w:cs="Times New Roman"/>
                <w:sz w:val="28"/>
                <w:szCs w:val="28"/>
              </w:rPr>
            </w:pPr>
            <w:proofErr w:type="gramStart"/>
            <w:r w:rsidRPr="003E55C6">
              <w:rPr>
                <w:rFonts w:ascii="Times New Roman" w:hAnsi="Times New Roman" w:cs="Times New Roman"/>
                <w:sz w:val="28"/>
                <w:szCs w:val="28"/>
              </w:rPr>
              <w:t>Прибывшие</w:t>
            </w:r>
            <w:proofErr w:type="gramEnd"/>
            <w:r w:rsidRPr="003E55C6">
              <w:rPr>
                <w:rFonts w:ascii="Times New Roman" w:hAnsi="Times New Roman" w:cs="Times New Roman"/>
                <w:sz w:val="28"/>
                <w:szCs w:val="28"/>
              </w:rPr>
              <w:t xml:space="preserve"> в город</w:t>
            </w:r>
          </w:p>
        </w:tc>
        <w:tc>
          <w:tcPr>
            <w:tcW w:w="3182" w:type="dxa"/>
          </w:tcPr>
          <w:p w:rsidR="003D29FA" w:rsidRPr="003E55C6" w:rsidRDefault="003D29FA" w:rsidP="003D542F">
            <w:pPr>
              <w:spacing w:after="0"/>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1259</w:t>
            </w:r>
          </w:p>
        </w:tc>
      </w:tr>
      <w:tr w:rsidR="003D29FA" w:rsidRPr="003E55C6" w:rsidTr="003D542F">
        <w:tc>
          <w:tcPr>
            <w:tcW w:w="560" w:type="dxa"/>
          </w:tcPr>
          <w:p w:rsidR="003D29FA" w:rsidRPr="003E55C6" w:rsidRDefault="003D29FA" w:rsidP="003D542F">
            <w:pPr>
              <w:spacing w:after="0"/>
              <w:ind w:firstLine="708"/>
              <w:jc w:val="center"/>
              <w:rPr>
                <w:rFonts w:ascii="Times New Roman" w:hAnsi="Times New Roman" w:cs="Times New Roman"/>
                <w:sz w:val="28"/>
                <w:szCs w:val="28"/>
              </w:rPr>
            </w:pPr>
            <w:r w:rsidRPr="003E55C6">
              <w:rPr>
                <w:rFonts w:ascii="Times New Roman" w:hAnsi="Times New Roman" w:cs="Times New Roman"/>
                <w:sz w:val="28"/>
                <w:szCs w:val="28"/>
              </w:rPr>
              <w:t>3</w:t>
            </w:r>
          </w:p>
        </w:tc>
        <w:tc>
          <w:tcPr>
            <w:tcW w:w="5828" w:type="dxa"/>
          </w:tcPr>
          <w:p w:rsidR="003D29FA" w:rsidRPr="003E55C6" w:rsidRDefault="003D29FA" w:rsidP="003D542F">
            <w:pPr>
              <w:spacing w:after="0"/>
              <w:ind w:firstLine="708"/>
              <w:jc w:val="center"/>
              <w:rPr>
                <w:rFonts w:ascii="Times New Roman" w:hAnsi="Times New Roman" w:cs="Times New Roman"/>
                <w:sz w:val="28"/>
                <w:szCs w:val="28"/>
              </w:rPr>
            </w:pPr>
            <w:r w:rsidRPr="003E55C6">
              <w:rPr>
                <w:rFonts w:ascii="Times New Roman" w:hAnsi="Times New Roman" w:cs="Times New Roman"/>
                <w:sz w:val="28"/>
                <w:szCs w:val="28"/>
              </w:rPr>
              <w:t>Естественный прирост</w:t>
            </w:r>
            <w:proofErr w:type="gramStart"/>
            <w:r w:rsidRPr="003E55C6">
              <w:rPr>
                <w:rFonts w:ascii="Times New Roman" w:hAnsi="Times New Roman" w:cs="Times New Roman"/>
                <w:sz w:val="28"/>
                <w:szCs w:val="28"/>
              </w:rPr>
              <w:t xml:space="preserve"> (+)</w:t>
            </w:r>
            <w:proofErr w:type="gramEnd"/>
          </w:p>
        </w:tc>
        <w:tc>
          <w:tcPr>
            <w:tcW w:w="3182" w:type="dxa"/>
          </w:tcPr>
          <w:p w:rsidR="003D29FA" w:rsidRPr="003E55C6" w:rsidRDefault="003D29FA" w:rsidP="003D542F">
            <w:pPr>
              <w:spacing w:after="0"/>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899</w:t>
            </w:r>
          </w:p>
        </w:tc>
      </w:tr>
    </w:tbl>
    <w:p w:rsidR="003D29FA" w:rsidRPr="003E55C6" w:rsidRDefault="003D29FA" w:rsidP="003D29FA">
      <w:pPr>
        <w:spacing w:after="0"/>
        <w:ind w:firstLine="708"/>
        <w:jc w:val="center"/>
        <w:rPr>
          <w:rFonts w:ascii="Times New Roman" w:hAnsi="Times New Roman" w:cs="Times New Roman"/>
          <w:sz w:val="28"/>
          <w:szCs w:val="28"/>
        </w:rPr>
      </w:pPr>
      <w:r w:rsidRPr="003E55C6">
        <w:rPr>
          <w:rFonts w:ascii="Times New Roman" w:hAnsi="Times New Roman" w:cs="Times New Roman"/>
          <w:sz w:val="28"/>
          <w:szCs w:val="28"/>
        </w:rPr>
        <w:t xml:space="preserve">*данные </w:t>
      </w:r>
      <w:proofErr w:type="spellStart"/>
      <w:r w:rsidRPr="003E55C6">
        <w:rPr>
          <w:rFonts w:ascii="Times New Roman" w:hAnsi="Times New Roman" w:cs="Times New Roman"/>
          <w:sz w:val="28"/>
          <w:szCs w:val="28"/>
        </w:rPr>
        <w:t>Ингушетиястат</w:t>
      </w:r>
      <w:proofErr w:type="spellEnd"/>
    </w:p>
    <w:p w:rsidR="003D29FA" w:rsidRDefault="003D29FA" w:rsidP="00CE7ADE">
      <w:pPr>
        <w:spacing w:after="0"/>
        <w:jc w:val="center"/>
        <w:rPr>
          <w:rFonts w:ascii="Times New Roman" w:hAnsi="Times New Roman" w:cs="Times New Roman"/>
          <w:b/>
          <w:sz w:val="28"/>
          <w:szCs w:val="28"/>
        </w:rPr>
      </w:pPr>
    </w:p>
    <w:p w:rsidR="00F2076C" w:rsidRDefault="00F2076C" w:rsidP="00462B68">
      <w:pPr>
        <w:spacing w:after="0"/>
        <w:ind w:firstLine="708"/>
        <w:jc w:val="center"/>
        <w:rPr>
          <w:rFonts w:ascii="Times New Roman" w:hAnsi="Times New Roman" w:cs="Times New Roman"/>
          <w:b/>
          <w:sz w:val="28"/>
          <w:szCs w:val="28"/>
        </w:rPr>
      </w:pPr>
    </w:p>
    <w:p w:rsidR="00550EA4" w:rsidRDefault="00550EA4" w:rsidP="00462B68">
      <w:pPr>
        <w:spacing w:after="0"/>
        <w:ind w:firstLine="708"/>
        <w:jc w:val="center"/>
        <w:rPr>
          <w:rFonts w:ascii="Times New Roman" w:hAnsi="Times New Roman" w:cs="Times New Roman"/>
          <w:b/>
          <w:sz w:val="28"/>
          <w:szCs w:val="28"/>
        </w:rPr>
      </w:pPr>
    </w:p>
    <w:p w:rsidR="00462B68" w:rsidRPr="00462B68" w:rsidRDefault="00903B8A" w:rsidP="00462B68">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Диаграмма 3</w:t>
      </w:r>
      <w:r w:rsidR="00F2076C">
        <w:rPr>
          <w:rFonts w:ascii="Times New Roman" w:hAnsi="Times New Roman" w:cs="Times New Roman"/>
          <w:b/>
          <w:sz w:val="28"/>
          <w:szCs w:val="28"/>
        </w:rPr>
        <w:t xml:space="preserve">: Миграция населения </w:t>
      </w:r>
    </w:p>
    <w:p w:rsidR="00440B1A" w:rsidRDefault="00440B1A" w:rsidP="007404F9">
      <w:pPr>
        <w:spacing w:after="0"/>
        <w:ind w:firstLine="708"/>
        <w:jc w:val="both"/>
        <w:rPr>
          <w:rFonts w:ascii="Times New Roman" w:hAnsi="Times New Roman" w:cs="Times New Roman"/>
          <w:sz w:val="28"/>
          <w:szCs w:val="28"/>
        </w:rPr>
      </w:pPr>
    </w:p>
    <w:p w:rsidR="00440B1A" w:rsidRDefault="009F1A66" w:rsidP="007404F9">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0D0B4C" wp14:editId="1E77431F">
            <wp:extent cx="5486400" cy="32004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0B1A" w:rsidRDefault="00440B1A" w:rsidP="007404F9">
      <w:pPr>
        <w:spacing w:after="0"/>
        <w:ind w:firstLine="708"/>
        <w:jc w:val="both"/>
        <w:rPr>
          <w:rFonts w:ascii="Times New Roman" w:hAnsi="Times New Roman" w:cs="Times New Roman"/>
          <w:sz w:val="28"/>
          <w:szCs w:val="28"/>
        </w:rPr>
      </w:pPr>
    </w:p>
    <w:p w:rsidR="00440B1A" w:rsidRDefault="00440B1A" w:rsidP="007404F9">
      <w:pPr>
        <w:spacing w:after="0"/>
        <w:ind w:firstLine="708"/>
        <w:jc w:val="both"/>
        <w:rPr>
          <w:rFonts w:ascii="Times New Roman" w:hAnsi="Times New Roman" w:cs="Times New Roman"/>
          <w:sz w:val="28"/>
          <w:szCs w:val="28"/>
        </w:rPr>
      </w:pPr>
    </w:p>
    <w:p w:rsidR="00B95E21" w:rsidRDefault="008164F8" w:rsidP="00207EA6">
      <w:pPr>
        <w:spacing w:after="0" w:line="240" w:lineRule="auto"/>
        <w:ind w:firstLine="708"/>
        <w:jc w:val="both"/>
        <w:rPr>
          <w:rFonts w:ascii="Times New Roman" w:hAnsi="Times New Roman" w:cs="Times New Roman"/>
          <w:sz w:val="28"/>
          <w:szCs w:val="28"/>
        </w:rPr>
      </w:pPr>
      <w:r w:rsidRPr="008164F8">
        <w:rPr>
          <w:rFonts w:ascii="Times New Roman" w:hAnsi="Times New Roman" w:cs="Times New Roman"/>
          <w:sz w:val="28"/>
          <w:szCs w:val="28"/>
        </w:rPr>
        <w:t xml:space="preserve">Демографическая ситуация в </w:t>
      </w:r>
      <w:r w:rsidR="00C02C7E">
        <w:rPr>
          <w:rFonts w:ascii="Times New Roman" w:hAnsi="Times New Roman" w:cs="Times New Roman"/>
          <w:sz w:val="28"/>
          <w:szCs w:val="28"/>
        </w:rPr>
        <w:t>г. Карабулак</w:t>
      </w:r>
      <w:r w:rsidRPr="008164F8">
        <w:rPr>
          <w:rFonts w:ascii="Times New Roman" w:hAnsi="Times New Roman" w:cs="Times New Roman"/>
          <w:sz w:val="28"/>
          <w:szCs w:val="28"/>
        </w:rPr>
        <w:t xml:space="preserve"> характеризуется продолжающимся процессом естественной </w:t>
      </w:r>
      <w:r w:rsidR="00D5392B">
        <w:rPr>
          <w:rFonts w:ascii="Times New Roman" w:hAnsi="Times New Roman" w:cs="Times New Roman"/>
          <w:sz w:val="28"/>
          <w:szCs w:val="28"/>
        </w:rPr>
        <w:t>прибыли</w:t>
      </w:r>
      <w:r w:rsidRPr="008164F8">
        <w:rPr>
          <w:rFonts w:ascii="Times New Roman" w:hAnsi="Times New Roman" w:cs="Times New Roman"/>
          <w:sz w:val="28"/>
          <w:szCs w:val="28"/>
        </w:rPr>
        <w:t xml:space="preserve"> населения, что является следствием превышения числа </w:t>
      </w:r>
      <w:proofErr w:type="gramStart"/>
      <w:r w:rsidR="00D5392B" w:rsidRPr="008164F8">
        <w:rPr>
          <w:rFonts w:ascii="Times New Roman" w:hAnsi="Times New Roman" w:cs="Times New Roman"/>
          <w:sz w:val="28"/>
          <w:szCs w:val="28"/>
        </w:rPr>
        <w:t>родившихся</w:t>
      </w:r>
      <w:proofErr w:type="gramEnd"/>
      <w:r w:rsidR="00D5392B">
        <w:rPr>
          <w:rFonts w:ascii="Times New Roman" w:hAnsi="Times New Roman" w:cs="Times New Roman"/>
          <w:sz w:val="28"/>
          <w:szCs w:val="28"/>
        </w:rPr>
        <w:t xml:space="preserve"> </w:t>
      </w:r>
      <w:r w:rsidR="00D5392B" w:rsidRPr="008164F8">
        <w:rPr>
          <w:rFonts w:ascii="Times New Roman" w:hAnsi="Times New Roman" w:cs="Times New Roman"/>
          <w:sz w:val="28"/>
          <w:szCs w:val="28"/>
        </w:rPr>
        <w:t xml:space="preserve"> </w:t>
      </w:r>
      <w:r w:rsidRPr="008164F8">
        <w:rPr>
          <w:rFonts w:ascii="Times New Roman" w:hAnsi="Times New Roman" w:cs="Times New Roman"/>
          <w:sz w:val="28"/>
          <w:szCs w:val="28"/>
        </w:rPr>
        <w:t xml:space="preserve">над числом </w:t>
      </w:r>
      <w:r w:rsidR="00D5392B" w:rsidRPr="008164F8">
        <w:rPr>
          <w:rFonts w:ascii="Times New Roman" w:hAnsi="Times New Roman" w:cs="Times New Roman"/>
          <w:sz w:val="28"/>
          <w:szCs w:val="28"/>
        </w:rPr>
        <w:t>умерших</w:t>
      </w:r>
      <w:r w:rsidR="00D5392B">
        <w:rPr>
          <w:rFonts w:ascii="Times New Roman" w:hAnsi="Times New Roman" w:cs="Times New Roman"/>
          <w:sz w:val="28"/>
          <w:szCs w:val="28"/>
        </w:rPr>
        <w:t>.</w:t>
      </w:r>
    </w:p>
    <w:p w:rsidR="00F2076C" w:rsidRDefault="00F2076C" w:rsidP="00DD7492">
      <w:pPr>
        <w:spacing w:after="0"/>
        <w:ind w:firstLine="708"/>
        <w:jc w:val="right"/>
        <w:rPr>
          <w:rFonts w:ascii="Times New Roman" w:hAnsi="Times New Roman" w:cs="Times New Roman"/>
          <w:sz w:val="28"/>
          <w:szCs w:val="28"/>
        </w:rPr>
      </w:pPr>
    </w:p>
    <w:p w:rsidR="00F2076C" w:rsidRDefault="00F2076C" w:rsidP="00DD7492">
      <w:pPr>
        <w:spacing w:after="0"/>
        <w:ind w:firstLine="708"/>
        <w:jc w:val="right"/>
        <w:rPr>
          <w:rFonts w:ascii="Times New Roman" w:hAnsi="Times New Roman" w:cs="Times New Roman"/>
          <w:sz w:val="28"/>
          <w:szCs w:val="28"/>
        </w:rPr>
      </w:pPr>
    </w:p>
    <w:p w:rsidR="00D5392B" w:rsidRPr="00CE7ADE" w:rsidRDefault="00DD7492" w:rsidP="00CE7ADE">
      <w:pPr>
        <w:spacing w:after="0"/>
        <w:jc w:val="right"/>
        <w:rPr>
          <w:rFonts w:ascii="Times New Roman" w:hAnsi="Times New Roman" w:cs="Times New Roman"/>
          <w:sz w:val="24"/>
          <w:szCs w:val="24"/>
        </w:rPr>
      </w:pPr>
      <w:r w:rsidRPr="00CE7ADE">
        <w:rPr>
          <w:rFonts w:ascii="Times New Roman" w:hAnsi="Times New Roman" w:cs="Times New Roman"/>
          <w:sz w:val="24"/>
          <w:szCs w:val="24"/>
        </w:rPr>
        <w:t xml:space="preserve">Таблица </w:t>
      </w:r>
      <w:r w:rsidR="00CE7ADE">
        <w:rPr>
          <w:rFonts w:ascii="Times New Roman" w:hAnsi="Times New Roman" w:cs="Times New Roman"/>
          <w:sz w:val="24"/>
          <w:szCs w:val="24"/>
        </w:rPr>
        <w:t>3.</w:t>
      </w:r>
      <w:r w:rsidR="00230EFD">
        <w:rPr>
          <w:rFonts w:ascii="Times New Roman" w:hAnsi="Times New Roman" w:cs="Times New Roman"/>
          <w:sz w:val="24"/>
          <w:szCs w:val="24"/>
        </w:rPr>
        <w:t>3.2</w:t>
      </w:r>
    </w:p>
    <w:p w:rsidR="00DD7492" w:rsidRDefault="00DD7492" w:rsidP="00DD7492">
      <w:pPr>
        <w:spacing w:after="0"/>
        <w:ind w:firstLine="708"/>
        <w:jc w:val="right"/>
        <w:rPr>
          <w:rFonts w:ascii="Times New Roman" w:hAnsi="Times New Roman" w:cs="Times New Roman"/>
          <w:sz w:val="28"/>
          <w:szCs w:val="28"/>
        </w:rPr>
      </w:pPr>
    </w:p>
    <w:p w:rsidR="00DD7492" w:rsidRPr="00F834A9" w:rsidRDefault="00DD7492" w:rsidP="00DD7492">
      <w:pPr>
        <w:spacing w:after="0"/>
        <w:ind w:firstLine="708"/>
        <w:jc w:val="center"/>
        <w:rPr>
          <w:rFonts w:ascii="Times New Roman" w:hAnsi="Times New Roman" w:cs="Times New Roman"/>
          <w:b/>
          <w:sz w:val="28"/>
          <w:szCs w:val="28"/>
        </w:rPr>
      </w:pPr>
      <w:r w:rsidRPr="00F834A9">
        <w:rPr>
          <w:rFonts w:ascii="Times New Roman" w:hAnsi="Times New Roman" w:cs="Times New Roman"/>
          <w:b/>
          <w:sz w:val="28"/>
          <w:szCs w:val="28"/>
        </w:rPr>
        <w:t>Основные демографические показатели</w:t>
      </w:r>
    </w:p>
    <w:p w:rsidR="00DD7492" w:rsidRPr="00F834A9" w:rsidRDefault="00DD7492" w:rsidP="00DD7492">
      <w:pPr>
        <w:spacing w:after="0"/>
        <w:ind w:firstLine="708"/>
        <w:jc w:val="center"/>
        <w:rPr>
          <w:rFonts w:ascii="Times New Roman" w:hAnsi="Times New Roman" w:cs="Times New Roman"/>
          <w:b/>
          <w:sz w:val="28"/>
          <w:szCs w:val="28"/>
        </w:rPr>
      </w:pPr>
      <w:r w:rsidRPr="00F834A9">
        <w:rPr>
          <w:rFonts w:ascii="Times New Roman" w:hAnsi="Times New Roman" w:cs="Times New Roman"/>
          <w:b/>
          <w:sz w:val="28"/>
          <w:szCs w:val="28"/>
        </w:rPr>
        <w:t>по муниципальному образованию</w:t>
      </w:r>
    </w:p>
    <w:p w:rsidR="00811F40" w:rsidRPr="00F834A9" w:rsidRDefault="00811F40" w:rsidP="00DD7492">
      <w:pPr>
        <w:spacing w:after="0"/>
        <w:ind w:firstLine="708"/>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035"/>
        <w:gridCol w:w="1012"/>
        <w:gridCol w:w="1013"/>
        <w:gridCol w:w="1013"/>
        <w:gridCol w:w="776"/>
        <w:gridCol w:w="776"/>
        <w:gridCol w:w="776"/>
        <w:gridCol w:w="776"/>
        <w:gridCol w:w="776"/>
      </w:tblGrid>
      <w:tr w:rsidR="00F834A9" w:rsidRPr="00F834A9" w:rsidTr="003D542F">
        <w:tc>
          <w:tcPr>
            <w:tcW w:w="617" w:type="dxa"/>
          </w:tcPr>
          <w:p w:rsidR="00555EB7" w:rsidRPr="00F834A9" w:rsidRDefault="00555EB7" w:rsidP="003D542F">
            <w:pPr>
              <w:jc w:val="center"/>
              <w:rPr>
                <w:rFonts w:ascii="Times New Roman" w:hAnsi="Times New Roman" w:cs="Times New Roman"/>
                <w:b/>
                <w:sz w:val="28"/>
                <w:szCs w:val="28"/>
              </w:rPr>
            </w:pPr>
            <w:r w:rsidRPr="00F834A9">
              <w:rPr>
                <w:rFonts w:ascii="Times New Roman" w:hAnsi="Times New Roman" w:cs="Times New Roman"/>
                <w:b/>
                <w:sz w:val="28"/>
                <w:szCs w:val="28"/>
              </w:rPr>
              <w:t>№</w:t>
            </w:r>
          </w:p>
          <w:p w:rsidR="00555EB7" w:rsidRPr="00F834A9" w:rsidRDefault="00555EB7" w:rsidP="003D542F">
            <w:pPr>
              <w:jc w:val="center"/>
              <w:rPr>
                <w:rFonts w:ascii="Times New Roman" w:hAnsi="Times New Roman" w:cs="Times New Roman"/>
                <w:b/>
                <w:sz w:val="28"/>
                <w:szCs w:val="28"/>
              </w:rPr>
            </w:pPr>
            <w:proofErr w:type="gramStart"/>
            <w:r w:rsidRPr="00F834A9">
              <w:rPr>
                <w:rFonts w:ascii="Times New Roman" w:hAnsi="Times New Roman" w:cs="Times New Roman"/>
                <w:b/>
                <w:sz w:val="28"/>
                <w:szCs w:val="28"/>
              </w:rPr>
              <w:t>п</w:t>
            </w:r>
            <w:proofErr w:type="gramEnd"/>
            <w:r w:rsidRPr="00F834A9">
              <w:rPr>
                <w:rFonts w:ascii="Times New Roman" w:hAnsi="Times New Roman" w:cs="Times New Roman"/>
                <w:b/>
                <w:sz w:val="28"/>
                <w:szCs w:val="28"/>
              </w:rPr>
              <w:t>/п</w:t>
            </w:r>
          </w:p>
        </w:tc>
        <w:tc>
          <w:tcPr>
            <w:tcW w:w="2036" w:type="dxa"/>
          </w:tcPr>
          <w:p w:rsidR="00555EB7" w:rsidRPr="00F834A9" w:rsidRDefault="00555EB7" w:rsidP="003D542F">
            <w:pPr>
              <w:jc w:val="center"/>
              <w:rPr>
                <w:rFonts w:ascii="Times New Roman" w:hAnsi="Times New Roman" w:cs="Times New Roman"/>
                <w:b/>
                <w:sz w:val="28"/>
                <w:szCs w:val="28"/>
              </w:rPr>
            </w:pPr>
            <w:r w:rsidRPr="00F834A9">
              <w:rPr>
                <w:rFonts w:ascii="Times New Roman" w:hAnsi="Times New Roman" w:cs="Times New Roman"/>
                <w:b/>
                <w:sz w:val="28"/>
                <w:szCs w:val="28"/>
              </w:rPr>
              <w:t xml:space="preserve">Показатели </w:t>
            </w:r>
          </w:p>
        </w:tc>
        <w:tc>
          <w:tcPr>
            <w:tcW w:w="1012" w:type="dxa"/>
          </w:tcPr>
          <w:p w:rsidR="00555EB7" w:rsidRPr="00F834A9" w:rsidRDefault="00555EB7" w:rsidP="003D542F">
            <w:pPr>
              <w:jc w:val="center"/>
              <w:rPr>
                <w:rFonts w:ascii="Times New Roman" w:hAnsi="Times New Roman" w:cs="Times New Roman"/>
                <w:b/>
                <w:sz w:val="28"/>
                <w:szCs w:val="28"/>
              </w:rPr>
            </w:pPr>
            <w:r w:rsidRPr="00F834A9">
              <w:rPr>
                <w:rFonts w:ascii="Times New Roman" w:hAnsi="Times New Roman" w:cs="Times New Roman"/>
                <w:b/>
                <w:sz w:val="28"/>
                <w:szCs w:val="28"/>
              </w:rPr>
              <w:t>2014 год</w:t>
            </w:r>
          </w:p>
        </w:tc>
        <w:tc>
          <w:tcPr>
            <w:tcW w:w="1013" w:type="dxa"/>
          </w:tcPr>
          <w:p w:rsidR="00555EB7" w:rsidRPr="00F834A9" w:rsidRDefault="00555EB7" w:rsidP="003D542F">
            <w:pPr>
              <w:jc w:val="center"/>
              <w:rPr>
                <w:rFonts w:ascii="Times New Roman" w:hAnsi="Times New Roman" w:cs="Times New Roman"/>
                <w:b/>
                <w:sz w:val="28"/>
                <w:szCs w:val="28"/>
              </w:rPr>
            </w:pPr>
            <w:r w:rsidRPr="00F834A9">
              <w:rPr>
                <w:rFonts w:ascii="Times New Roman" w:hAnsi="Times New Roman" w:cs="Times New Roman"/>
                <w:b/>
                <w:sz w:val="28"/>
                <w:szCs w:val="28"/>
              </w:rPr>
              <w:t>2015 год</w:t>
            </w:r>
          </w:p>
        </w:tc>
        <w:tc>
          <w:tcPr>
            <w:tcW w:w="1013" w:type="dxa"/>
          </w:tcPr>
          <w:p w:rsidR="00555EB7" w:rsidRPr="00F834A9" w:rsidRDefault="00555EB7" w:rsidP="003D542F">
            <w:pPr>
              <w:jc w:val="center"/>
              <w:rPr>
                <w:rFonts w:ascii="Times New Roman" w:hAnsi="Times New Roman" w:cs="Times New Roman"/>
                <w:b/>
                <w:sz w:val="28"/>
                <w:szCs w:val="28"/>
              </w:rPr>
            </w:pPr>
            <w:r w:rsidRPr="00F834A9">
              <w:rPr>
                <w:rFonts w:ascii="Times New Roman" w:hAnsi="Times New Roman" w:cs="Times New Roman"/>
                <w:b/>
                <w:sz w:val="28"/>
                <w:szCs w:val="28"/>
              </w:rPr>
              <w:t>2016 год</w:t>
            </w:r>
          </w:p>
        </w:tc>
        <w:tc>
          <w:tcPr>
            <w:tcW w:w="776" w:type="dxa"/>
          </w:tcPr>
          <w:p w:rsidR="00555EB7" w:rsidRPr="00F834A9" w:rsidRDefault="00555EB7" w:rsidP="003D542F">
            <w:pPr>
              <w:jc w:val="center"/>
              <w:rPr>
                <w:rFonts w:ascii="Times New Roman" w:hAnsi="Times New Roman" w:cs="Times New Roman"/>
                <w:b/>
                <w:sz w:val="28"/>
                <w:szCs w:val="28"/>
                <w:lang w:val="en-US"/>
              </w:rPr>
            </w:pPr>
            <w:r w:rsidRPr="00F834A9">
              <w:rPr>
                <w:rFonts w:ascii="Times New Roman" w:hAnsi="Times New Roman" w:cs="Times New Roman"/>
                <w:b/>
                <w:sz w:val="28"/>
                <w:szCs w:val="28"/>
                <w:lang w:val="en-US"/>
              </w:rPr>
              <w:t>2017</w:t>
            </w:r>
          </w:p>
        </w:tc>
        <w:tc>
          <w:tcPr>
            <w:tcW w:w="776" w:type="dxa"/>
          </w:tcPr>
          <w:p w:rsidR="00555EB7" w:rsidRPr="00F834A9" w:rsidRDefault="00555EB7" w:rsidP="003D542F">
            <w:pPr>
              <w:jc w:val="center"/>
              <w:rPr>
                <w:rFonts w:ascii="Times New Roman" w:hAnsi="Times New Roman" w:cs="Times New Roman"/>
                <w:b/>
                <w:sz w:val="28"/>
                <w:szCs w:val="28"/>
                <w:lang w:val="en-US"/>
              </w:rPr>
            </w:pPr>
            <w:r w:rsidRPr="00F834A9">
              <w:rPr>
                <w:rFonts w:ascii="Times New Roman" w:hAnsi="Times New Roman" w:cs="Times New Roman"/>
                <w:b/>
                <w:sz w:val="28"/>
                <w:szCs w:val="28"/>
                <w:lang w:val="en-US"/>
              </w:rPr>
              <w:t>2018</w:t>
            </w:r>
          </w:p>
        </w:tc>
        <w:tc>
          <w:tcPr>
            <w:tcW w:w="776" w:type="dxa"/>
          </w:tcPr>
          <w:p w:rsidR="00555EB7" w:rsidRPr="00F834A9" w:rsidRDefault="00555EB7" w:rsidP="003D542F">
            <w:pPr>
              <w:jc w:val="center"/>
              <w:rPr>
                <w:rFonts w:ascii="Times New Roman" w:hAnsi="Times New Roman" w:cs="Times New Roman"/>
                <w:b/>
                <w:sz w:val="28"/>
                <w:szCs w:val="28"/>
                <w:lang w:val="en-US"/>
              </w:rPr>
            </w:pPr>
            <w:r w:rsidRPr="00F834A9">
              <w:rPr>
                <w:rFonts w:ascii="Times New Roman" w:hAnsi="Times New Roman" w:cs="Times New Roman"/>
                <w:b/>
                <w:sz w:val="28"/>
                <w:szCs w:val="28"/>
                <w:lang w:val="en-US"/>
              </w:rPr>
              <w:t>2019</w:t>
            </w:r>
          </w:p>
        </w:tc>
        <w:tc>
          <w:tcPr>
            <w:tcW w:w="776" w:type="dxa"/>
          </w:tcPr>
          <w:p w:rsidR="00555EB7" w:rsidRPr="00F834A9" w:rsidRDefault="00555EB7" w:rsidP="003D542F">
            <w:pPr>
              <w:jc w:val="center"/>
              <w:rPr>
                <w:rFonts w:ascii="Times New Roman" w:hAnsi="Times New Roman" w:cs="Times New Roman"/>
                <w:b/>
                <w:sz w:val="28"/>
                <w:szCs w:val="28"/>
                <w:lang w:val="en-US"/>
              </w:rPr>
            </w:pPr>
            <w:r w:rsidRPr="00F834A9">
              <w:rPr>
                <w:rFonts w:ascii="Times New Roman" w:hAnsi="Times New Roman" w:cs="Times New Roman"/>
                <w:b/>
                <w:sz w:val="28"/>
                <w:szCs w:val="28"/>
                <w:lang w:val="en-US"/>
              </w:rPr>
              <w:t>2020</w:t>
            </w:r>
          </w:p>
        </w:tc>
        <w:tc>
          <w:tcPr>
            <w:tcW w:w="776" w:type="dxa"/>
          </w:tcPr>
          <w:p w:rsidR="00555EB7" w:rsidRPr="00F834A9" w:rsidRDefault="00555EB7" w:rsidP="003D542F">
            <w:pPr>
              <w:jc w:val="center"/>
              <w:rPr>
                <w:rFonts w:ascii="Times New Roman" w:hAnsi="Times New Roman" w:cs="Times New Roman"/>
                <w:b/>
                <w:sz w:val="28"/>
                <w:szCs w:val="28"/>
                <w:lang w:val="en-US"/>
              </w:rPr>
            </w:pPr>
            <w:r w:rsidRPr="00F834A9">
              <w:rPr>
                <w:rFonts w:ascii="Times New Roman" w:hAnsi="Times New Roman" w:cs="Times New Roman"/>
                <w:b/>
                <w:sz w:val="28"/>
                <w:szCs w:val="28"/>
                <w:lang w:val="en-US"/>
              </w:rPr>
              <w:t>2021</w:t>
            </w:r>
          </w:p>
        </w:tc>
      </w:tr>
      <w:tr w:rsidR="00F834A9" w:rsidRPr="00F834A9" w:rsidTr="003D542F">
        <w:tc>
          <w:tcPr>
            <w:tcW w:w="617" w:type="dxa"/>
          </w:tcPr>
          <w:p w:rsidR="00555EB7" w:rsidRPr="00F834A9" w:rsidRDefault="00555EB7" w:rsidP="003D542F">
            <w:pPr>
              <w:jc w:val="both"/>
              <w:rPr>
                <w:rFonts w:ascii="Times New Roman" w:hAnsi="Times New Roman" w:cs="Times New Roman"/>
                <w:sz w:val="24"/>
                <w:szCs w:val="24"/>
              </w:rPr>
            </w:pPr>
            <w:r w:rsidRPr="00F834A9">
              <w:rPr>
                <w:rFonts w:ascii="Times New Roman" w:hAnsi="Times New Roman" w:cs="Times New Roman"/>
                <w:sz w:val="24"/>
                <w:szCs w:val="24"/>
              </w:rPr>
              <w:t>1</w:t>
            </w:r>
          </w:p>
        </w:tc>
        <w:tc>
          <w:tcPr>
            <w:tcW w:w="2036" w:type="dxa"/>
          </w:tcPr>
          <w:p w:rsidR="00555EB7" w:rsidRPr="00F834A9" w:rsidRDefault="00555EB7" w:rsidP="003D542F">
            <w:pPr>
              <w:jc w:val="both"/>
              <w:rPr>
                <w:rFonts w:ascii="Times New Roman" w:hAnsi="Times New Roman" w:cs="Times New Roman"/>
                <w:sz w:val="24"/>
                <w:szCs w:val="24"/>
              </w:rPr>
            </w:pPr>
            <w:r w:rsidRPr="00F834A9">
              <w:rPr>
                <w:rFonts w:ascii="Times New Roman" w:hAnsi="Times New Roman" w:cs="Times New Roman"/>
                <w:sz w:val="24"/>
                <w:szCs w:val="24"/>
              </w:rPr>
              <w:t>Количество родившихся (чел)</w:t>
            </w:r>
          </w:p>
        </w:tc>
        <w:tc>
          <w:tcPr>
            <w:tcW w:w="1012" w:type="dxa"/>
          </w:tcPr>
          <w:p w:rsidR="00555EB7" w:rsidRPr="00F834A9" w:rsidRDefault="00555EB7" w:rsidP="003D542F">
            <w:pPr>
              <w:jc w:val="center"/>
              <w:rPr>
                <w:rFonts w:ascii="Times New Roman" w:hAnsi="Times New Roman" w:cs="Times New Roman"/>
                <w:sz w:val="24"/>
                <w:szCs w:val="24"/>
              </w:rPr>
            </w:pPr>
            <w:r w:rsidRPr="00F834A9">
              <w:rPr>
                <w:rFonts w:ascii="Times New Roman" w:hAnsi="Times New Roman" w:cs="Times New Roman"/>
                <w:sz w:val="24"/>
                <w:szCs w:val="24"/>
              </w:rPr>
              <w:t>394</w:t>
            </w:r>
          </w:p>
        </w:tc>
        <w:tc>
          <w:tcPr>
            <w:tcW w:w="1013" w:type="dxa"/>
          </w:tcPr>
          <w:p w:rsidR="00555EB7" w:rsidRPr="00F834A9" w:rsidRDefault="00555EB7" w:rsidP="003D542F">
            <w:pPr>
              <w:jc w:val="center"/>
              <w:rPr>
                <w:rFonts w:ascii="Times New Roman" w:hAnsi="Times New Roman" w:cs="Times New Roman"/>
                <w:sz w:val="24"/>
                <w:szCs w:val="24"/>
              </w:rPr>
            </w:pPr>
            <w:r w:rsidRPr="00F834A9">
              <w:rPr>
                <w:rFonts w:ascii="Times New Roman" w:hAnsi="Times New Roman" w:cs="Times New Roman"/>
                <w:sz w:val="24"/>
                <w:szCs w:val="24"/>
              </w:rPr>
              <w:t>338</w:t>
            </w:r>
          </w:p>
        </w:tc>
        <w:tc>
          <w:tcPr>
            <w:tcW w:w="1013" w:type="dxa"/>
          </w:tcPr>
          <w:p w:rsidR="00555EB7" w:rsidRPr="00F834A9" w:rsidRDefault="00555EB7" w:rsidP="003D542F">
            <w:pPr>
              <w:jc w:val="center"/>
              <w:rPr>
                <w:rFonts w:ascii="Times New Roman" w:hAnsi="Times New Roman" w:cs="Times New Roman"/>
                <w:sz w:val="24"/>
                <w:szCs w:val="24"/>
              </w:rPr>
            </w:pPr>
            <w:r w:rsidRPr="00F834A9">
              <w:rPr>
                <w:rFonts w:ascii="Times New Roman" w:hAnsi="Times New Roman" w:cs="Times New Roman"/>
                <w:sz w:val="24"/>
                <w:szCs w:val="24"/>
              </w:rPr>
              <w:t>319</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367</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382</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419</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548</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475</w:t>
            </w:r>
          </w:p>
        </w:tc>
      </w:tr>
      <w:tr w:rsidR="00F834A9" w:rsidRPr="00F834A9" w:rsidTr="003D542F">
        <w:tc>
          <w:tcPr>
            <w:tcW w:w="617" w:type="dxa"/>
          </w:tcPr>
          <w:p w:rsidR="00555EB7" w:rsidRPr="00F834A9" w:rsidRDefault="00555EB7" w:rsidP="003D542F">
            <w:pPr>
              <w:jc w:val="both"/>
              <w:rPr>
                <w:rFonts w:ascii="Times New Roman" w:hAnsi="Times New Roman" w:cs="Times New Roman"/>
                <w:sz w:val="24"/>
                <w:szCs w:val="24"/>
              </w:rPr>
            </w:pPr>
            <w:r w:rsidRPr="00F834A9">
              <w:rPr>
                <w:rFonts w:ascii="Times New Roman" w:hAnsi="Times New Roman" w:cs="Times New Roman"/>
                <w:sz w:val="24"/>
                <w:szCs w:val="24"/>
              </w:rPr>
              <w:t>2</w:t>
            </w:r>
          </w:p>
        </w:tc>
        <w:tc>
          <w:tcPr>
            <w:tcW w:w="2036" w:type="dxa"/>
          </w:tcPr>
          <w:p w:rsidR="00555EB7" w:rsidRPr="00F834A9" w:rsidRDefault="00555EB7" w:rsidP="003D542F">
            <w:pPr>
              <w:jc w:val="both"/>
              <w:rPr>
                <w:rFonts w:ascii="Times New Roman" w:hAnsi="Times New Roman" w:cs="Times New Roman"/>
                <w:sz w:val="24"/>
                <w:szCs w:val="24"/>
              </w:rPr>
            </w:pPr>
            <w:r w:rsidRPr="00F834A9">
              <w:rPr>
                <w:rFonts w:ascii="Times New Roman" w:hAnsi="Times New Roman" w:cs="Times New Roman"/>
                <w:sz w:val="24"/>
                <w:szCs w:val="24"/>
              </w:rPr>
              <w:t>Количество умерших (чел)</w:t>
            </w:r>
          </w:p>
        </w:tc>
        <w:tc>
          <w:tcPr>
            <w:tcW w:w="1012" w:type="dxa"/>
          </w:tcPr>
          <w:p w:rsidR="00555EB7" w:rsidRPr="00F834A9" w:rsidRDefault="00555EB7" w:rsidP="003D542F">
            <w:pPr>
              <w:jc w:val="center"/>
              <w:rPr>
                <w:rFonts w:ascii="Times New Roman" w:hAnsi="Times New Roman" w:cs="Times New Roman"/>
                <w:sz w:val="24"/>
                <w:szCs w:val="24"/>
              </w:rPr>
            </w:pPr>
            <w:r w:rsidRPr="00F834A9">
              <w:rPr>
                <w:rFonts w:ascii="Times New Roman" w:hAnsi="Times New Roman" w:cs="Times New Roman"/>
                <w:sz w:val="24"/>
                <w:szCs w:val="24"/>
              </w:rPr>
              <w:t>87</w:t>
            </w:r>
          </w:p>
        </w:tc>
        <w:tc>
          <w:tcPr>
            <w:tcW w:w="1013" w:type="dxa"/>
          </w:tcPr>
          <w:p w:rsidR="00555EB7" w:rsidRPr="00F834A9" w:rsidRDefault="00555EB7" w:rsidP="003D542F">
            <w:pPr>
              <w:jc w:val="center"/>
              <w:rPr>
                <w:rFonts w:ascii="Times New Roman" w:hAnsi="Times New Roman" w:cs="Times New Roman"/>
                <w:sz w:val="24"/>
                <w:szCs w:val="24"/>
              </w:rPr>
            </w:pPr>
            <w:r w:rsidRPr="00F834A9">
              <w:rPr>
                <w:rFonts w:ascii="Times New Roman" w:hAnsi="Times New Roman" w:cs="Times New Roman"/>
                <w:sz w:val="24"/>
                <w:szCs w:val="24"/>
              </w:rPr>
              <w:t>90</w:t>
            </w:r>
          </w:p>
        </w:tc>
        <w:tc>
          <w:tcPr>
            <w:tcW w:w="1013"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82</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81</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126</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108</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145</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139</w:t>
            </w:r>
          </w:p>
        </w:tc>
      </w:tr>
      <w:tr w:rsidR="00F834A9" w:rsidRPr="00F834A9" w:rsidTr="003D542F">
        <w:tc>
          <w:tcPr>
            <w:tcW w:w="617" w:type="dxa"/>
          </w:tcPr>
          <w:p w:rsidR="00555EB7" w:rsidRPr="00F834A9" w:rsidRDefault="00555EB7" w:rsidP="003D542F">
            <w:pPr>
              <w:jc w:val="both"/>
              <w:rPr>
                <w:rFonts w:ascii="Times New Roman" w:hAnsi="Times New Roman" w:cs="Times New Roman"/>
                <w:sz w:val="24"/>
                <w:szCs w:val="24"/>
              </w:rPr>
            </w:pPr>
            <w:r w:rsidRPr="00F834A9">
              <w:rPr>
                <w:rFonts w:ascii="Times New Roman" w:hAnsi="Times New Roman" w:cs="Times New Roman"/>
                <w:sz w:val="24"/>
                <w:szCs w:val="24"/>
              </w:rPr>
              <w:t>3</w:t>
            </w:r>
          </w:p>
        </w:tc>
        <w:tc>
          <w:tcPr>
            <w:tcW w:w="2036" w:type="dxa"/>
          </w:tcPr>
          <w:p w:rsidR="00555EB7" w:rsidRPr="00F834A9" w:rsidRDefault="00555EB7" w:rsidP="003D542F">
            <w:pPr>
              <w:jc w:val="both"/>
              <w:rPr>
                <w:rFonts w:ascii="Times New Roman" w:hAnsi="Times New Roman" w:cs="Times New Roman"/>
                <w:sz w:val="24"/>
                <w:szCs w:val="24"/>
              </w:rPr>
            </w:pPr>
            <w:r w:rsidRPr="00F834A9">
              <w:rPr>
                <w:rFonts w:ascii="Times New Roman" w:hAnsi="Times New Roman" w:cs="Times New Roman"/>
                <w:sz w:val="24"/>
                <w:szCs w:val="24"/>
              </w:rPr>
              <w:t>Естественный прирост</w:t>
            </w:r>
            <w:proofErr w:type="gramStart"/>
            <w:r w:rsidRPr="00F834A9">
              <w:rPr>
                <w:rFonts w:ascii="Times New Roman" w:hAnsi="Times New Roman" w:cs="Times New Roman"/>
                <w:sz w:val="24"/>
                <w:szCs w:val="24"/>
              </w:rPr>
              <w:t xml:space="preserve"> (+), </w:t>
            </w:r>
            <w:proofErr w:type="gramEnd"/>
            <w:r w:rsidRPr="00F834A9">
              <w:rPr>
                <w:rFonts w:ascii="Times New Roman" w:hAnsi="Times New Roman" w:cs="Times New Roman"/>
                <w:sz w:val="24"/>
                <w:szCs w:val="24"/>
              </w:rPr>
              <w:t xml:space="preserve">убыль (-) </w:t>
            </w:r>
            <w:r w:rsidRPr="00F834A9">
              <w:rPr>
                <w:rFonts w:ascii="Times New Roman" w:hAnsi="Times New Roman" w:cs="Times New Roman"/>
                <w:sz w:val="24"/>
                <w:szCs w:val="24"/>
              </w:rPr>
              <w:lastRenderedPageBreak/>
              <w:t>населения</w:t>
            </w:r>
          </w:p>
        </w:tc>
        <w:tc>
          <w:tcPr>
            <w:tcW w:w="1012" w:type="dxa"/>
          </w:tcPr>
          <w:p w:rsidR="00555EB7" w:rsidRPr="00F834A9" w:rsidRDefault="00555EB7" w:rsidP="003D542F">
            <w:pPr>
              <w:jc w:val="center"/>
              <w:rPr>
                <w:rFonts w:ascii="Times New Roman" w:hAnsi="Times New Roman" w:cs="Times New Roman"/>
                <w:sz w:val="24"/>
                <w:szCs w:val="24"/>
              </w:rPr>
            </w:pPr>
            <w:r w:rsidRPr="00F834A9">
              <w:rPr>
                <w:rFonts w:ascii="Times New Roman" w:hAnsi="Times New Roman" w:cs="Times New Roman"/>
                <w:sz w:val="24"/>
                <w:szCs w:val="24"/>
              </w:rPr>
              <w:lastRenderedPageBreak/>
              <w:t>+307</w:t>
            </w:r>
          </w:p>
        </w:tc>
        <w:tc>
          <w:tcPr>
            <w:tcW w:w="1013" w:type="dxa"/>
          </w:tcPr>
          <w:p w:rsidR="00555EB7" w:rsidRPr="00F834A9" w:rsidRDefault="00555EB7" w:rsidP="003D542F">
            <w:pPr>
              <w:jc w:val="center"/>
              <w:rPr>
                <w:rFonts w:ascii="Times New Roman" w:hAnsi="Times New Roman" w:cs="Times New Roman"/>
                <w:sz w:val="24"/>
                <w:szCs w:val="24"/>
              </w:rPr>
            </w:pPr>
            <w:r w:rsidRPr="00F834A9">
              <w:rPr>
                <w:rFonts w:ascii="Times New Roman" w:hAnsi="Times New Roman" w:cs="Times New Roman"/>
                <w:sz w:val="24"/>
                <w:szCs w:val="24"/>
              </w:rPr>
              <w:t>+248</w:t>
            </w:r>
          </w:p>
        </w:tc>
        <w:tc>
          <w:tcPr>
            <w:tcW w:w="1013"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+237</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+286</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+256</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+311</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+403</w:t>
            </w:r>
          </w:p>
        </w:tc>
        <w:tc>
          <w:tcPr>
            <w:tcW w:w="776" w:type="dxa"/>
          </w:tcPr>
          <w:p w:rsidR="00555EB7" w:rsidRPr="00F834A9" w:rsidRDefault="009A6355" w:rsidP="003D542F">
            <w:pPr>
              <w:jc w:val="center"/>
              <w:rPr>
                <w:rFonts w:ascii="Times New Roman" w:hAnsi="Times New Roman" w:cs="Times New Roman"/>
                <w:sz w:val="24"/>
                <w:szCs w:val="24"/>
              </w:rPr>
            </w:pPr>
            <w:r w:rsidRPr="00F834A9">
              <w:rPr>
                <w:rFonts w:ascii="Times New Roman" w:hAnsi="Times New Roman" w:cs="Times New Roman"/>
                <w:sz w:val="24"/>
                <w:szCs w:val="24"/>
              </w:rPr>
              <w:t>+336</w:t>
            </w:r>
          </w:p>
        </w:tc>
      </w:tr>
    </w:tbl>
    <w:p w:rsidR="00550EA4" w:rsidRPr="00F834A9" w:rsidRDefault="00550EA4" w:rsidP="00550EA4">
      <w:pPr>
        <w:spacing w:after="0"/>
        <w:jc w:val="both"/>
        <w:rPr>
          <w:rFonts w:ascii="Times New Roman" w:hAnsi="Times New Roman" w:cs="Times New Roman"/>
          <w:sz w:val="24"/>
          <w:szCs w:val="24"/>
        </w:rPr>
      </w:pPr>
      <w:r w:rsidRPr="00F834A9">
        <w:rPr>
          <w:rFonts w:ascii="Times New Roman" w:hAnsi="Times New Roman" w:cs="Times New Roman"/>
          <w:sz w:val="24"/>
          <w:szCs w:val="24"/>
        </w:rPr>
        <w:lastRenderedPageBreak/>
        <w:t xml:space="preserve">*данные </w:t>
      </w:r>
      <w:r w:rsidR="00461A3C" w:rsidRPr="00F834A9">
        <w:rPr>
          <w:rFonts w:ascii="Times New Roman" w:hAnsi="Times New Roman" w:cs="Times New Roman"/>
          <w:sz w:val="24"/>
          <w:szCs w:val="24"/>
        </w:rPr>
        <w:t>отдела ГС ЗАГС по г. Карабулак</w:t>
      </w:r>
    </w:p>
    <w:p w:rsidR="00807BC2" w:rsidRPr="00F834A9" w:rsidRDefault="00807BC2" w:rsidP="00807BC2">
      <w:pPr>
        <w:spacing w:after="0"/>
        <w:ind w:firstLine="708"/>
        <w:jc w:val="both"/>
        <w:rPr>
          <w:rFonts w:ascii="Times New Roman" w:hAnsi="Times New Roman" w:cs="Times New Roman"/>
          <w:sz w:val="28"/>
          <w:szCs w:val="28"/>
        </w:rPr>
      </w:pPr>
    </w:p>
    <w:p w:rsidR="003D5E0F" w:rsidRDefault="003D5E0F" w:rsidP="00F2076C">
      <w:pPr>
        <w:spacing w:after="0"/>
        <w:ind w:firstLine="708"/>
        <w:jc w:val="center"/>
        <w:rPr>
          <w:rFonts w:ascii="Times New Roman" w:hAnsi="Times New Roman" w:cs="Times New Roman"/>
          <w:b/>
          <w:sz w:val="28"/>
          <w:szCs w:val="28"/>
        </w:rPr>
      </w:pPr>
    </w:p>
    <w:p w:rsidR="003D5E0F" w:rsidRDefault="003D5E0F" w:rsidP="00F2076C">
      <w:pPr>
        <w:spacing w:after="0"/>
        <w:ind w:firstLine="708"/>
        <w:jc w:val="center"/>
        <w:rPr>
          <w:rFonts w:ascii="Times New Roman" w:hAnsi="Times New Roman" w:cs="Times New Roman"/>
          <w:b/>
          <w:sz w:val="28"/>
          <w:szCs w:val="28"/>
        </w:rPr>
      </w:pPr>
    </w:p>
    <w:p w:rsidR="001D36E0" w:rsidRDefault="003D5E0F" w:rsidP="00F2076C">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Диаграмма 4</w:t>
      </w:r>
      <w:r w:rsidR="00F2076C">
        <w:rPr>
          <w:rFonts w:ascii="Times New Roman" w:hAnsi="Times New Roman" w:cs="Times New Roman"/>
          <w:b/>
          <w:sz w:val="28"/>
          <w:szCs w:val="28"/>
        </w:rPr>
        <w:t xml:space="preserve">: </w:t>
      </w:r>
      <w:r w:rsidR="001D36E0" w:rsidRPr="001D36E0">
        <w:rPr>
          <w:rFonts w:ascii="Times New Roman" w:hAnsi="Times New Roman" w:cs="Times New Roman"/>
          <w:b/>
          <w:sz w:val="28"/>
          <w:szCs w:val="28"/>
        </w:rPr>
        <w:t>График рождаемо</w:t>
      </w:r>
      <w:r w:rsidR="009C47C4">
        <w:rPr>
          <w:rFonts w:ascii="Times New Roman" w:hAnsi="Times New Roman" w:cs="Times New Roman"/>
          <w:b/>
          <w:sz w:val="28"/>
          <w:szCs w:val="28"/>
        </w:rPr>
        <w:t>сти и см</w:t>
      </w:r>
      <w:r w:rsidR="00F42322">
        <w:rPr>
          <w:rFonts w:ascii="Times New Roman" w:hAnsi="Times New Roman" w:cs="Times New Roman"/>
          <w:b/>
          <w:sz w:val="28"/>
          <w:szCs w:val="28"/>
        </w:rPr>
        <w:t>ертности в период с 2017 по 2021</w:t>
      </w:r>
      <w:r w:rsidR="009C47C4">
        <w:rPr>
          <w:rFonts w:ascii="Times New Roman" w:hAnsi="Times New Roman" w:cs="Times New Roman"/>
          <w:b/>
          <w:sz w:val="28"/>
          <w:szCs w:val="28"/>
        </w:rPr>
        <w:t xml:space="preserve"> год</w:t>
      </w:r>
    </w:p>
    <w:p w:rsidR="007A5142" w:rsidRPr="001D36E0" w:rsidRDefault="007A5142" w:rsidP="00807BC2">
      <w:pPr>
        <w:spacing w:after="0"/>
        <w:ind w:firstLine="708"/>
        <w:jc w:val="both"/>
        <w:rPr>
          <w:rFonts w:ascii="Times New Roman" w:hAnsi="Times New Roman" w:cs="Times New Roman"/>
          <w:b/>
          <w:sz w:val="28"/>
          <w:szCs w:val="28"/>
        </w:rPr>
      </w:pPr>
    </w:p>
    <w:p w:rsidR="001D36E0" w:rsidRDefault="009C47C4" w:rsidP="00807BC2">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56ADF0" wp14:editId="785BBA6F">
            <wp:extent cx="5486400" cy="3200400"/>
            <wp:effectExtent l="0" t="0" r="19050" b="190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D36E0" w:rsidRDefault="001D36E0" w:rsidP="00807BC2">
      <w:pPr>
        <w:spacing w:after="0"/>
        <w:ind w:firstLine="708"/>
        <w:jc w:val="both"/>
        <w:rPr>
          <w:rFonts w:ascii="Times New Roman" w:hAnsi="Times New Roman" w:cs="Times New Roman"/>
          <w:sz w:val="28"/>
          <w:szCs w:val="28"/>
        </w:rPr>
      </w:pPr>
    </w:p>
    <w:p w:rsidR="001D36E0" w:rsidRDefault="001D36E0" w:rsidP="00807BC2">
      <w:pPr>
        <w:spacing w:after="0"/>
        <w:ind w:firstLine="708"/>
        <w:jc w:val="both"/>
        <w:rPr>
          <w:rFonts w:ascii="Times New Roman" w:hAnsi="Times New Roman" w:cs="Times New Roman"/>
          <w:sz w:val="28"/>
          <w:szCs w:val="28"/>
        </w:rPr>
      </w:pPr>
    </w:p>
    <w:p w:rsidR="003D542F" w:rsidRPr="003D542F" w:rsidRDefault="003D542F" w:rsidP="003D542F">
      <w:pPr>
        <w:spacing w:after="0" w:line="240" w:lineRule="auto"/>
        <w:ind w:firstLine="708"/>
        <w:jc w:val="both"/>
        <w:rPr>
          <w:rFonts w:ascii="Times New Roman" w:hAnsi="Times New Roman" w:cs="Times New Roman"/>
          <w:sz w:val="28"/>
          <w:szCs w:val="28"/>
        </w:rPr>
      </w:pPr>
      <w:r w:rsidRPr="003D542F">
        <w:rPr>
          <w:rFonts w:ascii="Times New Roman" w:hAnsi="Times New Roman" w:cs="Times New Roman"/>
          <w:sz w:val="28"/>
          <w:szCs w:val="28"/>
        </w:rPr>
        <w:t>Естественный прирост населения за счет превы</w:t>
      </w:r>
      <w:r w:rsidR="004E551C">
        <w:rPr>
          <w:rFonts w:ascii="Times New Roman" w:hAnsi="Times New Roman" w:cs="Times New Roman"/>
          <w:sz w:val="28"/>
          <w:szCs w:val="28"/>
        </w:rPr>
        <w:t>шения числа родившихся в, в 2019</w:t>
      </w:r>
      <w:r w:rsidRPr="003D542F">
        <w:rPr>
          <w:rFonts w:ascii="Times New Roman" w:hAnsi="Times New Roman" w:cs="Times New Roman"/>
          <w:sz w:val="28"/>
          <w:szCs w:val="28"/>
        </w:rPr>
        <w:t xml:space="preserve"> году </w:t>
      </w:r>
      <w:r w:rsidR="004E551C">
        <w:rPr>
          <w:rFonts w:ascii="Times New Roman" w:hAnsi="Times New Roman" w:cs="Times New Roman"/>
          <w:sz w:val="28"/>
          <w:szCs w:val="28"/>
        </w:rPr>
        <w:t>311 человек, в 2020 году 403 человека, 2021 году составил 336</w:t>
      </w:r>
      <w:r w:rsidRPr="003D542F">
        <w:rPr>
          <w:rFonts w:ascii="Times New Roman" w:hAnsi="Times New Roman" w:cs="Times New Roman"/>
          <w:sz w:val="28"/>
          <w:szCs w:val="28"/>
        </w:rPr>
        <w:t xml:space="preserve"> человек</w:t>
      </w:r>
      <w:r w:rsidR="004E551C">
        <w:rPr>
          <w:rFonts w:ascii="Times New Roman" w:hAnsi="Times New Roman" w:cs="Times New Roman"/>
          <w:sz w:val="28"/>
          <w:szCs w:val="28"/>
        </w:rPr>
        <w:t>.</w:t>
      </w:r>
    </w:p>
    <w:p w:rsidR="000B283A" w:rsidRPr="004300AC" w:rsidRDefault="00FB6F48" w:rsidP="004300AC">
      <w:pPr>
        <w:spacing w:after="0"/>
        <w:jc w:val="right"/>
        <w:rPr>
          <w:rFonts w:ascii="Times New Roman" w:hAnsi="Times New Roman" w:cs="Times New Roman"/>
          <w:sz w:val="24"/>
          <w:szCs w:val="24"/>
        </w:rPr>
      </w:pPr>
      <w:r w:rsidRPr="004300AC">
        <w:rPr>
          <w:rFonts w:ascii="Times New Roman" w:hAnsi="Times New Roman" w:cs="Times New Roman"/>
          <w:sz w:val="24"/>
          <w:szCs w:val="24"/>
        </w:rPr>
        <w:t xml:space="preserve">Таблица </w:t>
      </w:r>
      <w:r w:rsidR="004300AC" w:rsidRPr="004300AC">
        <w:rPr>
          <w:rFonts w:ascii="Times New Roman" w:hAnsi="Times New Roman" w:cs="Times New Roman"/>
          <w:sz w:val="24"/>
          <w:szCs w:val="24"/>
        </w:rPr>
        <w:t>3.</w:t>
      </w:r>
      <w:r w:rsidR="00230EFD">
        <w:rPr>
          <w:rFonts w:ascii="Times New Roman" w:hAnsi="Times New Roman" w:cs="Times New Roman"/>
          <w:sz w:val="24"/>
          <w:szCs w:val="24"/>
        </w:rPr>
        <w:t>3.3</w:t>
      </w:r>
    </w:p>
    <w:p w:rsidR="00FB6F48" w:rsidRDefault="00FB6F48" w:rsidP="00FB6F48">
      <w:pPr>
        <w:spacing w:after="0"/>
        <w:rPr>
          <w:rFonts w:ascii="Times New Roman" w:hAnsi="Times New Roman" w:cs="Times New Roman"/>
          <w:sz w:val="28"/>
          <w:szCs w:val="28"/>
        </w:rPr>
      </w:pPr>
    </w:p>
    <w:p w:rsidR="00FB6F48" w:rsidRDefault="00FB6F48" w:rsidP="00FB6F48">
      <w:pPr>
        <w:spacing w:after="0"/>
        <w:jc w:val="center"/>
        <w:rPr>
          <w:rFonts w:ascii="Times New Roman" w:hAnsi="Times New Roman" w:cs="Times New Roman"/>
          <w:b/>
          <w:sz w:val="28"/>
          <w:szCs w:val="28"/>
        </w:rPr>
      </w:pPr>
      <w:r w:rsidRPr="00FB6F48">
        <w:rPr>
          <w:rFonts w:ascii="Times New Roman" w:hAnsi="Times New Roman" w:cs="Times New Roman"/>
          <w:b/>
          <w:sz w:val="28"/>
          <w:szCs w:val="28"/>
        </w:rPr>
        <w:t xml:space="preserve">Распределение населения </w:t>
      </w:r>
      <w:r w:rsidR="00737071">
        <w:rPr>
          <w:rFonts w:ascii="Times New Roman" w:hAnsi="Times New Roman" w:cs="Times New Roman"/>
          <w:b/>
          <w:sz w:val="28"/>
          <w:szCs w:val="28"/>
        </w:rPr>
        <w:t>г. Карабулак</w:t>
      </w:r>
      <w:r w:rsidRPr="00FB6F48">
        <w:rPr>
          <w:rFonts w:ascii="Times New Roman" w:hAnsi="Times New Roman" w:cs="Times New Roman"/>
          <w:b/>
          <w:sz w:val="28"/>
          <w:szCs w:val="28"/>
        </w:rPr>
        <w:t xml:space="preserve"> по возрастным группам</w:t>
      </w:r>
      <w:r w:rsidR="00B1401F">
        <w:rPr>
          <w:rFonts w:ascii="Times New Roman" w:hAnsi="Times New Roman" w:cs="Times New Roman"/>
          <w:b/>
          <w:sz w:val="28"/>
          <w:szCs w:val="28"/>
        </w:rPr>
        <w:t xml:space="preserve"> (чел)</w:t>
      </w:r>
    </w:p>
    <w:tbl>
      <w:tblPr>
        <w:tblW w:w="11264"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169"/>
        <w:gridCol w:w="1166"/>
        <w:gridCol w:w="1166"/>
        <w:gridCol w:w="1166"/>
        <w:gridCol w:w="1054"/>
        <w:gridCol w:w="1172"/>
        <w:gridCol w:w="1237"/>
        <w:gridCol w:w="1517"/>
      </w:tblGrid>
      <w:tr w:rsidR="00442402" w:rsidTr="0039603C">
        <w:tc>
          <w:tcPr>
            <w:tcW w:w="617"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w:t>
            </w:r>
          </w:p>
          <w:p w:rsidR="00442402" w:rsidRDefault="00442402" w:rsidP="0039603C">
            <w:pPr>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2169"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w:t>
            </w:r>
          </w:p>
        </w:tc>
        <w:tc>
          <w:tcPr>
            <w:tcW w:w="1166"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 xml:space="preserve"> 0 -</w:t>
            </w:r>
            <w:r w:rsidRPr="00E077A7">
              <w:rPr>
                <w:rFonts w:ascii="Times New Roman" w:hAnsi="Times New Roman" w:cs="Times New Roman"/>
                <w:b/>
                <w:sz w:val="28"/>
                <w:szCs w:val="28"/>
              </w:rPr>
              <w:t xml:space="preserve"> 14  лет</w:t>
            </w:r>
          </w:p>
        </w:tc>
        <w:tc>
          <w:tcPr>
            <w:tcW w:w="1166"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 xml:space="preserve"> 15 -</w:t>
            </w:r>
            <w:r w:rsidRPr="00E077A7">
              <w:rPr>
                <w:rFonts w:ascii="Times New Roman" w:hAnsi="Times New Roman" w:cs="Times New Roman"/>
                <w:b/>
                <w:sz w:val="28"/>
                <w:szCs w:val="28"/>
              </w:rPr>
              <w:t xml:space="preserve"> 18 лет</w:t>
            </w:r>
          </w:p>
        </w:tc>
        <w:tc>
          <w:tcPr>
            <w:tcW w:w="1166"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 xml:space="preserve"> 19 -</w:t>
            </w:r>
            <w:r w:rsidRPr="00E077A7">
              <w:rPr>
                <w:rFonts w:ascii="Times New Roman" w:hAnsi="Times New Roman" w:cs="Times New Roman"/>
                <w:b/>
                <w:sz w:val="28"/>
                <w:szCs w:val="28"/>
              </w:rPr>
              <w:t xml:space="preserve"> 29 лет</w:t>
            </w:r>
          </w:p>
        </w:tc>
        <w:tc>
          <w:tcPr>
            <w:tcW w:w="1054"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 xml:space="preserve"> 30 -</w:t>
            </w:r>
            <w:r w:rsidRPr="00E077A7">
              <w:rPr>
                <w:rFonts w:ascii="Times New Roman" w:hAnsi="Times New Roman" w:cs="Times New Roman"/>
                <w:b/>
                <w:sz w:val="28"/>
                <w:szCs w:val="28"/>
              </w:rPr>
              <w:t>39 лет</w:t>
            </w:r>
          </w:p>
        </w:tc>
        <w:tc>
          <w:tcPr>
            <w:tcW w:w="1172"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 xml:space="preserve"> 40 - 4</w:t>
            </w:r>
            <w:r w:rsidRPr="002B01EE">
              <w:rPr>
                <w:rFonts w:ascii="Times New Roman" w:hAnsi="Times New Roman" w:cs="Times New Roman"/>
                <w:b/>
                <w:sz w:val="28"/>
                <w:szCs w:val="28"/>
              </w:rPr>
              <w:t>9 лет</w:t>
            </w:r>
          </w:p>
        </w:tc>
        <w:tc>
          <w:tcPr>
            <w:tcW w:w="1237"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 xml:space="preserve"> 50- </w:t>
            </w:r>
            <w:r w:rsidRPr="002B01EE">
              <w:rPr>
                <w:rFonts w:ascii="Times New Roman" w:hAnsi="Times New Roman" w:cs="Times New Roman"/>
                <w:b/>
                <w:sz w:val="28"/>
                <w:szCs w:val="28"/>
              </w:rPr>
              <w:t xml:space="preserve"> 59 лет</w:t>
            </w:r>
          </w:p>
        </w:tc>
        <w:tc>
          <w:tcPr>
            <w:tcW w:w="1517"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старше 60 лет</w:t>
            </w:r>
          </w:p>
        </w:tc>
      </w:tr>
      <w:tr w:rsidR="00442402" w:rsidTr="0039603C">
        <w:tc>
          <w:tcPr>
            <w:tcW w:w="617" w:type="dxa"/>
          </w:tcPr>
          <w:p w:rsidR="00442402" w:rsidRDefault="00442402" w:rsidP="0039603C">
            <w:pPr>
              <w:jc w:val="center"/>
              <w:rPr>
                <w:rFonts w:ascii="Times New Roman" w:hAnsi="Times New Roman" w:cs="Times New Roman"/>
                <w:b/>
                <w:sz w:val="28"/>
                <w:szCs w:val="28"/>
              </w:rPr>
            </w:pPr>
            <w:r>
              <w:rPr>
                <w:rFonts w:ascii="Times New Roman" w:hAnsi="Times New Roman" w:cs="Times New Roman"/>
                <w:b/>
                <w:sz w:val="28"/>
                <w:szCs w:val="28"/>
              </w:rPr>
              <w:t>1</w:t>
            </w:r>
          </w:p>
        </w:tc>
        <w:tc>
          <w:tcPr>
            <w:tcW w:w="2169" w:type="dxa"/>
            <w:vAlign w:val="center"/>
          </w:tcPr>
          <w:p w:rsidR="00442402" w:rsidRPr="00737071" w:rsidRDefault="00442402" w:rsidP="0039603C">
            <w:pPr>
              <w:rPr>
                <w:rFonts w:ascii="Times New Roman" w:eastAsia="Times New Roman" w:hAnsi="Times New Roman" w:cs="Times New Roman"/>
                <w:sz w:val="24"/>
                <w:szCs w:val="24"/>
                <w:lang w:eastAsia="ru-RU"/>
              </w:rPr>
            </w:pPr>
            <w:r w:rsidRPr="00737071">
              <w:rPr>
                <w:rFonts w:ascii="Times New Roman" w:hAnsi="Times New Roman" w:cs="Times New Roman"/>
                <w:sz w:val="24"/>
                <w:szCs w:val="24"/>
              </w:rPr>
              <w:t>МО «Городской округ город Карабулак»</w:t>
            </w:r>
          </w:p>
        </w:tc>
        <w:tc>
          <w:tcPr>
            <w:tcW w:w="1166" w:type="dxa"/>
          </w:tcPr>
          <w:p w:rsidR="00442402" w:rsidRPr="00B1401F" w:rsidRDefault="00442402" w:rsidP="0039603C">
            <w:pPr>
              <w:jc w:val="center"/>
              <w:rPr>
                <w:rFonts w:ascii="Times New Roman" w:hAnsi="Times New Roman" w:cs="Times New Roman"/>
                <w:sz w:val="24"/>
                <w:szCs w:val="24"/>
              </w:rPr>
            </w:pPr>
            <w:r>
              <w:rPr>
                <w:rFonts w:ascii="Times New Roman" w:hAnsi="Times New Roman" w:cs="Times New Roman"/>
                <w:sz w:val="24"/>
                <w:szCs w:val="24"/>
              </w:rPr>
              <w:t>11 803</w:t>
            </w:r>
          </w:p>
        </w:tc>
        <w:tc>
          <w:tcPr>
            <w:tcW w:w="1166" w:type="dxa"/>
          </w:tcPr>
          <w:p w:rsidR="00442402" w:rsidRPr="00B1401F" w:rsidRDefault="00442402" w:rsidP="0039603C">
            <w:pPr>
              <w:jc w:val="center"/>
              <w:rPr>
                <w:rFonts w:ascii="Times New Roman" w:hAnsi="Times New Roman" w:cs="Times New Roman"/>
                <w:sz w:val="24"/>
                <w:szCs w:val="24"/>
              </w:rPr>
            </w:pPr>
            <w:r>
              <w:rPr>
                <w:rFonts w:ascii="Times New Roman" w:hAnsi="Times New Roman" w:cs="Times New Roman"/>
                <w:sz w:val="24"/>
                <w:szCs w:val="24"/>
              </w:rPr>
              <w:t>3 147</w:t>
            </w:r>
          </w:p>
        </w:tc>
        <w:tc>
          <w:tcPr>
            <w:tcW w:w="1166" w:type="dxa"/>
          </w:tcPr>
          <w:p w:rsidR="00442402" w:rsidRPr="00B1401F" w:rsidRDefault="00442402" w:rsidP="0039603C">
            <w:pPr>
              <w:jc w:val="center"/>
              <w:rPr>
                <w:rFonts w:ascii="Times New Roman" w:hAnsi="Times New Roman" w:cs="Times New Roman"/>
                <w:sz w:val="24"/>
                <w:szCs w:val="24"/>
              </w:rPr>
            </w:pPr>
            <w:r>
              <w:rPr>
                <w:rFonts w:ascii="Times New Roman" w:hAnsi="Times New Roman" w:cs="Times New Roman"/>
                <w:sz w:val="24"/>
                <w:szCs w:val="24"/>
              </w:rPr>
              <w:t>7 082</w:t>
            </w:r>
          </w:p>
        </w:tc>
        <w:tc>
          <w:tcPr>
            <w:tcW w:w="1054" w:type="dxa"/>
          </w:tcPr>
          <w:p w:rsidR="00442402" w:rsidRPr="00B1401F" w:rsidRDefault="00442402" w:rsidP="0039603C">
            <w:pPr>
              <w:jc w:val="center"/>
              <w:rPr>
                <w:rFonts w:ascii="Times New Roman" w:hAnsi="Times New Roman" w:cs="Times New Roman"/>
                <w:sz w:val="24"/>
                <w:szCs w:val="24"/>
              </w:rPr>
            </w:pPr>
            <w:r>
              <w:rPr>
                <w:rFonts w:ascii="Times New Roman" w:hAnsi="Times New Roman" w:cs="Times New Roman"/>
                <w:sz w:val="24"/>
                <w:szCs w:val="24"/>
              </w:rPr>
              <w:t>5 508</w:t>
            </w:r>
          </w:p>
        </w:tc>
        <w:tc>
          <w:tcPr>
            <w:tcW w:w="1172" w:type="dxa"/>
          </w:tcPr>
          <w:p w:rsidR="00442402" w:rsidRPr="00B1401F" w:rsidRDefault="00442402" w:rsidP="0039603C">
            <w:pPr>
              <w:jc w:val="center"/>
              <w:rPr>
                <w:rFonts w:ascii="Times New Roman" w:hAnsi="Times New Roman" w:cs="Times New Roman"/>
                <w:sz w:val="24"/>
                <w:szCs w:val="24"/>
              </w:rPr>
            </w:pPr>
            <w:r>
              <w:rPr>
                <w:rFonts w:ascii="Times New Roman" w:hAnsi="Times New Roman" w:cs="Times New Roman"/>
                <w:sz w:val="24"/>
                <w:szCs w:val="24"/>
              </w:rPr>
              <w:t>4 721</w:t>
            </w:r>
          </w:p>
        </w:tc>
        <w:tc>
          <w:tcPr>
            <w:tcW w:w="1237" w:type="dxa"/>
          </w:tcPr>
          <w:p w:rsidR="00442402" w:rsidRPr="00B1401F" w:rsidRDefault="00442402" w:rsidP="0039603C">
            <w:pPr>
              <w:jc w:val="center"/>
              <w:rPr>
                <w:rFonts w:ascii="Times New Roman" w:hAnsi="Times New Roman" w:cs="Times New Roman"/>
                <w:sz w:val="24"/>
                <w:szCs w:val="24"/>
              </w:rPr>
            </w:pPr>
            <w:r>
              <w:rPr>
                <w:rFonts w:ascii="Times New Roman" w:hAnsi="Times New Roman" w:cs="Times New Roman"/>
                <w:sz w:val="24"/>
                <w:szCs w:val="24"/>
              </w:rPr>
              <w:t>4 328</w:t>
            </w:r>
          </w:p>
        </w:tc>
        <w:tc>
          <w:tcPr>
            <w:tcW w:w="1517" w:type="dxa"/>
          </w:tcPr>
          <w:p w:rsidR="00442402" w:rsidRDefault="00442402" w:rsidP="0039603C">
            <w:pPr>
              <w:jc w:val="center"/>
              <w:rPr>
                <w:rFonts w:ascii="Times New Roman" w:hAnsi="Times New Roman" w:cs="Times New Roman"/>
                <w:sz w:val="24"/>
                <w:szCs w:val="24"/>
              </w:rPr>
            </w:pPr>
            <w:r>
              <w:rPr>
                <w:rFonts w:ascii="Times New Roman" w:hAnsi="Times New Roman" w:cs="Times New Roman"/>
                <w:sz w:val="24"/>
                <w:szCs w:val="24"/>
              </w:rPr>
              <w:t>2 754</w:t>
            </w:r>
          </w:p>
        </w:tc>
      </w:tr>
    </w:tbl>
    <w:p w:rsidR="003601B5" w:rsidRDefault="00CA417F" w:rsidP="00CA417F">
      <w:pPr>
        <w:spacing w:after="0"/>
        <w:jc w:val="both"/>
        <w:rPr>
          <w:rFonts w:ascii="Times New Roman" w:hAnsi="Times New Roman" w:cs="Times New Roman"/>
          <w:sz w:val="24"/>
          <w:szCs w:val="24"/>
        </w:rPr>
      </w:pPr>
      <w:r w:rsidRPr="00CA417F">
        <w:rPr>
          <w:rFonts w:ascii="Times New Roman" w:hAnsi="Times New Roman" w:cs="Times New Roman"/>
          <w:sz w:val="24"/>
          <w:szCs w:val="24"/>
        </w:rPr>
        <w:t>*данные паспорт</w:t>
      </w:r>
      <w:r w:rsidR="00C02C7E">
        <w:rPr>
          <w:rFonts w:ascii="Times New Roman" w:hAnsi="Times New Roman" w:cs="Times New Roman"/>
          <w:sz w:val="24"/>
          <w:szCs w:val="24"/>
        </w:rPr>
        <w:t>а</w:t>
      </w:r>
      <w:r w:rsidRPr="00CA417F">
        <w:rPr>
          <w:rFonts w:ascii="Times New Roman" w:hAnsi="Times New Roman" w:cs="Times New Roman"/>
          <w:sz w:val="24"/>
          <w:szCs w:val="24"/>
        </w:rPr>
        <w:t xml:space="preserve"> </w:t>
      </w:r>
      <w:r w:rsidR="00C02C7E">
        <w:rPr>
          <w:rFonts w:ascii="Times New Roman" w:hAnsi="Times New Roman" w:cs="Times New Roman"/>
          <w:sz w:val="24"/>
          <w:szCs w:val="24"/>
        </w:rPr>
        <w:t>населенного пункта</w:t>
      </w:r>
    </w:p>
    <w:p w:rsidR="00F90A0C" w:rsidRDefault="00F90A0C" w:rsidP="00CA417F">
      <w:pPr>
        <w:spacing w:after="0"/>
        <w:jc w:val="both"/>
        <w:rPr>
          <w:rFonts w:ascii="Times New Roman" w:hAnsi="Times New Roman" w:cs="Times New Roman"/>
          <w:sz w:val="24"/>
          <w:szCs w:val="24"/>
        </w:rPr>
      </w:pPr>
    </w:p>
    <w:p w:rsidR="00F90A0C" w:rsidRPr="00FA57F6" w:rsidRDefault="008346BC" w:rsidP="00207E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57F6" w:rsidRPr="00FA57F6">
        <w:rPr>
          <w:rFonts w:ascii="Times New Roman" w:hAnsi="Times New Roman" w:cs="Times New Roman"/>
          <w:sz w:val="28"/>
          <w:szCs w:val="28"/>
        </w:rPr>
        <w:t xml:space="preserve">Как видно их таблицы </w:t>
      </w:r>
      <w:r w:rsidR="00FA57F6">
        <w:rPr>
          <w:rFonts w:ascii="Times New Roman" w:hAnsi="Times New Roman" w:cs="Times New Roman"/>
          <w:sz w:val="28"/>
          <w:szCs w:val="28"/>
        </w:rPr>
        <w:t xml:space="preserve">значительную часть населения </w:t>
      </w:r>
      <w:r w:rsidR="00C02C7E">
        <w:rPr>
          <w:rFonts w:ascii="Times New Roman" w:hAnsi="Times New Roman" w:cs="Times New Roman"/>
          <w:sz w:val="28"/>
          <w:szCs w:val="28"/>
        </w:rPr>
        <w:t>город</w:t>
      </w:r>
      <w:r w:rsidR="00FA57F6">
        <w:rPr>
          <w:rFonts w:ascii="Times New Roman" w:hAnsi="Times New Roman" w:cs="Times New Roman"/>
          <w:sz w:val="28"/>
          <w:szCs w:val="28"/>
        </w:rPr>
        <w:t xml:space="preserve">а составляют лица, трудоспособного возраста. </w:t>
      </w:r>
      <w:r>
        <w:rPr>
          <w:rFonts w:ascii="Times New Roman" w:hAnsi="Times New Roman" w:cs="Times New Roman"/>
          <w:sz w:val="28"/>
          <w:szCs w:val="28"/>
        </w:rPr>
        <w:t>В отличи</w:t>
      </w:r>
      <w:r w:rsidR="009F18AE">
        <w:rPr>
          <w:rFonts w:ascii="Times New Roman" w:hAnsi="Times New Roman" w:cs="Times New Roman"/>
          <w:sz w:val="28"/>
          <w:szCs w:val="28"/>
        </w:rPr>
        <w:t>е</w:t>
      </w:r>
      <w:r>
        <w:rPr>
          <w:rFonts w:ascii="Times New Roman" w:hAnsi="Times New Roman" w:cs="Times New Roman"/>
          <w:sz w:val="28"/>
          <w:szCs w:val="28"/>
        </w:rPr>
        <w:t xml:space="preserve"> от многих </w:t>
      </w:r>
      <w:r w:rsidR="00C02C7E">
        <w:rPr>
          <w:rFonts w:ascii="Times New Roman" w:hAnsi="Times New Roman" w:cs="Times New Roman"/>
          <w:sz w:val="28"/>
          <w:szCs w:val="28"/>
        </w:rPr>
        <w:t>городов</w:t>
      </w:r>
      <w:r>
        <w:rPr>
          <w:rFonts w:ascii="Times New Roman" w:hAnsi="Times New Roman" w:cs="Times New Roman"/>
          <w:sz w:val="28"/>
          <w:szCs w:val="28"/>
        </w:rPr>
        <w:t xml:space="preserve"> других </w:t>
      </w:r>
      <w:r>
        <w:rPr>
          <w:rFonts w:ascii="Times New Roman" w:hAnsi="Times New Roman" w:cs="Times New Roman"/>
          <w:sz w:val="28"/>
          <w:szCs w:val="28"/>
        </w:rPr>
        <w:lastRenderedPageBreak/>
        <w:t xml:space="preserve">регионов </w:t>
      </w:r>
      <w:r w:rsidR="00C02C7E">
        <w:rPr>
          <w:rFonts w:ascii="Times New Roman" w:hAnsi="Times New Roman" w:cs="Times New Roman"/>
          <w:sz w:val="28"/>
          <w:szCs w:val="28"/>
        </w:rPr>
        <w:t>город</w:t>
      </w:r>
      <w:r>
        <w:rPr>
          <w:rFonts w:ascii="Times New Roman" w:hAnsi="Times New Roman" w:cs="Times New Roman"/>
          <w:sz w:val="28"/>
          <w:szCs w:val="28"/>
        </w:rPr>
        <w:t xml:space="preserve"> имеет достаточный трудовой потенциал.</w:t>
      </w:r>
      <w:r w:rsidR="009F18AE">
        <w:rPr>
          <w:rFonts w:ascii="Times New Roman" w:hAnsi="Times New Roman" w:cs="Times New Roman"/>
          <w:sz w:val="28"/>
          <w:szCs w:val="28"/>
        </w:rPr>
        <w:t xml:space="preserve"> Однако возникают проблемы другого характера.</w:t>
      </w:r>
      <w:r>
        <w:rPr>
          <w:rFonts w:ascii="Times New Roman" w:hAnsi="Times New Roman" w:cs="Times New Roman"/>
          <w:sz w:val="28"/>
          <w:szCs w:val="28"/>
        </w:rPr>
        <w:t xml:space="preserve"> </w:t>
      </w:r>
    </w:p>
    <w:p w:rsidR="00EE0485" w:rsidRDefault="006B228A" w:rsidP="00207EA6">
      <w:pPr>
        <w:spacing w:after="0" w:line="240" w:lineRule="auto"/>
        <w:ind w:firstLine="708"/>
        <w:jc w:val="both"/>
        <w:rPr>
          <w:rFonts w:ascii="Times New Roman" w:eastAsia="Times New Roman" w:hAnsi="Times New Roman" w:cs="Times New Roman"/>
          <w:sz w:val="28"/>
          <w:szCs w:val="24"/>
          <w:lang w:eastAsia="ru-RU"/>
        </w:rPr>
      </w:pPr>
      <w:r w:rsidRPr="006B228A">
        <w:rPr>
          <w:rFonts w:ascii="Times New Roman" w:eastAsia="Times New Roman" w:hAnsi="Times New Roman" w:cs="Times New Roman"/>
          <w:sz w:val="28"/>
          <w:szCs w:val="24"/>
          <w:lang w:eastAsia="ru-RU"/>
        </w:rPr>
        <w:t xml:space="preserve">Одной из серьёзных проблем на рынке труда является урабанизационные процессы, которые носят стихийный характер, что приводит к обострению проблемы оттока трудоспособного населения. </w:t>
      </w:r>
    </w:p>
    <w:p w:rsidR="006B228A" w:rsidRPr="006B228A" w:rsidRDefault="006B228A" w:rsidP="00207EA6">
      <w:pPr>
        <w:spacing w:after="0" w:line="240" w:lineRule="auto"/>
        <w:ind w:firstLine="708"/>
        <w:jc w:val="both"/>
        <w:rPr>
          <w:rFonts w:ascii="Times New Roman" w:eastAsia="Times New Roman" w:hAnsi="Times New Roman" w:cs="Times New Roman"/>
          <w:sz w:val="28"/>
          <w:szCs w:val="24"/>
          <w:lang w:eastAsia="ru-RU"/>
        </w:rPr>
      </w:pPr>
      <w:r w:rsidRPr="006B228A">
        <w:rPr>
          <w:rFonts w:ascii="Times New Roman" w:eastAsia="Times New Roman" w:hAnsi="Times New Roman" w:cs="Times New Roman"/>
          <w:sz w:val="28"/>
          <w:szCs w:val="24"/>
          <w:lang w:eastAsia="ru-RU"/>
        </w:rPr>
        <w:t xml:space="preserve">В целом рынок труда </w:t>
      </w:r>
      <w:r w:rsidR="00C02C7E" w:rsidRPr="00C02C7E">
        <w:rPr>
          <w:rFonts w:ascii="Times New Roman" w:eastAsia="Times New Roman" w:hAnsi="Times New Roman" w:cs="Times New Roman"/>
          <w:sz w:val="28"/>
          <w:szCs w:val="24"/>
          <w:lang w:eastAsia="ru-RU"/>
        </w:rPr>
        <w:t>МО «Городской округ город Карабулак»</w:t>
      </w:r>
      <w:r w:rsidR="00C02C7E">
        <w:rPr>
          <w:rFonts w:ascii="Times New Roman" w:eastAsia="Times New Roman" w:hAnsi="Times New Roman" w:cs="Times New Roman"/>
          <w:sz w:val="28"/>
          <w:szCs w:val="24"/>
          <w:lang w:eastAsia="ru-RU"/>
        </w:rPr>
        <w:t xml:space="preserve"> </w:t>
      </w:r>
      <w:r w:rsidRPr="006B228A">
        <w:rPr>
          <w:rFonts w:ascii="Times New Roman" w:eastAsia="Times New Roman" w:hAnsi="Times New Roman" w:cs="Times New Roman"/>
          <w:sz w:val="28"/>
          <w:szCs w:val="24"/>
          <w:lang w:eastAsia="ru-RU"/>
        </w:rPr>
        <w:t xml:space="preserve">представляет собой сложную систему экономических отношений. </w:t>
      </w:r>
      <w:r w:rsidR="005007FF">
        <w:rPr>
          <w:rFonts w:ascii="Times New Roman" w:eastAsia="Times New Roman" w:hAnsi="Times New Roman" w:cs="Times New Roman"/>
          <w:sz w:val="28"/>
          <w:szCs w:val="24"/>
          <w:lang w:eastAsia="ru-RU"/>
        </w:rPr>
        <w:t>П</w:t>
      </w:r>
      <w:r w:rsidRPr="006B228A">
        <w:rPr>
          <w:rFonts w:ascii="Times New Roman" w:eastAsia="Times New Roman" w:hAnsi="Times New Roman" w:cs="Times New Roman"/>
          <w:sz w:val="28"/>
          <w:szCs w:val="24"/>
          <w:lang w:eastAsia="ru-RU"/>
        </w:rPr>
        <w:t xml:space="preserve">роцесс урбанизации ведёт к сокращению сельскохозяйственного производства в целом и в личных подсобных хозяйствах в частности. </w:t>
      </w:r>
    </w:p>
    <w:p w:rsidR="007D6F37" w:rsidRDefault="006B228A" w:rsidP="00207EA6">
      <w:pPr>
        <w:spacing w:after="0" w:line="240" w:lineRule="auto"/>
        <w:ind w:firstLine="709"/>
        <w:jc w:val="both"/>
        <w:rPr>
          <w:rFonts w:ascii="Times New Roman" w:eastAsia="Times New Roman" w:hAnsi="Times New Roman" w:cs="Times New Roman"/>
          <w:sz w:val="28"/>
          <w:szCs w:val="24"/>
          <w:lang w:eastAsia="ru-RU"/>
        </w:rPr>
      </w:pPr>
      <w:r w:rsidRPr="006B228A">
        <w:rPr>
          <w:rFonts w:ascii="Times New Roman" w:eastAsia="Times New Roman" w:hAnsi="Times New Roman" w:cs="Times New Roman"/>
          <w:sz w:val="28"/>
          <w:szCs w:val="24"/>
          <w:lang w:eastAsia="ru-RU"/>
        </w:rPr>
        <w:t>Основные элементы рынка труда — это фактически занятые работники, безработные, занятые н</w:t>
      </w:r>
      <w:r w:rsidR="007D6F37">
        <w:rPr>
          <w:rFonts w:ascii="Times New Roman" w:eastAsia="Times New Roman" w:hAnsi="Times New Roman" w:cs="Times New Roman"/>
          <w:sz w:val="28"/>
          <w:szCs w:val="24"/>
          <w:lang w:eastAsia="ru-RU"/>
        </w:rPr>
        <w:t>а "сером" рынке труда</w:t>
      </w:r>
      <w:r w:rsidRPr="006B228A">
        <w:rPr>
          <w:rFonts w:ascii="Times New Roman" w:eastAsia="Times New Roman" w:hAnsi="Times New Roman" w:cs="Times New Roman"/>
          <w:sz w:val="28"/>
          <w:szCs w:val="24"/>
          <w:lang w:eastAsia="ru-RU"/>
        </w:rPr>
        <w:t xml:space="preserve">. </w:t>
      </w:r>
    </w:p>
    <w:p w:rsidR="006B228A" w:rsidRDefault="006B228A" w:rsidP="00207EA6">
      <w:pPr>
        <w:spacing w:after="0" w:line="240" w:lineRule="auto"/>
        <w:ind w:firstLine="709"/>
        <w:jc w:val="both"/>
        <w:rPr>
          <w:rFonts w:ascii="Times New Roman" w:eastAsia="Times New Roman" w:hAnsi="Times New Roman" w:cs="Times New Roman"/>
          <w:sz w:val="28"/>
          <w:szCs w:val="24"/>
          <w:lang w:eastAsia="ru-RU"/>
        </w:rPr>
      </w:pPr>
      <w:r w:rsidRPr="006B228A">
        <w:rPr>
          <w:rFonts w:ascii="Times New Roman" w:eastAsia="Times New Roman" w:hAnsi="Times New Roman" w:cs="Times New Roman"/>
          <w:sz w:val="28"/>
          <w:szCs w:val="24"/>
          <w:lang w:eastAsia="ru-RU"/>
        </w:rPr>
        <w:t xml:space="preserve">Состояние рынка труда </w:t>
      </w:r>
      <w:proofErr w:type="gramStart"/>
      <w:r w:rsidRPr="006B228A">
        <w:rPr>
          <w:rFonts w:ascii="Times New Roman" w:eastAsia="Times New Roman" w:hAnsi="Times New Roman" w:cs="Times New Roman"/>
          <w:sz w:val="28"/>
          <w:szCs w:val="24"/>
          <w:lang w:eastAsia="ru-RU"/>
        </w:rPr>
        <w:t xml:space="preserve">на </w:t>
      </w:r>
      <w:r w:rsidR="00102196">
        <w:rPr>
          <w:rFonts w:ascii="Times New Roman" w:eastAsia="Times New Roman" w:hAnsi="Times New Roman" w:cs="Times New Roman"/>
          <w:sz w:val="28"/>
          <w:szCs w:val="24"/>
          <w:lang w:eastAsia="ru-RU"/>
        </w:rPr>
        <w:t>конец</w:t>
      </w:r>
      <w:proofErr w:type="gramEnd"/>
      <w:r w:rsidR="00102196">
        <w:rPr>
          <w:rFonts w:ascii="Times New Roman" w:eastAsia="Times New Roman" w:hAnsi="Times New Roman" w:cs="Times New Roman"/>
          <w:sz w:val="28"/>
          <w:szCs w:val="24"/>
          <w:lang w:eastAsia="ru-RU"/>
        </w:rPr>
        <w:t xml:space="preserve"> 2021</w:t>
      </w:r>
      <w:r w:rsidRPr="006B228A">
        <w:rPr>
          <w:rFonts w:ascii="Times New Roman" w:eastAsia="Times New Roman" w:hAnsi="Times New Roman" w:cs="Times New Roman"/>
          <w:sz w:val="28"/>
          <w:szCs w:val="24"/>
          <w:lang w:eastAsia="ru-RU"/>
        </w:rPr>
        <w:t xml:space="preserve"> года представлено в таблице</w:t>
      </w:r>
      <w:r w:rsidR="004300AC">
        <w:rPr>
          <w:rFonts w:ascii="Times New Roman" w:eastAsia="Times New Roman" w:hAnsi="Times New Roman" w:cs="Times New Roman"/>
          <w:sz w:val="28"/>
          <w:szCs w:val="24"/>
          <w:lang w:eastAsia="ru-RU"/>
        </w:rPr>
        <w:t xml:space="preserve"> 3.</w:t>
      </w:r>
      <w:r w:rsidRPr="006B228A">
        <w:rPr>
          <w:rFonts w:ascii="Times New Roman" w:eastAsia="Times New Roman" w:hAnsi="Times New Roman" w:cs="Times New Roman"/>
          <w:sz w:val="28"/>
          <w:szCs w:val="24"/>
          <w:lang w:eastAsia="ru-RU"/>
        </w:rPr>
        <w:t xml:space="preserve"> </w:t>
      </w:r>
    </w:p>
    <w:p w:rsidR="004300AC" w:rsidRDefault="004300AC" w:rsidP="00E86868">
      <w:pPr>
        <w:spacing w:after="0" w:line="240" w:lineRule="auto"/>
        <w:jc w:val="right"/>
        <w:rPr>
          <w:rFonts w:ascii="Times New Roman" w:eastAsia="Times New Roman" w:hAnsi="Times New Roman" w:cs="Times New Roman"/>
          <w:sz w:val="24"/>
          <w:szCs w:val="24"/>
          <w:lang w:eastAsia="ru-RU"/>
        </w:rPr>
      </w:pPr>
    </w:p>
    <w:p w:rsidR="004300AC" w:rsidRDefault="004300AC" w:rsidP="00E86868">
      <w:pPr>
        <w:spacing w:after="0" w:line="240" w:lineRule="auto"/>
        <w:jc w:val="right"/>
        <w:rPr>
          <w:rFonts w:ascii="Times New Roman" w:eastAsia="Times New Roman" w:hAnsi="Times New Roman" w:cs="Times New Roman"/>
          <w:sz w:val="24"/>
          <w:szCs w:val="24"/>
          <w:lang w:eastAsia="ru-RU"/>
        </w:rPr>
      </w:pPr>
    </w:p>
    <w:p w:rsidR="009214A5" w:rsidRPr="0018089D" w:rsidRDefault="007D6F37" w:rsidP="00704CD0">
      <w:pPr>
        <w:spacing w:after="0" w:line="240" w:lineRule="auto"/>
        <w:jc w:val="right"/>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 xml:space="preserve">Таблица </w:t>
      </w:r>
      <w:r w:rsidR="004300AC" w:rsidRPr="0018089D">
        <w:rPr>
          <w:rFonts w:ascii="Times New Roman" w:eastAsia="Times New Roman" w:hAnsi="Times New Roman" w:cs="Times New Roman"/>
          <w:sz w:val="24"/>
          <w:szCs w:val="24"/>
          <w:lang w:eastAsia="ru-RU"/>
        </w:rPr>
        <w:t>3.</w:t>
      </w:r>
      <w:r w:rsidR="00230EFD" w:rsidRPr="0018089D">
        <w:rPr>
          <w:rFonts w:ascii="Times New Roman" w:eastAsia="Times New Roman" w:hAnsi="Times New Roman" w:cs="Times New Roman"/>
          <w:sz w:val="24"/>
          <w:szCs w:val="24"/>
          <w:lang w:eastAsia="ru-RU"/>
        </w:rPr>
        <w:t>3.4</w:t>
      </w:r>
    </w:p>
    <w:p w:rsidR="00AF3C49" w:rsidRPr="0018089D" w:rsidRDefault="00AF3C49" w:rsidP="00AF3C49">
      <w:pPr>
        <w:spacing w:after="0" w:line="240" w:lineRule="auto"/>
        <w:ind w:firstLine="709"/>
        <w:jc w:val="center"/>
        <w:rPr>
          <w:rFonts w:ascii="Times New Roman" w:eastAsia="Times New Roman" w:hAnsi="Times New Roman" w:cs="Times New Roman"/>
          <w:sz w:val="28"/>
          <w:szCs w:val="24"/>
          <w:lang w:eastAsia="ru-RU"/>
        </w:rPr>
      </w:pPr>
    </w:p>
    <w:p w:rsidR="007D6F37" w:rsidRPr="0018089D" w:rsidRDefault="00EE2157" w:rsidP="00EE2157">
      <w:pPr>
        <w:spacing w:after="0" w:line="240" w:lineRule="auto"/>
        <w:ind w:firstLine="709"/>
        <w:jc w:val="center"/>
        <w:rPr>
          <w:rFonts w:ascii="Times New Roman" w:eastAsia="Times New Roman" w:hAnsi="Times New Roman" w:cs="Times New Roman"/>
          <w:b/>
          <w:sz w:val="28"/>
          <w:szCs w:val="24"/>
          <w:u w:val="single"/>
          <w:lang w:eastAsia="ru-RU"/>
        </w:rPr>
      </w:pPr>
      <w:r w:rsidRPr="0018089D">
        <w:rPr>
          <w:rFonts w:ascii="Times New Roman" w:eastAsia="Times New Roman" w:hAnsi="Times New Roman" w:cs="Times New Roman"/>
          <w:b/>
          <w:sz w:val="28"/>
          <w:szCs w:val="24"/>
          <w:u w:val="single"/>
          <w:lang w:eastAsia="ru-RU"/>
        </w:rPr>
        <w:t xml:space="preserve">Состояние рынка труда </w:t>
      </w:r>
      <w:r w:rsidR="00C02C7E" w:rsidRPr="0018089D">
        <w:rPr>
          <w:rFonts w:ascii="Times New Roman" w:eastAsia="Times New Roman" w:hAnsi="Times New Roman" w:cs="Times New Roman"/>
          <w:b/>
          <w:sz w:val="28"/>
          <w:szCs w:val="24"/>
          <w:u w:val="single"/>
          <w:lang w:eastAsia="ru-RU"/>
        </w:rPr>
        <w:t>МО «Городской округ город Карабулак»</w:t>
      </w:r>
      <w:r w:rsidR="00102196" w:rsidRPr="0018089D">
        <w:rPr>
          <w:rFonts w:ascii="Times New Roman" w:eastAsia="Times New Roman" w:hAnsi="Times New Roman" w:cs="Times New Roman"/>
          <w:b/>
          <w:sz w:val="28"/>
          <w:szCs w:val="24"/>
          <w:u w:val="single"/>
          <w:lang w:eastAsia="ru-RU"/>
        </w:rPr>
        <w:t xml:space="preserve"> </w:t>
      </w:r>
      <w:proofErr w:type="gramStart"/>
      <w:r w:rsidR="00102196" w:rsidRPr="0018089D">
        <w:rPr>
          <w:rFonts w:ascii="Times New Roman" w:eastAsia="Times New Roman" w:hAnsi="Times New Roman" w:cs="Times New Roman"/>
          <w:b/>
          <w:sz w:val="28"/>
          <w:szCs w:val="24"/>
          <w:u w:val="single"/>
          <w:lang w:eastAsia="ru-RU"/>
        </w:rPr>
        <w:t>на конец</w:t>
      </w:r>
      <w:proofErr w:type="gramEnd"/>
      <w:r w:rsidR="00102196" w:rsidRPr="0018089D">
        <w:rPr>
          <w:rFonts w:ascii="Times New Roman" w:eastAsia="Times New Roman" w:hAnsi="Times New Roman" w:cs="Times New Roman"/>
          <w:b/>
          <w:sz w:val="28"/>
          <w:szCs w:val="24"/>
          <w:u w:val="single"/>
          <w:lang w:eastAsia="ru-RU"/>
        </w:rPr>
        <w:t xml:space="preserve"> 2021</w:t>
      </w:r>
      <w:r w:rsidR="00C8692F" w:rsidRPr="0018089D">
        <w:rPr>
          <w:rFonts w:ascii="Times New Roman" w:eastAsia="Times New Roman" w:hAnsi="Times New Roman" w:cs="Times New Roman"/>
          <w:b/>
          <w:sz w:val="28"/>
          <w:szCs w:val="24"/>
          <w:u w:val="single"/>
          <w:lang w:eastAsia="ru-RU"/>
        </w:rPr>
        <w:t xml:space="preserve"> года</w:t>
      </w:r>
      <w:r w:rsidR="00372E66" w:rsidRPr="0018089D">
        <w:rPr>
          <w:rFonts w:ascii="Times New Roman" w:eastAsia="Times New Roman" w:hAnsi="Times New Roman" w:cs="Times New Roman"/>
          <w:b/>
          <w:sz w:val="28"/>
          <w:szCs w:val="24"/>
          <w:u w:val="single"/>
          <w:lang w:eastAsia="ru-RU"/>
        </w:rPr>
        <w:t xml:space="preserve"> (чел.)</w:t>
      </w:r>
    </w:p>
    <w:p w:rsidR="00160F98" w:rsidRDefault="00160F98" w:rsidP="00EE2157">
      <w:pPr>
        <w:spacing w:after="0" w:line="240" w:lineRule="auto"/>
        <w:ind w:firstLine="709"/>
        <w:jc w:val="center"/>
        <w:rPr>
          <w:rFonts w:ascii="Times New Roman" w:eastAsia="Times New Roman" w:hAnsi="Times New Roman" w:cs="Times New Roman"/>
          <w:color w:val="FF0000"/>
          <w:sz w:val="28"/>
          <w:szCs w:val="24"/>
          <w:lang w:eastAsia="ru-RU"/>
        </w:rPr>
      </w:pPr>
    </w:p>
    <w:tbl>
      <w:tblPr>
        <w:tblW w:w="105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7"/>
        <w:gridCol w:w="1190"/>
        <w:gridCol w:w="1103"/>
        <w:gridCol w:w="972"/>
        <w:gridCol w:w="907"/>
        <w:gridCol w:w="1227"/>
      </w:tblGrid>
      <w:tr w:rsidR="0018089D" w:rsidRPr="0018089D" w:rsidTr="00E34806">
        <w:trPr>
          <w:trHeight w:val="212"/>
        </w:trPr>
        <w:tc>
          <w:tcPr>
            <w:tcW w:w="567" w:type="dxa"/>
          </w:tcPr>
          <w:p w:rsidR="0018089D" w:rsidRPr="0018089D" w:rsidRDefault="0018089D" w:rsidP="0018089D">
            <w:pPr>
              <w:jc w:val="center"/>
              <w:rPr>
                <w:rFonts w:ascii="Times New Roman" w:eastAsia="Times New Roman" w:hAnsi="Times New Roman" w:cs="Times New Roman"/>
                <w:b/>
                <w:sz w:val="24"/>
                <w:szCs w:val="24"/>
                <w:lang w:eastAsia="ru-RU"/>
              </w:rPr>
            </w:pPr>
            <w:r w:rsidRPr="0018089D">
              <w:rPr>
                <w:rFonts w:ascii="Times New Roman" w:eastAsia="Times New Roman" w:hAnsi="Times New Roman" w:cs="Times New Roman"/>
                <w:b/>
                <w:sz w:val="24"/>
                <w:szCs w:val="24"/>
                <w:lang w:eastAsia="ru-RU"/>
              </w:rPr>
              <w:t>№</w:t>
            </w:r>
          </w:p>
        </w:tc>
        <w:tc>
          <w:tcPr>
            <w:tcW w:w="4537" w:type="dxa"/>
          </w:tcPr>
          <w:p w:rsidR="0018089D" w:rsidRPr="0018089D" w:rsidRDefault="0018089D" w:rsidP="0018089D">
            <w:pPr>
              <w:jc w:val="center"/>
              <w:rPr>
                <w:rFonts w:ascii="Times New Roman" w:eastAsia="Times New Roman" w:hAnsi="Times New Roman" w:cs="Times New Roman"/>
                <w:b/>
                <w:sz w:val="24"/>
                <w:szCs w:val="24"/>
                <w:lang w:eastAsia="ru-RU"/>
              </w:rPr>
            </w:pPr>
            <w:r w:rsidRPr="0018089D">
              <w:rPr>
                <w:rFonts w:ascii="Times New Roman" w:eastAsia="Times New Roman" w:hAnsi="Times New Roman" w:cs="Times New Roman"/>
                <w:b/>
                <w:sz w:val="24"/>
                <w:szCs w:val="24"/>
                <w:lang w:eastAsia="ru-RU"/>
              </w:rPr>
              <w:t>Наименование мероприятий</w:t>
            </w:r>
          </w:p>
        </w:tc>
        <w:tc>
          <w:tcPr>
            <w:tcW w:w="1190" w:type="dxa"/>
          </w:tcPr>
          <w:p w:rsidR="0018089D" w:rsidRPr="0018089D" w:rsidRDefault="0018089D" w:rsidP="0018089D">
            <w:pPr>
              <w:jc w:val="center"/>
              <w:rPr>
                <w:rFonts w:ascii="Times New Roman" w:eastAsia="Times New Roman" w:hAnsi="Times New Roman" w:cs="Times New Roman"/>
                <w:b/>
                <w:sz w:val="24"/>
                <w:szCs w:val="24"/>
                <w:lang w:eastAsia="ru-RU"/>
              </w:rPr>
            </w:pPr>
            <w:r w:rsidRPr="0018089D">
              <w:rPr>
                <w:rFonts w:ascii="Times New Roman" w:eastAsia="Times New Roman" w:hAnsi="Times New Roman" w:cs="Times New Roman"/>
                <w:b/>
                <w:sz w:val="24"/>
                <w:szCs w:val="24"/>
                <w:lang w:eastAsia="ru-RU"/>
              </w:rPr>
              <w:t>2017 год</w:t>
            </w:r>
          </w:p>
        </w:tc>
        <w:tc>
          <w:tcPr>
            <w:tcW w:w="1103" w:type="dxa"/>
          </w:tcPr>
          <w:p w:rsidR="0018089D" w:rsidRPr="0018089D" w:rsidRDefault="0018089D" w:rsidP="0018089D">
            <w:pPr>
              <w:jc w:val="center"/>
              <w:rPr>
                <w:rFonts w:ascii="Times New Roman" w:eastAsia="Times New Roman" w:hAnsi="Times New Roman" w:cs="Times New Roman"/>
                <w:b/>
                <w:sz w:val="24"/>
                <w:szCs w:val="24"/>
                <w:lang w:eastAsia="ru-RU"/>
              </w:rPr>
            </w:pPr>
            <w:r w:rsidRPr="0018089D">
              <w:rPr>
                <w:rFonts w:ascii="Times New Roman" w:eastAsia="Times New Roman" w:hAnsi="Times New Roman" w:cs="Times New Roman"/>
                <w:b/>
                <w:sz w:val="24"/>
                <w:szCs w:val="24"/>
                <w:lang w:eastAsia="ru-RU"/>
              </w:rPr>
              <w:t xml:space="preserve">2018 </w:t>
            </w:r>
          </w:p>
        </w:tc>
        <w:tc>
          <w:tcPr>
            <w:tcW w:w="972" w:type="dxa"/>
          </w:tcPr>
          <w:p w:rsidR="0018089D" w:rsidRPr="0018089D" w:rsidRDefault="0018089D" w:rsidP="0018089D">
            <w:pPr>
              <w:jc w:val="center"/>
              <w:rPr>
                <w:rFonts w:ascii="Times New Roman" w:eastAsia="Times New Roman" w:hAnsi="Times New Roman" w:cs="Times New Roman"/>
                <w:b/>
                <w:sz w:val="24"/>
                <w:szCs w:val="24"/>
                <w:lang w:eastAsia="ru-RU"/>
              </w:rPr>
            </w:pPr>
            <w:r w:rsidRPr="0018089D">
              <w:rPr>
                <w:rFonts w:ascii="Times New Roman" w:eastAsia="Times New Roman" w:hAnsi="Times New Roman" w:cs="Times New Roman"/>
                <w:b/>
                <w:sz w:val="24"/>
                <w:szCs w:val="24"/>
                <w:lang w:eastAsia="ru-RU"/>
              </w:rPr>
              <w:t xml:space="preserve">2019 </w:t>
            </w:r>
          </w:p>
        </w:tc>
        <w:tc>
          <w:tcPr>
            <w:tcW w:w="907" w:type="dxa"/>
          </w:tcPr>
          <w:p w:rsidR="0018089D" w:rsidRPr="0018089D" w:rsidRDefault="0018089D" w:rsidP="0018089D">
            <w:pPr>
              <w:jc w:val="center"/>
              <w:rPr>
                <w:rFonts w:ascii="Times New Roman" w:eastAsia="Times New Roman" w:hAnsi="Times New Roman" w:cs="Times New Roman"/>
                <w:b/>
                <w:sz w:val="24"/>
                <w:szCs w:val="24"/>
                <w:lang w:eastAsia="ru-RU"/>
              </w:rPr>
            </w:pPr>
            <w:r w:rsidRPr="0018089D">
              <w:rPr>
                <w:rFonts w:ascii="Times New Roman" w:eastAsia="Times New Roman" w:hAnsi="Times New Roman" w:cs="Times New Roman"/>
                <w:b/>
                <w:sz w:val="24"/>
                <w:szCs w:val="24"/>
                <w:lang w:eastAsia="ru-RU"/>
              </w:rPr>
              <w:t xml:space="preserve">2020 </w:t>
            </w:r>
          </w:p>
        </w:tc>
        <w:tc>
          <w:tcPr>
            <w:tcW w:w="1227" w:type="dxa"/>
          </w:tcPr>
          <w:p w:rsidR="0018089D" w:rsidRPr="0018089D" w:rsidRDefault="0018089D" w:rsidP="0018089D">
            <w:pPr>
              <w:jc w:val="center"/>
              <w:rPr>
                <w:rFonts w:ascii="Times New Roman" w:eastAsia="Times New Roman" w:hAnsi="Times New Roman" w:cs="Times New Roman"/>
                <w:b/>
                <w:sz w:val="24"/>
                <w:szCs w:val="24"/>
                <w:lang w:eastAsia="ru-RU"/>
              </w:rPr>
            </w:pPr>
            <w:r w:rsidRPr="0018089D">
              <w:rPr>
                <w:rFonts w:ascii="Times New Roman" w:eastAsia="Times New Roman" w:hAnsi="Times New Roman" w:cs="Times New Roman"/>
                <w:b/>
                <w:sz w:val="24"/>
                <w:szCs w:val="24"/>
                <w:lang w:eastAsia="ru-RU"/>
              </w:rPr>
              <w:t xml:space="preserve">2021 </w:t>
            </w:r>
          </w:p>
        </w:tc>
      </w:tr>
      <w:tr w:rsidR="0018089D" w:rsidRPr="0018089D" w:rsidTr="00E34806">
        <w:trPr>
          <w:trHeight w:val="176"/>
        </w:trPr>
        <w:tc>
          <w:tcPr>
            <w:tcW w:w="56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w:t>
            </w:r>
          </w:p>
        </w:tc>
        <w:tc>
          <w:tcPr>
            <w:tcW w:w="453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Состояло на учете безработных</w:t>
            </w:r>
          </w:p>
        </w:tc>
        <w:tc>
          <w:tcPr>
            <w:tcW w:w="1190"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1103"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972"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90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3788</w:t>
            </w:r>
          </w:p>
        </w:tc>
        <w:tc>
          <w:tcPr>
            <w:tcW w:w="122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2827</w:t>
            </w:r>
          </w:p>
        </w:tc>
      </w:tr>
      <w:tr w:rsidR="0018089D" w:rsidRPr="0018089D" w:rsidTr="00E34806">
        <w:trPr>
          <w:trHeight w:val="212"/>
        </w:trPr>
        <w:tc>
          <w:tcPr>
            <w:tcW w:w="56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2</w:t>
            </w:r>
          </w:p>
        </w:tc>
        <w:tc>
          <w:tcPr>
            <w:tcW w:w="453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Были заявлены вакансии</w:t>
            </w:r>
          </w:p>
        </w:tc>
        <w:tc>
          <w:tcPr>
            <w:tcW w:w="1190"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1103"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972"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90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122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r>
      <w:tr w:rsidR="0018089D" w:rsidRPr="0018089D" w:rsidTr="00E34806">
        <w:trPr>
          <w:trHeight w:val="389"/>
        </w:trPr>
        <w:tc>
          <w:tcPr>
            <w:tcW w:w="56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3</w:t>
            </w:r>
          </w:p>
        </w:tc>
        <w:tc>
          <w:tcPr>
            <w:tcW w:w="453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Трудоустроено:</w:t>
            </w:r>
          </w:p>
        </w:tc>
        <w:tc>
          <w:tcPr>
            <w:tcW w:w="1190"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1103"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972"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w:t>
            </w:r>
          </w:p>
        </w:tc>
        <w:tc>
          <w:tcPr>
            <w:tcW w:w="90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112</w:t>
            </w:r>
          </w:p>
        </w:tc>
        <w:tc>
          <w:tcPr>
            <w:tcW w:w="122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176</w:t>
            </w:r>
          </w:p>
        </w:tc>
      </w:tr>
      <w:tr w:rsidR="0018089D" w:rsidRPr="0018089D" w:rsidTr="00E34806">
        <w:trPr>
          <w:trHeight w:val="298"/>
        </w:trPr>
        <w:tc>
          <w:tcPr>
            <w:tcW w:w="567" w:type="dxa"/>
          </w:tcPr>
          <w:p w:rsidR="0018089D" w:rsidRPr="0018089D" w:rsidRDefault="0018089D" w:rsidP="0018089D">
            <w:pPr>
              <w:jc w:val="both"/>
              <w:rPr>
                <w:rFonts w:ascii="Times New Roman" w:eastAsia="Times New Roman" w:hAnsi="Times New Roman" w:cs="Times New Roman"/>
                <w:sz w:val="24"/>
                <w:szCs w:val="24"/>
                <w:lang w:eastAsia="ru-RU"/>
              </w:rPr>
            </w:pPr>
          </w:p>
        </w:tc>
        <w:tc>
          <w:tcPr>
            <w:tcW w:w="453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из них инвалидов</w:t>
            </w:r>
          </w:p>
        </w:tc>
        <w:tc>
          <w:tcPr>
            <w:tcW w:w="1190"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1103"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972"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w:t>
            </w:r>
          </w:p>
        </w:tc>
        <w:tc>
          <w:tcPr>
            <w:tcW w:w="90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w:t>
            </w:r>
          </w:p>
        </w:tc>
        <w:tc>
          <w:tcPr>
            <w:tcW w:w="122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w:t>
            </w:r>
          </w:p>
        </w:tc>
      </w:tr>
      <w:tr w:rsidR="0018089D" w:rsidRPr="0018089D" w:rsidTr="00E34806">
        <w:trPr>
          <w:trHeight w:val="699"/>
        </w:trPr>
        <w:tc>
          <w:tcPr>
            <w:tcW w:w="56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4</w:t>
            </w:r>
          </w:p>
        </w:tc>
        <w:tc>
          <w:tcPr>
            <w:tcW w:w="4537" w:type="dxa"/>
          </w:tcPr>
          <w:p w:rsidR="0018089D" w:rsidRPr="0018089D" w:rsidRDefault="0018089D" w:rsidP="0018089D">
            <w:pPr>
              <w:spacing w:line="360" w:lineRule="auto"/>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 xml:space="preserve">Профессиональное </w:t>
            </w:r>
            <w:proofErr w:type="gramStart"/>
            <w:r w:rsidRPr="0018089D">
              <w:rPr>
                <w:rFonts w:ascii="Times New Roman" w:eastAsia="Times New Roman" w:hAnsi="Times New Roman" w:cs="Times New Roman"/>
                <w:sz w:val="24"/>
                <w:szCs w:val="24"/>
                <w:lang w:eastAsia="ru-RU"/>
              </w:rPr>
              <w:t>обучение по специальностям</w:t>
            </w:r>
            <w:proofErr w:type="gramEnd"/>
            <w:r w:rsidRPr="0018089D">
              <w:rPr>
                <w:rFonts w:ascii="Times New Roman" w:eastAsia="Times New Roman" w:hAnsi="Times New Roman" w:cs="Times New Roman"/>
                <w:sz w:val="24"/>
                <w:szCs w:val="24"/>
                <w:lang w:eastAsia="ru-RU"/>
              </w:rPr>
              <w:t>:</w:t>
            </w:r>
          </w:p>
          <w:p w:rsidR="0018089D" w:rsidRPr="0018089D" w:rsidRDefault="0018089D" w:rsidP="0018089D">
            <w:pPr>
              <w:spacing w:after="0" w:line="240" w:lineRule="auto"/>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Водители</w:t>
            </w:r>
          </w:p>
          <w:p w:rsidR="0018089D" w:rsidRPr="0018089D" w:rsidRDefault="0018089D" w:rsidP="0018089D">
            <w:pPr>
              <w:spacing w:after="0" w:line="240" w:lineRule="auto"/>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Повар</w:t>
            </w:r>
          </w:p>
          <w:p w:rsidR="0018089D" w:rsidRPr="0018089D" w:rsidRDefault="0018089D" w:rsidP="0018089D">
            <w:pPr>
              <w:spacing w:after="0" w:line="240" w:lineRule="auto"/>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Швея</w:t>
            </w:r>
          </w:p>
          <w:p w:rsidR="0018089D" w:rsidRPr="0018089D" w:rsidRDefault="0018089D" w:rsidP="0018089D">
            <w:pPr>
              <w:spacing w:after="0" w:line="240" w:lineRule="auto"/>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Парикмахеры</w:t>
            </w:r>
          </w:p>
          <w:p w:rsidR="0018089D" w:rsidRPr="0018089D" w:rsidRDefault="0018089D" w:rsidP="0018089D">
            <w:pPr>
              <w:spacing w:after="0" w:line="240" w:lineRule="auto"/>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Кондитеры</w:t>
            </w:r>
          </w:p>
          <w:p w:rsidR="0018089D" w:rsidRPr="0018089D" w:rsidRDefault="0018089D" w:rsidP="0018089D">
            <w:pPr>
              <w:spacing w:after="0" w:line="240" w:lineRule="auto"/>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Пекарь</w:t>
            </w:r>
          </w:p>
          <w:p w:rsidR="0018089D" w:rsidRPr="0018089D" w:rsidRDefault="0018089D" w:rsidP="0018089D">
            <w:pPr>
              <w:spacing w:after="0" w:line="240" w:lineRule="auto"/>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Оператор ЭВМ</w:t>
            </w:r>
          </w:p>
          <w:p w:rsidR="0018089D" w:rsidRPr="0018089D" w:rsidRDefault="0018089D" w:rsidP="0018089D">
            <w:pPr>
              <w:spacing w:after="0" w:line="240" w:lineRule="auto"/>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 xml:space="preserve">Бухгалтер </w:t>
            </w:r>
          </w:p>
        </w:tc>
        <w:tc>
          <w:tcPr>
            <w:tcW w:w="1190" w:type="dxa"/>
          </w:tcPr>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81</w:t>
            </w: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8</w:t>
            </w: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22</w:t>
            </w: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11</w:t>
            </w: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21</w:t>
            </w: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11</w:t>
            </w: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10</w:t>
            </w:r>
          </w:p>
        </w:tc>
        <w:tc>
          <w:tcPr>
            <w:tcW w:w="1103" w:type="dxa"/>
          </w:tcPr>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tc>
        <w:tc>
          <w:tcPr>
            <w:tcW w:w="972" w:type="dxa"/>
          </w:tcPr>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11</w:t>
            </w: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w:t>
            </w: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6</w:t>
            </w:r>
          </w:p>
        </w:tc>
        <w:tc>
          <w:tcPr>
            <w:tcW w:w="907" w:type="dxa"/>
          </w:tcPr>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w:t>
            </w:r>
          </w:p>
        </w:tc>
        <w:tc>
          <w:tcPr>
            <w:tcW w:w="1227" w:type="dxa"/>
          </w:tcPr>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p>
          <w:p w:rsidR="0018089D" w:rsidRPr="0018089D" w:rsidRDefault="0018089D" w:rsidP="0018089D">
            <w:pPr>
              <w:spacing w:after="0" w:line="240" w:lineRule="auto"/>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w:t>
            </w:r>
          </w:p>
        </w:tc>
      </w:tr>
      <w:tr w:rsidR="0018089D" w:rsidRPr="0018089D" w:rsidTr="00E34806">
        <w:trPr>
          <w:trHeight w:val="465"/>
        </w:trPr>
        <w:tc>
          <w:tcPr>
            <w:tcW w:w="56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5</w:t>
            </w:r>
          </w:p>
        </w:tc>
        <w:tc>
          <w:tcPr>
            <w:tcW w:w="453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Задействовано безработных на общественных работах:</w:t>
            </w:r>
          </w:p>
        </w:tc>
        <w:tc>
          <w:tcPr>
            <w:tcW w:w="1190"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1103"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972"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90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122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r>
      <w:tr w:rsidR="0018089D" w:rsidRPr="0018089D" w:rsidTr="00E34806">
        <w:trPr>
          <w:trHeight w:val="230"/>
        </w:trPr>
        <w:tc>
          <w:tcPr>
            <w:tcW w:w="56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6</w:t>
            </w:r>
          </w:p>
        </w:tc>
        <w:tc>
          <w:tcPr>
            <w:tcW w:w="4537" w:type="dxa"/>
          </w:tcPr>
          <w:p w:rsidR="0018089D" w:rsidRPr="0018089D" w:rsidRDefault="0018089D" w:rsidP="0018089D">
            <w:pPr>
              <w:jc w:val="both"/>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Временные работы</w:t>
            </w:r>
          </w:p>
        </w:tc>
        <w:tc>
          <w:tcPr>
            <w:tcW w:w="1190"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p>
        </w:tc>
        <w:tc>
          <w:tcPr>
            <w:tcW w:w="1103"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181</w:t>
            </w:r>
          </w:p>
        </w:tc>
        <w:tc>
          <w:tcPr>
            <w:tcW w:w="972"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w:t>
            </w:r>
          </w:p>
        </w:tc>
        <w:tc>
          <w:tcPr>
            <w:tcW w:w="90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w:t>
            </w:r>
          </w:p>
        </w:tc>
        <w:tc>
          <w:tcPr>
            <w:tcW w:w="1227" w:type="dxa"/>
          </w:tcPr>
          <w:p w:rsidR="0018089D" w:rsidRPr="0018089D" w:rsidRDefault="0018089D" w:rsidP="0018089D">
            <w:pPr>
              <w:spacing w:after="0"/>
              <w:jc w:val="center"/>
              <w:rPr>
                <w:rFonts w:ascii="Times New Roman" w:eastAsia="Times New Roman" w:hAnsi="Times New Roman" w:cs="Times New Roman"/>
                <w:sz w:val="24"/>
                <w:szCs w:val="24"/>
                <w:lang w:eastAsia="ru-RU"/>
              </w:rPr>
            </w:pPr>
            <w:r w:rsidRPr="0018089D">
              <w:rPr>
                <w:rFonts w:ascii="Times New Roman" w:eastAsia="Times New Roman" w:hAnsi="Times New Roman" w:cs="Times New Roman"/>
                <w:sz w:val="24"/>
                <w:szCs w:val="24"/>
                <w:lang w:eastAsia="ru-RU"/>
              </w:rPr>
              <w:t>-</w:t>
            </w:r>
          </w:p>
        </w:tc>
      </w:tr>
    </w:tbl>
    <w:p w:rsidR="0018089D" w:rsidRPr="00102196" w:rsidRDefault="0018089D" w:rsidP="00EE2157">
      <w:pPr>
        <w:spacing w:after="0" w:line="240" w:lineRule="auto"/>
        <w:ind w:firstLine="709"/>
        <w:jc w:val="center"/>
        <w:rPr>
          <w:rFonts w:ascii="Times New Roman" w:eastAsia="Times New Roman" w:hAnsi="Times New Roman" w:cs="Times New Roman"/>
          <w:color w:val="FF0000"/>
          <w:sz w:val="28"/>
          <w:szCs w:val="24"/>
          <w:lang w:eastAsia="ru-RU"/>
        </w:rPr>
      </w:pPr>
    </w:p>
    <w:p w:rsidR="00461A3C" w:rsidRDefault="00461A3C" w:rsidP="00461A3C">
      <w:pPr>
        <w:spacing w:after="0"/>
        <w:jc w:val="both"/>
        <w:rPr>
          <w:rFonts w:ascii="Times New Roman" w:hAnsi="Times New Roman" w:cs="Times New Roman"/>
          <w:sz w:val="24"/>
          <w:szCs w:val="24"/>
        </w:rPr>
      </w:pPr>
      <w:r w:rsidRPr="00CA417F">
        <w:rPr>
          <w:rFonts w:ascii="Times New Roman" w:hAnsi="Times New Roman" w:cs="Times New Roman"/>
          <w:sz w:val="24"/>
          <w:szCs w:val="24"/>
        </w:rPr>
        <w:t xml:space="preserve">*данные </w:t>
      </w:r>
      <w:r>
        <w:rPr>
          <w:rFonts w:ascii="Times New Roman" w:hAnsi="Times New Roman" w:cs="Times New Roman"/>
          <w:sz w:val="24"/>
          <w:szCs w:val="24"/>
        </w:rPr>
        <w:t>ЦЗН по г. Карабулак</w:t>
      </w:r>
    </w:p>
    <w:p w:rsidR="00EB5964" w:rsidRDefault="00EB5964" w:rsidP="00EE2157">
      <w:pPr>
        <w:spacing w:after="0" w:line="240" w:lineRule="auto"/>
        <w:ind w:firstLine="709"/>
        <w:jc w:val="center"/>
        <w:rPr>
          <w:rFonts w:ascii="Times New Roman" w:eastAsia="Times New Roman" w:hAnsi="Times New Roman" w:cs="Times New Roman"/>
          <w:sz w:val="24"/>
          <w:szCs w:val="24"/>
          <w:lang w:eastAsia="ru-RU"/>
        </w:rPr>
      </w:pPr>
    </w:p>
    <w:p w:rsidR="00461A3C" w:rsidRPr="00FB219D" w:rsidRDefault="00461A3C" w:rsidP="00EE2157">
      <w:pPr>
        <w:spacing w:after="0" w:line="240" w:lineRule="auto"/>
        <w:ind w:firstLine="709"/>
        <w:jc w:val="center"/>
        <w:rPr>
          <w:rFonts w:ascii="Times New Roman" w:eastAsia="Times New Roman" w:hAnsi="Times New Roman" w:cs="Times New Roman"/>
          <w:sz w:val="24"/>
          <w:szCs w:val="24"/>
          <w:lang w:eastAsia="ru-RU"/>
        </w:rPr>
      </w:pPr>
    </w:p>
    <w:p w:rsidR="00C613A1" w:rsidRPr="00C613A1" w:rsidRDefault="001A0B35" w:rsidP="00AE3109">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3.4. </w:t>
      </w:r>
      <w:r w:rsidR="00C613A1" w:rsidRPr="00C613A1">
        <w:rPr>
          <w:rFonts w:ascii="Times New Roman" w:eastAsia="Times New Roman" w:hAnsi="Times New Roman" w:cs="Times New Roman"/>
          <w:b/>
          <w:sz w:val="28"/>
          <w:szCs w:val="24"/>
          <w:lang w:eastAsia="ru-RU"/>
        </w:rPr>
        <w:t>Уровень жизни населения</w:t>
      </w:r>
    </w:p>
    <w:p w:rsidR="00C613A1" w:rsidRDefault="00C613A1" w:rsidP="0062449F">
      <w:pPr>
        <w:spacing w:after="0" w:line="240" w:lineRule="auto"/>
        <w:ind w:firstLine="709"/>
        <w:jc w:val="both"/>
        <w:rPr>
          <w:rFonts w:ascii="Times New Roman" w:eastAsia="Times New Roman" w:hAnsi="Times New Roman" w:cs="Times New Roman"/>
          <w:sz w:val="28"/>
          <w:szCs w:val="24"/>
          <w:lang w:eastAsia="ru-RU"/>
        </w:rPr>
      </w:pPr>
    </w:p>
    <w:p w:rsidR="00EB5964" w:rsidRDefault="0062449F" w:rsidP="00207EA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Величина прожиточного минимума населения Республики Инг</w:t>
      </w:r>
      <w:r w:rsidR="00166041">
        <w:rPr>
          <w:rFonts w:ascii="Times New Roman" w:eastAsia="Times New Roman" w:hAnsi="Times New Roman" w:cs="Times New Roman"/>
          <w:sz w:val="28"/>
          <w:szCs w:val="24"/>
          <w:lang w:eastAsia="ru-RU"/>
        </w:rPr>
        <w:t>ушетия составляла на начало 2020 года 10214 рублей</w:t>
      </w:r>
      <w:r>
        <w:rPr>
          <w:rFonts w:ascii="Times New Roman" w:eastAsia="Times New Roman" w:hAnsi="Times New Roman" w:cs="Times New Roman"/>
          <w:sz w:val="28"/>
          <w:szCs w:val="24"/>
          <w:lang w:eastAsia="ru-RU"/>
        </w:rPr>
        <w:t xml:space="preserve">. </w:t>
      </w:r>
      <w:r w:rsidR="00C702FD">
        <w:rPr>
          <w:rFonts w:ascii="Times New Roman" w:eastAsia="Times New Roman" w:hAnsi="Times New Roman" w:cs="Times New Roman"/>
          <w:sz w:val="28"/>
          <w:szCs w:val="24"/>
          <w:lang w:eastAsia="ru-RU"/>
        </w:rPr>
        <w:t xml:space="preserve">К концу года наблюдалась тенденция к </w:t>
      </w:r>
      <w:r w:rsidR="00166041">
        <w:rPr>
          <w:rFonts w:ascii="Times New Roman" w:eastAsia="Times New Roman" w:hAnsi="Times New Roman" w:cs="Times New Roman"/>
          <w:sz w:val="28"/>
          <w:szCs w:val="24"/>
          <w:lang w:eastAsia="ru-RU"/>
        </w:rPr>
        <w:t xml:space="preserve">повышению </w:t>
      </w:r>
      <w:r w:rsidR="00C702FD">
        <w:rPr>
          <w:rFonts w:ascii="Times New Roman" w:eastAsia="Times New Roman" w:hAnsi="Times New Roman" w:cs="Times New Roman"/>
          <w:sz w:val="28"/>
          <w:szCs w:val="24"/>
          <w:lang w:eastAsia="ru-RU"/>
        </w:rPr>
        <w:t xml:space="preserve">данного показателя до </w:t>
      </w:r>
      <w:r w:rsidR="00166041">
        <w:rPr>
          <w:rFonts w:ascii="Times New Roman" w:eastAsia="Times New Roman" w:hAnsi="Times New Roman" w:cs="Times New Roman"/>
          <w:sz w:val="28"/>
          <w:szCs w:val="24"/>
          <w:lang w:eastAsia="ru-RU"/>
        </w:rPr>
        <w:t>10336 рублей</w:t>
      </w:r>
      <w:r w:rsidR="00C702FD">
        <w:rPr>
          <w:rFonts w:ascii="Times New Roman" w:eastAsia="Times New Roman" w:hAnsi="Times New Roman" w:cs="Times New Roman"/>
          <w:sz w:val="28"/>
          <w:szCs w:val="24"/>
          <w:lang w:eastAsia="ru-RU"/>
        </w:rPr>
        <w:t xml:space="preserve">. Данные </w:t>
      </w:r>
      <w:proofErr w:type="spellStart"/>
      <w:r w:rsidR="00C702FD">
        <w:rPr>
          <w:rFonts w:ascii="Times New Roman" w:eastAsia="Times New Roman" w:hAnsi="Times New Roman" w:cs="Times New Roman"/>
          <w:sz w:val="28"/>
          <w:szCs w:val="24"/>
          <w:lang w:eastAsia="ru-RU"/>
        </w:rPr>
        <w:t>Ингушетиястат</w:t>
      </w:r>
      <w:proofErr w:type="spellEnd"/>
      <w:r w:rsidR="00C702FD">
        <w:rPr>
          <w:rFonts w:ascii="Times New Roman" w:eastAsia="Times New Roman" w:hAnsi="Times New Roman" w:cs="Times New Roman"/>
          <w:sz w:val="28"/>
          <w:szCs w:val="24"/>
          <w:lang w:eastAsia="ru-RU"/>
        </w:rPr>
        <w:t xml:space="preserve"> </w:t>
      </w:r>
      <w:r w:rsidR="00154809">
        <w:rPr>
          <w:rFonts w:ascii="Times New Roman" w:eastAsia="Times New Roman" w:hAnsi="Times New Roman" w:cs="Times New Roman"/>
          <w:sz w:val="28"/>
          <w:szCs w:val="24"/>
          <w:lang w:eastAsia="ru-RU"/>
        </w:rPr>
        <w:t>приведены в таблице</w:t>
      </w:r>
      <w:r w:rsidR="00E870A3">
        <w:rPr>
          <w:rFonts w:ascii="Times New Roman" w:eastAsia="Times New Roman" w:hAnsi="Times New Roman" w:cs="Times New Roman"/>
          <w:sz w:val="28"/>
          <w:szCs w:val="24"/>
          <w:lang w:eastAsia="ru-RU"/>
        </w:rPr>
        <w:t xml:space="preserve"> 3.4.1</w:t>
      </w:r>
      <w:r w:rsidR="00154809">
        <w:rPr>
          <w:rFonts w:ascii="Times New Roman" w:eastAsia="Times New Roman" w:hAnsi="Times New Roman" w:cs="Times New Roman"/>
          <w:sz w:val="28"/>
          <w:szCs w:val="24"/>
          <w:lang w:eastAsia="ru-RU"/>
        </w:rPr>
        <w:t xml:space="preserve">  </w:t>
      </w:r>
    </w:p>
    <w:p w:rsidR="00154809" w:rsidRDefault="00154809" w:rsidP="00154809">
      <w:pPr>
        <w:spacing w:after="0" w:line="240" w:lineRule="auto"/>
        <w:ind w:firstLine="709"/>
        <w:jc w:val="right"/>
        <w:rPr>
          <w:rFonts w:ascii="Times New Roman" w:eastAsia="Times New Roman" w:hAnsi="Times New Roman" w:cs="Times New Roman"/>
          <w:sz w:val="28"/>
          <w:szCs w:val="24"/>
          <w:lang w:eastAsia="ru-RU"/>
        </w:rPr>
      </w:pPr>
    </w:p>
    <w:p w:rsidR="00737071" w:rsidRDefault="00737071" w:rsidP="00154809">
      <w:pPr>
        <w:spacing w:after="0" w:line="240" w:lineRule="auto"/>
        <w:ind w:firstLine="709"/>
        <w:jc w:val="right"/>
        <w:rPr>
          <w:rFonts w:ascii="Times New Roman" w:eastAsia="Times New Roman" w:hAnsi="Times New Roman" w:cs="Times New Roman"/>
          <w:sz w:val="28"/>
          <w:szCs w:val="24"/>
          <w:lang w:eastAsia="ru-RU"/>
        </w:rPr>
      </w:pPr>
    </w:p>
    <w:p w:rsidR="00737071" w:rsidRPr="00737071" w:rsidRDefault="00737071" w:rsidP="00154809">
      <w:pPr>
        <w:spacing w:after="0" w:line="240" w:lineRule="auto"/>
        <w:ind w:firstLine="709"/>
        <w:jc w:val="right"/>
        <w:rPr>
          <w:rFonts w:ascii="Times New Roman" w:eastAsia="Times New Roman" w:hAnsi="Times New Roman" w:cs="Times New Roman"/>
          <w:sz w:val="16"/>
          <w:szCs w:val="16"/>
          <w:lang w:eastAsia="ru-RU"/>
        </w:rPr>
      </w:pPr>
    </w:p>
    <w:p w:rsidR="00154809" w:rsidRPr="004300AC" w:rsidRDefault="00154809" w:rsidP="00154809">
      <w:pPr>
        <w:spacing w:after="0" w:line="240" w:lineRule="auto"/>
        <w:ind w:firstLine="709"/>
        <w:jc w:val="right"/>
        <w:rPr>
          <w:rFonts w:ascii="Times New Roman" w:eastAsia="Times New Roman" w:hAnsi="Times New Roman" w:cs="Times New Roman"/>
          <w:sz w:val="24"/>
          <w:szCs w:val="24"/>
          <w:lang w:eastAsia="ru-RU"/>
        </w:rPr>
      </w:pPr>
      <w:r w:rsidRPr="004300AC">
        <w:rPr>
          <w:rFonts w:ascii="Times New Roman" w:eastAsia="Times New Roman" w:hAnsi="Times New Roman" w:cs="Times New Roman"/>
          <w:sz w:val="24"/>
          <w:szCs w:val="24"/>
          <w:lang w:eastAsia="ru-RU"/>
        </w:rPr>
        <w:t xml:space="preserve">Таблица </w:t>
      </w:r>
      <w:r w:rsidR="004300AC" w:rsidRPr="004300AC">
        <w:rPr>
          <w:rFonts w:ascii="Times New Roman" w:eastAsia="Times New Roman" w:hAnsi="Times New Roman" w:cs="Times New Roman"/>
          <w:sz w:val="24"/>
          <w:szCs w:val="24"/>
          <w:lang w:eastAsia="ru-RU"/>
        </w:rPr>
        <w:t>3.</w:t>
      </w:r>
      <w:r w:rsidR="00230EFD">
        <w:rPr>
          <w:rFonts w:ascii="Times New Roman" w:eastAsia="Times New Roman" w:hAnsi="Times New Roman" w:cs="Times New Roman"/>
          <w:sz w:val="24"/>
          <w:szCs w:val="24"/>
          <w:lang w:eastAsia="ru-RU"/>
        </w:rPr>
        <w:t>4.1</w:t>
      </w:r>
    </w:p>
    <w:p w:rsidR="00154809" w:rsidRDefault="00154809" w:rsidP="008510CA">
      <w:pPr>
        <w:spacing w:after="0" w:line="240" w:lineRule="auto"/>
        <w:jc w:val="center"/>
        <w:rPr>
          <w:rFonts w:ascii="Times New Roman" w:eastAsia="Times New Roman" w:hAnsi="Times New Roman" w:cs="Times New Roman"/>
          <w:b/>
          <w:bCs/>
          <w:spacing w:val="5"/>
          <w:sz w:val="24"/>
          <w:szCs w:val="24"/>
          <w:lang w:eastAsia="ru-RU"/>
        </w:rPr>
      </w:pPr>
    </w:p>
    <w:p w:rsidR="008510CA" w:rsidRPr="008510CA" w:rsidRDefault="008510CA" w:rsidP="008510CA">
      <w:pPr>
        <w:spacing w:after="0" w:line="240" w:lineRule="auto"/>
        <w:jc w:val="center"/>
        <w:rPr>
          <w:rFonts w:ascii="Cambria" w:eastAsia="Times New Roman" w:hAnsi="Cambria" w:cs="Times New Roman"/>
          <w:color w:val="17365D"/>
          <w:spacing w:val="5"/>
          <w:sz w:val="28"/>
          <w:szCs w:val="28"/>
          <w:lang w:eastAsia="ru-RU"/>
        </w:rPr>
      </w:pPr>
      <w:r w:rsidRPr="008510CA">
        <w:rPr>
          <w:rFonts w:ascii="Times New Roman" w:eastAsia="Times New Roman" w:hAnsi="Times New Roman" w:cs="Times New Roman"/>
          <w:b/>
          <w:bCs/>
          <w:spacing w:val="5"/>
          <w:sz w:val="28"/>
          <w:szCs w:val="28"/>
          <w:lang w:eastAsia="ru-RU"/>
        </w:rPr>
        <w:t>Величина прожиточного минимума по Республике Ингушетия</w:t>
      </w:r>
    </w:p>
    <w:p w:rsidR="008510CA" w:rsidRPr="008510CA" w:rsidRDefault="008510CA" w:rsidP="008510CA">
      <w:pPr>
        <w:spacing w:after="0" w:line="240" w:lineRule="auto"/>
        <w:jc w:val="center"/>
        <w:rPr>
          <w:rFonts w:ascii="Cambria" w:eastAsia="Times New Roman" w:hAnsi="Cambria" w:cs="Times New Roman"/>
          <w:color w:val="17365D"/>
          <w:spacing w:val="5"/>
          <w:sz w:val="52"/>
          <w:szCs w:val="52"/>
          <w:lang w:eastAsia="ru-RU"/>
        </w:rPr>
      </w:pPr>
      <w:r w:rsidRPr="008510CA">
        <w:rPr>
          <w:rFonts w:ascii="Times New Roman" w:eastAsia="Times New Roman" w:hAnsi="Times New Roman" w:cs="Times New Roman"/>
          <w:color w:val="17365D"/>
          <w:spacing w:val="5"/>
          <w:sz w:val="24"/>
          <w:szCs w:val="24"/>
          <w:lang w:eastAsia="ru-RU"/>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0"/>
        <w:gridCol w:w="2428"/>
        <w:gridCol w:w="1903"/>
        <w:gridCol w:w="1731"/>
        <w:gridCol w:w="1768"/>
      </w:tblGrid>
      <w:tr w:rsidR="003D0638" w:rsidRPr="001F1CB9" w:rsidTr="00ED599E">
        <w:trPr>
          <w:jc w:val="center"/>
        </w:trPr>
        <w:tc>
          <w:tcPr>
            <w:tcW w:w="1740" w:type="dxa"/>
            <w:vMerge w:val="restart"/>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 </w:t>
            </w:r>
          </w:p>
        </w:tc>
        <w:tc>
          <w:tcPr>
            <w:tcW w:w="2428" w:type="dxa"/>
            <w:vMerge w:val="restart"/>
            <w:tcMar>
              <w:top w:w="0" w:type="dxa"/>
              <w:left w:w="108" w:type="dxa"/>
              <w:bottom w:w="0" w:type="dxa"/>
              <w:right w:w="108" w:type="dxa"/>
            </w:tcMar>
            <w:hideMark/>
          </w:tcPr>
          <w:p w:rsidR="003D0638" w:rsidRPr="001F1CB9" w:rsidRDefault="003D0638" w:rsidP="00ED599E">
            <w:pPr>
              <w:spacing w:after="0" w:line="240" w:lineRule="auto"/>
              <w:jc w:val="center"/>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Все население</w:t>
            </w:r>
          </w:p>
        </w:tc>
        <w:tc>
          <w:tcPr>
            <w:tcW w:w="5402" w:type="dxa"/>
            <w:gridSpan w:val="3"/>
            <w:tcMar>
              <w:top w:w="0" w:type="dxa"/>
              <w:left w:w="108" w:type="dxa"/>
              <w:bottom w:w="0" w:type="dxa"/>
              <w:right w:w="108" w:type="dxa"/>
            </w:tcMar>
            <w:hideMark/>
          </w:tcPr>
          <w:p w:rsidR="003D0638" w:rsidRPr="001F1CB9" w:rsidRDefault="003D0638" w:rsidP="00ED599E">
            <w:pPr>
              <w:spacing w:after="0" w:line="240" w:lineRule="auto"/>
              <w:jc w:val="center"/>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в том числе</w:t>
            </w:r>
          </w:p>
        </w:tc>
      </w:tr>
      <w:tr w:rsidR="003D0638" w:rsidRPr="001F1CB9" w:rsidTr="00ED599E">
        <w:trPr>
          <w:jc w:val="center"/>
        </w:trPr>
        <w:tc>
          <w:tcPr>
            <w:tcW w:w="0" w:type="auto"/>
            <w:vMerge/>
            <w:vAlign w:val="cente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1903" w:type="dxa"/>
            <w:tcMar>
              <w:top w:w="0" w:type="dxa"/>
              <w:left w:w="108" w:type="dxa"/>
              <w:bottom w:w="0" w:type="dxa"/>
              <w:right w:w="108" w:type="dxa"/>
            </w:tcMar>
            <w:hideMark/>
          </w:tcPr>
          <w:p w:rsidR="003D0638" w:rsidRPr="001F1CB9" w:rsidRDefault="003D0638" w:rsidP="00ED599E">
            <w:pPr>
              <w:spacing w:after="0" w:line="240" w:lineRule="auto"/>
              <w:jc w:val="center"/>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трудоспособные</w:t>
            </w:r>
          </w:p>
        </w:tc>
        <w:tc>
          <w:tcPr>
            <w:tcW w:w="1731" w:type="dxa"/>
            <w:tcMar>
              <w:top w:w="0" w:type="dxa"/>
              <w:left w:w="108" w:type="dxa"/>
              <w:bottom w:w="0" w:type="dxa"/>
              <w:right w:w="108" w:type="dxa"/>
            </w:tcMar>
            <w:hideMark/>
          </w:tcPr>
          <w:p w:rsidR="003D0638" w:rsidRPr="001F1CB9" w:rsidRDefault="003D0638" w:rsidP="00ED599E">
            <w:pPr>
              <w:spacing w:after="0" w:line="240" w:lineRule="auto"/>
              <w:jc w:val="center"/>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пенсионеры</w:t>
            </w:r>
          </w:p>
        </w:tc>
        <w:tc>
          <w:tcPr>
            <w:tcW w:w="1768" w:type="dxa"/>
            <w:tcMar>
              <w:top w:w="0" w:type="dxa"/>
              <w:left w:w="108" w:type="dxa"/>
              <w:bottom w:w="0" w:type="dxa"/>
              <w:right w:w="108" w:type="dxa"/>
            </w:tcMar>
            <w:hideMark/>
          </w:tcPr>
          <w:p w:rsidR="003D0638" w:rsidRPr="001F1CB9" w:rsidRDefault="003D0638" w:rsidP="00ED599E">
            <w:pPr>
              <w:spacing w:after="0" w:line="240" w:lineRule="auto"/>
              <w:jc w:val="center"/>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дети</w:t>
            </w:r>
          </w:p>
        </w:tc>
      </w:tr>
      <w:tr w:rsidR="003D0638" w:rsidRPr="001F1CB9" w:rsidTr="00ED599E">
        <w:trPr>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eastAsia="ru-RU"/>
              </w:rPr>
              <w:t>2008 год</w:t>
            </w:r>
          </w:p>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3893,3</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4150,0</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3082,5</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3636,0</w:t>
            </w:r>
          </w:p>
        </w:tc>
      </w:tr>
      <w:tr w:rsidR="003D0638" w:rsidRPr="001F1CB9" w:rsidTr="00ED599E">
        <w:trPr>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val="en-US" w:eastAsia="ru-RU"/>
              </w:rPr>
              <w:t>2009 </w:t>
            </w:r>
            <w:r w:rsidRPr="001F1CB9">
              <w:rPr>
                <w:rFonts w:ascii="Times New Roman" w:eastAsia="Times New Roman" w:hAnsi="Times New Roman" w:cs="Times New Roman"/>
                <w:b/>
                <w:bCs/>
                <w:sz w:val="24"/>
                <w:szCs w:val="24"/>
                <w:lang w:eastAsia="ru-RU"/>
              </w:rPr>
              <w:t>год</w:t>
            </w:r>
          </w:p>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4334,5</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4582,5</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3464,8</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4113,3</w:t>
            </w:r>
          </w:p>
        </w:tc>
      </w:tr>
      <w:tr w:rsidR="003D0638" w:rsidRPr="001F1CB9" w:rsidTr="00ED599E">
        <w:trPr>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val="en-US" w:eastAsia="ru-RU"/>
              </w:rPr>
              <w:t>2010 </w:t>
            </w:r>
            <w:r w:rsidRPr="001F1CB9">
              <w:rPr>
                <w:rFonts w:ascii="Times New Roman" w:eastAsia="Times New Roman" w:hAnsi="Times New Roman" w:cs="Times New Roman"/>
                <w:b/>
                <w:bCs/>
                <w:sz w:val="24"/>
                <w:szCs w:val="24"/>
                <w:lang w:eastAsia="ru-RU"/>
              </w:rPr>
              <w:t>год</w:t>
            </w:r>
          </w:p>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4699,0</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4991,0</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3745,5</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4410,5</w:t>
            </w:r>
          </w:p>
        </w:tc>
      </w:tr>
      <w:tr w:rsidR="003D0638" w:rsidRPr="001F1CB9" w:rsidTr="00ED599E">
        <w:trPr>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val="en-US" w:eastAsia="ru-RU"/>
              </w:rPr>
              <w:t>2011 </w:t>
            </w:r>
            <w:r w:rsidRPr="001F1CB9">
              <w:rPr>
                <w:rFonts w:ascii="Times New Roman" w:eastAsia="Times New Roman" w:hAnsi="Times New Roman" w:cs="Times New Roman"/>
                <w:b/>
                <w:bCs/>
                <w:sz w:val="24"/>
                <w:szCs w:val="24"/>
                <w:lang w:eastAsia="ru-RU"/>
              </w:rPr>
              <w:t>год</w:t>
            </w:r>
          </w:p>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val="en-US" w:eastAsia="ru-RU"/>
              </w:rPr>
              <w:t>4998</w:t>
            </w:r>
            <w:r w:rsidRPr="001F1CB9">
              <w:rPr>
                <w:rFonts w:ascii="Times New Roman" w:eastAsia="Times New Roman" w:hAnsi="Times New Roman" w:cs="Times New Roman"/>
                <w:sz w:val="24"/>
                <w:szCs w:val="24"/>
                <w:lang w:eastAsia="ru-RU"/>
              </w:rPr>
              <w:t>,</w:t>
            </w:r>
            <w:r w:rsidRPr="001F1CB9">
              <w:rPr>
                <w:rFonts w:ascii="Times New Roman" w:eastAsia="Times New Roman" w:hAnsi="Times New Roman" w:cs="Times New Roman"/>
                <w:sz w:val="24"/>
                <w:szCs w:val="24"/>
                <w:lang w:val="en-US" w:eastAsia="ru-RU"/>
              </w:rPr>
              <w:t>5</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5264,3</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3965,3</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4734,5</w:t>
            </w:r>
          </w:p>
        </w:tc>
      </w:tr>
      <w:tr w:rsidR="003D0638" w:rsidRPr="001F1CB9" w:rsidTr="00ED599E">
        <w:trPr>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val="en-US" w:eastAsia="ru-RU"/>
              </w:rPr>
              <w:t>2012 </w:t>
            </w:r>
            <w:r w:rsidRPr="001F1CB9">
              <w:rPr>
                <w:rFonts w:ascii="Times New Roman" w:eastAsia="Times New Roman" w:hAnsi="Times New Roman" w:cs="Times New Roman"/>
                <w:b/>
                <w:bCs/>
                <w:sz w:val="24"/>
                <w:szCs w:val="24"/>
                <w:lang w:eastAsia="ru-RU"/>
              </w:rPr>
              <w:t>год</w:t>
            </w:r>
          </w:p>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5032,8</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5317,3</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4006,5</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4739,5</w:t>
            </w:r>
          </w:p>
        </w:tc>
      </w:tr>
      <w:tr w:rsidR="003D0638" w:rsidRPr="001F1CB9" w:rsidTr="00ED599E">
        <w:trPr>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eastAsia="ru-RU"/>
              </w:rPr>
              <w:t>2013 год</w:t>
            </w:r>
          </w:p>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6094,3</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6357,0</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4859,5</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5935,3</w:t>
            </w:r>
          </w:p>
        </w:tc>
      </w:tr>
      <w:tr w:rsidR="003D0638" w:rsidRPr="001F1CB9" w:rsidTr="00ED599E">
        <w:trPr>
          <w:trHeight w:val="340"/>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eastAsia="ru-RU"/>
              </w:rPr>
              <w:t>2014 год</w:t>
            </w:r>
          </w:p>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                      73</w:t>
            </w:r>
            <w:r w:rsidRPr="001F1CB9">
              <w:rPr>
                <w:rFonts w:ascii="Times New Roman" w:eastAsia="Times New Roman" w:hAnsi="Times New Roman" w:cs="Times New Roman"/>
                <w:sz w:val="24"/>
                <w:szCs w:val="24"/>
                <w:lang w:val="en-US" w:eastAsia="ru-RU"/>
              </w:rPr>
              <w:t>96</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7609</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5826</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7497</w:t>
            </w:r>
          </w:p>
        </w:tc>
      </w:tr>
      <w:tr w:rsidR="003D0638" w:rsidRPr="001F1CB9" w:rsidTr="00ED599E">
        <w:trPr>
          <w:trHeight w:val="280"/>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eastAsia="ru-RU"/>
              </w:rPr>
              <w:t>2015 год</w:t>
            </w:r>
          </w:p>
          <w:p w:rsidR="003D0638" w:rsidRPr="001F1CB9" w:rsidRDefault="003D0638" w:rsidP="00ED599E">
            <w:pPr>
              <w:spacing w:after="0" w:line="240" w:lineRule="auto"/>
              <w:rPr>
                <w:rFonts w:ascii="Times New Roman" w:eastAsia="Times New Roman" w:hAnsi="Times New Roman" w:cs="Times New Roman"/>
                <w:sz w:val="24"/>
                <w:szCs w:val="24"/>
                <w:lang w:eastAsia="ru-RU"/>
              </w:rPr>
            </w:pP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8567</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8826</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7000</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8583</w:t>
            </w:r>
          </w:p>
        </w:tc>
      </w:tr>
      <w:tr w:rsidR="003D0638" w:rsidRPr="001F1CB9" w:rsidTr="00ED599E">
        <w:trPr>
          <w:trHeight w:val="260"/>
          <w:jc w:val="center"/>
        </w:trPr>
        <w:tc>
          <w:tcPr>
            <w:tcW w:w="1740" w:type="dxa"/>
            <w:tcMar>
              <w:top w:w="0" w:type="dxa"/>
              <w:left w:w="108" w:type="dxa"/>
              <w:bottom w:w="0" w:type="dxa"/>
              <w:right w:w="108" w:type="dxa"/>
            </w:tcMar>
            <w:hideMark/>
          </w:tcPr>
          <w:p w:rsidR="003D0638" w:rsidRPr="001F1CB9" w:rsidRDefault="003D0638" w:rsidP="00ED599E">
            <w:pPr>
              <w:spacing w:after="0" w:line="240" w:lineRule="auto"/>
              <w:rPr>
                <w:rFonts w:ascii="Times New Roman" w:eastAsia="Times New Roman" w:hAnsi="Times New Roman" w:cs="Times New Roman"/>
                <w:sz w:val="24"/>
                <w:szCs w:val="24"/>
                <w:lang w:eastAsia="ru-RU"/>
              </w:rPr>
            </w:pPr>
            <w:r w:rsidRPr="001F1CB9">
              <w:rPr>
                <w:rFonts w:ascii="Times New Roman" w:eastAsia="Times New Roman" w:hAnsi="Times New Roman" w:cs="Times New Roman"/>
                <w:b/>
                <w:bCs/>
                <w:sz w:val="24"/>
                <w:szCs w:val="24"/>
                <w:lang w:val="en-US" w:eastAsia="ru-RU"/>
              </w:rPr>
              <w:t>2016 </w:t>
            </w:r>
            <w:r w:rsidRPr="001F1CB9">
              <w:rPr>
                <w:rFonts w:ascii="Times New Roman" w:eastAsia="Times New Roman" w:hAnsi="Times New Roman" w:cs="Times New Roman"/>
                <w:b/>
                <w:bCs/>
                <w:sz w:val="24"/>
                <w:szCs w:val="24"/>
                <w:lang w:eastAsia="ru-RU"/>
              </w:rPr>
              <w:t>год</w:t>
            </w:r>
          </w:p>
        </w:tc>
        <w:tc>
          <w:tcPr>
            <w:tcW w:w="242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8899</w:t>
            </w:r>
          </w:p>
        </w:tc>
        <w:tc>
          <w:tcPr>
            <w:tcW w:w="1903"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9232</w:t>
            </w:r>
          </w:p>
        </w:tc>
        <w:tc>
          <w:tcPr>
            <w:tcW w:w="1731"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7052</w:t>
            </w:r>
          </w:p>
        </w:tc>
        <w:tc>
          <w:tcPr>
            <w:tcW w:w="1768" w:type="dxa"/>
            <w:tcMar>
              <w:top w:w="0" w:type="dxa"/>
              <w:left w:w="108" w:type="dxa"/>
              <w:bottom w:w="0" w:type="dxa"/>
              <w:right w:w="108" w:type="dxa"/>
            </w:tcMar>
            <w:hideMark/>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sidRPr="001F1CB9">
              <w:rPr>
                <w:rFonts w:ascii="Times New Roman" w:eastAsia="Times New Roman" w:hAnsi="Times New Roman" w:cs="Times New Roman"/>
                <w:sz w:val="24"/>
                <w:szCs w:val="24"/>
                <w:lang w:eastAsia="ru-RU"/>
              </w:rPr>
              <w:t>8982</w:t>
            </w:r>
          </w:p>
        </w:tc>
      </w:tr>
      <w:tr w:rsidR="003D0638" w:rsidRPr="001F1CB9" w:rsidTr="00ED599E">
        <w:trPr>
          <w:trHeight w:val="260"/>
          <w:jc w:val="center"/>
        </w:trPr>
        <w:tc>
          <w:tcPr>
            <w:tcW w:w="1740" w:type="dxa"/>
            <w:tcMar>
              <w:top w:w="0" w:type="dxa"/>
              <w:left w:w="108" w:type="dxa"/>
              <w:bottom w:w="0" w:type="dxa"/>
              <w:right w:w="108" w:type="dxa"/>
            </w:tcMar>
          </w:tcPr>
          <w:p w:rsidR="003D0638" w:rsidRPr="001F1CB9" w:rsidRDefault="003D0638" w:rsidP="00ED599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2017 год</w:t>
            </w:r>
          </w:p>
        </w:tc>
        <w:tc>
          <w:tcPr>
            <w:tcW w:w="242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9111</w:t>
            </w:r>
          </w:p>
        </w:tc>
        <w:tc>
          <w:tcPr>
            <w:tcW w:w="1903"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9370</w:t>
            </w:r>
          </w:p>
        </w:tc>
        <w:tc>
          <w:tcPr>
            <w:tcW w:w="1731"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7180</w:t>
            </w:r>
          </w:p>
        </w:tc>
        <w:tc>
          <w:tcPr>
            <w:tcW w:w="176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9377</w:t>
            </w:r>
          </w:p>
        </w:tc>
      </w:tr>
      <w:tr w:rsidR="003D0638" w:rsidRPr="001F1CB9" w:rsidTr="00ED599E">
        <w:trPr>
          <w:trHeight w:val="260"/>
          <w:jc w:val="center"/>
        </w:trPr>
        <w:tc>
          <w:tcPr>
            <w:tcW w:w="1740" w:type="dxa"/>
            <w:tcMar>
              <w:top w:w="0" w:type="dxa"/>
              <w:left w:w="108" w:type="dxa"/>
              <w:bottom w:w="0" w:type="dxa"/>
              <w:right w:w="108" w:type="dxa"/>
            </w:tcMar>
          </w:tcPr>
          <w:p w:rsidR="003D0638" w:rsidRPr="001F1CB9" w:rsidRDefault="003D0638" w:rsidP="00ED599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2018 год </w:t>
            </w:r>
          </w:p>
        </w:tc>
        <w:tc>
          <w:tcPr>
            <w:tcW w:w="242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9992</w:t>
            </w:r>
          </w:p>
        </w:tc>
        <w:tc>
          <w:tcPr>
            <w:tcW w:w="1903"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9596</w:t>
            </w:r>
          </w:p>
        </w:tc>
        <w:tc>
          <w:tcPr>
            <w:tcW w:w="1731"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7370</w:t>
            </w:r>
          </w:p>
        </w:tc>
        <w:tc>
          <w:tcPr>
            <w:tcW w:w="176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9609</w:t>
            </w:r>
          </w:p>
        </w:tc>
      </w:tr>
      <w:tr w:rsidR="003D0638" w:rsidRPr="001F1CB9" w:rsidTr="00ED599E">
        <w:trPr>
          <w:trHeight w:val="260"/>
          <w:jc w:val="center"/>
        </w:trPr>
        <w:tc>
          <w:tcPr>
            <w:tcW w:w="1740" w:type="dxa"/>
            <w:tcMar>
              <w:top w:w="0" w:type="dxa"/>
              <w:left w:w="108" w:type="dxa"/>
              <w:bottom w:w="0" w:type="dxa"/>
              <w:right w:w="108" w:type="dxa"/>
            </w:tcMar>
          </w:tcPr>
          <w:p w:rsidR="003D0638" w:rsidRPr="001F1CB9" w:rsidRDefault="003D0638" w:rsidP="00ED599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2019 год</w:t>
            </w:r>
          </w:p>
        </w:tc>
        <w:tc>
          <w:tcPr>
            <w:tcW w:w="242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10012</w:t>
            </w:r>
          </w:p>
        </w:tc>
        <w:tc>
          <w:tcPr>
            <w:tcW w:w="1903"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10534</w:t>
            </w:r>
          </w:p>
        </w:tc>
        <w:tc>
          <w:tcPr>
            <w:tcW w:w="1731"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7848</w:t>
            </w:r>
          </w:p>
        </w:tc>
        <w:tc>
          <w:tcPr>
            <w:tcW w:w="176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10375</w:t>
            </w:r>
          </w:p>
        </w:tc>
      </w:tr>
      <w:tr w:rsidR="003D0638" w:rsidRPr="001F1CB9" w:rsidTr="00ED599E">
        <w:trPr>
          <w:trHeight w:val="260"/>
          <w:jc w:val="center"/>
        </w:trPr>
        <w:tc>
          <w:tcPr>
            <w:tcW w:w="1740" w:type="dxa"/>
            <w:tcMar>
              <w:top w:w="0" w:type="dxa"/>
              <w:left w:w="108" w:type="dxa"/>
              <w:bottom w:w="0" w:type="dxa"/>
              <w:right w:w="108" w:type="dxa"/>
            </w:tcMar>
          </w:tcPr>
          <w:p w:rsidR="003D0638" w:rsidRPr="001F1CB9" w:rsidRDefault="003D0638" w:rsidP="00ED599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2020 год</w:t>
            </w:r>
          </w:p>
        </w:tc>
        <w:tc>
          <w:tcPr>
            <w:tcW w:w="242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10336</w:t>
            </w:r>
          </w:p>
        </w:tc>
        <w:tc>
          <w:tcPr>
            <w:tcW w:w="1903"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10572</w:t>
            </w:r>
          </w:p>
        </w:tc>
        <w:tc>
          <w:tcPr>
            <w:tcW w:w="1731"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8082</w:t>
            </w:r>
          </w:p>
        </w:tc>
        <w:tc>
          <w:tcPr>
            <w:tcW w:w="176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10853</w:t>
            </w:r>
          </w:p>
        </w:tc>
      </w:tr>
      <w:tr w:rsidR="003D0638" w:rsidRPr="001F1CB9" w:rsidTr="00ED599E">
        <w:trPr>
          <w:trHeight w:val="260"/>
          <w:jc w:val="center"/>
        </w:trPr>
        <w:tc>
          <w:tcPr>
            <w:tcW w:w="1740" w:type="dxa"/>
            <w:tcMar>
              <w:top w:w="0" w:type="dxa"/>
              <w:left w:w="108" w:type="dxa"/>
              <w:bottom w:w="0" w:type="dxa"/>
              <w:right w:w="108" w:type="dxa"/>
            </w:tcMar>
          </w:tcPr>
          <w:p w:rsidR="003D0638" w:rsidRPr="001F1CB9" w:rsidRDefault="003D0638" w:rsidP="00ED599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2021 год</w:t>
            </w:r>
          </w:p>
        </w:tc>
        <w:tc>
          <w:tcPr>
            <w:tcW w:w="242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10964</w:t>
            </w:r>
          </w:p>
        </w:tc>
        <w:tc>
          <w:tcPr>
            <w:tcW w:w="1903"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10995</w:t>
            </w:r>
          </w:p>
        </w:tc>
        <w:tc>
          <w:tcPr>
            <w:tcW w:w="1731"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8590</w:t>
            </w:r>
          </w:p>
        </w:tc>
        <w:tc>
          <w:tcPr>
            <w:tcW w:w="1768" w:type="dxa"/>
            <w:tcMar>
              <w:top w:w="0" w:type="dxa"/>
              <w:left w:w="108" w:type="dxa"/>
              <w:bottom w:w="0" w:type="dxa"/>
              <w:right w:w="108" w:type="dxa"/>
            </w:tcMar>
          </w:tcPr>
          <w:p w:rsidR="003D0638" w:rsidRPr="001F1CB9" w:rsidRDefault="003D0638" w:rsidP="00ED599E">
            <w:pPr>
              <w:spacing w:after="0" w:line="240" w:lineRule="auto"/>
              <w:ind w:right="41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11500</w:t>
            </w:r>
          </w:p>
        </w:tc>
      </w:tr>
    </w:tbl>
    <w:p w:rsidR="00F43075" w:rsidRPr="00461A3C" w:rsidRDefault="00461A3C" w:rsidP="00CA417F">
      <w:pPr>
        <w:spacing w:after="0"/>
        <w:jc w:val="both"/>
        <w:rPr>
          <w:rFonts w:ascii="Times New Roman" w:hAnsi="Times New Roman" w:cs="Times New Roman"/>
          <w:sz w:val="24"/>
          <w:szCs w:val="24"/>
        </w:rPr>
      </w:pPr>
      <w:r w:rsidRPr="00461A3C">
        <w:rPr>
          <w:rFonts w:ascii="Times New Roman" w:hAnsi="Times New Roman" w:cs="Times New Roman"/>
          <w:sz w:val="24"/>
          <w:szCs w:val="24"/>
        </w:rPr>
        <w:t xml:space="preserve">*данные </w:t>
      </w:r>
      <w:proofErr w:type="spellStart"/>
      <w:r w:rsidRPr="00461A3C">
        <w:rPr>
          <w:rFonts w:ascii="Times New Roman" w:hAnsi="Times New Roman" w:cs="Times New Roman"/>
          <w:sz w:val="24"/>
          <w:szCs w:val="24"/>
        </w:rPr>
        <w:t>Ингушетиястат</w:t>
      </w:r>
      <w:proofErr w:type="spellEnd"/>
    </w:p>
    <w:p w:rsidR="00461A3C" w:rsidRDefault="00461A3C" w:rsidP="00CA417F">
      <w:pPr>
        <w:spacing w:after="0"/>
        <w:jc w:val="both"/>
        <w:rPr>
          <w:rFonts w:ascii="Times New Roman" w:hAnsi="Times New Roman" w:cs="Times New Roman"/>
          <w:sz w:val="28"/>
          <w:szCs w:val="28"/>
        </w:rPr>
      </w:pPr>
    </w:p>
    <w:p w:rsidR="001344FC" w:rsidRPr="008437D8" w:rsidRDefault="001344FC" w:rsidP="001344FC">
      <w:pPr>
        <w:spacing w:after="0" w:line="240" w:lineRule="auto"/>
        <w:ind w:firstLine="708"/>
        <w:jc w:val="both"/>
        <w:rPr>
          <w:rFonts w:ascii="Times New Roman" w:hAnsi="Times New Roman" w:cs="Times New Roman"/>
          <w:sz w:val="28"/>
          <w:szCs w:val="28"/>
        </w:rPr>
      </w:pPr>
      <w:r w:rsidRPr="008437D8">
        <w:rPr>
          <w:rFonts w:ascii="Times New Roman" w:hAnsi="Times New Roman" w:cs="Times New Roman"/>
          <w:sz w:val="28"/>
          <w:szCs w:val="28"/>
        </w:rPr>
        <w:t xml:space="preserve">Постановлением </w:t>
      </w:r>
      <w:r>
        <w:rPr>
          <w:rFonts w:ascii="Times New Roman" w:hAnsi="Times New Roman" w:cs="Times New Roman"/>
          <w:sz w:val="28"/>
          <w:szCs w:val="28"/>
        </w:rPr>
        <w:t>Правительства РИ от 13.03.2021 № 29</w:t>
      </w:r>
      <w:r w:rsidRPr="008437D8">
        <w:rPr>
          <w:rFonts w:ascii="Times New Roman" w:hAnsi="Times New Roman" w:cs="Times New Roman"/>
          <w:sz w:val="28"/>
          <w:szCs w:val="28"/>
        </w:rPr>
        <w:t xml:space="preserve"> установлена величина прожиточного минимума в РИ </w:t>
      </w:r>
      <w:r>
        <w:rPr>
          <w:rFonts w:ascii="Times New Roman" w:hAnsi="Times New Roman" w:cs="Times New Roman"/>
          <w:sz w:val="28"/>
          <w:szCs w:val="28"/>
        </w:rPr>
        <w:t xml:space="preserve">на начало 2021 года </w:t>
      </w:r>
      <w:r w:rsidRPr="008437D8">
        <w:rPr>
          <w:rFonts w:ascii="Times New Roman" w:hAnsi="Times New Roman" w:cs="Times New Roman"/>
          <w:sz w:val="28"/>
          <w:szCs w:val="28"/>
        </w:rPr>
        <w:t xml:space="preserve">в среднем </w:t>
      </w:r>
      <w:r>
        <w:rPr>
          <w:rFonts w:ascii="Times New Roman" w:hAnsi="Times New Roman" w:cs="Times New Roman"/>
          <w:sz w:val="28"/>
          <w:szCs w:val="28"/>
        </w:rPr>
        <w:t>на душу населения – 10964</w:t>
      </w:r>
      <w:r w:rsidRPr="008437D8">
        <w:rPr>
          <w:rFonts w:ascii="Times New Roman" w:hAnsi="Times New Roman" w:cs="Times New Roman"/>
          <w:sz w:val="28"/>
          <w:szCs w:val="28"/>
        </w:rPr>
        <w:t xml:space="preserve"> рубль, для трудоспособного населения – </w:t>
      </w:r>
      <w:r>
        <w:rPr>
          <w:rFonts w:ascii="Times New Roman" w:hAnsi="Times New Roman" w:cs="Times New Roman"/>
          <w:sz w:val="28"/>
          <w:szCs w:val="28"/>
        </w:rPr>
        <w:t xml:space="preserve">10995 </w:t>
      </w:r>
      <w:r w:rsidRPr="008437D8">
        <w:rPr>
          <w:rFonts w:ascii="Times New Roman" w:hAnsi="Times New Roman" w:cs="Times New Roman"/>
          <w:sz w:val="28"/>
          <w:szCs w:val="28"/>
        </w:rPr>
        <w:t>рублей, пенсионеров –</w:t>
      </w:r>
      <w:r>
        <w:rPr>
          <w:rFonts w:ascii="Times New Roman" w:hAnsi="Times New Roman" w:cs="Times New Roman"/>
          <w:sz w:val="28"/>
          <w:szCs w:val="28"/>
        </w:rPr>
        <w:t>8590 рублей</w:t>
      </w:r>
      <w:r w:rsidRPr="008437D8">
        <w:rPr>
          <w:rFonts w:ascii="Times New Roman" w:hAnsi="Times New Roman" w:cs="Times New Roman"/>
          <w:sz w:val="28"/>
          <w:szCs w:val="28"/>
        </w:rPr>
        <w:t>, детей –</w:t>
      </w:r>
      <w:r>
        <w:rPr>
          <w:rFonts w:ascii="Times New Roman" w:hAnsi="Times New Roman" w:cs="Times New Roman"/>
          <w:sz w:val="28"/>
          <w:szCs w:val="28"/>
        </w:rPr>
        <w:t>11500 рублей</w:t>
      </w:r>
      <w:r w:rsidRPr="008437D8">
        <w:rPr>
          <w:rFonts w:ascii="Times New Roman" w:hAnsi="Times New Roman" w:cs="Times New Roman"/>
          <w:sz w:val="28"/>
          <w:szCs w:val="28"/>
        </w:rPr>
        <w:t>.</w:t>
      </w:r>
    </w:p>
    <w:p w:rsidR="001344FC" w:rsidRPr="008437D8" w:rsidRDefault="001344FC" w:rsidP="001344FC">
      <w:pPr>
        <w:spacing w:after="0" w:line="240" w:lineRule="auto"/>
        <w:ind w:firstLine="708"/>
        <w:jc w:val="both"/>
        <w:rPr>
          <w:rFonts w:ascii="Times New Roman" w:hAnsi="Times New Roman" w:cs="Times New Roman"/>
          <w:sz w:val="28"/>
          <w:szCs w:val="28"/>
        </w:rPr>
      </w:pPr>
      <w:r w:rsidRPr="008437D8">
        <w:rPr>
          <w:rFonts w:ascii="Times New Roman" w:hAnsi="Times New Roman" w:cs="Times New Roman"/>
          <w:sz w:val="28"/>
          <w:szCs w:val="28"/>
        </w:rPr>
        <w:t>Н</w:t>
      </w:r>
      <w:r w:rsidRPr="00640CAF">
        <w:rPr>
          <w:rFonts w:ascii="Times New Roman" w:hAnsi="Times New Roman" w:cs="Times New Roman"/>
          <w:sz w:val="28"/>
          <w:szCs w:val="28"/>
        </w:rPr>
        <w:t>аблюдается повышение</w:t>
      </w:r>
      <w:r w:rsidRPr="008437D8">
        <w:rPr>
          <w:rFonts w:ascii="Times New Roman" w:hAnsi="Times New Roman" w:cs="Times New Roman"/>
          <w:sz w:val="28"/>
          <w:szCs w:val="28"/>
        </w:rPr>
        <w:t xml:space="preserve"> уровня средней заработной платы по республике</w:t>
      </w:r>
      <w:r w:rsidRPr="008437D8">
        <w:rPr>
          <w:rFonts w:ascii="Times New Roman" w:hAnsi="Times New Roman" w:cs="Times New Roman"/>
          <w:sz w:val="24"/>
          <w:szCs w:val="24"/>
        </w:rPr>
        <w:t xml:space="preserve">. </w:t>
      </w:r>
      <w:r w:rsidRPr="008437D8">
        <w:rPr>
          <w:rFonts w:ascii="Times New Roman" w:hAnsi="Times New Roman" w:cs="Times New Roman"/>
          <w:sz w:val="28"/>
          <w:szCs w:val="28"/>
        </w:rPr>
        <w:t xml:space="preserve">Так среднемесячная номинальная начисленная заработная плата по РИ </w:t>
      </w:r>
      <w:r w:rsidRPr="00640CAF">
        <w:rPr>
          <w:rFonts w:ascii="Times New Roman" w:hAnsi="Times New Roman" w:cs="Times New Roman"/>
          <w:sz w:val="28"/>
          <w:szCs w:val="28"/>
        </w:rPr>
        <w:t xml:space="preserve"> в 2019</w:t>
      </w:r>
      <w:r w:rsidRPr="008437D8">
        <w:rPr>
          <w:rFonts w:ascii="Times New Roman" w:hAnsi="Times New Roman" w:cs="Times New Roman"/>
          <w:sz w:val="28"/>
          <w:szCs w:val="28"/>
        </w:rPr>
        <w:t xml:space="preserve"> году составила </w:t>
      </w:r>
      <w:r w:rsidRPr="00640CAF">
        <w:rPr>
          <w:rFonts w:ascii="Times New Roman" w:hAnsi="Times New Roman" w:cs="Times New Roman"/>
          <w:sz w:val="28"/>
          <w:szCs w:val="28"/>
        </w:rPr>
        <w:t>27409,7 рублей, что выше</w:t>
      </w:r>
      <w:r w:rsidRPr="008437D8">
        <w:rPr>
          <w:rFonts w:ascii="Times New Roman" w:hAnsi="Times New Roman" w:cs="Times New Roman"/>
          <w:sz w:val="28"/>
          <w:szCs w:val="28"/>
        </w:rPr>
        <w:t xml:space="preserve"> аналогичного показателя </w:t>
      </w:r>
      <w:r w:rsidRPr="00640CAF">
        <w:rPr>
          <w:rFonts w:ascii="Times New Roman" w:hAnsi="Times New Roman" w:cs="Times New Roman"/>
          <w:sz w:val="28"/>
          <w:szCs w:val="28"/>
        </w:rPr>
        <w:t>2018</w:t>
      </w:r>
      <w:r w:rsidRPr="008437D8">
        <w:rPr>
          <w:rFonts w:ascii="Times New Roman" w:hAnsi="Times New Roman" w:cs="Times New Roman"/>
          <w:sz w:val="28"/>
          <w:szCs w:val="28"/>
        </w:rPr>
        <w:t xml:space="preserve"> года на </w:t>
      </w:r>
      <w:r w:rsidRPr="00640CAF">
        <w:rPr>
          <w:rFonts w:ascii="Times New Roman" w:hAnsi="Times New Roman" w:cs="Times New Roman"/>
          <w:sz w:val="28"/>
          <w:szCs w:val="28"/>
        </w:rPr>
        <w:t xml:space="preserve">2042,60 </w:t>
      </w:r>
      <w:r w:rsidRPr="008437D8">
        <w:rPr>
          <w:rFonts w:ascii="Times New Roman" w:hAnsi="Times New Roman" w:cs="Times New Roman"/>
          <w:sz w:val="28"/>
          <w:szCs w:val="28"/>
        </w:rPr>
        <w:t>рублей.</w:t>
      </w:r>
    </w:p>
    <w:p w:rsidR="001344FC" w:rsidRDefault="001344FC" w:rsidP="00207EA6">
      <w:pPr>
        <w:spacing w:after="0" w:line="240" w:lineRule="auto"/>
        <w:ind w:firstLine="708"/>
        <w:jc w:val="both"/>
        <w:rPr>
          <w:rFonts w:ascii="Times New Roman" w:hAnsi="Times New Roman" w:cs="Times New Roman"/>
          <w:sz w:val="28"/>
          <w:szCs w:val="28"/>
        </w:rPr>
      </w:pPr>
    </w:p>
    <w:p w:rsidR="00036A84" w:rsidRDefault="00036A84" w:rsidP="004300AC">
      <w:pPr>
        <w:spacing w:after="0"/>
        <w:rPr>
          <w:rFonts w:ascii="Times New Roman" w:hAnsi="Times New Roman" w:cs="Times New Roman"/>
          <w:b/>
          <w:sz w:val="28"/>
          <w:szCs w:val="28"/>
        </w:rPr>
      </w:pPr>
    </w:p>
    <w:p w:rsidR="00A4453F" w:rsidRDefault="00F2122F" w:rsidP="0073707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Диаграмма 5: </w:t>
      </w:r>
      <w:r w:rsidR="004C250A" w:rsidRPr="004C250A">
        <w:rPr>
          <w:rFonts w:ascii="Times New Roman" w:hAnsi="Times New Roman" w:cs="Times New Roman"/>
          <w:b/>
          <w:sz w:val="28"/>
          <w:szCs w:val="28"/>
        </w:rPr>
        <w:t>Среднемесячная номинальная начисленная заработная плата</w:t>
      </w:r>
      <w:r w:rsidR="005557E1">
        <w:rPr>
          <w:rFonts w:ascii="Times New Roman" w:hAnsi="Times New Roman" w:cs="Times New Roman"/>
          <w:b/>
          <w:sz w:val="28"/>
          <w:szCs w:val="28"/>
        </w:rPr>
        <w:t xml:space="preserve"> по РИ</w:t>
      </w:r>
      <w:r w:rsidR="00737071">
        <w:rPr>
          <w:rFonts w:ascii="Times New Roman" w:hAnsi="Times New Roman" w:cs="Times New Roman"/>
          <w:b/>
          <w:sz w:val="28"/>
          <w:szCs w:val="28"/>
        </w:rPr>
        <w:t xml:space="preserve"> </w:t>
      </w:r>
      <w:r w:rsidR="004C250A" w:rsidRPr="004C250A">
        <w:rPr>
          <w:rFonts w:ascii="Times New Roman" w:hAnsi="Times New Roman" w:cs="Times New Roman"/>
          <w:b/>
          <w:sz w:val="28"/>
          <w:szCs w:val="28"/>
        </w:rPr>
        <w:t>(по полному кругу предприятий)</w:t>
      </w:r>
      <w:r w:rsidR="004C250A">
        <w:rPr>
          <w:rFonts w:ascii="Times New Roman" w:hAnsi="Times New Roman" w:cs="Times New Roman"/>
          <w:b/>
          <w:sz w:val="28"/>
          <w:szCs w:val="28"/>
        </w:rPr>
        <w:t xml:space="preserve"> </w:t>
      </w:r>
      <w:r w:rsidR="004C250A" w:rsidRPr="004C250A">
        <w:rPr>
          <w:rFonts w:ascii="Times New Roman" w:hAnsi="Times New Roman" w:cs="Times New Roman"/>
          <w:b/>
          <w:sz w:val="28"/>
          <w:szCs w:val="28"/>
        </w:rPr>
        <w:t>рублей</w:t>
      </w:r>
    </w:p>
    <w:p w:rsidR="00737071" w:rsidRDefault="00737071" w:rsidP="00737071">
      <w:pPr>
        <w:spacing w:after="0"/>
        <w:jc w:val="center"/>
        <w:rPr>
          <w:rFonts w:ascii="Times New Roman" w:hAnsi="Times New Roman" w:cs="Times New Roman"/>
          <w:b/>
          <w:sz w:val="28"/>
          <w:szCs w:val="28"/>
        </w:rPr>
      </w:pPr>
    </w:p>
    <w:p w:rsidR="004C250A" w:rsidRDefault="007E7D3D" w:rsidP="004C250A">
      <w:pPr>
        <w:spacing w:after="0"/>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20C23E4" wp14:editId="56C9CD80">
            <wp:extent cx="5486400" cy="2560320"/>
            <wp:effectExtent l="0" t="0" r="19050" b="1143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1E8B" w:rsidRDefault="003C1E8B" w:rsidP="00F647E4">
      <w:pPr>
        <w:spacing w:after="0"/>
        <w:ind w:firstLine="708"/>
        <w:jc w:val="both"/>
        <w:rPr>
          <w:rFonts w:ascii="Times New Roman" w:hAnsi="Times New Roman" w:cs="Times New Roman"/>
          <w:sz w:val="28"/>
          <w:szCs w:val="28"/>
        </w:rPr>
      </w:pPr>
    </w:p>
    <w:p w:rsidR="00F2122F" w:rsidRDefault="00790EDF" w:rsidP="00F647E4">
      <w:pPr>
        <w:spacing w:after="0"/>
        <w:ind w:firstLine="708"/>
        <w:jc w:val="both"/>
        <w:rPr>
          <w:rFonts w:ascii="Times New Roman" w:hAnsi="Times New Roman" w:cs="Times New Roman"/>
          <w:sz w:val="28"/>
          <w:szCs w:val="28"/>
        </w:rPr>
      </w:pPr>
      <w:r>
        <w:rPr>
          <w:rFonts w:ascii="Times New Roman" w:hAnsi="Times New Roman" w:cs="Times New Roman"/>
          <w:sz w:val="28"/>
          <w:szCs w:val="28"/>
        </w:rPr>
        <w:t>Показатели среднемесячной номинальной</w:t>
      </w:r>
      <w:r w:rsidR="003C1E8B" w:rsidRPr="003C1E8B">
        <w:rPr>
          <w:rFonts w:ascii="Times New Roman" w:hAnsi="Times New Roman" w:cs="Times New Roman"/>
          <w:sz w:val="28"/>
          <w:szCs w:val="28"/>
        </w:rPr>
        <w:t xml:space="preserve"> начисленн</w:t>
      </w:r>
      <w:r>
        <w:rPr>
          <w:rFonts w:ascii="Times New Roman" w:hAnsi="Times New Roman" w:cs="Times New Roman"/>
          <w:sz w:val="28"/>
          <w:szCs w:val="28"/>
        </w:rPr>
        <w:t>ой заработной платы</w:t>
      </w:r>
      <w:r w:rsidR="003C1E8B">
        <w:rPr>
          <w:rFonts w:ascii="Times New Roman" w:hAnsi="Times New Roman" w:cs="Times New Roman"/>
          <w:sz w:val="28"/>
          <w:szCs w:val="28"/>
        </w:rPr>
        <w:t xml:space="preserve"> по </w:t>
      </w:r>
      <w:r w:rsidR="00737071">
        <w:rPr>
          <w:rFonts w:ascii="Times New Roman" w:hAnsi="Times New Roman" w:cs="Times New Roman"/>
          <w:sz w:val="28"/>
          <w:szCs w:val="28"/>
        </w:rPr>
        <w:t>городу</w:t>
      </w:r>
      <w:r w:rsidR="003C1E8B">
        <w:rPr>
          <w:rFonts w:ascii="Times New Roman" w:hAnsi="Times New Roman" w:cs="Times New Roman"/>
          <w:sz w:val="28"/>
          <w:szCs w:val="28"/>
        </w:rPr>
        <w:t xml:space="preserve"> немного ниже </w:t>
      </w:r>
      <w:r>
        <w:rPr>
          <w:rFonts w:ascii="Times New Roman" w:hAnsi="Times New Roman" w:cs="Times New Roman"/>
          <w:sz w:val="28"/>
          <w:szCs w:val="28"/>
        </w:rPr>
        <w:t>республиканских.</w:t>
      </w:r>
      <w:r w:rsidR="00D86CA6" w:rsidRPr="00D86CA6">
        <w:t xml:space="preserve"> </w:t>
      </w:r>
      <w:r w:rsidR="00D86CA6" w:rsidRPr="00D86CA6">
        <w:rPr>
          <w:rFonts w:ascii="Times New Roman" w:hAnsi="Times New Roman" w:cs="Times New Roman"/>
          <w:sz w:val="28"/>
          <w:szCs w:val="28"/>
        </w:rPr>
        <w:t>Сохраняется дифференциация заработной платы между отраслями экономики и социальной сферой.</w:t>
      </w:r>
    </w:p>
    <w:p w:rsidR="00113EA2" w:rsidRPr="00F14A18" w:rsidRDefault="002B352C" w:rsidP="00F647E4">
      <w:pPr>
        <w:spacing w:after="0"/>
        <w:ind w:firstLine="708"/>
        <w:jc w:val="both"/>
        <w:rPr>
          <w:rFonts w:ascii="Times New Roman" w:hAnsi="Times New Roman" w:cs="Times New Roman"/>
          <w:sz w:val="28"/>
          <w:szCs w:val="28"/>
        </w:rPr>
      </w:pPr>
      <w:r w:rsidRPr="00F14A18">
        <w:rPr>
          <w:rFonts w:ascii="Times New Roman" w:hAnsi="Times New Roman" w:cs="Times New Roman"/>
          <w:sz w:val="28"/>
          <w:szCs w:val="28"/>
        </w:rPr>
        <w:t xml:space="preserve"> </w:t>
      </w:r>
    </w:p>
    <w:p w:rsidR="007055A0" w:rsidRDefault="007055A0" w:rsidP="00F647E4">
      <w:pPr>
        <w:spacing w:after="0"/>
        <w:ind w:firstLine="708"/>
        <w:jc w:val="both"/>
        <w:rPr>
          <w:rFonts w:ascii="Times New Roman" w:hAnsi="Times New Roman" w:cs="Times New Roman"/>
          <w:sz w:val="28"/>
          <w:szCs w:val="28"/>
        </w:rPr>
      </w:pPr>
    </w:p>
    <w:p w:rsidR="000E1986" w:rsidRDefault="000E1986" w:rsidP="00113EA2">
      <w:pPr>
        <w:spacing w:after="0"/>
        <w:ind w:firstLine="708"/>
        <w:jc w:val="right"/>
        <w:rPr>
          <w:rFonts w:ascii="Times New Roman" w:hAnsi="Times New Roman" w:cs="Times New Roman"/>
          <w:sz w:val="24"/>
          <w:szCs w:val="24"/>
        </w:rPr>
      </w:pPr>
    </w:p>
    <w:p w:rsidR="000E1986" w:rsidRDefault="000E1986" w:rsidP="00113EA2">
      <w:pPr>
        <w:spacing w:after="0"/>
        <w:ind w:firstLine="708"/>
        <w:jc w:val="right"/>
        <w:rPr>
          <w:rFonts w:ascii="Times New Roman" w:hAnsi="Times New Roman" w:cs="Times New Roman"/>
          <w:sz w:val="24"/>
          <w:szCs w:val="24"/>
        </w:rPr>
      </w:pPr>
    </w:p>
    <w:p w:rsidR="000E1986" w:rsidRDefault="000E1986" w:rsidP="00113EA2">
      <w:pPr>
        <w:spacing w:after="0"/>
        <w:ind w:firstLine="708"/>
        <w:jc w:val="right"/>
        <w:rPr>
          <w:rFonts w:ascii="Times New Roman" w:hAnsi="Times New Roman" w:cs="Times New Roman"/>
          <w:sz w:val="24"/>
          <w:szCs w:val="24"/>
        </w:rPr>
      </w:pPr>
    </w:p>
    <w:p w:rsidR="000E1986" w:rsidRDefault="000E1986" w:rsidP="00113EA2">
      <w:pPr>
        <w:spacing w:after="0"/>
        <w:ind w:firstLine="708"/>
        <w:jc w:val="right"/>
        <w:rPr>
          <w:rFonts w:ascii="Times New Roman" w:hAnsi="Times New Roman" w:cs="Times New Roman"/>
          <w:sz w:val="24"/>
          <w:szCs w:val="24"/>
        </w:rPr>
      </w:pPr>
    </w:p>
    <w:p w:rsidR="000E1986" w:rsidRDefault="000E1986" w:rsidP="00113EA2">
      <w:pPr>
        <w:spacing w:after="0"/>
        <w:ind w:firstLine="708"/>
        <w:jc w:val="right"/>
        <w:rPr>
          <w:rFonts w:ascii="Times New Roman" w:hAnsi="Times New Roman" w:cs="Times New Roman"/>
          <w:sz w:val="24"/>
          <w:szCs w:val="24"/>
        </w:rPr>
      </w:pPr>
    </w:p>
    <w:p w:rsidR="00113EA2" w:rsidRPr="008C2BE2" w:rsidRDefault="00113EA2" w:rsidP="00113EA2">
      <w:pPr>
        <w:spacing w:after="0"/>
        <w:ind w:firstLine="708"/>
        <w:jc w:val="right"/>
        <w:rPr>
          <w:rFonts w:ascii="Times New Roman" w:hAnsi="Times New Roman" w:cs="Times New Roman"/>
          <w:sz w:val="24"/>
          <w:szCs w:val="24"/>
        </w:rPr>
      </w:pPr>
      <w:r w:rsidRPr="008C2BE2">
        <w:rPr>
          <w:rFonts w:ascii="Times New Roman" w:hAnsi="Times New Roman" w:cs="Times New Roman"/>
          <w:sz w:val="24"/>
          <w:szCs w:val="24"/>
        </w:rPr>
        <w:t xml:space="preserve">Таблица </w:t>
      </w:r>
      <w:r w:rsidR="004300AC">
        <w:rPr>
          <w:rFonts w:ascii="Times New Roman" w:hAnsi="Times New Roman" w:cs="Times New Roman"/>
          <w:sz w:val="24"/>
          <w:szCs w:val="24"/>
        </w:rPr>
        <w:t>3.</w:t>
      </w:r>
      <w:r w:rsidR="00230EFD">
        <w:rPr>
          <w:rFonts w:ascii="Times New Roman" w:hAnsi="Times New Roman" w:cs="Times New Roman"/>
          <w:sz w:val="24"/>
          <w:szCs w:val="24"/>
        </w:rPr>
        <w:t>4.2</w:t>
      </w:r>
    </w:p>
    <w:p w:rsidR="00E631C3" w:rsidRDefault="00E631C3" w:rsidP="00E631C3">
      <w:pPr>
        <w:spacing w:after="0"/>
        <w:ind w:firstLine="708"/>
        <w:jc w:val="center"/>
        <w:rPr>
          <w:rFonts w:ascii="Times New Roman" w:hAnsi="Times New Roman" w:cs="Times New Roman"/>
          <w:b/>
          <w:sz w:val="28"/>
          <w:szCs w:val="28"/>
        </w:rPr>
      </w:pPr>
    </w:p>
    <w:p w:rsidR="00790EDF" w:rsidRDefault="00E631C3" w:rsidP="00E631C3">
      <w:pPr>
        <w:spacing w:after="0"/>
        <w:ind w:firstLine="708"/>
        <w:jc w:val="center"/>
        <w:rPr>
          <w:rFonts w:ascii="Times New Roman" w:hAnsi="Times New Roman" w:cs="Times New Roman"/>
          <w:b/>
          <w:sz w:val="28"/>
          <w:szCs w:val="28"/>
        </w:rPr>
      </w:pPr>
      <w:r w:rsidRPr="00E631C3">
        <w:rPr>
          <w:rFonts w:ascii="Times New Roman" w:hAnsi="Times New Roman" w:cs="Times New Roman"/>
          <w:b/>
          <w:sz w:val="28"/>
          <w:szCs w:val="28"/>
        </w:rPr>
        <w:t>Среднемесячная номинальная начислен</w:t>
      </w:r>
      <w:r>
        <w:rPr>
          <w:rFonts w:ascii="Times New Roman" w:hAnsi="Times New Roman" w:cs="Times New Roman"/>
          <w:b/>
          <w:sz w:val="28"/>
          <w:szCs w:val="28"/>
        </w:rPr>
        <w:t>ная заработная плата работников</w:t>
      </w:r>
      <w:r w:rsidR="005557E1">
        <w:rPr>
          <w:rFonts w:ascii="Times New Roman" w:hAnsi="Times New Roman" w:cs="Times New Roman"/>
          <w:b/>
          <w:sz w:val="28"/>
          <w:szCs w:val="28"/>
        </w:rPr>
        <w:t xml:space="preserve"> по </w:t>
      </w:r>
      <w:r w:rsidR="002F78EE" w:rsidRPr="002F78EE">
        <w:rPr>
          <w:rFonts w:ascii="Times New Roman" w:hAnsi="Times New Roman" w:cs="Times New Roman"/>
          <w:b/>
          <w:sz w:val="28"/>
          <w:szCs w:val="28"/>
        </w:rPr>
        <w:t>МО «Городской округ город Карабулак»</w:t>
      </w:r>
    </w:p>
    <w:p w:rsidR="007E7D3D" w:rsidRDefault="007E7D3D" w:rsidP="00E631C3">
      <w:pPr>
        <w:spacing w:after="0"/>
        <w:ind w:firstLine="708"/>
        <w:jc w:val="center"/>
        <w:rPr>
          <w:rFonts w:ascii="Times New Roman" w:hAnsi="Times New Roman" w:cs="Times New Roman"/>
          <w:b/>
          <w:sz w:val="28"/>
          <w:szCs w:val="28"/>
        </w:rPr>
      </w:pPr>
    </w:p>
    <w:p w:rsidR="007E7D3D" w:rsidRDefault="007E7D3D" w:rsidP="00E631C3">
      <w:pPr>
        <w:spacing w:after="0"/>
        <w:ind w:firstLine="708"/>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412"/>
        <w:gridCol w:w="1412"/>
        <w:gridCol w:w="1414"/>
        <w:gridCol w:w="1414"/>
        <w:gridCol w:w="1414"/>
      </w:tblGrid>
      <w:tr w:rsidR="007E7D3D" w:rsidRPr="004A5AE2" w:rsidTr="00ED599E">
        <w:tc>
          <w:tcPr>
            <w:tcW w:w="2504" w:type="dxa"/>
          </w:tcPr>
          <w:p w:rsidR="007E7D3D" w:rsidRPr="00E166F5" w:rsidRDefault="007E7D3D" w:rsidP="00ED599E">
            <w:pPr>
              <w:jc w:val="center"/>
              <w:rPr>
                <w:rFonts w:ascii="Times New Roman" w:hAnsi="Times New Roman" w:cs="Times New Roman"/>
                <w:b/>
                <w:sz w:val="24"/>
                <w:szCs w:val="24"/>
              </w:rPr>
            </w:pPr>
            <w:r w:rsidRPr="00E166F5">
              <w:rPr>
                <w:rFonts w:ascii="Times New Roman" w:hAnsi="Times New Roman" w:cs="Times New Roman"/>
                <w:b/>
                <w:sz w:val="24"/>
                <w:szCs w:val="24"/>
              </w:rPr>
              <w:t>Среднемесячная номинальная начисленная заработная плата работников:</w:t>
            </w:r>
          </w:p>
        </w:tc>
        <w:tc>
          <w:tcPr>
            <w:tcW w:w="1412" w:type="dxa"/>
          </w:tcPr>
          <w:p w:rsidR="007E7D3D" w:rsidRPr="00E166F5" w:rsidRDefault="007E7D3D" w:rsidP="00ED599E">
            <w:pPr>
              <w:jc w:val="center"/>
              <w:rPr>
                <w:rFonts w:ascii="Times New Roman" w:hAnsi="Times New Roman" w:cs="Times New Roman"/>
                <w:b/>
                <w:sz w:val="24"/>
                <w:szCs w:val="24"/>
              </w:rPr>
            </w:pPr>
            <w:r>
              <w:rPr>
                <w:rFonts w:ascii="Times New Roman" w:hAnsi="Times New Roman" w:cs="Times New Roman"/>
                <w:b/>
                <w:sz w:val="24"/>
                <w:szCs w:val="24"/>
              </w:rPr>
              <w:t>2016</w:t>
            </w:r>
            <w:r w:rsidRPr="00E166F5">
              <w:rPr>
                <w:rFonts w:ascii="Times New Roman" w:hAnsi="Times New Roman" w:cs="Times New Roman"/>
                <w:b/>
                <w:sz w:val="24"/>
                <w:szCs w:val="24"/>
              </w:rPr>
              <w:t xml:space="preserve"> г</w:t>
            </w:r>
          </w:p>
        </w:tc>
        <w:tc>
          <w:tcPr>
            <w:tcW w:w="1412" w:type="dxa"/>
          </w:tcPr>
          <w:p w:rsidR="007E7D3D" w:rsidRPr="00E166F5" w:rsidRDefault="007E7D3D" w:rsidP="00ED599E">
            <w:pPr>
              <w:jc w:val="center"/>
              <w:rPr>
                <w:rFonts w:ascii="Times New Roman" w:hAnsi="Times New Roman" w:cs="Times New Roman"/>
                <w:b/>
                <w:sz w:val="24"/>
                <w:szCs w:val="24"/>
              </w:rPr>
            </w:pPr>
            <w:r>
              <w:rPr>
                <w:rFonts w:ascii="Times New Roman" w:hAnsi="Times New Roman" w:cs="Times New Roman"/>
                <w:b/>
                <w:sz w:val="24"/>
                <w:szCs w:val="24"/>
              </w:rPr>
              <w:t>2017</w:t>
            </w:r>
            <w:r w:rsidRPr="00E166F5">
              <w:rPr>
                <w:rFonts w:ascii="Times New Roman" w:hAnsi="Times New Roman" w:cs="Times New Roman"/>
                <w:b/>
                <w:sz w:val="24"/>
                <w:szCs w:val="24"/>
              </w:rPr>
              <w:t xml:space="preserve"> г</w:t>
            </w:r>
          </w:p>
        </w:tc>
        <w:tc>
          <w:tcPr>
            <w:tcW w:w="1414" w:type="dxa"/>
          </w:tcPr>
          <w:p w:rsidR="007E7D3D" w:rsidRPr="00E166F5" w:rsidRDefault="007E7D3D" w:rsidP="00ED599E">
            <w:pPr>
              <w:jc w:val="center"/>
              <w:rPr>
                <w:rFonts w:ascii="Times New Roman" w:hAnsi="Times New Roman" w:cs="Times New Roman"/>
                <w:b/>
                <w:sz w:val="24"/>
                <w:szCs w:val="24"/>
              </w:rPr>
            </w:pPr>
            <w:r>
              <w:rPr>
                <w:rFonts w:ascii="Times New Roman" w:hAnsi="Times New Roman" w:cs="Times New Roman"/>
                <w:b/>
                <w:sz w:val="24"/>
                <w:szCs w:val="24"/>
              </w:rPr>
              <w:t>2018</w:t>
            </w:r>
            <w:r w:rsidRPr="00E166F5">
              <w:rPr>
                <w:rFonts w:ascii="Times New Roman" w:hAnsi="Times New Roman" w:cs="Times New Roman"/>
                <w:b/>
                <w:sz w:val="24"/>
                <w:szCs w:val="24"/>
              </w:rPr>
              <w:t xml:space="preserve"> г</w:t>
            </w:r>
          </w:p>
        </w:tc>
        <w:tc>
          <w:tcPr>
            <w:tcW w:w="1414" w:type="dxa"/>
          </w:tcPr>
          <w:p w:rsidR="007E7D3D" w:rsidRPr="00E166F5" w:rsidRDefault="007E7D3D" w:rsidP="00ED599E">
            <w:pPr>
              <w:jc w:val="center"/>
              <w:rPr>
                <w:rFonts w:ascii="Times New Roman" w:hAnsi="Times New Roman" w:cs="Times New Roman"/>
                <w:b/>
                <w:sz w:val="24"/>
                <w:szCs w:val="24"/>
              </w:rPr>
            </w:pPr>
            <w:r>
              <w:rPr>
                <w:rFonts w:ascii="Times New Roman" w:hAnsi="Times New Roman" w:cs="Times New Roman"/>
                <w:b/>
                <w:sz w:val="24"/>
                <w:szCs w:val="24"/>
              </w:rPr>
              <w:t>2019</w:t>
            </w:r>
            <w:r w:rsidRPr="00E166F5">
              <w:rPr>
                <w:rFonts w:ascii="Times New Roman" w:hAnsi="Times New Roman" w:cs="Times New Roman"/>
                <w:b/>
                <w:sz w:val="24"/>
                <w:szCs w:val="24"/>
              </w:rPr>
              <w:t xml:space="preserve"> г</w:t>
            </w:r>
          </w:p>
        </w:tc>
        <w:tc>
          <w:tcPr>
            <w:tcW w:w="1414" w:type="dxa"/>
          </w:tcPr>
          <w:p w:rsidR="007E7D3D" w:rsidRPr="00E166F5" w:rsidRDefault="007E7D3D" w:rsidP="00ED599E">
            <w:pPr>
              <w:jc w:val="center"/>
              <w:rPr>
                <w:rFonts w:ascii="Times New Roman" w:hAnsi="Times New Roman" w:cs="Times New Roman"/>
                <w:b/>
                <w:sz w:val="24"/>
                <w:szCs w:val="24"/>
              </w:rPr>
            </w:pPr>
            <w:r>
              <w:rPr>
                <w:rFonts w:ascii="Times New Roman" w:hAnsi="Times New Roman" w:cs="Times New Roman"/>
                <w:b/>
                <w:sz w:val="24"/>
                <w:szCs w:val="24"/>
              </w:rPr>
              <w:t>2020</w:t>
            </w:r>
            <w:r w:rsidRPr="00E166F5">
              <w:rPr>
                <w:rFonts w:ascii="Times New Roman" w:hAnsi="Times New Roman" w:cs="Times New Roman"/>
                <w:b/>
                <w:sz w:val="24"/>
                <w:szCs w:val="24"/>
              </w:rPr>
              <w:t xml:space="preserve"> г</w:t>
            </w:r>
          </w:p>
        </w:tc>
      </w:tr>
      <w:tr w:rsidR="007E7D3D" w:rsidRPr="004A5AE2" w:rsidTr="00ED599E">
        <w:tc>
          <w:tcPr>
            <w:tcW w:w="2504" w:type="dxa"/>
          </w:tcPr>
          <w:p w:rsidR="007E7D3D" w:rsidRPr="004A5AE2" w:rsidRDefault="007E7D3D" w:rsidP="00ED599E">
            <w:pPr>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7E7D3D" w:rsidRPr="004A5AE2" w:rsidRDefault="007E7D3D" w:rsidP="00ED599E">
            <w:pPr>
              <w:jc w:val="center"/>
              <w:rPr>
                <w:rFonts w:ascii="Times New Roman" w:hAnsi="Times New Roman" w:cs="Times New Roman"/>
                <w:sz w:val="24"/>
                <w:szCs w:val="24"/>
              </w:rPr>
            </w:pPr>
            <w:r>
              <w:rPr>
                <w:rFonts w:ascii="Times New Roman" w:hAnsi="Times New Roman" w:cs="Times New Roman"/>
                <w:sz w:val="24"/>
                <w:szCs w:val="24"/>
              </w:rPr>
              <w:t>2</w:t>
            </w:r>
          </w:p>
        </w:tc>
        <w:tc>
          <w:tcPr>
            <w:tcW w:w="1412" w:type="dxa"/>
          </w:tcPr>
          <w:p w:rsidR="007E7D3D" w:rsidRPr="004A5AE2" w:rsidRDefault="007E7D3D" w:rsidP="00ED599E">
            <w:pPr>
              <w:jc w:val="center"/>
              <w:rPr>
                <w:rFonts w:ascii="Times New Roman" w:hAnsi="Times New Roman" w:cs="Times New Roman"/>
                <w:sz w:val="24"/>
                <w:szCs w:val="24"/>
              </w:rPr>
            </w:pPr>
            <w:r>
              <w:rPr>
                <w:rFonts w:ascii="Times New Roman" w:hAnsi="Times New Roman" w:cs="Times New Roman"/>
                <w:sz w:val="24"/>
                <w:szCs w:val="24"/>
              </w:rPr>
              <w:t>3</w:t>
            </w:r>
          </w:p>
        </w:tc>
        <w:tc>
          <w:tcPr>
            <w:tcW w:w="1414" w:type="dxa"/>
          </w:tcPr>
          <w:p w:rsidR="007E7D3D" w:rsidRPr="004A5AE2" w:rsidRDefault="007E7D3D" w:rsidP="00ED599E">
            <w:pPr>
              <w:jc w:val="center"/>
              <w:rPr>
                <w:rFonts w:ascii="Times New Roman" w:hAnsi="Times New Roman" w:cs="Times New Roman"/>
                <w:sz w:val="24"/>
                <w:szCs w:val="24"/>
              </w:rPr>
            </w:pPr>
            <w:r>
              <w:rPr>
                <w:rFonts w:ascii="Times New Roman" w:hAnsi="Times New Roman" w:cs="Times New Roman"/>
                <w:sz w:val="24"/>
                <w:szCs w:val="24"/>
              </w:rPr>
              <w:t>4</w:t>
            </w:r>
          </w:p>
        </w:tc>
        <w:tc>
          <w:tcPr>
            <w:tcW w:w="1414" w:type="dxa"/>
          </w:tcPr>
          <w:p w:rsidR="007E7D3D" w:rsidRPr="004A5AE2" w:rsidRDefault="007E7D3D" w:rsidP="00ED599E">
            <w:pPr>
              <w:jc w:val="center"/>
              <w:rPr>
                <w:rFonts w:ascii="Times New Roman" w:hAnsi="Times New Roman" w:cs="Times New Roman"/>
                <w:sz w:val="24"/>
                <w:szCs w:val="24"/>
              </w:rPr>
            </w:pPr>
            <w:r>
              <w:rPr>
                <w:rFonts w:ascii="Times New Roman" w:hAnsi="Times New Roman" w:cs="Times New Roman"/>
                <w:sz w:val="24"/>
                <w:szCs w:val="24"/>
              </w:rPr>
              <w:t>5</w:t>
            </w:r>
          </w:p>
        </w:tc>
        <w:tc>
          <w:tcPr>
            <w:tcW w:w="1414" w:type="dxa"/>
          </w:tcPr>
          <w:p w:rsidR="007E7D3D" w:rsidRPr="004A5AE2" w:rsidRDefault="007E7D3D" w:rsidP="00ED599E">
            <w:pPr>
              <w:jc w:val="center"/>
              <w:rPr>
                <w:rFonts w:ascii="Times New Roman" w:hAnsi="Times New Roman" w:cs="Times New Roman"/>
                <w:sz w:val="24"/>
                <w:szCs w:val="24"/>
              </w:rPr>
            </w:pPr>
            <w:r>
              <w:rPr>
                <w:rFonts w:ascii="Times New Roman" w:hAnsi="Times New Roman" w:cs="Times New Roman"/>
                <w:sz w:val="24"/>
                <w:szCs w:val="24"/>
              </w:rPr>
              <w:t>6</w:t>
            </w:r>
          </w:p>
        </w:tc>
      </w:tr>
      <w:tr w:rsidR="007E7D3D" w:rsidRPr="004A5AE2" w:rsidTr="00ED599E">
        <w:tc>
          <w:tcPr>
            <w:tcW w:w="2504" w:type="dxa"/>
          </w:tcPr>
          <w:p w:rsidR="007E7D3D" w:rsidRPr="004A5AE2" w:rsidRDefault="007E7D3D" w:rsidP="00ED599E">
            <w:pPr>
              <w:jc w:val="both"/>
              <w:rPr>
                <w:rFonts w:ascii="Times New Roman" w:hAnsi="Times New Roman" w:cs="Times New Roman"/>
                <w:sz w:val="24"/>
                <w:szCs w:val="24"/>
              </w:rPr>
            </w:pPr>
            <w:r>
              <w:rPr>
                <w:rFonts w:ascii="Times New Roman" w:hAnsi="Times New Roman" w:cs="Times New Roman"/>
                <w:sz w:val="24"/>
                <w:szCs w:val="24"/>
              </w:rPr>
              <w:t>Крупных и с</w:t>
            </w:r>
            <w:r w:rsidRPr="004A5AE2">
              <w:rPr>
                <w:rFonts w:ascii="Times New Roman" w:hAnsi="Times New Roman" w:cs="Times New Roman"/>
                <w:sz w:val="24"/>
                <w:szCs w:val="24"/>
              </w:rPr>
              <w:t xml:space="preserve">редних предприятий и некоммерческих </w:t>
            </w:r>
            <w:r w:rsidRPr="004A5AE2">
              <w:rPr>
                <w:rFonts w:ascii="Times New Roman" w:hAnsi="Times New Roman" w:cs="Times New Roman"/>
                <w:sz w:val="24"/>
                <w:szCs w:val="24"/>
              </w:rPr>
              <w:lastRenderedPageBreak/>
              <w:t>организаций</w:t>
            </w:r>
          </w:p>
        </w:tc>
        <w:tc>
          <w:tcPr>
            <w:tcW w:w="1412" w:type="dxa"/>
          </w:tcPr>
          <w:p w:rsidR="007E7D3D" w:rsidRDefault="007E7D3D" w:rsidP="00ED599E">
            <w:pPr>
              <w:rPr>
                <w:rFonts w:ascii="Times New Roman" w:hAnsi="Times New Roman" w:cs="Times New Roman"/>
                <w:sz w:val="24"/>
                <w:szCs w:val="24"/>
              </w:rPr>
            </w:pPr>
          </w:p>
          <w:p w:rsidR="007E7D3D" w:rsidRPr="0023509D" w:rsidRDefault="007E7D3D" w:rsidP="00ED599E">
            <w:pPr>
              <w:jc w:val="center"/>
              <w:rPr>
                <w:rFonts w:ascii="Times New Roman" w:hAnsi="Times New Roman" w:cs="Times New Roman"/>
                <w:sz w:val="24"/>
                <w:szCs w:val="24"/>
              </w:rPr>
            </w:pPr>
            <w:r>
              <w:rPr>
                <w:rFonts w:ascii="Times New Roman" w:hAnsi="Times New Roman" w:cs="Times New Roman"/>
                <w:sz w:val="24"/>
                <w:szCs w:val="24"/>
              </w:rPr>
              <w:t>18 585,4</w:t>
            </w:r>
          </w:p>
        </w:tc>
        <w:tc>
          <w:tcPr>
            <w:tcW w:w="1412" w:type="dxa"/>
          </w:tcPr>
          <w:p w:rsidR="007E7D3D" w:rsidRPr="0023509D" w:rsidRDefault="007E7D3D" w:rsidP="00ED599E">
            <w:pPr>
              <w:jc w:val="center"/>
              <w:rPr>
                <w:rFonts w:ascii="Times New Roman" w:hAnsi="Times New Roman" w:cs="Times New Roman"/>
                <w:sz w:val="24"/>
                <w:szCs w:val="24"/>
              </w:rPr>
            </w:pPr>
            <w:r>
              <w:rPr>
                <w:rFonts w:ascii="Times New Roman" w:hAnsi="Times New Roman" w:cs="Times New Roman"/>
                <w:sz w:val="24"/>
                <w:szCs w:val="24"/>
              </w:rPr>
              <w:t>17244,6</w:t>
            </w:r>
          </w:p>
        </w:tc>
        <w:tc>
          <w:tcPr>
            <w:tcW w:w="1414" w:type="dxa"/>
          </w:tcPr>
          <w:p w:rsidR="007E7D3D" w:rsidRPr="0023509D" w:rsidRDefault="007E7D3D" w:rsidP="00ED599E">
            <w:pPr>
              <w:jc w:val="center"/>
              <w:rPr>
                <w:rFonts w:ascii="Times New Roman" w:hAnsi="Times New Roman" w:cs="Times New Roman"/>
                <w:sz w:val="24"/>
                <w:szCs w:val="24"/>
              </w:rPr>
            </w:pPr>
            <w:r>
              <w:rPr>
                <w:rFonts w:ascii="Times New Roman" w:hAnsi="Times New Roman" w:cs="Times New Roman"/>
                <w:sz w:val="24"/>
                <w:szCs w:val="24"/>
              </w:rPr>
              <w:t>18152,2</w:t>
            </w:r>
          </w:p>
        </w:tc>
        <w:tc>
          <w:tcPr>
            <w:tcW w:w="1414" w:type="dxa"/>
          </w:tcPr>
          <w:p w:rsidR="007E7D3D" w:rsidRPr="0023509D" w:rsidRDefault="007E7D3D" w:rsidP="00ED599E">
            <w:pPr>
              <w:jc w:val="center"/>
              <w:rPr>
                <w:rFonts w:ascii="Times New Roman" w:hAnsi="Times New Roman" w:cs="Times New Roman"/>
                <w:sz w:val="24"/>
                <w:szCs w:val="24"/>
              </w:rPr>
            </w:pPr>
            <w:r>
              <w:rPr>
                <w:rFonts w:ascii="Times New Roman" w:hAnsi="Times New Roman" w:cs="Times New Roman"/>
                <w:sz w:val="24"/>
                <w:szCs w:val="24"/>
              </w:rPr>
              <w:t>19107,6</w:t>
            </w:r>
          </w:p>
        </w:tc>
        <w:tc>
          <w:tcPr>
            <w:tcW w:w="1414" w:type="dxa"/>
          </w:tcPr>
          <w:p w:rsidR="007E7D3D" w:rsidRPr="0023509D" w:rsidRDefault="007E7D3D" w:rsidP="00ED599E">
            <w:pPr>
              <w:jc w:val="center"/>
              <w:rPr>
                <w:rFonts w:ascii="Times New Roman" w:hAnsi="Times New Roman" w:cs="Times New Roman"/>
                <w:sz w:val="24"/>
                <w:szCs w:val="24"/>
              </w:rPr>
            </w:pPr>
            <w:r>
              <w:rPr>
                <w:rFonts w:ascii="Times New Roman" w:hAnsi="Times New Roman" w:cs="Times New Roman"/>
                <w:sz w:val="24"/>
                <w:szCs w:val="24"/>
              </w:rPr>
              <w:t>20113,3</w:t>
            </w:r>
          </w:p>
        </w:tc>
      </w:tr>
      <w:tr w:rsidR="007E7D3D" w:rsidRPr="004A5AE2" w:rsidTr="00ED599E">
        <w:tc>
          <w:tcPr>
            <w:tcW w:w="2504" w:type="dxa"/>
          </w:tcPr>
          <w:p w:rsidR="007E7D3D" w:rsidRPr="007E0B5C" w:rsidRDefault="007E7D3D" w:rsidP="00ED599E">
            <w:pPr>
              <w:jc w:val="both"/>
              <w:rPr>
                <w:rFonts w:ascii="Times New Roman" w:hAnsi="Times New Roman" w:cs="Times New Roman"/>
                <w:sz w:val="24"/>
                <w:szCs w:val="24"/>
              </w:rPr>
            </w:pPr>
            <w:r>
              <w:rPr>
                <w:rFonts w:ascii="Times New Roman" w:hAnsi="Times New Roman" w:cs="Times New Roman"/>
                <w:sz w:val="24"/>
                <w:szCs w:val="24"/>
              </w:rPr>
              <w:lastRenderedPageBreak/>
              <w:t>М</w:t>
            </w:r>
            <w:r w:rsidRPr="007E0B5C">
              <w:rPr>
                <w:rFonts w:ascii="Times New Roman" w:hAnsi="Times New Roman" w:cs="Times New Roman"/>
                <w:sz w:val="24"/>
                <w:szCs w:val="24"/>
              </w:rPr>
              <w:t>униципальных дошкольных образовательных учреждений</w:t>
            </w:r>
          </w:p>
        </w:tc>
        <w:tc>
          <w:tcPr>
            <w:tcW w:w="1412"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15 566,8</w:t>
            </w:r>
          </w:p>
        </w:tc>
        <w:tc>
          <w:tcPr>
            <w:tcW w:w="1412"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14485</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15933,5</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16730,2</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175667</w:t>
            </w:r>
          </w:p>
        </w:tc>
      </w:tr>
      <w:tr w:rsidR="007E7D3D" w:rsidRPr="004A5AE2" w:rsidTr="00ED599E">
        <w:tc>
          <w:tcPr>
            <w:tcW w:w="2504" w:type="dxa"/>
          </w:tcPr>
          <w:p w:rsidR="007E7D3D" w:rsidRPr="007E0B5C" w:rsidRDefault="007E7D3D" w:rsidP="00ED599E">
            <w:pPr>
              <w:jc w:val="both"/>
              <w:rPr>
                <w:rFonts w:ascii="Times New Roman" w:hAnsi="Times New Roman" w:cs="Times New Roman"/>
                <w:sz w:val="24"/>
                <w:szCs w:val="24"/>
              </w:rPr>
            </w:pPr>
            <w:r>
              <w:rPr>
                <w:rFonts w:ascii="Times New Roman" w:hAnsi="Times New Roman" w:cs="Times New Roman"/>
                <w:sz w:val="24"/>
                <w:szCs w:val="24"/>
              </w:rPr>
              <w:t>М</w:t>
            </w:r>
            <w:r w:rsidRPr="007E0B5C">
              <w:rPr>
                <w:rFonts w:ascii="Times New Roman" w:hAnsi="Times New Roman" w:cs="Times New Roman"/>
                <w:sz w:val="24"/>
                <w:szCs w:val="24"/>
              </w:rPr>
              <w:t>униципальных общеобразовательных учреждений</w:t>
            </w:r>
          </w:p>
        </w:tc>
        <w:tc>
          <w:tcPr>
            <w:tcW w:w="1412"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19 741,5</w:t>
            </w:r>
          </w:p>
        </w:tc>
        <w:tc>
          <w:tcPr>
            <w:tcW w:w="1412"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20957</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21765</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22853,3</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23958,9</w:t>
            </w:r>
          </w:p>
        </w:tc>
      </w:tr>
      <w:tr w:rsidR="007E7D3D" w:rsidRPr="004A5AE2" w:rsidTr="00ED599E">
        <w:tc>
          <w:tcPr>
            <w:tcW w:w="2504" w:type="dxa"/>
          </w:tcPr>
          <w:p w:rsidR="007E7D3D" w:rsidRPr="007E0B5C" w:rsidRDefault="007E7D3D" w:rsidP="00ED599E">
            <w:pPr>
              <w:jc w:val="both"/>
              <w:rPr>
                <w:rFonts w:ascii="Times New Roman" w:hAnsi="Times New Roman" w:cs="Times New Roman"/>
                <w:sz w:val="24"/>
                <w:szCs w:val="24"/>
              </w:rPr>
            </w:pPr>
            <w:r w:rsidRPr="007E0B5C">
              <w:rPr>
                <w:rFonts w:ascii="Times New Roman" w:hAnsi="Times New Roman" w:cs="Times New Roman"/>
                <w:sz w:val="24"/>
                <w:szCs w:val="24"/>
              </w:rPr>
              <w:t>муниципальных учреждений культуры и искусства</w:t>
            </w:r>
          </w:p>
        </w:tc>
        <w:tc>
          <w:tcPr>
            <w:tcW w:w="1412"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12 859,0</w:t>
            </w:r>
          </w:p>
        </w:tc>
        <w:tc>
          <w:tcPr>
            <w:tcW w:w="1412"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17553,8</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14177</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14885,9</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23597,5</w:t>
            </w:r>
          </w:p>
        </w:tc>
      </w:tr>
      <w:tr w:rsidR="007E7D3D" w:rsidRPr="004A5AE2" w:rsidTr="00ED599E">
        <w:tc>
          <w:tcPr>
            <w:tcW w:w="2504" w:type="dxa"/>
          </w:tcPr>
          <w:p w:rsidR="007E7D3D" w:rsidRPr="007E0B5C" w:rsidRDefault="007E7D3D" w:rsidP="00ED599E">
            <w:pPr>
              <w:jc w:val="both"/>
              <w:rPr>
                <w:rFonts w:ascii="Times New Roman" w:hAnsi="Times New Roman" w:cs="Times New Roman"/>
                <w:sz w:val="24"/>
                <w:szCs w:val="24"/>
              </w:rPr>
            </w:pPr>
            <w:r>
              <w:rPr>
                <w:rFonts w:ascii="Times New Roman" w:hAnsi="Times New Roman" w:cs="Times New Roman"/>
                <w:sz w:val="24"/>
                <w:szCs w:val="24"/>
              </w:rPr>
              <w:t>М</w:t>
            </w:r>
            <w:r w:rsidRPr="007E0B5C">
              <w:rPr>
                <w:rFonts w:ascii="Times New Roman" w:hAnsi="Times New Roman" w:cs="Times New Roman"/>
                <w:sz w:val="24"/>
                <w:szCs w:val="24"/>
              </w:rPr>
              <w:t>униципальных учреждений физической культуры и спорта</w:t>
            </w:r>
          </w:p>
          <w:p w:rsidR="007E7D3D" w:rsidRPr="007E0B5C" w:rsidRDefault="007E7D3D" w:rsidP="00ED599E">
            <w:pPr>
              <w:jc w:val="both"/>
              <w:rPr>
                <w:rFonts w:ascii="Times New Roman" w:hAnsi="Times New Roman" w:cs="Times New Roman"/>
                <w:sz w:val="24"/>
                <w:szCs w:val="24"/>
              </w:rPr>
            </w:pPr>
          </w:p>
        </w:tc>
        <w:tc>
          <w:tcPr>
            <w:tcW w:w="1412"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17 136,1</w:t>
            </w:r>
          </w:p>
        </w:tc>
        <w:tc>
          <w:tcPr>
            <w:tcW w:w="1412"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14947,4</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18892,6</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19837,2</w:t>
            </w:r>
          </w:p>
        </w:tc>
        <w:tc>
          <w:tcPr>
            <w:tcW w:w="1414" w:type="dxa"/>
          </w:tcPr>
          <w:p w:rsidR="007E7D3D" w:rsidRPr="00502D6C" w:rsidRDefault="007E7D3D" w:rsidP="00ED599E">
            <w:pPr>
              <w:jc w:val="center"/>
              <w:rPr>
                <w:rFonts w:ascii="Times New Roman" w:hAnsi="Times New Roman" w:cs="Times New Roman"/>
                <w:sz w:val="24"/>
                <w:szCs w:val="24"/>
              </w:rPr>
            </w:pPr>
            <w:r>
              <w:rPr>
                <w:rFonts w:ascii="Times New Roman" w:hAnsi="Times New Roman" w:cs="Times New Roman"/>
                <w:sz w:val="24"/>
                <w:szCs w:val="24"/>
              </w:rPr>
              <w:t>16203,3</w:t>
            </w:r>
          </w:p>
        </w:tc>
      </w:tr>
    </w:tbl>
    <w:p w:rsidR="00461A3C" w:rsidRDefault="00461A3C" w:rsidP="00461A3C">
      <w:pPr>
        <w:spacing w:after="0"/>
        <w:jc w:val="both"/>
        <w:rPr>
          <w:rFonts w:ascii="Times New Roman" w:hAnsi="Times New Roman" w:cs="Times New Roman"/>
          <w:sz w:val="24"/>
          <w:szCs w:val="24"/>
        </w:rPr>
      </w:pPr>
      <w:r w:rsidRPr="00CA417F">
        <w:rPr>
          <w:rFonts w:ascii="Times New Roman" w:hAnsi="Times New Roman" w:cs="Times New Roman"/>
          <w:sz w:val="24"/>
          <w:szCs w:val="24"/>
        </w:rPr>
        <w:t xml:space="preserve">*данные </w:t>
      </w:r>
      <w:proofErr w:type="spellStart"/>
      <w:r>
        <w:rPr>
          <w:rFonts w:ascii="Times New Roman" w:hAnsi="Times New Roman" w:cs="Times New Roman"/>
          <w:sz w:val="24"/>
          <w:szCs w:val="24"/>
        </w:rPr>
        <w:t>Ингушетиястат</w:t>
      </w:r>
      <w:proofErr w:type="spellEnd"/>
    </w:p>
    <w:p w:rsidR="00790EDF" w:rsidRPr="004A5AE2" w:rsidRDefault="00790EDF" w:rsidP="004A5AE2">
      <w:pPr>
        <w:spacing w:after="0"/>
        <w:ind w:firstLine="708"/>
        <w:jc w:val="center"/>
        <w:rPr>
          <w:rFonts w:ascii="Times New Roman" w:hAnsi="Times New Roman" w:cs="Times New Roman"/>
          <w:sz w:val="24"/>
          <w:szCs w:val="24"/>
        </w:rPr>
      </w:pPr>
    </w:p>
    <w:p w:rsidR="00C3188F" w:rsidRDefault="00F5246C" w:rsidP="00036A84">
      <w:pPr>
        <w:spacing w:after="0" w:line="240" w:lineRule="auto"/>
        <w:ind w:firstLine="708"/>
        <w:jc w:val="both"/>
      </w:pPr>
      <w:r>
        <w:rPr>
          <w:rFonts w:ascii="Times New Roman" w:hAnsi="Times New Roman" w:cs="Times New Roman"/>
          <w:sz w:val="28"/>
          <w:szCs w:val="28"/>
        </w:rPr>
        <w:t xml:space="preserve"> </w:t>
      </w:r>
      <w:r w:rsidR="00F2122F" w:rsidRPr="00F2122F">
        <w:rPr>
          <w:rFonts w:ascii="Times New Roman" w:hAnsi="Times New Roman" w:cs="Times New Roman"/>
          <w:sz w:val="28"/>
          <w:szCs w:val="28"/>
        </w:rPr>
        <w:t>Экономический кризис</w:t>
      </w:r>
      <w:r w:rsidR="00F2122F">
        <w:rPr>
          <w:rFonts w:ascii="Times New Roman" w:hAnsi="Times New Roman" w:cs="Times New Roman"/>
          <w:sz w:val="28"/>
          <w:szCs w:val="28"/>
        </w:rPr>
        <w:t xml:space="preserve">, </w:t>
      </w:r>
      <w:r w:rsidR="00F2122F" w:rsidRPr="00F2122F">
        <w:rPr>
          <w:rFonts w:ascii="Times New Roman" w:hAnsi="Times New Roman" w:cs="Times New Roman"/>
          <w:sz w:val="28"/>
          <w:szCs w:val="28"/>
        </w:rPr>
        <w:t xml:space="preserve">а также </w:t>
      </w:r>
      <w:r w:rsidR="00F2122F">
        <w:rPr>
          <w:rFonts w:ascii="Times New Roman" w:hAnsi="Times New Roman" w:cs="Times New Roman"/>
          <w:sz w:val="28"/>
          <w:szCs w:val="28"/>
        </w:rPr>
        <w:t>у</w:t>
      </w:r>
      <w:r w:rsidR="00F2122F" w:rsidRPr="00F2122F">
        <w:rPr>
          <w:rFonts w:ascii="Times New Roman" w:hAnsi="Times New Roman" w:cs="Times New Roman"/>
          <w:sz w:val="28"/>
          <w:szCs w:val="28"/>
        </w:rPr>
        <w:t xml:space="preserve">ровень инфляции </w:t>
      </w:r>
      <w:r w:rsidR="00A62266">
        <w:rPr>
          <w:rFonts w:ascii="Times New Roman" w:hAnsi="Times New Roman" w:cs="Times New Roman"/>
          <w:sz w:val="28"/>
          <w:szCs w:val="28"/>
        </w:rPr>
        <w:t>отразился на покупательной способности</w:t>
      </w:r>
      <w:r w:rsidR="00255D65">
        <w:rPr>
          <w:rFonts w:ascii="Times New Roman" w:hAnsi="Times New Roman" w:cs="Times New Roman"/>
          <w:sz w:val="28"/>
          <w:szCs w:val="28"/>
        </w:rPr>
        <w:t xml:space="preserve"> населения. </w:t>
      </w:r>
      <w:r w:rsidR="00255D65" w:rsidRPr="00255D65">
        <w:rPr>
          <w:rFonts w:ascii="Times New Roman" w:hAnsi="Times New Roman" w:cs="Times New Roman"/>
          <w:sz w:val="28"/>
          <w:szCs w:val="28"/>
        </w:rPr>
        <w:t xml:space="preserve">В целях улучшения благосостояния населения в </w:t>
      </w:r>
      <w:r w:rsidR="00BB1E0D">
        <w:rPr>
          <w:rFonts w:ascii="Times New Roman" w:hAnsi="Times New Roman" w:cs="Times New Roman"/>
          <w:sz w:val="28"/>
          <w:szCs w:val="28"/>
        </w:rPr>
        <w:t>город</w:t>
      </w:r>
      <w:r w:rsidR="00255D65" w:rsidRPr="00255D65">
        <w:rPr>
          <w:rFonts w:ascii="Times New Roman" w:hAnsi="Times New Roman" w:cs="Times New Roman"/>
          <w:sz w:val="28"/>
          <w:szCs w:val="28"/>
        </w:rPr>
        <w:t>е проводится целенаправленная работа по повышению заработной платы и ликвидации задолженности по ее выплате</w:t>
      </w:r>
      <w:r w:rsidR="00255D65">
        <w:rPr>
          <w:rFonts w:ascii="Times New Roman" w:hAnsi="Times New Roman" w:cs="Times New Roman"/>
          <w:sz w:val="28"/>
          <w:szCs w:val="28"/>
        </w:rPr>
        <w:t>.</w:t>
      </w:r>
      <w:r w:rsidR="00C3188F" w:rsidRPr="00C3188F">
        <w:t xml:space="preserve"> </w:t>
      </w:r>
    </w:p>
    <w:p w:rsidR="001A0B35" w:rsidRDefault="001A0B35" w:rsidP="00F2122F">
      <w:pPr>
        <w:spacing w:after="0"/>
        <w:ind w:firstLine="708"/>
        <w:jc w:val="both"/>
        <w:rPr>
          <w:rFonts w:ascii="Times New Roman" w:hAnsi="Times New Roman" w:cs="Times New Roman"/>
          <w:b/>
          <w:sz w:val="28"/>
          <w:szCs w:val="28"/>
        </w:rPr>
      </w:pPr>
    </w:p>
    <w:p w:rsidR="007055A0" w:rsidRDefault="007055A0" w:rsidP="00F2122F">
      <w:pPr>
        <w:spacing w:after="0"/>
        <w:ind w:firstLine="708"/>
        <w:jc w:val="both"/>
        <w:rPr>
          <w:rFonts w:ascii="Times New Roman" w:hAnsi="Times New Roman" w:cs="Times New Roman"/>
          <w:b/>
          <w:sz w:val="28"/>
          <w:szCs w:val="28"/>
        </w:rPr>
      </w:pPr>
    </w:p>
    <w:p w:rsidR="006623C4" w:rsidRDefault="006623C4" w:rsidP="00F2122F">
      <w:pPr>
        <w:spacing w:after="0"/>
        <w:ind w:firstLine="708"/>
        <w:jc w:val="both"/>
        <w:rPr>
          <w:rFonts w:ascii="Times New Roman" w:hAnsi="Times New Roman" w:cs="Times New Roman"/>
          <w:b/>
          <w:sz w:val="28"/>
          <w:szCs w:val="28"/>
        </w:rPr>
      </w:pPr>
    </w:p>
    <w:p w:rsidR="007055A0" w:rsidRPr="004B3AFD" w:rsidRDefault="001A0B35" w:rsidP="00FD6625">
      <w:pPr>
        <w:spacing w:after="0" w:line="360" w:lineRule="auto"/>
        <w:contextualSpacing/>
        <w:rPr>
          <w:rFonts w:ascii="Times New Roman" w:hAnsi="Times New Roman" w:cs="Times New Roman"/>
          <w:b/>
          <w:sz w:val="28"/>
          <w:szCs w:val="28"/>
        </w:rPr>
      </w:pPr>
      <w:r w:rsidRPr="001A0B35">
        <w:rPr>
          <w:rFonts w:ascii="Times New Roman" w:hAnsi="Times New Roman" w:cs="Times New Roman"/>
          <w:b/>
          <w:sz w:val="28"/>
          <w:szCs w:val="28"/>
        </w:rPr>
        <w:t>3.5.</w:t>
      </w:r>
      <w:r w:rsidR="00924F2B" w:rsidRPr="00924F2B">
        <w:rPr>
          <w:rFonts w:ascii="Times New Roman" w:hAnsi="Times New Roman" w:cs="Times New Roman"/>
          <w:b/>
          <w:sz w:val="28"/>
          <w:szCs w:val="28"/>
        </w:rPr>
        <w:t xml:space="preserve"> </w:t>
      </w:r>
      <w:r w:rsidR="00924F2B" w:rsidRPr="004B3AFD">
        <w:rPr>
          <w:rFonts w:ascii="Times New Roman" w:hAnsi="Times New Roman" w:cs="Times New Roman"/>
          <w:b/>
          <w:sz w:val="28"/>
          <w:szCs w:val="28"/>
        </w:rPr>
        <w:t>Социальная поддержка населения</w:t>
      </w:r>
    </w:p>
    <w:p w:rsidR="00924F2B" w:rsidRPr="004B3AFD" w:rsidRDefault="00924F2B" w:rsidP="00036A84">
      <w:pPr>
        <w:spacing w:after="0" w:line="240" w:lineRule="auto"/>
        <w:ind w:firstLine="708"/>
        <w:contextualSpacing/>
        <w:jc w:val="both"/>
        <w:rPr>
          <w:rFonts w:ascii="Times New Roman" w:hAnsi="Times New Roman" w:cs="Times New Roman"/>
          <w:sz w:val="28"/>
          <w:szCs w:val="28"/>
        </w:rPr>
      </w:pPr>
      <w:r w:rsidRPr="004B3AFD">
        <w:rPr>
          <w:rFonts w:ascii="Times New Roman" w:hAnsi="Times New Roman" w:cs="Times New Roman"/>
          <w:sz w:val="28"/>
          <w:szCs w:val="28"/>
        </w:rPr>
        <w:t>Меры социальной поддержки на муниципальном уровне направлены на дополнительную защиту лиц с ограниченными возможностями, пожилых людей, малообеспеченных и многодетных семей.</w:t>
      </w:r>
    </w:p>
    <w:p w:rsidR="00924F2B" w:rsidRPr="004B3AFD" w:rsidRDefault="00924F2B" w:rsidP="00036A84">
      <w:pPr>
        <w:spacing w:after="0" w:line="240" w:lineRule="auto"/>
        <w:ind w:firstLine="709"/>
        <w:contextualSpacing/>
        <w:jc w:val="both"/>
        <w:rPr>
          <w:rFonts w:ascii="Times New Roman" w:hAnsi="Times New Roman" w:cs="Times New Roman"/>
          <w:sz w:val="28"/>
          <w:szCs w:val="28"/>
        </w:rPr>
      </w:pPr>
      <w:r w:rsidRPr="004B3AFD">
        <w:rPr>
          <w:rFonts w:ascii="Times New Roman" w:hAnsi="Times New Roman" w:cs="Times New Roman"/>
          <w:sz w:val="28"/>
          <w:szCs w:val="28"/>
        </w:rPr>
        <w:t>В целях создания оптимальных услови</w:t>
      </w:r>
      <w:r w:rsidR="00BB1E0D">
        <w:rPr>
          <w:rFonts w:ascii="Times New Roman" w:hAnsi="Times New Roman" w:cs="Times New Roman"/>
          <w:sz w:val="28"/>
          <w:szCs w:val="28"/>
        </w:rPr>
        <w:t>й жизнедеятельности для граждан</w:t>
      </w:r>
      <w:r w:rsidR="00FF0B8D">
        <w:rPr>
          <w:rFonts w:ascii="Times New Roman" w:hAnsi="Times New Roman" w:cs="Times New Roman"/>
          <w:sz w:val="28"/>
          <w:szCs w:val="28"/>
        </w:rPr>
        <w:t xml:space="preserve"> </w:t>
      </w:r>
      <w:r w:rsidRPr="004B3AFD">
        <w:rPr>
          <w:rFonts w:ascii="Times New Roman" w:hAnsi="Times New Roman" w:cs="Times New Roman"/>
          <w:sz w:val="28"/>
          <w:szCs w:val="28"/>
        </w:rPr>
        <w:t xml:space="preserve">в администрации </w:t>
      </w:r>
      <w:r w:rsidR="009F1827">
        <w:rPr>
          <w:rFonts w:ascii="Times New Roman" w:hAnsi="Times New Roman" w:cs="Times New Roman"/>
          <w:sz w:val="28"/>
          <w:szCs w:val="28"/>
        </w:rPr>
        <w:t>город</w:t>
      </w:r>
      <w:r w:rsidRPr="004B3AFD">
        <w:rPr>
          <w:rFonts w:ascii="Times New Roman" w:hAnsi="Times New Roman" w:cs="Times New Roman"/>
          <w:sz w:val="28"/>
          <w:szCs w:val="28"/>
        </w:rPr>
        <w:t>а создана комиссия по оказанию материальной помощи лицам, оказавшимся в трудной жизненной ситуации.</w:t>
      </w:r>
    </w:p>
    <w:p w:rsidR="00924F2B" w:rsidRPr="00F83306" w:rsidRDefault="00BF0531" w:rsidP="00036A84">
      <w:pPr>
        <w:spacing w:after="0" w:line="240" w:lineRule="auto"/>
        <w:ind w:firstLine="709"/>
        <w:contextualSpacing/>
        <w:jc w:val="both"/>
        <w:rPr>
          <w:rFonts w:ascii="Times New Roman" w:hAnsi="Times New Roman" w:cs="Times New Roman"/>
          <w:sz w:val="28"/>
          <w:szCs w:val="28"/>
        </w:rPr>
      </w:pPr>
      <w:r w:rsidRPr="00F83306">
        <w:rPr>
          <w:rFonts w:ascii="Times New Roman" w:hAnsi="Times New Roman" w:cs="Times New Roman"/>
          <w:sz w:val="28"/>
          <w:szCs w:val="28"/>
        </w:rPr>
        <w:t xml:space="preserve">В </w:t>
      </w:r>
      <w:r w:rsidR="00D06855" w:rsidRPr="00F83306">
        <w:rPr>
          <w:rFonts w:ascii="Times New Roman" w:hAnsi="Times New Roman" w:cs="Times New Roman"/>
          <w:sz w:val="28"/>
          <w:szCs w:val="28"/>
        </w:rPr>
        <w:t xml:space="preserve"> 2021</w:t>
      </w:r>
      <w:r w:rsidR="00924F2B" w:rsidRPr="00F83306">
        <w:rPr>
          <w:rFonts w:ascii="Times New Roman" w:hAnsi="Times New Roman" w:cs="Times New Roman"/>
          <w:sz w:val="28"/>
          <w:szCs w:val="28"/>
        </w:rPr>
        <w:t xml:space="preserve"> </w:t>
      </w:r>
      <w:r w:rsidRPr="00F83306">
        <w:rPr>
          <w:rFonts w:ascii="Times New Roman" w:hAnsi="Times New Roman" w:cs="Times New Roman"/>
          <w:sz w:val="28"/>
          <w:szCs w:val="28"/>
        </w:rPr>
        <w:t>году</w:t>
      </w:r>
      <w:r w:rsidR="00924F2B" w:rsidRPr="00F83306">
        <w:rPr>
          <w:rFonts w:ascii="Times New Roman" w:hAnsi="Times New Roman" w:cs="Times New Roman"/>
          <w:sz w:val="28"/>
          <w:szCs w:val="28"/>
        </w:rPr>
        <w:t xml:space="preserve"> 36  заявителям оказана материальная помощь в сумме 324 тыс. рублей.</w:t>
      </w:r>
    </w:p>
    <w:p w:rsidR="00924F2B" w:rsidRPr="00F83306" w:rsidRDefault="00924F2B" w:rsidP="00036A84">
      <w:pPr>
        <w:spacing w:after="0" w:line="240" w:lineRule="auto"/>
        <w:ind w:firstLine="709"/>
        <w:contextualSpacing/>
        <w:jc w:val="both"/>
        <w:rPr>
          <w:rFonts w:ascii="Times New Roman" w:hAnsi="Times New Roman" w:cs="Times New Roman"/>
          <w:sz w:val="28"/>
          <w:szCs w:val="28"/>
        </w:rPr>
      </w:pPr>
      <w:r w:rsidRPr="00F83306">
        <w:rPr>
          <w:rFonts w:ascii="Times New Roman" w:hAnsi="Times New Roman" w:cs="Times New Roman"/>
          <w:sz w:val="28"/>
          <w:szCs w:val="28"/>
        </w:rPr>
        <w:t>Для социальной поддержки малообеспеченных и многодетных семей, в период празднован</w:t>
      </w:r>
      <w:r w:rsidR="00F83306" w:rsidRPr="00F83306">
        <w:rPr>
          <w:rFonts w:ascii="Times New Roman" w:hAnsi="Times New Roman" w:cs="Times New Roman"/>
          <w:sz w:val="28"/>
          <w:szCs w:val="28"/>
        </w:rPr>
        <w:t>ия мусульманских праздников, 80</w:t>
      </w:r>
      <w:r w:rsidRPr="00F83306">
        <w:rPr>
          <w:rFonts w:ascii="Times New Roman" w:hAnsi="Times New Roman" w:cs="Times New Roman"/>
          <w:sz w:val="28"/>
          <w:szCs w:val="28"/>
        </w:rPr>
        <w:t xml:space="preserve"> семьям оказана</w:t>
      </w:r>
      <w:r w:rsidR="00F83306" w:rsidRPr="00F83306">
        <w:rPr>
          <w:rFonts w:ascii="Times New Roman" w:hAnsi="Times New Roman" w:cs="Times New Roman"/>
          <w:sz w:val="28"/>
          <w:szCs w:val="28"/>
        </w:rPr>
        <w:t xml:space="preserve"> материальная помощь в сумме 200</w:t>
      </w:r>
      <w:r w:rsidRPr="00F83306">
        <w:rPr>
          <w:rFonts w:ascii="Times New Roman" w:hAnsi="Times New Roman" w:cs="Times New Roman"/>
          <w:sz w:val="28"/>
          <w:szCs w:val="28"/>
        </w:rPr>
        <w:t xml:space="preserve"> тыс. рублей.</w:t>
      </w:r>
    </w:p>
    <w:p w:rsidR="00C06CF9" w:rsidRDefault="00632FA6" w:rsidP="00036A8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Отделом социальной защиты населения </w:t>
      </w:r>
      <w:r w:rsidR="009F1827">
        <w:rPr>
          <w:rFonts w:ascii="Times New Roman" w:hAnsi="Times New Roman" w:cs="Times New Roman"/>
          <w:sz w:val="28"/>
          <w:szCs w:val="28"/>
        </w:rPr>
        <w:t>г. Карабулак</w:t>
      </w:r>
      <w:r w:rsidR="00BA311B">
        <w:rPr>
          <w:rFonts w:ascii="Times New Roman" w:hAnsi="Times New Roman" w:cs="Times New Roman"/>
          <w:sz w:val="28"/>
          <w:szCs w:val="28"/>
        </w:rPr>
        <w:t xml:space="preserve"> оказывается </w:t>
      </w:r>
      <w:r w:rsidR="00FB0C53">
        <w:rPr>
          <w:rFonts w:ascii="Times New Roman" w:hAnsi="Times New Roman" w:cs="Times New Roman"/>
          <w:sz w:val="28"/>
          <w:szCs w:val="28"/>
        </w:rPr>
        <w:t xml:space="preserve">помощь следующим категориям граждан: </w:t>
      </w:r>
    </w:p>
    <w:p w:rsidR="00632FA6" w:rsidRDefault="00014859" w:rsidP="00F2121C">
      <w:pPr>
        <w:pStyle w:val="a8"/>
        <w:numPr>
          <w:ilvl w:val="0"/>
          <w:numId w:val="5"/>
        </w:numPr>
        <w:contextualSpacing/>
        <w:rPr>
          <w:rFonts w:cs="Times New Roman"/>
          <w:sz w:val="28"/>
          <w:szCs w:val="28"/>
        </w:rPr>
      </w:pPr>
      <w:r>
        <w:rPr>
          <w:rFonts w:cs="Times New Roman"/>
          <w:sz w:val="28"/>
          <w:szCs w:val="28"/>
        </w:rPr>
        <w:t>и</w:t>
      </w:r>
      <w:r w:rsidR="00FB0C53" w:rsidRPr="00C06CF9">
        <w:rPr>
          <w:rFonts w:cs="Times New Roman"/>
          <w:sz w:val="28"/>
          <w:szCs w:val="28"/>
        </w:rPr>
        <w:t xml:space="preserve">нвалиды </w:t>
      </w:r>
      <w:r w:rsidR="00C06CF9" w:rsidRPr="00C06CF9">
        <w:rPr>
          <w:rFonts w:cs="Times New Roman"/>
          <w:sz w:val="28"/>
          <w:szCs w:val="28"/>
          <w:lang w:val="en-US"/>
        </w:rPr>
        <w:t>I</w:t>
      </w:r>
      <w:r w:rsidR="00C06CF9" w:rsidRPr="00C06CF9">
        <w:rPr>
          <w:rFonts w:cs="Times New Roman"/>
          <w:sz w:val="28"/>
          <w:szCs w:val="28"/>
        </w:rPr>
        <w:t xml:space="preserve">, </w:t>
      </w:r>
      <w:r w:rsidR="00C06CF9" w:rsidRPr="00C06CF9">
        <w:rPr>
          <w:rFonts w:cs="Times New Roman"/>
          <w:sz w:val="28"/>
          <w:szCs w:val="28"/>
          <w:lang w:val="en-US"/>
        </w:rPr>
        <w:t>II</w:t>
      </w:r>
      <w:r w:rsidR="00C06CF9" w:rsidRPr="00C06CF9">
        <w:rPr>
          <w:rFonts w:cs="Times New Roman"/>
          <w:sz w:val="28"/>
          <w:szCs w:val="28"/>
        </w:rPr>
        <w:t xml:space="preserve">, </w:t>
      </w:r>
      <w:r w:rsidR="00C06CF9" w:rsidRPr="00C06CF9">
        <w:rPr>
          <w:rFonts w:cs="Times New Roman"/>
          <w:sz w:val="28"/>
          <w:szCs w:val="28"/>
          <w:lang w:val="en-US"/>
        </w:rPr>
        <w:t>III</w:t>
      </w:r>
      <w:r w:rsidR="00C06CF9" w:rsidRPr="00C06CF9">
        <w:rPr>
          <w:rFonts w:cs="Times New Roman"/>
          <w:sz w:val="28"/>
          <w:szCs w:val="28"/>
        </w:rPr>
        <w:t xml:space="preserve"> групп;</w:t>
      </w:r>
    </w:p>
    <w:p w:rsidR="00C06CF9" w:rsidRDefault="00014859" w:rsidP="00F2121C">
      <w:pPr>
        <w:pStyle w:val="a8"/>
        <w:numPr>
          <w:ilvl w:val="0"/>
          <w:numId w:val="5"/>
        </w:numPr>
        <w:contextualSpacing/>
        <w:rPr>
          <w:rFonts w:cs="Times New Roman"/>
          <w:sz w:val="28"/>
          <w:szCs w:val="28"/>
        </w:rPr>
      </w:pPr>
      <w:r>
        <w:rPr>
          <w:rFonts w:cs="Times New Roman"/>
          <w:sz w:val="28"/>
          <w:szCs w:val="28"/>
        </w:rPr>
        <w:t>т</w:t>
      </w:r>
      <w:r w:rsidR="00C06CF9">
        <w:rPr>
          <w:rFonts w:cs="Times New Roman"/>
          <w:sz w:val="28"/>
          <w:szCs w:val="28"/>
        </w:rPr>
        <w:t>руженики тыла</w:t>
      </w:r>
    </w:p>
    <w:p w:rsidR="00C06CF9" w:rsidRDefault="00014859" w:rsidP="00F2121C">
      <w:pPr>
        <w:pStyle w:val="a8"/>
        <w:numPr>
          <w:ilvl w:val="0"/>
          <w:numId w:val="5"/>
        </w:numPr>
        <w:contextualSpacing/>
        <w:rPr>
          <w:rFonts w:cs="Times New Roman"/>
          <w:sz w:val="28"/>
          <w:szCs w:val="28"/>
        </w:rPr>
      </w:pPr>
      <w:r>
        <w:rPr>
          <w:rFonts w:cs="Times New Roman"/>
          <w:sz w:val="28"/>
          <w:szCs w:val="28"/>
        </w:rPr>
        <w:t>в</w:t>
      </w:r>
      <w:r w:rsidR="00C06CF9">
        <w:rPr>
          <w:rFonts w:cs="Times New Roman"/>
          <w:sz w:val="28"/>
          <w:szCs w:val="28"/>
        </w:rPr>
        <w:t>етераны труда</w:t>
      </w:r>
    </w:p>
    <w:p w:rsidR="00B47477" w:rsidRDefault="00014859" w:rsidP="00F2121C">
      <w:pPr>
        <w:pStyle w:val="a8"/>
        <w:numPr>
          <w:ilvl w:val="0"/>
          <w:numId w:val="5"/>
        </w:numPr>
        <w:contextualSpacing/>
        <w:rPr>
          <w:rFonts w:cs="Times New Roman"/>
          <w:sz w:val="28"/>
          <w:szCs w:val="28"/>
        </w:rPr>
      </w:pPr>
      <w:r>
        <w:rPr>
          <w:rFonts w:cs="Times New Roman"/>
          <w:sz w:val="28"/>
          <w:szCs w:val="28"/>
        </w:rPr>
        <w:lastRenderedPageBreak/>
        <w:t>р</w:t>
      </w:r>
      <w:r w:rsidR="00B47477">
        <w:rPr>
          <w:rFonts w:cs="Times New Roman"/>
          <w:sz w:val="28"/>
          <w:szCs w:val="28"/>
        </w:rPr>
        <w:t>еабилитированные лица и лица, признанные пострадавшими от политических репрессий</w:t>
      </w:r>
      <w:r w:rsidR="001D5C95">
        <w:rPr>
          <w:rFonts w:cs="Times New Roman"/>
          <w:sz w:val="28"/>
          <w:szCs w:val="28"/>
        </w:rPr>
        <w:t>.</w:t>
      </w:r>
    </w:p>
    <w:p w:rsidR="001D5C95" w:rsidRDefault="00014859" w:rsidP="00F2121C">
      <w:pPr>
        <w:pStyle w:val="a8"/>
        <w:numPr>
          <w:ilvl w:val="0"/>
          <w:numId w:val="5"/>
        </w:numPr>
        <w:contextualSpacing/>
        <w:rPr>
          <w:rFonts w:cs="Times New Roman"/>
          <w:sz w:val="28"/>
          <w:szCs w:val="28"/>
        </w:rPr>
      </w:pPr>
      <w:r>
        <w:rPr>
          <w:rFonts w:cs="Times New Roman"/>
          <w:sz w:val="28"/>
          <w:szCs w:val="28"/>
        </w:rPr>
        <w:t>м</w:t>
      </w:r>
      <w:r w:rsidR="001D5C95">
        <w:rPr>
          <w:rFonts w:cs="Times New Roman"/>
          <w:sz w:val="28"/>
          <w:szCs w:val="28"/>
        </w:rPr>
        <w:t xml:space="preserve">алоимущие семьи и многодетные матери. </w:t>
      </w:r>
    </w:p>
    <w:p w:rsidR="00763B9A" w:rsidRPr="000C245F" w:rsidRDefault="009A5474" w:rsidP="00036A84">
      <w:pPr>
        <w:pStyle w:val="a8"/>
        <w:ind w:left="0" w:firstLine="708"/>
        <w:contextualSpacing/>
        <w:rPr>
          <w:rFonts w:cs="Times New Roman"/>
          <w:sz w:val="28"/>
          <w:szCs w:val="28"/>
        </w:rPr>
      </w:pPr>
      <w:r w:rsidRPr="000C245F">
        <w:rPr>
          <w:rFonts w:cs="Times New Roman"/>
          <w:sz w:val="28"/>
          <w:szCs w:val="28"/>
        </w:rPr>
        <w:t>Выплачено единовременного детского пособия при рождении ребенка в 2014 г-</w:t>
      </w:r>
      <w:r w:rsidR="008F6FFB" w:rsidRPr="000C245F">
        <w:rPr>
          <w:rFonts w:cs="Times New Roman"/>
          <w:sz w:val="28"/>
          <w:szCs w:val="28"/>
        </w:rPr>
        <w:t xml:space="preserve"> </w:t>
      </w:r>
      <w:r w:rsidR="000C245F" w:rsidRPr="000C245F">
        <w:rPr>
          <w:rFonts w:cs="Times New Roman"/>
          <w:sz w:val="28"/>
          <w:szCs w:val="28"/>
        </w:rPr>
        <w:t>341</w:t>
      </w:r>
      <w:r w:rsidR="008F6FFB" w:rsidRPr="000C245F">
        <w:rPr>
          <w:rFonts w:cs="Times New Roman"/>
          <w:sz w:val="28"/>
          <w:szCs w:val="28"/>
        </w:rPr>
        <w:t xml:space="preserve"> семьям; в 2015 г – </w:t>
      </w:r>
      <w:r w:rsidR="000C245F" w:rsidRPr="000C245F">
        <w:rPr>
          <w:rFonts w:cs="Times New Roman"/>
          <w:sz w:val="28"/>
          <w:szCs w:val="28"/>
        </w:rPr>
        <w:t>357</w:t>
      </w:r>
      <w:r w:rsidR="008F6FFB" w:rsidRPr="000C245F">
        <w:rPr>
          <w:rFonts w:cs="Times New Roman"/>
          <w:sz w:val="28"/>
          <w:szCs w:val="28"/>
        </w:rPr>
        <w:t xml:space="preserve"> семьям; в 2016 – </w:t>
      </w:r>
      <w:r w:rsidR="000C245F" w:rsidRPr="000C245F">
        <w:rPr>
          <w:rFonts w:cs="Times New Roman"/>
          <w:sz w:val="28"/>
          <w:szCs w:val="28"/>
        </w:rPr>
        <w:t>294</w:t>
      </w:r>
      <w:r w:rsidR="001E3A65">
        <w:rPr>
          <w:rFonts w:cs="Times New Roman"/>
          <w:sz w:val="28"/>
          <w:szCs w:val="28"/>
        </w:rPr>
        <w:t xml:space="preserve"> семьям, 2017 – 186, 2018 -215, 2019 -210, 2020 – 217, 2021 -266.</w:t>
      </w:r>
    </w:p>
    <w:p w:rsidR="007055A0" w:rsidRPr="00371C18" w:rsidRDefault="0069124D" w:rsidP="00371C18">
      <w:pPr>
        <w:pStyle w:val="a8"/>
        <w:ind w:left="0" w:firstLine="708"/>
        <w:contextualSpacing/>
        <w:rPr>
          <w:rFonts w:cs="Times New Roman"/>
          <w:sz w:val="28"/>
          <w:szCs w:val="28"/>
        </w:rPr>
      </w:pPr>
      <w:r>
        <w:rPr>
          <w:rFonts w:cs="Times New Roman"/>
          <w:sz w:val="28"/>
          <w:szCs w:val="28"/>
        </w:rPr>
        <w:t>Информация о выплаченном ежемесячном</w:t>
      </w:r>
      <w:r w:rsidR="00701367">
        <w:rPr>
          <w:rFonts w:cs="Times New Roman"/>
          <w:sz w:val="28"/>
          <w:szCs w:val="28"/>
        </w:rPr>
        <w:t xml:space="preserve"> детском пособии в период с 2017 по 2021 </w:t>
      </w:r>
      <w:r>
        <w:rPr>
          <w:rFonts w:cs="Times New Roman"/>
          <w:sz w:val="28"/>
          <w:szCs w:val="28"/>
        </w:rPr>
        <w:t>год представлена в таблице.</w:t>
      </w:r>
    </w:p>
    <w:p w:rsidR="0069124D" w:rsidRDefault="00051AA3" w:rsidP="00C074D6">
      <w:pPr>
        <w:pStyle w:val="a8"/>
        <w:spacing w:line="276" w:lineRule="auto"/>
        <w:ind w:left="0" w:firstLine="708"/>
        <w:contextualSpacing/>
        <w:jc w:val="right"/>
        <w:rPr>
          <w:rFonts w:cs="Times New Roman"/>
          <w:szCs w:val="24"/>
        </w:rPr>
      </w:pPr>
      <w:r w:rsidRPr="0069124D">
        <w:rPr>
          <w:rFonts w:cs="Times New Roman"/>
          <w:szCs w:val="24"/>
        </w:rPr>
        <w:t>Т</w:t>
      </w:r>
      <w:r w:rsidR="0069124D" w:rsidRPr="0069124D">
        <w:rPr>
          <w:rFonts w:cs="Times New Roman"/>
          <w:szCs w:val="24"/>
        </w:rPr>
        <w:t>аблица</w:t>
      </w:r>
      <w:r w:rsidR="009D5273">
        <w:rPr>
          <w:rFonts w:cs="Times New Roman"/>
          <w:szCs w:val="24"/>
        </w:rPr>
        <w:t xml:space="preserve"> </w:t>
      </w:r>
      <w:r w:rsidR="0005158D">
        <w:rPr>
          <w:rFonts w:cs="Times New Roman"/>
          <w:szCs w:val="24"/>
        </w:rPr>
        <w:t>3.</w:t>
      </w:r>
      <w:r w:rsidR="00230EFD">
        <w:rPr>
          <w:rFonts w:cs="Times New Roman"/>
          <w:szCs w:val="24"/>
        </w:rPr>
        <w:t>5.1</w:t>
      </w:r>
    </w:p>
    <w:p w:rsidR="00051AA3" w:rsidRPr="00051AA3" w:rsidRDefault="00051AA3" w:rsidP="00C074D6">
      <w:pPr>
        <w:pStyle w:val="a8"/>
        <w:spacing w:line="276" w:lineRule="auto"/>
        <w:ind w:left="0" w:firstLine="708"/>
        <w:contextualSpacing/>
        <w:jc w:val="center"/>
        <w:rPr>
          <w:rFonts w:cs="Times New Roman"/>
          <w:b/>
          <w:szCs w:val="24"/>
        </w:rPr>
      </w:pPr>
      <w:r w:rsidRPr="00051AA3">
        <w:rPr>
          <w:rFonts w:cs="Times New Roman"/>
          <w:b/>
          <w:szCs w:val="24"/>
        </w:rPr>
        <w:t>Ежемесячное детское пособие на ребенка до 16(18)</w:t>
      </w:r>
      <w:r w:rsidR="00D61FBD">
        <w:rPr>
          <w:rFonts w:cs="Times New Roman"/>
          <w:b/>
          <w:szCs w:val="24"/>
        </w:rPr>
        <w:t xml:space="preserve"> лет.</w:t>
      </w:r>
    </w:p>
    <w:tbl>
      <w:tblPr>
        <w:tblStyle w:val="ad"/>
        <w:tblW w:w="0" w:type="auto"/>
        <w:tblLook w:val="04A0" w:firstRow="1" w:lastRow="0" w:firstColumn="1" w:lastColumn="0" w:noHBand="0" w:noVBand="1"/>
      </w:tblPr>
      <w:tblGrid>
        <w:gridCol w:w="3190"/>
        <w:gridCol w:w="3190"/>
        <w:gridCol w:w="3190"/>
      </w:tblGrid>
      <w:tr w:rsidR="00051AA3" w:rsidTr="00051AA3">
        <w:tc>
          <w:tcPr>
            <w:tcW w:w="3190" w:type="dxa"/>
          </w:tcPr>
          <w:p w:rsidR="00051AA3" w:rsidRPr="000101F1" w:rsidRDefault="000101F1" w:rsidP="00C074D6">
            <w:pPr>
              <w:pStyle w:val="a8"/>
              <w:spacing w:line="276" w:lineRule="auto"/>
              <w:ind w:left="0" w:firstLine="0"/>
              <w:contextualSpacing/>
              <w:jc w:val="center"/>
              <w:rPr>
                <w:rFonts w:cs="Times New Roman"/>
                <w:b/>
                <w:szCs w:val="24"/>
              </w:rPr>
            </w:pPr>
            <w:r w:rsidRPr="000101F1">
              <w:rPr>
                <w:rFonts w:cs="Times New Roman"/>
                <w:b/>
                <w:szCs w:val="24"/>
              </w:rPr>
              <w:t>Период</w:t>
            </w:r>
          </w:p>
        </w:tc>
        <w:tc>
          <w:tcPr>
            <w:tcW w:w="3190" w:type="dxa"/>
          </w:tcPr>
          <w:p w:rsidR="00051AA3" w:rsidRPr="000101F1" w:rsidRDefault="000101F1" w:rsidP="00C074D6">
            <w:pPr>
              <w:pStyle w:val="a8"/>
              <w:spacing w:line="276" w:lineRule="auto"/>
              <w:ind w:left="0" w:firstLine="0"/>
              <w:contextualSpacing/>
              <w:jc w:val="center"/>
              <w:rPr>
                <w:rFonts w:cs="Times New Roman"/>
                <w:b/>
                <w:szCs w:val="24"/>
              </w:rPr>
            </w:pPr>
            <w:r w:rsidRPr="000101F1">
              <w:rPr>
                <w:rFonts w:cs="Times New Roman"/>
                <w:b/>
                <w:szCs w:val="24"/>
              </w:rPr>
              <w:t>Количество получателей</w:t>
            </w:r>
          </w:p>
        </w:tc>
        <w:tc>
          <w:tcPr>
            <w:tcW w:w="3190" w:type="dxa"/>
          </w:tcPr>
          <w:p w:rsidR="00051AA3" w:rsidRPr="000101F1" w:rsidRDefault="000101F1" w:rsidP="00C074D6">
            <w:pPr>
              <w:pStyle w:val="a8"/>
              <w:spacing w:line="276" w:lineRule="auto"/>
              <w:ind w:left="0" w:firstLine="0"/>
              <w:contextualSpacing/>
              <w:jc w:val="center"/>
              <w:rPr>
                <w:rFonts w:cs="Times New Roman"/>
                <w:b/>
                <w:szCs w:val="24"/>
              </w:rPr>
            </w:pPr>
            <w:r w:rsidRPr="000101F1">
              <w:rPr>
                <w:rFonts w:cs="Times New Roman"/>
                <w:b/>
                <w:szCs w:val="24"/>
              </w:rPr>
              <w:t>Выделенные средства (</w:t>
            </w:r>
            <w:proofErr w:type="spellStart"/>
            <w:r w:rsidRPr="000101F1">
              <w:rPr>
                <w:rFonts w:cs="Times New Roman"/>
                <w:b/>
                <w:szCs w:val="24"/>
              </w:rPr>
              <w:t>руб</w:t>
            </w:r>
            <w:proofErr w:type="spellEnd"/>
            <w:r w:rsidRPr="000101F1">
              <w:rPr>
                <w:rFonts w:cs="Times New Roman"/>
                <w:b/>
                <w:szCs w:val="24"/>
              </w:rPr>
              <w:t>)</w:t>
            </w:r>
          </w:p>
        </w:tc>
      </w:tr>
      <w:tr w:rsidR="00FD188D" w:rsidTr="00051AA3">
        <w:tc>
          <w:tcPr>
            <w:tcW w:w="3190" w:type="dxa"/>
          </w:tcPr>
          <w:p w:rsidR="00FD188D" w:rsidRPr="00272D05" w:rsidRDefault="00FD188D" w:rsidP="00C074D6">
            <w:pPr>
              <w:pStyle w:val="a8"/>
              <w:spacing w:line="276" w:lineRule="auto"/>
              <w:ind w:left="0" w:firstLine="0"/>
              <w:contextualSpacing/>
              <w:jc w:val="center"/>
              <w:rPr>
                <w:rFonts w:cs="Times New Roman"/>
                <w:szCs w:val="24"/>
              </w:rPr>
            </w:pPr>
            <w:r>
              <w:rPr>
                <w:rFonts w:cs="Times New Roman"/>
                <w:szCs w:val="24"/>
              </w:rPr>
              <w:t>2017</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2772</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9269256,58</w:t>
            </w:r>
          </w:p>
        </w:tc>
      </w:tr>
      <w:tr w:rsidR="00FD188D" w:rsidTr="00051AA3">
        <w:tc>
          <w:tcPr>
            <w:tcW w:w="3190" w:type="dxa"/>
          </w:tcPr>
          <w:p w:rsidR="00FD188D" w:rsidRPr="00272D05" w:rsidRDefault="00FD188D" w:rsidP="00C074D6">
            <w:pPr>
              <w:pStyle w:val="a8"/>
              <w:spacing w:line="276" w:lineRule="auto"/>
              <w:ind w:left="0" w:firstLine="0"/>
              <w:contextualSpacing/>
              <w:jc w:val="center"/>
              <w:rPr>
                <w:rFonts w:cs="Times New Roman"/>
                <w:szCs w:val="24"/>
              </w:rPr>
            </w:pPr>
            <w:r>
              <w:rPr>
                <w:rFonts w:cs="Times New Roman"/>
                <w:szCs w:val="24"/>
              </w:rPr>
              <w:t>2018</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2899</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11902258,36</w:t>
            </w:r>
          </w:p>
        </w:tc>
      </w:tr>
      <w:tr w:rsidR="00FD188D" w:rsidTr="00051AA3">
        <w:tc>
          <w:tcPr>
            <w:tcW w:w="3190" w:type="dxa"/>
          </w:tcPr>
          <w:p w:rsidR="00FD188D" w:rsidRPr="00272D05" w:rsidRDefault="00FD188D" w:rsidP="00C074D6">
            <w:pPr>
              <w:pStyle w:val="a8"/>
              <w:spacing w:line="276" w:lineRule="auto"/>
              <w:ind w:left="0" w:firstLine="0"/>
              <w:contextualSpacing/>
              <w:jc w:val="center"/>
              <w:rPr>
                <w:rFonts w:cs="Times New Roman"/>
                <w:szCs w:val="24"/>
              </w:rPr>
            </w:pPr>
            <w:r>
              <w:rPr>
                <w:rFonts w:cs="Times New Roman"/>
                <w:szCs w:val="24"/>
              </w:rPr>
              <w:t>2019</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2992</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11999369,89</w:t>
            </w:r>
          </w:p>
        </w:tc>
      </w:tr>
      <w:tr w:rsidR="00FD188D" w:rsidTr="00051AA3">
        <w:tc>
          <w:tcPr>
            <w:tcW w:w="3190" w:type="dxa"/>
          </w:tcPr>
          <w:p w:rsidR="00FD188D" w:rsidRPr="00272D05" w:rsidRDefault="00FD188D" w:rsidP="00C074D6">
            <w:pPr>
              <w:pStyle w:val="a8"/>
              <w:spacing w:line="276" w:lineRule="auto"/>
              <w:ind w:left="0" w:firstLine="0"/>
              <w:contextualSpacing/>
              <w:jc w:val="center"/>
              <w:rPr>
                <w:rFonts w:cs="Times New Roman"/>
                <w:szCs w:val="24"/>
              </w:rPr>
            </w:pPr>
            <w:r>
              <w:rPr>
                <w:rFonts w:cs="Times New Roman"/>
                <w:szCs w:val="24"/>
              </w:rPr>
              <w:t>2020</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3155</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15307473,96</w:t>
            </w:r>
          </w:p>
        </w:tc>
      </w:tr>
      <w:tr w:rsidR="00FD188D" w:rsidTr="00051AA3">
        <w:tc>
          <w:tcPr>
            <w:tcW w:w="3190" w:type="dxa"/>
          </w:tcPr>
          <w:p w:rsidR="00FD188D" w:rsidRDefault="00FD188D" w:rsidP="00C074D6">
            <w:pPr>
              <w:pStyle w:val="a8"/>
              <w:spacing w:line="276" w:lineRule="auto"/>
              <w:ind w:left="0" w:firstLine="0"/>
              <w:contextualSpacing/>
              <w:jc w:val="center"/>
              <w:rPr>
                <w:rFonts w:cs="Times New Roman"/>
                <w:szCs w:val="24"/>
              </w:rPr>
            </w:pPr>
            <w:r>
              <w:rPr>
                <w:rFonts w:cs="Times New Roman"/>
                <w:szCs w:val="24"/>
              </w:rPr>
              <w:t>2021</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3173</w:t>
            </w:r>
          </w:p>
        </w:tc>
        <w:tc>
          <w:tcPr>
            <w:tcW w:w="3190" w:type="dxa"/>
          </w:tcPr>
          <w:p w:rsidR="00FD188D" w:rsidRDefault="009B2F57" w:rsidP="00C074D6">
            <w:pPr>
              <w:pStyle w:val="a8"/>
              <w:spacing w:line="276" w:lineRule="auto"/>
              <w:ind w:left="0" w:firstLine="0"/>
              <w:contextualSpacing/>
              <w:jc w:val="center"/>
              <w:rPr>
                <w:rFonts w:cs="Times New Roman"/>
                <w:szCs w:val="24"/>
              </w:rPr>
            </w:pPr>
            <w:r>
              <w:rPr>
                <w:rFonts w:cs="Times New Roman"/>
                <w:szCs w:val="24"/>
              </w:rPr>
              <w:t>12297200,00</w:t>
            </w:r>
          </w:p>
        </w:tc>
      </w:tr>
    </w:tbl>
    <w:p w:rsidR="00461A3C" w:rsidRDefault="00461A3C" w:rsidP="00461A3C">
      <w:pPr>
        <w:spacing w:after="0"/>
        <w:jc w:val="both"/>
        <w:rPr>
          <w:rFonts w:ascii="Times New Roman" w:hAnsi="Times New Roman" w:cs="Times New Roman"/>
          <w:sz w:val="24"/>
          <w:szCs w:val="24"/>
        </w:rPr>
      </w:pPr>
      <w:r w:rsidRPr="00CA417F">
        <w:rPr>
          <w:rFonts w:ascii="Times New Roman" w:hAnsi="Times New Roman" w:cs="Times New Roman"/>
          <w:sz w:val="24"/>
          <w:szCs w:val="24"/>
        </w:rPr>
        <w:t xml:space="preserve">*данные </w:t>
      </w:r>
      <w:r>
        <w:rPr>
          <w:rFonts w:ascii="Times New Roman" w:hAnsi="Times New Roman" w:cs="Times New Roman"/>
          <w:sz w:val="24"/>
          <w:szCs w:val="24"/>
        </w:rPr>
        <w:t>ОСЗН по г. Карабулак</w:t>
      </w:r>
    </w:p>
    <w:p w:rsidR="00461A3C" w:rsidRDefault="00461A3C" w:rsidP="00C074D6">
      <w:pPr>
        <w:pStyle w:val="a8"/>
        <w:spacing w:line="276" w:lineRule="auto"/>
        <w:ind w:left="0" w:firstLine="0"/>
        <w:contextualSpacing/>
        <w:rPr>
          <w:rFonts w:cs="Times New Roman"/>
          <w:sz w:val="28"/>
          <w:szCs w:val="28"/>
        </w:rPr>
      </w:pPr>
    </w:p>
    <w:p w:rsidR="00694163" w:rsidRDefault="00C074D6" w:rsidP="00036A84">
      <w:pPr>
        <w:pStyle w:val="a8"/>
        <w:ind w:left="0"/>
        <w:contextualSpacing/>
        <w:rPr>
          <w:rFonts w:cs="Times New Roman"/>
          <w:sz w:val="28"/>
          <w:szCs w:val="28"/>
        </w:rPr>
      </w:pPr>
      <w:r>
        <w:rPr>
          <w:rFonts w:cs="Times New Roman"/>
          <w:sz w:val="28"/>
          <w:szCs w:val="28"/>
        </w:rPr>
        <w:t xml:space="preserve">Пособие на погребение выплачено в 2014 году – </w:t>
      </w:r>
      <w:r w:rsidR="00FF0B8D">
        <w:rPr>
          <w:rFonts w:cs="Times New Roman"/>
          <w:sz w:val="28"/>
          <w:szCs w:val="28"/>
        </w:rPr>
        <w:t>15 семьям, в 2015 году- 18 семьям, в 2016 году 10</w:t>
      </w:r>
      <w:r w:rsidR="00BE1EDC">
        <w:rPr>
          <w:rFonts w:cs="Times New Roman"/>
          <w:sz w:val="28"/>
          <w:szCs w:val="28"/>
        </w:rPr>
        <w:t xml:space="preserve"> семьям, в 2017 – 5, 2018 – 8, 2019 – 7, 2020 – 11, 2021 –</w:t>
      </w:r>
      <w:r w:rsidR="001C6F6B">
        <w:rPr>
          <w:rFonts w:cs="Times New Roman"/>
          <w:sz w:val="28"/>
          <w:szCs w:val="28"/>
        </w:rPr>
        <w:t xml:space="preserve"> 12 семьям.</w:t>
      </w:r>
    </w:p>
    <w:p w:rsidR="008765F0" w:rsidRDefault="008765F0" w:rsidP="00036A84">
      <w:pPr>
        <w:pStyle w:val="a8"/>
        <w:ind w:left="0"/>
        <w:contextualSpacing/>
        <w:rPr>
          <w:rFonts w:cs="Times New Roman"/>
          <w:sz w:val="28"/>
          <w:szCs w:val="28"/>
        </w:rPr>
      </w:pPr>
      <w:r>
        <w:rPr>
          <w:rFonts w:cs="Times New Roman"/>
          <w:sz w:val="28"/>
          <w:szCs w:val="28"/>
        </w:rPr>
        <w:t xml:space="preserve">Пособие при рождении двойни выплачено в 2014 году – </w:t>
      </w:r>
      <w:r w:rsidR="000E40B9">
        <w:rPr>
          <w:rFonts w:cs="Times New Roman"/>
          <w:sz w:val="28"/>
          <w:szCs w:val="28"/>
        </w:rPr>
        <w:t>3 семьям, в 2015 году – 6 семьям, в 2016 году – 6</w:t>
      </w:r>
      <w:r w:rsidR="001C6F6B">
        <w:rPr>
          <w:rFonts w:cs="Times New Roman"/>
          <w:sz w:val="28"/>
          <w:szCs w:val="28"/>
        </w:rPr>
        <w:t xml:space="preserve"> семьям, 2017 – 6, 2018 –7, 2019 – 4, 2020 – 7, 2021 – 6.</w:t>
      </w:r>
    </w:p>
    <w:p w:rsidR="00DF02A6" w:rsidRDefault="005E3C6B" w:rsidP="00036A84">
      <w:pPr>
        <w:pStyle w:val="a8"/>
        <w:ind w:left="0"/>
        <w:contextualSpacing/>
        <w:rPr>
          <w:rFonts w:cs="Times New Roman"/>
          <w:sz w:val="28"/>
          <w:szCs w:val="28"/>
        </w:rPr>
      </w:pPr>
      <w:r>
        <w:rPr>
          <w:rFonts w:cs="Times New Roman"/>
          <w:sz w:val="28"/>
          <w:szCs w:val="28"/>
        </w:rPr>
        <w:t xml:space="preserve">Информация об оказанной помощи </w:t>
      </w:r>
      <w:r w:rsidR="00DF02A6">
        <w:rPr>
          <w:rFonts w:cs="Times New Roman"/>
          <w:sz w:val="28"/>
          <w:szCs w:val="28"/>
        </w:rPr>
        <w:t xml:space="preserve">Ветеранам </w:t>
      </w:r>
      <w:r>
        <w:rPr>
          <w:rFonts w:cs="Times New Roman"/>
          <w:sz w:val="28"/>
          <w:szCs w:val="28"/>
        </w:rPr>
        <w:t xml:space="preserve">труда </w:t>
      </w:r>
      <w:r w:rsidR="00DF02A6">
        <w:rPr>
          <w:rFonts w:cs="Times New Roman"/>
          <w:sz w:val="28"/>
          <w:szCs w:val="28"/>
        </w:rPr>
        <w:t>и</w:t>
      </w:r>
      <w:r w:rsidR="00A119BA">
        <w:rPr>
          <w:rFonts w:cs="Times New Roman"/>
          <w:sz w:val="28"/>
          <w:szCs w:val="28"/>
        </w:rPr>
        <w:t xml:space="preserve"> труженикам тыла в период с 2017 по 2021</w:t>
      </w:r>
      <w:r w:rsidR="00DF02A6">
        <w:rPr>
          <w:rFonts w:cs="Times New Roman"/>
          <w:sz w:val="28"/>
          <w:szCs w:val="28"/>
        </w:rPr>
        <w:t xml:space="preserve"> год</w:t>
      </w:r>
      <w:r>
        <w:rPr>
          <w:rFonts w:cs="Times New Roman"/>
          <w:sz w:val="28"/>
          <w:szCs w:val="28"/>
        </w:rPr>
        <w:t xml:space="preserve"> представлена в таблице.</w:t>
      </w:r>
    </w:p>
    <w:p w:rsidR="007055A0" w:rsidRDefault="007055A0" w:rsidP="005E3C6B">
      <w:pPr>
        <w:pStyle w:val="a8"/>
        <w:spacing w:line="276" w:lineRule="auto"/>
        <w:ind w:left="0"/>
        <w:contextualSpacing/>
        <w:jc w:val="right"/>
        <w:rPr>
          <w:rFonts w:cs="Times New Roman"/>
          <w:szCs w:val="24"/>
        </w:rPr>
      </w:pPr>
    </w:p>
    <w:p w:rsidR="007055A0" w:rsidRDefault="007055A0" w:rsidP="005E3C6B">
      <w:pPr>
        <w:pStyle w:val="a8"/>
        <w:spacing w:line="276" w:lineRule="auto"/>
        <w:ind w:left="0"/>
        <w:contextualSpacing/>
        <w:jc w:val="right"/>
        <w:rPr>
          <w:rFonts w:cs="Times New Roman"/>
          <w:szCs w:val="24"/>
        </w:rPr>
      </w:pPr>
    </w:p>
    <w:p w:rsidR="005E3C6B" w:rsidRDefault="005E3C6B" w:rsidP="005E3C6B">
      <w:pPr>
        <w:pStyle w:val="a8"/>
        <w:spacing w:line="276" w:lineRule="auto"/>
        <w:ind w:left="0"/>
        <w:contextualSpacing/>
        <w:jc w:val="right"/>
        <w:rPr>
          <w:rFonts w:cs="Times New Roman"/>
          <w:szCs w:val="24"/>
        </w:rPr>
      </w:pPr>
      <w:r w:rsidRPr="005E3C6B">
        <w:rPr>
          <w:rFonts w:cs="Times New Roman"/>
          <w:szCs w:val="24"/>
        </w:rPr>
        <w:t>Таблица</w:t>
      </w:r>
      <w:r w:rsidR="004300AC">
        <w:rPr>
          <w:rFonts w:cs="Times New Roman"/>
          <w:szCs w:val="24"/>
        </w:rPr>
        <w:t>3.</w:t>
      </w:r>
      <w:r w:rsidR="00230EFD">
        <w:rPr>
          <w:rFonts w:cs="Times New Roman"/>
          <w:szCs w:val="24"/>
        </w:rPr>
        <w:t>5.2</w:t>
      </w:r>
    </w:p>
    <w:p w:rsidR="00654691" w:rsidRDefault="00654691" w:rsidP="00E621FC">
      <w:pPr>
        <w:pStyle w:val="a8"/>
        <w:spacing w:line="276" w:lineRule="auto"/>
        <w:ind w:left="0"/>
        <w:contextualSpacing/>
        <w:jc w:val="center"/>
        <w:rPr>
          <w:rFonts w:cs="Times New Roman"/>
          <w:b/>
          <w:szCs w:val="24"/>
        </w:rPr>
      </w:pPr>
      <w:r w:rsidRPr="00E621FC">
        <w:rPr>
          <w:rFonts w:cs="Times New Roman"/>
          <w:b/>
          <w:szCs w:val="24"/>
        </w:rPr>
        <w:t>Выплаты Вет</w:t>
      </w:r>
      <w:r w:rsidR="00E621FC" w:rsidRPr="00E621FC">
        <w:rPr>
          <w:rFonts w:cs="Times New Roman"/>
          <w:b/>
          <w:szCs w:val="24"/>
        </w:rPr>
        <w:t>ер</w:t>
      </w:r>
      <w:r w:rsidR="009F1827">
        <w:rPr>
          <w:rFonts w:cs="Times New Roman"/>
          <w:b/>
          <w:szCs w:val="24"/>
        </w:rPr>
        <w:t>анам труда и труженикам тыла за</w:t>
      </w:r>
      <w:r w:rsidR="00797598">
        <w:rPr>
          <w:rFonts w:cs="Times New Roman"/>
          <w:b/>
          <w:szCs w:val="24"/>
        </w:rPr>
        <w:t xml:space="preserve"> 2017-2021</w:t>
      </w:r>
      <w:r w:rsidRPr="00E621FC">
        <w:rPr>
          <w:rFonts w:cs="Times New Roman"/>
          <w:b/>
          <w:szCs w:val="24"/>
        </w:rPr>
        <w:t xml:space="preserve"> гг</w:t>
      </w:r>
      <w:r w:rsidR="00160DFC">
        <w:rPr>
          <w:rFonts w:cs="Times New Roman"/>
          <w:b/>
          <w:szCs w:val="24"/>
        </w:rPr>
        <w:t>.</w:t>
      </w:r>
    </w:p>
    <w:p w:rsidR="00A119BA" w:rsidRDefault="00A119BA" w:rsidP="00E621FC">
      <w:pPr>
        <w:pStyle w:val="a8"/>
        <w:spacing w:line="276" w:lineRule="auto"/>
        <w:ind w:left="0"/>
        <w:contextualSpacing/>
        <w:jc w:val="center"/>
        <w:rPr>
          <w:rFonts w:cs="Times New Roman"/>
          <w:b/>
          <w:szCs w:val="24"/>
        </w:rPr>
      </w:pPr>
    </w:p>
    <w:tbl>
      <w:tblPr>
        <w:tblStyle w:val="ad"/>
        <w:tblW w:w="0" w:type="auto"/>
        <w:tblLook w:val="04A0" w:firstRow="1" w:lastRow="0" w:firstColumn="1" w:lastColumn="0" w:noHBand="0" w:noVBand="1"/>
      </w:tblPr>
      <w:tblGrid>
        <w:gridCol w:w="3190"/>
        <w:gridCol w:w="3190"/>
        <w:gridCol w:w="3190"/>
      </w:tblGrid>
      <w:tr w:rsidR="00A119BA" w:rsidTr="00A119BA">
        <w:tc>
          <w:tcPr>
            <w:tcW w:w="3190" w:type="dxa"/>
          </w:tcPr>
          <w:p w:rsidR="00A119BA" w:rsidRPr="00E621FC" w:rsidRDefault="00A119BA" w:rsidP="00A119BA">
            <w:pPr>
              <w:pStyle w:val="a8"/>
              <w:spacing w:line="276" w:lineRule="auto"/>
              <w:ind w:left="0" w:firstLine="0"/>
              <w:contextualSpacing/>
              <w:jc w:val="center"/>
              <w:rPr>
                <w:rFonts w:cs="Times New Roman"/>
                <w:b/>
                <w:szCs w:val="24"/>
              </w:rPr>
            </w:pPr>
            <w:r w:rsidRPr="00E621FC">
              <w:rPr>
                <w:rFonts w:cs="Times New Roman"/>
                <w:b/>
                <w:szCs w:val="24"/>
              </w:rPr>
              <w:t>Период</w:t>
            </w:r>
          </w:p>
        </w:tc>
        <w:tc>
          <w:tcPr>
            <w:tcW w:w="3190" w:type="dxa"/>
          </w:tcPr>
          <w:p w:rsidR="00A119BA" w:rsidRPr="00E621FC" w:rsidRDefault="00A119BA" w:rsidP="00A119BA">
            <w:pPr>
              <w:pStyle w:val="a8"/>
              <w:spacing w:line="276" w:lineRule="auto"/>
              <w:ind w:left="0" w:firstLine="0"/>
              <w:contextualSpacing/>
              <w:jc w:val="center"/>
              <w:rPr>
                <w:rFonts w:cs="Times New Roman"/>
                <w:b/>
                <w:szCs w:val="24"/>
              </w:rPr>
            </w:pPr>
            <w:r w:rsidRPr="00E621FC">
              <w:rPr>
                <w:rFonts w:cs="Times New Roman"/>
                <w:b/>
                <w:szCs w:val="24"/>
              </w:rPr>
              <w:t>Количество получателей</w:t>
            </w:r>
          </w:p>
        </w:tc>
        <w:tc>
          <w:tcPr>
            <w:tcW w:w="3190" w:type="dxa"/>
          </w:tcPr>
          <w:p w:rsidR="00A119BA" w:rsidRPr="00E621FC" w:rsidRDefault="00A119BA" w:rsidP="00A119BA">
            <w:pPr>
              <w:pStyle w:val="a8"/>
              <w:spacing w:line="276" w:lineRule="auto"/>
              <w:ind w:left="0" w:firstLine="0"/>
              <w:contextualSpacing/>
              <w:jc w:val="center"/>
              <w:rPr>
                <w:rFonts w:cs="Times New Roman"/>
                <w:b/>
                <w:szCs w:val="24"/>
              </w:rPr>
            </w:pPr>
            <w:r w:rsidRPr="00E621FC">
              <w:rPr>
                <w:rFonts w:cs="Times New Roman"/>
                <w:b/>
                <w:szCs w:val="24"/>
              </w:rPr>
              <w:t>Выделенные средства</w:t>
            </w:r>
            <w:r>
              <w:rPr>
                <w:rFonts w:cs="Times New Roman"/>
                <w:b/>
                <w:szCs w:val="24"/>
              </w:rPr>
              <w:t xml:space="preserve"> (руб.)</w:t>
            </w:r>
          </w:p>
        </w:tc>
      </w:tr>
      <w:tr w:rsidR="00A119BA" w:rsidTr="00A119BA">
        <w:tc>
          <w:tcPr>
            <w:tcW w:w="9570" w:type="dxa"/>
            <w:gridSpan w:val="3"/>
          </w:tcPr>
          <w:p w:rsidR="00A119BA" w:rsidRPr="002E278E" w:rsidRDefault="00A119BA" w:rsidP="00A119BA">
            <w:pPr>
              <w:pStyle w:val="a8"/>
              <w:spacing w:line="276" w:lineRule="auto"/>
              <w:ind w:left="0" w:firstLine="0"/>
              <w:contextualSpacing/>
              <w:jc w:val="center"/>
              <w:rPr>
                <w:rFonts w:cs="Times New Roman"/>
                <w:b/>
                <w:szCs w:val="24"/>
              </w:rPr>
            </w:pPr>
            <w:r w:rsidRPr="002E278E">
              <w:rPr>
                <w:rFonts w:cs="Times New Roman"/>
                <w:b/>
                <w:szCs w:val="24"/>
              </w:rPr>
              <w:t>Труженики тыла</w:t>
            </w:r>
          </w:p>
        </w:tc>
      </w:tr>
      <w:tr w:rsidR="00A119BA" w:rsidTr="00A119BA">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2017 г</w:t>
            </w:r>
          </w:p>
        </w:tc>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19</w:t>
            </w:r>
          </w:p>
        </w:tc>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72856</w:t>
            </w:r>
          </w:p>
        </w:tc>
      </w:tr>
      <w:tr w:rsidR="00A119BA" w:rsidTr="00A119BA">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2018 г</w:t>
            </w:r>
          </w:p>
        </w:tc>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20</w:t>
            </w:r>
          </w:p>
        </w:tc>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73012</w:t>
            </w:r>
          </w:p>
        </w:tc>
      </w:tr>
      <w:tr w:rsidR="00A119BA" w:rsidTr="00A119BA">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2019 г</w:t>
            </w:r>
          </w:p>
        </w:tc>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19</w:t>
            </w:r>
          </w:p>
        </w:tc>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73200</w:t>
            </w:r>
          </w:p>
        </w:tc>
      </w:tr>
      <w:tr w:rsidR="00A119BA" w:rsidTr="00A119BA">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2020</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18</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69900</w:t>
            </w:r>
          </w:p>
        </w:tc>
      </w:tr>
      <w:tr w:rsidR="00A119BA" w:rsidTr="00A119BA">
        <w:tc>
          <w:tcPr>
            <w:tcW w:w="3190" w:type="dxa"/>
          </w:tcPr>
          <w:p w:rsidR="00A119BA" w:rsidRDefault="00A119BA" w:rsidP="00A119BA">
            <w:pPr>
              <w:pStyle w:val="a8"/>
              <w:spacing w:line="276" w:lineRule="auto"/>
              <w:ind w:left="0" w:firstLine="0"/>
              <w:contextualSpacing/>
              <w:jc w:val="center"/>
              <w:rPr>
                <w:rFonts w:cs="Times New Roman"/>
                <w:szCs w:val="24"/>
              </w:rPr>
            </w:pPr>
            <w:r>
              <w:rPr>
                <w:rFonts w:cs="Times New Roman"/>
                <w:szCs w:val="24"/>
              </w:rPr>
              <w:t>2021</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13</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64113</w:t>
            </w:r>
          </w:p>
        </w:tc>
      </w:tr>
      <w:tr w:rsidR="00A119BA" w:rsidTr="00A119BA">
        <w:tc>
          <w:tcPr>
            <w:tcW w:w="9570" w:type="dxa"/>
            <w:gridSpan w:val="3"/>
          </w:tcPr>
          <w:p w:rsidR="00A119BA" w:rsidRPr="002E278E" w:rsidRDefault="00A119BA" w:rsidP="00A119BA">
            <w:pPr>
              <w:pStyle w:val="a8"/>
              <w:spacing w:line="276" w:lineRule="auto"/>
              <w:ind w:left="0" w:firstLine="0"/>
              <w:contextualSpacing/>
              <w:jc w:val="center"/>
              <w:rPr>
                <w:rFonts w:cs="Times New Roman"/>
                <w:b/>
                <w:szCs w:val="24"/>
              </w:rPr>
            </w:pPr>
            <w:r w:rsidRPr="002E278E">
              <w:rPr>
                <w:rFonts w:cs="Times New Roman"/>
                <w:b/>
                <w:szCs w:val="24"/>
              </w:rPr>
              <w:t>Ветераны труда</w:t>
            </w:r>
          </w:p>
        </w:tc>
      </w:tr>
      <w:tr w:rsidR="00A119BA" w:rsidTr="00A119BA">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2017</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140</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350831</w:t>
            </w:r>
          </w:p>
        </w:tc>
      </w:tr>
      <w:tr w:rsidR="00A119BA" w:rsidTr="00A119BA">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2018</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152</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522211</w:t>
            </w:r>
          </w:p>
        </w:tc>
      </w:tr>
      <w:tr w:rsidR="00A119BA" w:rsidTr="00A119BA">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2019</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170</w:t>
            </w:r>
          </w:p>
        </w:tc>
        <w:tc>
          <w:tcPr>
            <w:tcW w:w="3190" w:type="dxa"/>
          </w:tcPr>
          <w:p w:rsidR="00A119BA" w:rsidRDefault="005B6D9D" w:rsidP="00A119BA">
            <w:pPr>
              <w:pStyle w:val="a8"/>
              <w:spacing w:line="276" w:lineRule="auto"/>
              <w:ind w:left="0" w:firstLine="0"/>
              <w:contextualSpacing/>
              <w:jc w:val="center"/>
              <w:rPr>
                <w:rFonts w:cs="Times New Roman"/>
                <w:szCs w:val="24"/>
              </w:rPr>
            </w:pPr>
            <w:r>
              <w:rPr>
                <w:rFonts w:cs="Times New Roman"/>
                <w:szCs w:val="24"/>
              </w:rPr>
              <w:t>648908</w:t>
            </w:r>
          </w:p>
        </w:tc>
      </w:tr>
      <w:tr w:rsidR="005B6D9D" w:rsidTr="00A119BA">
        <w:tc>
          <w:tcPr>
            <w:tcW w:w="3190" w:type="dxa"/>
          </w:tcPr>
          <w:p w:rsidR="005B6D9D" w:rsidRDefault="005B6D9D" w:rsidP="00A119BA">
            <w:pPr>
              <w:pStyle w:val="a8"/>
              <w:spacing w:line="276" w:lineRule="auto"/>
              <w:ind w:left="0" w:firstLine="0"/>
              <w:contextualSpacing/>
              <w:jc w:val="center"/>
              <w:rPr>
                <w:rFonts w:cs="Times New Roman"/>
                <w:szCs w:val="24"/>
              </w:rPr>
            </w:pPr>
            <w:r>
              <w:rPr>
                <w:rFonts w:cs="Times New Roman"/>
                <w:szCs w:val="24"/>
              </w:rPr>
              <w:t>2020</w:t>
            </w:r>
          </w:p>
        </w:tc>
        <w:tc>
          <w:tcPr>
            <w:tcW w:w="3190" w:type="dxa"/>
          </w:tcPr>
          <w:p w:rsidR="005B6D9D" w:rsidRDefault="005B6D9D" w:rsidP="00A119BA">
            <w:pPr>
              <w:pStyle w:val="a8"/>
              <w:spacing w:line="276" w:lineRule="auto"/>
              <w:ind w:left="0" w:firstLine="0"/>
              <w:contextualSpacing/>
              <w:jc w:val="center"/>
              <w:rPr>
                <w:rFonts w:cs="Times New Roman"/>
                <w:szCs w:val="24"/>
              </w:rPr>
            </w:pPr>
            <w:r>
              <w:rPr>
                <w:rFonts w:cs="Times New Roman"/>
                <w:szCs w:val="24"/>
              </w:rPr>
              <w:t>186</w:t>
            </w:r>
          </w:p>
        </w:tc>
        <w:tc>
          <w:tcPr>
            <w:tcW w:w="3190" w:type="dxa"/>
          </w:tcPr>
          <w:p w:rsidR="005B6D9D" w:rsidRDefault="005B6D9D" w:rsidP="00A119BA">
            <w:pPr>
              <w:pStyle w:val="a8"/>
              <w:spacing w:line="276" w:lineRule="auto"/>
              <w:ind w:left="0" w:firstLine="0"/>
              <w:contextualSpacing/>
              <w:jc w:val="center"/>
              <w:rPr>
                <w:rFonts w:cs="Times New Roman"/>
                <w:szCs w:val="24"/>
              </w:rPr>
            </w:pPr>
            <w:r>
              <w:rPr>
                <w:rFonts w:cs="Times New Roman"/>
                <w:szCs w:val="24"/>
              </w:rPr>
              <w:t>570974</w:t>
            </w:r>
          </w:p>
        </w:tc>
      </w:tr>
      <w:tr w:rsidR="005B6D9D" w:rsidTr="00A119BA">
        <w:tc>
          <w:tcPr>
            <w:tcW w:w="3190" w:type="dxa"/>
          </w:tcPr>
          <w:p w:rsidR="005B6D9D" w:rsidRDefault="005B6D9D" w:rsidP="00A119BA">
            <w:pPr>
              <w:pStyle w:val="a8"/>
              <w:spacing w:line="276" w:lineRule="auto"/>
              <w:ind w:left="0" w:firstLine="0"/>
              <w:contextualSpacing/>
              <w:jc w:val="center"/>
              <w:rPr>
                <w:rFonts w:cs="Times New Roman"/>
                <w:szCs w:val="24"/>
              </w:rPr>
            </w:pPr>
            <w:r>
              <w:rPr>
                <w:rFonts w:cs="Times New Roman"/>
                <w:szCs w:val="24"/>
              </w:rPr>
              <w:t>2021</w:t>
            </w:r>
          </w:p>
        </w:tc>
        <w:tc>
          <w:tcPr>
            <w:tcW w:w="3190" w:type="dxa"/>
          </w:tcPr>
          <w:p w:rsidR="005B6D9D" w:rsidRDefault="005B6D9D" w:rsidP="00A119BA">
            <w:pPr>
              <w:pStyle w:val="a8"/>
              <w:spacing w:line="276" w:lineRule="auto"/>
              <w:ind w:left="0" w:firstLine="0"/>
              <w:contextualSpacing/>
              <w:jc w:val="center"/>
              <w:rPr>
                <w:rFonts w:cs="Times New Roman"/>
                <w:szCs w:val="24"/>
              </w:rPr>
            </w:pPr>
            <w:r>
              <w:rPr>
                <w:rFonts w:cs="Times New Roman"/>
                <w:szCs w:val="24"/>
              </w:rPr>
              <w:t>156</w:t>
            </w:r>
          </w:p>
        </w:tc>
        <w:tc>
          <w:tcPr>
            <w:tcW w:w="3190" w:type="dxa"/>
          </w:tcPr>
          <w:p w:rsidR="005B6D9D" w:rsidRDefault="005B6D9D" w:rsidP="00A119BA">
            <w:pPr>
              <w:pStyle w:val="a8"/>
              <w:spacing w:line="276" w:lineRule="auto"/>
              <w:ind w:left="0" w:firstLine="0"/>
              <w:contextualSpacing/>
              <w:jc w:val="center"/>
              <w:rPr>
                <w:rFonts w:cs="Times New Roman"/>
                <w:szCs w:val="24"/>
              </w:rPr>
            </w:pPr>
            <w:r>
              <w:rPr>
                <w:rFonts w:cs="Times New Roman"/>
                <w:szCs w:val="24"/>
              </w:rPr>
              <w:t>466295</w:t>
            </w:r>
          </w:p>
        </w:tc>
      </w:tr>
    </w:tbl>
    <w:p w:rsidR="00461A3C" w:rsidRDefault="00461A3C" w:rsidP="00461A3C">
      <w:pPr>
        <w:spacing w:after="0"/>
        <w:jc w:val="both"/>
        <w:rPr>
          <w:rFonts w:ascii="Times New Roman" w:hAnsi="Times New Roman" w:cs="Times New Roman"/>
          <w:sz w:val="24"/>
          <w:szCs w:val="24"/>
        </w:rPr>
      </w:pPr>
      <w:r w:rsidRPr="00CA417F">
        <w:rPr>
          <w:rFonts w:ascii="Times New Roman" w:hAnsi="Times New Roman" w:cs="Times New Roman"/>
          <w:sz w:val="24"/>
          <w:szCs w:val="24"/>
        </w:rPr>
        <w:lastRenderedPageBreak/>
        <w:t xml:space="preserve">*данные </w:t>
      </w:r>
      <w:r>
        <w:rPr>
          <w:rFonts w:ascii="Times New Roman" w:hAnsi="Times New Roman" w:cs="Times New Roman"/>
          <w:sz w:val="24"/>
          <w:szCs w:val="24"/>
        </w:rPr>
        <w:t>ОСЗН по г. Карабулак</w:t>
      </w:r>
    </w:p>
    <w:p w:rsidR="00461A3C" w:rsidRDefault="00461A3C" w:rsidP="00B853A6">
      <w:pPr>
        <w:pStyle w:val="a8"/>
        <w:spacing w:line="276" w:lineRule="auto"/>
        <w:ind w:left="0"/>
        <w:contextualSpacing/>
        <w:rPr>
          <w:rFonts w:cs="Times New Roman"/>
          <w:szCs w:val="24"/>
        </w:rPr>
      </w:pPr>
    </w:p>
    <w:p w:rsidR="009B43E2" w:rsidRDefault="009B43E2" w:rsidP="00036A84">
      <w:pPr>
        <w:pStyle w:val="a8"/>
        <w:ind w:left="0"/>
        <w:contextualSpacing/>
        <w:rPr>
          <w:rFonts w:cs="Times New Roman"/>
          <w:sz w:val="28"/>
          <w:szCs w:val="28"/>
        </w:rPr>
      </w:pPr>
      <w:r w:rsidRPr="009B43E2">
        <w:rPr>
          <w:rFonts w:cs="Times New Roman"/>
          <w:sz w:val="28"/>
          <w:szCs w:val="28"/>
        </w:rPr>
        <w:t xml:space="preserve">На получение социальной помощи студентам </w:t>
      </w:r>
      <w:r>
        <w:rPr>
          <w:rFonts w:cs="Times New Roman"/>
          <w:sz w:val="28"/>
          <w:szCs w:val="28"/>
        </w:rPr>
        <w:t>выдано справок: 2014 г-</w:t>
      </w:r>
      <w:r w:rsidR="000E40B9">
        <w:rPr>
          <w:rFonts w:cs="Times New Roman"/>
          <w:sz w:val="28"/>
          <w:szCs w:val="28"/>
        </w:rPr>
        <w:t>89</w:t>
      </w:r>
      <w:r>
        <w:rPr>
          <w:rFonts w:cs="Times New Roman"/>
          <w:sz w:val="28"/>
          <w:szCs w:val="28"/>
        </w:rPr>
        <w:t xml:space="preserve">, 2015 г – </w:t>
      </w:r>
      <w:r w:rsidR="000E40B9">
        <w:rPr>
          <w:rFonts w:cs="Times New Roman"/>
          <w:sz w:val="28"/>
          <w:szCs w:val="28"/>
        </w:rPr>
        <w:t>97</w:t>
      </w:r>
      <w:r>
        <w:rPr>
          <w:rFonts w:cs="Times New Roman"/>
          <w:sz w:val="28"/>
          <w:szCs w:val="28"/>
        </w:rPr>
        <w:t>, 2016 г –</w:t>
      </w:r>
      <w:r w:rsidR="00A4285B">
        <w:rPr>
          <w:rFonts w:cs="Times New Roman"/>
          <w:sz w:val="28"/>
          <w:szCs w:val="28"/>
        </w:rPr>
        <w:t xml:space="preserve"> </w:t>
      </w:r>
      <w:r w:rsidR="000E40B9">
        <w:rPr>
          <w:rFonts w:cs="Times New Roman"/>
          <w:sz w:val="28"/>
          <w:szCs w:val="28"/>
        </w:rPr>
        <w:t>102</w:t>
      </w:r>
      <w:r w:rsidR="00F1065B">
        <w:rPr>
          <w:rFonts w:cs="Times New Roman"/>
          <w:sz w:val="28"/>
          <w:szCs w:val="28"/>
        </w:rPr>
        <w:t>,2017 – 308,2018 – 205, 2019 – 272, 2020 – 219, 2021 – 354.</w:t>
      </w:r>
    </w:p>
    <w:p w:rsidR="00890E4F" w:rsidRPr="00F83306" w:rsidRDefault="00890E4F" w:rsidP="00890E4F">
      <w:pPr>
        <w:spacing w:after="0" w:line="240" w:lineRule="auto"/>
        <w:ind w:firstLine="708"/>
        <w:jc w:val="both"/>
        <w:rPr>
          <w:rFonts w:ascii="Times New Roman" w:hAnsi="Times New Roman"/>
          <w:sz w:val="28"/>
          <w:szCs w:val="28"/>
        </w:rPr>
      </w:pPr>
      <w:proofErr w:type="gramStart"/>
      <w:r w:rsidRPr="00F83306">
        <w:rPr>
          <w:rFonts w:ascii="Times New Roman" w:hAnsi="Times New Roman"/>
          <w:sz w:val="28"/>
          <w:szCs w:val="28"/>
        </w:rPr>
        <w:t xml:space="preserve">На учете комиссии по делам несовершеннолетних </w:t>
      </w:r>
      <w:r w:rsidR="00ED3C15" w:rsidRPr="00F83306">
        <w:rPr>
          <w:rFonts w:ascii="Times New Roman" w:hAnsi="Times New Roman"/>
          <w:sz w:val="28"/>
          <w:szCs w:val="28"/>
        </w:rPr>
        <w:t xml:space="preserve">в администрации </w:t>
      </w:r>
      <w:r w:rsidR="000E40B9" w:rsidRPr="00F83306">
        <w:rPr>
          <w:rFonts w:ascii="Times New Roman" w:hAnsi="Times New Roman"/>
          <w:sz w:val="28"/>
          <w:szCs w:val="28"/>
        </w:rPr>
        <w:t>город</w:t>
      </w:r>
      <w:r w:rsidR="00ED3C15" w:rsidRPr="00F83306">
        <w:rPr>
          <w:rFonts w:ascii="Times New Roman" w:hAnsi="Times New Roman"/>
          <w:sz w:val="28"/>
          <w:szCs w:val="28"/>
        </w:rPr>
        <w:t xml:space="preserve">а </w:t>
      </w:r>
      <w:r w:rsidR="000C4EEB" w:rsidRPr="00F83306">
        <w:rPr>
          <w:rFonts w:ascii="Times New Roman" w:hAnsi="Times New Roman"/>
          <w:sz w:val="28"/>
          <w:szCs w:val="28"/>
        </w:rPr>
        <w:t>по состоянию на декабрь</w:t>
      </w:r>
      <w:proofErr w:type="gramEnd"/>
      <w:r w:rsidR="000C4EEB" w:rsidRPr="00F83306">
        <w:rPr>
          <w:rFonts w:ascii="Times New Roman" w:hAnsi="Times New Roman"/>
          <w:sz w:val="28"/>
          <w:szCs w:val="28"/>
        </w:rPr>
        <w:t xml:space="preserve"> 2021</w:t>
      </w:r>
      <w:r w:rsidRPr="00F83306">
        <w:rPr>
          <w:rFonts w:ascii="Times New Roman" w:hAnsi="Times New Roman"/>
          <w:sz w:val="28"/>
          <w:szCs w:val="28"/>
        </w:rPr>
        <w:t xml:space="preserve"> года состоят </w:t>
      </w:r>
      <w:r w:rsidR="00F83306" w:rsidRPr="00F83306">
        <w:rPr>
          <w:rFonts w:ascii="Times New Roman" w:hAnsi="Times New Roman"/>
          <w:sz w:val="28"/>
          <w:szCs w:val="28"/>
        </w:rPr>
        <w:t>4</w:t>
      </w:r>
      <w:r w:rsidRPr="00F83306">
        <w:rPr>
          <w:rFonts w:ascii="Times New Roman" w:hAnsi="Times New Roman"/>
          <w:sz w:val="28"/>
          <w:szCs w:val="28"/>
        </w:rPr>
        <w:t xml:space="preserve"> неблагополучных семей и </w:t>
      </w:r>
      <w:r w:rsidR="00FD6625" w:rsidRPr="00F83306">
        <w:rPr>
          <w:rFonts w:ascii="Times New Roman" w:hAnsi="Times New Roman"/>
          <w:sz w:val="28"/>
          <w:szCs w:val="28"/>
        </w:rPr>
        <w:t>6</w:t>
      </w:r>
      <w:r w:rsidRPr="00F83306">
        <w:rPr>
          <w:rFonts w:ascii="Times New Roman" w:hAnsi="Times New Roman"/>
          <w:sz w:val="28"/>
          <w:szCs w:val="28"/>
        </w:rPr>
        <w:t xml:space="preserve"> несовершеннолетних.</w:t>
      </w:r>
      <w:r w:rsidR="006D2C63" w:rsidRPr="00F83306">
        <w:rPr>
          <w:rFonts w:ascii="Times New Roman" w:hAnsi="Times New Roman"/>
          <w:sz w:val="28"/>
          <w:szCs w:val="28"/>
        </w:rPr>
        <w:t xml:space="preserve"> </w:t>
      </w:r>
    </w:p>
    <w:p w:rsidR="00890E4F" w:rsidRDefault="006D2C63" w:rsidP="00890E4F">
      <w:pPr>
        <w:spacing w:after="0" w:line="240" w:lineRule="auto"/>
        <w:ind w:firstLine="708"/>
        <w:jc w:val="both"/>
        <w:rPr>
          <w:rFonts w:ascii="Times New Roman" w:hAnsi="Times New Roman"/>
          <w:sz w:val="28"/>
          <w:szCs w:val="28"/>
        </w:rPr>
      </w:pPr>
      <w:r>
        <w:rPr>
          <w:rFonts w:ascii="Times New Roman" w:hAnsi="Times New Roman"/>
          <w:sz w:val="28"/>
          <w:szCs w:val="28"/>
        </w:rPr>
        <w:t>В 2021</w:t>
      </w:r>
      <w:r w:rsidR="00890E4F">
        <w:rPr>
          <w:rFonts w:ascii="Times New Roman" w:hAnsi="Times New Roman"/>
          <w:sz w:val="28"/>
          <w:szCs w:val="28"/>
        </w:rPr>
        <w:t xml:space="preserve"> году КДН ежеквартально осуществлялись</w:t>
      </w:r>
      <w:r w:rsidR="00890E4F" w:rsidRPr="002F1992">
        <w:rPr>
          <w:rFonts w:ascii="Times New Roman" w:hAnsi="Times New Roman"/>
          <w:sz w:val="28"/>
          <w:szCs w:val="28"/>
        </w:rPr>
        <w:t xml:space="preserve"> рейды по месту их жительства для проведения профилактических бесед о недопустимости проживания несовершеннолетних в условиях антисанитарии; о недопустимости пребывания несовершеннолетних в общественных местах без сопровождения взрослых после 22-00 ч.; об ответственности родителей за жестокое обращение с детьми и мн. др.</w:t>
      </w:r>
    </w:p>
    <w:p w:rsidR="00890E4F" w:rsidRPr="002F1992" w:rsidRDefault="00890E4F" w:rsidP="00890E4F">
      <w:pPr>
        <w:spacing w:after="0" w:line="240" w:lineRule="auto"/>
        <w:ind w:firstLine="708"/>
        <w:jc w:val="both"/>
        <w:rPr>
          <w:rFonts w:ascii="Times New Roman" w:hAnsi="Times New Roman"/>
          <w:sz w:val="28"/>
          <w:szCs w:val="28"/>
        </w:rPr>
      </w:pPr>
      <w:r>
        <w:rPr>
          <w:rFonts w:ascii="Times New Roman" w:hAnsi="Times New Roman"/>
          <w:sz w:val="28"/>
          <w:szCs w:val="28"/>
        </w:rPr>
        <w:t>По каждому выездному мероприятию составлены акты.</w:t>
      </w:r>
    </w:p>
    <w:p w:rsidR="00890E4F" w:rsidRPr="002F1992" w:rsidRDefault="00890E4F" w:rsidP="00890E4F">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Pr="002F1992">
        <w:rPr>
          <w:rFonts w:ascii="Times New Roman" w:hAnsi="Times New Roman"/>
          <w:sz w:val="28"/>
          <w:szCs w:val="28"/>
        </w:rPr>
        <w:t>библиотек</w:t>
      </w:r>
      <w:r w:rsidR="000E40B9">
        <w:rPr>
          <w:rFonts w:ascii="Times New Roman" w:hAnsi="Times New Roman"/>
          <w:sz w:val="28"/>
          <w:szCs w:val="28"/>
        </w:rPr>
        <w:t>е</w:t>
      </w:r>
      <w:r w:rsidRPr="002F1992">
        <w:rPr>
          <w:rFonts w:ascii="Times New Roman" w:hAnsi="Times New Roman"/>
          <w:sz w:val="28"/>
          <w:szCs w:val="28"/>
        </w:rPr>
        <w:t xml:space="preserve"> МКУ</w:t>
      </w:r>
      <w:r w:rsidR="000E40B9">
        <w:rPr>
          <w:rFonts w:ascii="Times New Roman" w:hAnsi="Times New Roman"/>
          <w:sz w:val="28"/>
          <w:szCs w:val="28"/>
        </w:rPr>
        <w:t>К</w:t>
      </w:r>
      <w:r w:rsidRPr="002F1992">
        <w:rPr>
          <w:rFonts w:ascii="Times New Roman" w:hAnsi="Times New Roman"/>
          <w:sz w:val="28"/>
          <w:szCs w:val="28"/>
        </w:rPr>
        <w:t xml:space="preserve"> «</w:t>
      </w:r>
      <w:r w:rsidR="000E40B9">
        <w:rPr>
          <w:rFonts w:ascii="Times New Roman" w:hAnsi="Times New Roman"/>
          <w:sz w:val="28"/>
          <w:szCs w:val="28"/>
        </w:rPr>
        <w:t>Карабулакская городская библиотека</w:t>
      </w:r>
      <w:r w:rsidRPr="002F1992">
        <w:rPr>
          <w:rFonts w:ascii="Times New Roman" w:hAnsi="Times New Roman"/>
          <w:sz w:val="28"/>
          <w:szCs w:val="28"/>
        </w:rPr>
        <w:t>» КДН был</w:t>
      </w:r>
      <w:r w:rsidR="00B62E89">
        <w:rPr>
          <w:rFonts w:ascii="Times New Roman" w:hAnsi="Times New Roman"/>
          <w:sz w:val="28"/>
          <w:szCs w:val="28"/>
        </w:rPr>
        <w:t>и</w:t>
      </w:r>
      <w:r w:rsidRPr="002F1992">
        <w:rPr>
          <w:rFonts w:ascii="Times New Roman" w:hAnsi="Times New Roman"/>
          <w:sz w:val="28"/>
          <w:szCs w:val="28"/>
        </w:rPr>
        <w:t xml:space="preserve"> </w:t>
      </w:r>
      <w:r w:rsidR="00B62E89">
        <w:rPr>
          <w:rFonts w:ascii="Times New Roman" w:hAnsi="Times New Roman"/>
          <w:sz w:val="28"/>
          <w:szCs w:val="28"/>
        </w:rPr>
        <w:t>проведены</w:t>
      </w:r>
      <w:r w:rsidRPr="002F1992">
        <w:rPr>
          <w:rFonts w:ascii="Times New Roman" w:hAnsi="Times New Roman"/>
          <w:sz w:val="28"/>
          <w:szCs w:val="28"/>
        </w:rPr>
        <w:t xml:space="preserve"> </w:t>
      </w:r>
      <w:r w:rsidR="00B62E89">
        <w:rPr>
          <w:rFonts w:ascii="Times New Roman" w:hAnsi="Times New Roman"/>
          <w:sz w:val="28"/>
          <w:szCs w:val="28"/>
        </w:rPr>
        <w:t xml:space="preserve">различные </w:t>
      </w:r>
      <w:r w:rsidRPr="002F1992">
        <w:rPr>
          <w:rFonts w:ascii="Times New Roman" w:hAnsi="Times New Roman"/>
          <w:sz w:val="28"/>
          <w:szCs w:val="28"/>
        </w:rPr>
        <w:t>мероприяти</w:t>
      </w:r>
      <w:r w:rsidR="000E40B9">
        <w:rPr>
          <w:rFonts w:ascii="Times New Roman" w:hAnsi="Times New Roman"/>
          <w:sz w:val="28"/>
          <w:szCs w:val="28"/>
        </w:rPr>
        <w:t>е</w:t>
      </w:r>
      <w:r w:rsidR="00B62E89">
        <w:rPr>
          <w:rFonts w:ascii="Times New Roman" w:hAnsi="Times New Roman"/>
          <w:sz w:val="28"/>
          <w:szCs w:val="28"/>
        </w:rPr>
        <w:t xml:space="preserve"> (выставки)</w:t>
      </w:r>
      <w:r w:rsidRPr="002F1992">
        <w:rPr>
          <w:rFonts w:ascii="Times New Roman" w:hAnsi="Times New Roman"/>
          <w:sz w:val="28"/>
          <w:szCs w:val="28"/>
        </w:rPr>
        <w:t xml:space="preserve"> по профилактике </w:t>
      </w:r>
      <w:r w:rsidR="00CB56DC" w:rsidRPr="002F1992">
        <w:rPr>
          <w:rFonts w:ascii="Times New Roman" w:hAnsi="Times New Roman"/>
          <w:sz w:val="28"/>
          <w:szCs w:val="28"/>
        </w:rPr>
        <w:t>ас</w:t>
      </w:r>
      <w:r w:rsidR="00CB56DC">
        <w:rPr>
          <w:rFonts w:ascii="Times New Roman" w:hAnsi="Times New Roman"/>
          <w:sz w:val="28"/>
          <w:szCs w:val="28"/>
        </w:rPr>
        <w:t>о</w:t>
      </w:r>
      <w:r w:rsidR="00CB56DC" w:rsidRPr="002F1992">
        <w:rPr>
          <w:rFonts w:ascii="Times New Roman" w:hAnsi="Times New Roman"/>
          <w:sz w:val="28"/>
          <w:szCs w:val="28"/>
        </w:rPr>
        <w:t>циальных</w:t>
      </w:r>
      <w:r w:rsidRPr="002F1992">
        <w:rPr>
          <w:rFonts w:ascii="Times New Roman" w:hAnsi="Times New Roman"/>
          <w:sz w:val="28"/>
          <w:szCs w:val="28"/>
        </w:rPr>
        <w:t xml:space="preserve"> явлений (на</w:t>
      </w:r>
      <w:r w:rsidR="00B62E89">
        <w:rPr>
          <w:rFonts w:ascii="Times New Roman" w:hAnsi="Times New Roman"/>
          <w:sz w:val="28"/>
          <w:szCs w:val="28"/>
        </w:rPr>
        <w:t>ркомании, алкоголизма, курения).</w:t>
      </w:r>
    </w:p>
    <w:p w:rsidR="00890E4F" w:rsidRPr="002F1992" w:rsidRDefault="00890E4F" w:rsidP="00321AA9">
      <w:pPr>
        <w:spacing w:after="0" w:line="240" w:lineRule="auto"/>
        <w:ind w:firstLine="708"/>
        <w:jc w:val="both"/>
        <w:rPr>
          <w:rFonts w:ascii="Times New Roman" w:hAnsi="Times New Roman"/>
          <w:sz w:val="28"/>
          <w:szCs w:val="28"/>
        </w:rPr>
      </w:pPr>
      <w:r w:rsidRPr="002F1992">
        <w:rPr>
          <w:rFonts w:ascii="Times New Roman" w:hAnsi="Times New Roman"/>
          <w:sz w:val="28"/>
          <w:szCs w:val="28"/>
        </w:rPr>
        <w:t xml:space="preserve">Совместно с представителями Управления по </w:t>
      </w:r>
      <w:proofErr w:type="gramStart"/>
      <w:r w:rsidRPr="002F1992">
        <w:rPr>
          <w:rFonts w:ascii="Times New Roman" w:hAnsi="Times New Roman"/>
          <w:sz w:val="28"/>
          <w:szCs w:val="28"/>
        </w:rPr>
        <w:t>контролю за</w:t>
      </w:r>
      <w:proofErr w:type="gramEnd"/>
      <w:r w:rsidRPr="002F1992">
        <w:rPr>
          <w:rFonts w:ascii="Times New Roman" w:hAnsi="Times New Roman"/>
          <w:sz w:val="28"/>
          <w:szCs w:val="28"/>
        </w:rPr>
        <w:t xml:space="preserve"> оборотом наркотиков МВД по РИ в целях профилактики немедицинского по</w:t>
      </w:r>
      <w:r>
        <w:rPr>
          <w:rFonts w:ascii="Times New Roman" w:hAnsi="Times New Roman"/>
          <w:sz w:val="28"/>
          <w:szCs w:val="28"/>
        </w:rPr>
        <w:t>требления среди молодежи весь год проводились</w:t>
      </w:r>
      <w:r w:rsidRPr="002F1992">
        <w:rPr>
          <w:rFonts w:ascii="Times New Roman" w:hAnsi="Times New Roman"/>
          <w:sz w:val="28"/>
          <w:szCs w:val="28"/>
        </w:rPr>
        <w:t xml:space="preserve"> беседы с учащимися старших классов школ </w:t>
      </w:r>
      <w:r w:rsidR="00B62E89">
        <w:rPr>
          <w:rFonts w:ascii="Times New Roman" w:hAnsi="Times New Roman"/>
          <w:sz w:val="28"/>
          <w:szCs w:val="28"/>
        </w:rPr>
        <w:t>город</w:t>
      </w:r>
      <w:r w:rsidRPr="002F1992">
        <w:rPr>
          <w:rFonts w:ascii="Times New Roman" w:hAnsi="Times New Roman"/>
          <w:sz w:val="28"/>
          <w:szCs w:val="28"/>
        </w:rPr>
        <w:t xml:space="preserve">а. </w:t>
      </w:r>
    </w:p>
    <w:p w:rsidR="00890E4F" w:rsidRPr="002F1992" w:rsidRDefault="00890E4F" w:rsidP="00890E4F">
      <w:pPr>
        <w:spacing w:after="0" w:line="240" w:lineRule="auto"/>
        <w:ind w:firstLine="708"/>
        <w:jc w:val="both"/>
        <w:rPr>
          <w:rFonts w:ascii="Times New Roman" w:hAnsi="Times New Roman"/>
          <w:sz w:val="28"/>
          <w:szCs w:val="28"/>
        </w:rPr>
      </w:pPr>
      <w:r w:rsidRPr="002F1992">
        <w:rPr>
          <w:rFonts w:ascii="Times New Roman" w:hAnsi="Times New Roman"/>
          <w:sz w:val="28"/>
          <w:szCs w:val="28"/>
        </w:rPr>
        <w:t>С детьми</w:t>
      </w:r>
      <w:r>
        <w:rPr>
          <w:rFonts w:ascii="Times New Roman" w:hAnsi="Times New Roman"/>
          <w:sz w:val="28"/>
          <w:szCs w:val="28"/>
        </w:rPr>
        <w:t>,</w:t>
      </w:r>
      <w:r w:rsidRPr="002F1992">
        <w:rPr>
          <w:rFonts w:ascii="Times New Roman" w:hAnsi="Times New Roman"/>
          <w:sz w:val="28"/>
          <w:szCs w:val="28"/>
        </w:rPr>
        <w:t xml:space="preserve"> не приступившим к занятиям на предмет получения среднего общего образования</w:t>
      </w:r>
      <w:r>
        <w:rPr>
          <w:rFonts w:ascii="Times New Roman" w:hAnsi="Times New Roman"/>
          <w:sz w:val="28"/>
          <w:szCs w:val="28"/>
        </w:rPr>
        <w:t>,</w:t>
      </w:r>
      <w:r w:rsidRPr="002F1992">
        <w:rPr>
          <w:rFonts w:ascii="Times New Roman" w:hAnsi="Times New Roman"/>
          <w:sz w:val="28"/>
          <w:szCs w:val="28"/>
        </w:rPr>
        <w:t xml:space="preserve">  были проведены беседы и возвращены в школу свыше </w:t>
      </w:r>
      <w:r w:rsidR="00B62E89">
        <w:rPr>
          <w:rFonts w:ascii="Times New Roman" w:hAnsi="Times New Roman"/>
          <w:sz w:val="28"/>
          <w:szCs w:val="28"/>
        </w:rPr>
        <w:t xml:space="preserve">10 </w:t>
      </w:r>
      <w:r w:rsidRPr="002F1992">
        <w:rPr>
          <w:rFonts w:ascii="Times New Roman" w:hAnsi="Times New Roman"/>
          <w:sz w:val="28"/>
          <w:szCs w:val="28"/>
        </w:rPr>
        <w:t xml:space="preserve">несовершеннолетних. </w:t>
      </w:r>
    </w:p>
    <w:p w:rsidR="00890E4F" w:rsidRPr="002F1992" w:rsidRDefault="00890E4F" w:rsidP="00890E4F">
      <w:pPr>
        <w:spacing w:after="0" w:line="240" w:lineRule="auto"/>
        <w:ind w:firstLine="708"/>
        <w:jc w:val="both"/>
        <w:rPr>
          <w:rFonts w:ascii="Times New Roman" w:hAnsi="Times New Roman"/>
          <w:sz w:val="28"/>
          <w:szCs w:val="28"/>
        </w:rPr>
      </w:pPr>
      <w:r>
        <w:rPr>
          <w:rFonts w:ascii="Times New Roman" w:hAnsi="Times New Roman"/>
          <w:sz w:val="28"/>
          <w:szCs w:val="28"/>
        </w:rPr>
        <w:t>Велась работа</w:t>
      </w:r>
      <w:r w:rsidRPr="002F1992">
        <w:rPr>
          <w:rFonts w:ascii="Times New Roman" w:hAnsi="Times New Roman"/>
          <w:sz w:val="28"/>
          <w:szCs w:val="28"/>
        </w:rPr>
        <w:t xml:space="preserve"> по выявлению несовершеннолетних, проживающих в крайне тяжелых жизненных условиях. </w:t>
      </w:r>
      <w:r>
        <w:rPr>
          <w:rFonts w:ascii="Times New Roman" w:hAnsi="Times New Roman"/>
          <w:sz w:val="28"/>
          <w:szCs w:val="28"/>
        </w:rPr>
        <w:t>В</w:t>
      </w:r>
      <w:r w:rsidRPr="002F1992">
        <w:rPr>
          <w:rFonts w:ascii="Times New Roman" w:hAnsi="Times New Roman"/>
          <w:sz w:val="28"/>
          <w:szCs w:val="28"/>
        </w:rPr>
        <w:t xml:space="preserve"> целях защиты прав и интересов несовершеннолетних, а также исключения условий, создающ</w:t>
      </w:r>
      <w:r w:rsidR="0012352E">
        <w:rPr>
          <w:rFonts w:ascii="Times New Roman" w:hAnsi="Times New Roman"/>
          <w:sz w:val="28"/>
          <w:szCs w:val="28"/>
        </w:rPr>
        <w:t>их психотравмирующих обстановку</w:t>
      </w:r>
      <w:r w:rsidRPr="002F1992">
        <w:rPr>
          <w:rFonts w:ascii="Times New Roman" w:hAnsi="Times New Roman"/>
          <w:sz w:val="28"/>
          <w:szCs w:val="28"/>
        </w:rPr>
        <w:t xml:space="preserve"> </w:t>
      </w:r>
      <w:r w:rsidR="0012352E">
        <w:rPr>
          <w:rFonts w:ascii="Times New Roman" w:hAnsi="Times New Roman"/>
          <w:sz w:val="28"/>
          <w:szCs w:val="28"/>
        </w:rPr>
        <w:t>п</w:t>
      </w:r>
      <w:r w:rsidR="0012352E" w:rsidRPr="0012352E">
        <w:rPr>
          <w:rFonts w:ascii="Times New Roman" w:hAnsi="Times New Roman"/>
          <w:sz w:val="28"/>
          <w:szCs w:val="28"/>
        </w:rPr>
        <w:t>о решению комиссии</w:t>
      </w:r>
      <w:r w:rsidRPr="002F1992">
        <w:rPr>
          <w:rFonts w:ascii="Times New Roman" w:hAnsi="Times New Roman"/>
          <w:sz w:val="28"/>
          <w:szCs w:val="28"/>
        </w:rPr>
        <w:t xml:space="preserve"> </w:t>
      </w:r>
      <w:r w:rsidR="00496602">
        <w:rPr>
          <w:rFonts w:ascii="Times New Roman" w:hAnsi="Times New Roman"/>
          <w:sz w:val="28"/>
          <w:szCs w:val="28"/>
        </w:rPr>
        <w:t>1 несовершеннолетний определен</w:t>
      </w:r>
      <w:r w:rsidRPr="002F1992">
        <w:rPr>
          <w:rFonts w:ascii="Times New Roman" w:hAnsi="Times New Roman"/>
          <w:sz w:val="28"/>
          <w:szCs w:val="28"/>
        </w:rPr>
        <w:t xml:space="preserve">  в ГКУ «Республиканский социально-реабилитационный центр для несовершеннолетних </w:t>
      </w:r>
      <w:proofErr w:type="spellStart"/>
      <w:r w:rsidRPr="002F1992">
        <w:rPr>
          <w:rFonts w:ascii="Times New Roman" w:hAnsi="Times New Roman"/>
          <w:sz w:val="28"/>
          <w:szCs w:val="28"/>
        </w:rPr>
        <w:t>с.п</w:t>
      </w:r>
      <w:proofErr w:type="spellEnd"/>
      <w:r w:rsidRPr="002F1992">
        <w:rPr>
          <w:rFonts w:ascii="Times New Roman" w:hAnsi="Times New Roman"/>
          <w:sz w:val="28"/>
          <w:szCs w:val="28"/>
        </w:rPr>
        <w:t>. Троицкое».</w:t>
      </w:r>
    </w:p>
    <w:p w:rsidR="00496602" w:rsidRDefault="00496602" w:rsidP="00BD0595">
      <w:pPr>
        <w:pStyle w:val="19"/>
        <w:jc w:val="both"/>
        <w:rPr>
          <w:rFonts w:ascii="Times New Roman" w:hAnsi="Times New Roman" w:cs="Times New Roman"/>
          <w:sz w:val="28"/>
          <w:szCs w:val="28"/>
          <w:lang w:val="ru-RU"/>
        </w:rPr>
      </w:pPr>
      <w:r>
        <w:rPr>
          <w:rFonts w:ascii="Times New Roman" w:eastAsiaTheme="minorHAnsi" w:hAnsi="Times New Roman" w:cstheme="minorBidi"/>
          <w:sz w:val="28"/>
          <w:szCs w:val="28"/>
          <w:lang w:val="ru-RU"/>
        </w:rPr>
        <w:t xml:space="preserve">        </w:t>
      </w:r>
      <w:r w:rsidRPr="00496602">
        <w:rPr>
          <w:rFonts w:ascii="Times New Roman" w:eastAsiaTheme="minorHAnsi" w:hAnsi="Times New Roman" w:cstheme="minorBidi"/>
          <w:sz w:val="28"/>
          <w:szCs w:val="28"/>
          <w:lang w:val="ru-RU"/>
        </w:rPr>
        <w:t>С целью профилактики правонарушений и преступлений, а также обеспечения занятости несовершеннолетних, вовлечения их в культурн</w:t>
      </w:r>
      <w:proofErr w:type="gramStart"/>
      <w:r w:rsidRPr="00496602">
        <w:rPr>
          <w:rFonts w:ascii="Times New Roman" w:eastAsiaTheme="minorHAnsi" w:hAnsi="Times New Roman" w:cstheme="minorBidi"/>
          <w:sz w:val="28"/>
          <w:szCs w:val="28"/>
          <w:lang w:val="ru-RU"/>
        </w:rPr>
        <w:t>о-</w:t>
      </w:r>
      <w:proofErr w:type="gramEnd"/>
      <w:r w:rsidRPr="00496602">
        <w:rPr>
          <w:rFonts w:ascii="Times New Roman" w:eastAsiaTheme="minorHAnsi" w:hAnsi="Times New Roman" w:cstheme="minorBidi"/>
          <w:sz w:val="28"/>
          <w:szCs w:val="28"/>
          <w:lang w:val="ru-RU"/>
        </w:rPr>
        <w:t xml:space="preserve"> массовые и спортивные мероприятия была организована совместная работа с пришкольными летними лагерями, с ними проводятся такие мероприятия как беседа, организация оздоровления и отдыха, временное трудоустройство в летнее и свободное от учебы время, организация мер по возвращению их к учебному процессу, проводится ежемесячно профилактические  беседы с выездом на дом совместно с ПДН и участковым. В парке «Славы» силами МКУ</w:t>
      </w:r>
      <w:r>
        <w:rPr>
          <w:rFonts w:ascii="Times New Roman" w:eastAsiaTheme="minorHAnsi" w:hAnsi="Times New Roman" w:cstheme="minorBidi"/>
          <w:sz w:val="28"/>
          <w:szCs w:val="28"/>
          <w:lang w:val="ru-RU"/>
        </w:rPr>
        <w:t>К</w:t>
      </w:r>
      <w:r w:rsidRPr="00496602">
        <w:rPr>
          <w:rFonts w:ascii="Times New Roman" w:eastAsiaTheme="minorHAnsi" w:hAnsi="Times New Roman" w:cstheme="minorBidi"/>
          <w:sz w:val="28"/>
          <w:szCs w:val="28"/>
          <w:lang w:val="ru-RU"/>
        </w:rPr>
        <w:t xml:space="preserve"> «Дом культуры г.Карабулак» и МКУ</w:t>
      </w:r>
      <w:r>
        <w:rPr>
          <w:rFonts w:ascii="Times New Roman" w:eastAsiaTheme="minorHAnsi" w:hAnsi="Times New Roman" w:cstheme="minorBidi"/>
          <w:sz w:val="28"/>
          <w:szCs w:val="28"/>
          <w:lang w:val="ru-RU"/>
        </w:rPr>
        <w:t xml:space="preserve"> ДОД</w:t>
      </w:r>
      <w:r w:rsidRPr="00496602">
        <w:rPr>
          <w:rFonts w:ascii="Times New Roman" w:eastAsiaTheme="minorHAnsi" w:hAnsi="Times New Roman" w:cstheme="minorBidi"/>
          <w:sz w:val="28"/>
          <w:szCs w:val="28"/>
          <w:lang w:val="ru-RU"/>
        </w:rPr>
        <w:t xml:space="preserve"> «Детская школа искусств г.Карабулак» организовывают  концертные программы, детские конкурсы и другие развлекательные мероприятия, приуроченные ко дню защиты детей, дню семьи, новому году и т.д.</w:t>
      </w:r>
      <w:r w:rsidR="00BD0595" w:rsidRPr="006503E2">
        <w:rPr>
          <w:rFonts w:ascii="Times New Roman" w:hAnsi="Times New Roman" w:cs="Times New Roman"/>
          <w:sz w:val="28"/>
          <w:szCs w:val="28"/>
          <w:lang w:val="ru-RU"/>
        </w:rPr>
        <w:t xml:space="preserve">        </w:t>
      </w:r>
    </w:p>
    <w:p w:rsidR="00BD0595" w:rsidRPr="00702AAC" w:rsidRDefault="00496602" w:rsidP="00BD0595">
      <w:pPr>
        <w:pStyle w:val="1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BD0595">
        <w:rPr>
          <w:rFonts w:ascii="Times New Roman" w:hAnsi="Times New Roman" w:cs="Times New Roman"/>
          <w:sz w:val="28"/>
          <w:szCs w:val="28"/>
          <w:lang w:val="ru-RU"/>
        </w:rPr>
        <w:t xml:space="preserve">В настоящее время в </w:t>
      </w:r>
      <w:r w:rsidR="00B62E89">
        <w:rPr>
          <w:rFonts w:ascii="Times New Roman" w:hAnsi="Times New Roman" w:cs="Times New Roman"/>
          <w:sz w:val="28"/>
          <w:szCs w:val="28"/>
          <w:lang w:val="ru-RU"/>
        </w:rPr>
        <w:t>г. Карабулак</w:t>
      </w:r>
      <w:r w:rsidR="00BD0595" w:rsidRPr="00702AAC">
        <w:rPr>
          <w:rFonts w:ascii="Times New Roman" w:hAnsi="Times New Roman" w:cs="Times New Roman"/>
          <w:sz w:val="28"/>
          <w:szCs w:val="28"/>
          <w:lang w:val="ru-RU"/>
        </w:rPr>
        <w:t xml:space="preserve"> выстроена система взаимодействия с органами и учреждениями системы профилактики безнадзорности и </w:t>
      </w:r>
      <w:r w:rsidR="00BD0595" w:rsidRPr="00702AAC">
        <w:rPr>
          <w:rFonts w:ascii="Times New Roman" w:hAnsi="Times New Roman" w:cs="Times New Roman"/>
          <w:sz w:val="28"/>
          <w:szCs w:val="28"/>
          <w:lang w:val="ru-RU"/>
        </w:rPr>
        <w:lastRenderedPageBreak/>
        <w:t>правонарушений несовершеннолетних в части незамедлительного информирования органов опеки и попечительства о нарушении прав детей.</w:t>
      </w:r>
    </w:p>
    <w:p w:rsidR="00BD0595" w:rsidRPr="00702AAC" w:rsidRDefault="00BD0595" w:rsidP="00BD0595">
      <w:pPr>
        <w:pStyle w:val="19"/>
        <w:ind w:firstLine="708"/>
        <w:jc w:val="both"/>
        <w:rPr>
          <w:rFonts w:ascii="Times New Roman" w:hAnsi="Times New Roman" w:cs="Times New Roman"/>
          <w:sz w:val="28"/>
          <w:szCs w:val="28"/>
          <w:lang w:val="ru-RU"/>
        </w:rPr>
      </w:pPr>
      <w:r w:rsidRPr="00702AAC">
        <w:rPr>
          <w:rFonts w:ascii="Times New Roman" w:hAnsi="Times New Roman" w:cs="Times New Roman"/>
          <w:sz w:val="28"/>
          <w:szCs w:val="28"/>
          <w:lang w:val="ru-RU"/>
        </w:rPr>
        <w:t>Информированность о семьях на ранней стадии неблагополучия даёт возможность комплексно помочь семье в решении проблем и обеспечить возможность ребёнку жить и воспитываться в кровной семье.</w:t>
      </w:r>
    </w:p>
    <w:p w:rsidR="00BD0595" w:rsidRPr="00702AAC" w:rsidRDefault="00BD0595" w:rsidP="00BD0595">
      <w:pPr>
        <w:pStyle w:val="19"/>
        <w:ind w:firstLine="708"/>
        <w:jc w:val="both"/>
        <w:rPr>
          <w:rFonts w:ascii="Times New Roman" w:hAnsi="Times New Roman" w:cs="Times New Roman"/>
          <w:sz w:val="28"/>
          <w:szCs w:val="28"/>
          <w:lang w:val="ru-RU"/>
        </w:rPr>
      </w:pPr>
      <w:r w:rsidRPr="00702AAC">
        <w:rPr>
          <w:rFonts w:ascii="Times New Roman" w:hAnsi="Times New Roman" w:cs="Times New Roman"/>
          <w:sz w:val="28"/>
          <w:szCs w:val="28"/>
          <w:lang w:val="ru-RU"/>
        </w:rPr>
        <w:t xml:space="preserve">Одной из </w:t>
      </w:r>
      <w:proofErr w:type="gramStart"/>
      <w:r w:rsidRPr="00702AAC">
        <w:rPr>
          <w:rFonts w:ascii="Times New Roman" w:hAnsi="Times New Roman" w:cs="Times New Roman"/>
          <w:sz w:val="28"/>
          <w:szCs w:val="28"/>
          <w:lang w:val="ru-RU"/>
        </w:rPr>
        <w:t>основных функций, возложенных законодательством Российской Федерации на органы опеки и попечительства я</w:t>
      </w:r>
      <w:r>
        <w:rPr>
          <w:rFonts w:ascii="Times New Roman" w:hAnsi="Times New Roman" w:cs="Times New Roman"/>
          <w:sz w:val="28"/>
          <w:szCs w:val="28"/>
          <w:lang w:val="ru-RU"/>
        </w:rPr>
        <w:t>вляется</w:t>
      </w:r>
      <w:proofErr w:type="gramEnd"/>
      <w:r>
        <w:rPr>
          <w:rFonts w:ascii="Times New Roman" w:hAnsi="Times New Roman" w:cs="Times New Roman"/>
          <w:sz w:val="28"/>
          <w:szCs w:val="28"/>
          <w:lang w:val="ru-RU"/>
        </w:rPr>
        <w:t xml:space="preserve"> выявление и учет детей-</w:t>
      </w:r>
      <w:r w:rsidRPr="00702AAC">
        <w:rPr>
          <w:rFonts w:ascii="Times New Roman" w:hAnsi="Times New Roman" w:cs="Times New Roman"/>
          <w:sz w:val="28"/>
          <w:szCs w:val="28"/>
          <w:lang w:val="ru-RU"/>
        </w:rPr>
        <w:t>сирот и детей, оставшихся без попечения родителей</w:t>
      </w:r>
      <w:r>
        <w:rPr>
          <w:rFonts w:ascii="Times New Roman" w:hAnsi="Times New Roman" w:cs="Times New Roman"/>
          <w:sz w:val="28"/>
          <w:szCs w:val="28"/>
          <w:lang w:val="ru-RU"/>
        </w:rPr>
        <w:t>.</w:t>
      </w:r>
      <w:r w:rsidRPr="007970B2">
        <w:rPr>
          <w:rFonts w:ascii="Times New Roman" w:hAnsi="Times New Roman" w:cs="Times New Roman"/>
          <w:sz w:val="28"/>
          <w:szCs w:val="28"/>
          <w:lang w:val="ru-RU"/>
        </w:rPr>
        <w:t xml:space="preserve"> </w:t>
      </w:r>
    </w:p>
    <w:p w:rsidR="00BD0595" w:rsidRDefault="00BD0595" w:rsidP="00BD0595">
      <w:pPr>
        <w:pStyle w:val="19"/>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по состояни</w:t>
      </w:r>
      <w:r w:rsidR="00C71C59">
        <w:rPr>
          <w:rFonts w:ascii="Times New Roman" w:hAnsi="Times New Roman" w:cs="Times New Roman"/>
          <w:sz w:val="28"/>
          <w:szCs w:val="28"/>
          <w:lang w:val="ru-RU"/>
        </w:rPr>
        <w:t>ю на декабрь 2021</w:t>
      </w:r>
      <w:r>
        <w:rPr>
          <w:rFonts w:ascii="Times New Roman" w:hAnsi="Times New Roman" w:cs="Times New Roman"/>
          <w:sz w:val="28"/>
          <w:szCs w:val="28"/>
          <w:lang w:val="ru-RU"/>
        </w:rPr>
        <w:t xml:space="preserve"> года на учете органа опеки и попечительства состоят </w:t>
      </w:r>
      <w:r w:rsidR="00C71C59">
        <w:rPr>
          <w:rFonts w:ascii="Times New Roman" w:hAnsi="Times New Roman" w:cs="Times New Roman"/>
          <w:sz w:val="28"/>
          <w:szCs w:val="28"/>
          <w:lang w:val="ru-RU"/>
        </w:rPr>
        <w:t>105</w:t>
      </w:r>
      <w:r>
        <w:rPr>
          <w:rFonts w:ascii="Times New Roman" w:hAnsi="Times New Roman" w:cs="Times New Roman"/>
          <w:sz w:val="28"/>
          <w:szCs w:val="28"/>
          <w:lang w:val="ru-RU"/>
        </w:rPr>
        <w:t xml:space="preserve"> несовершеннолетних детей, относящихся к категории детей сирот и детей, оставшихся без попечения родителей. </w:t>
      </w:r>
    </w:p>
    <w:p w:rsidR="00BD0595" w:rsidRDefault="00BD0595" w:rsidP="00BD0595">
      <w:pPr>
        <w:pStyle w:val="19"/>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Из них:</w:t>
      </w:r>
    </w:p>
    <w:p w:rsidR="00BD0595" w:rsidRDefault="00BD0595" w:rsidP="00BD0595">
      <w:pPr>
        <w:pStyle w:val="19"/>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круглые сироты – </w:t>
      </w:r>
      <w:r w:rsidR="00C71C59">
        <w:rPr>
          <w:rFonts w:ascii="Times New Roman" w:hAnsi="Times New Roman" w:cs="Times New Roman"/>
          <w:sz w:val="28"/>
          <w:szCs w:val="28"/>
          <w:lang w:val="ru-RU"/>
        </w:rPr>
        <w:t>23</w:t>
      </w:r>
      <w:r>
        <w:rPr>
          <w:rFonts w:ascii="Times New Roman" w:hAnsi="Times New Roman" w:cs="Times New Roman"/>
          <w:sz w:val="28"/>
          <w:szCs w:val="28"/>
          <w:lang w:val="ru-RU"/>
        </w:rPr>
        <w:t xml:space="preserve"> детей;</w:t>
      </w:r>
    </w:p>
    <w:p w:rsidR="00BD0595" w:rsidRDefault="00BD0595" w:rsidP="00BD0595">
      <w:pPr>
        <w:pStyle w:val="19"/>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-дети, имеющие родителей-инвалидов – </w:t>
      </w:r>
      <w:r w:rsidR="00C71C59">
        <w:rPr>
          <w:rFonts w:ascii="Times New Roman" w:hAnsi="Times New Roman" w:cs="Times New Roman"/>
          <w:sz w:val="28"/>
          <w:szCs w:val="28"/>
          <w:lang w:val="ru-RU"/>
        </w:rPr>
        <w:t>32</w:t>
      </w:r>
      <w:r>
        <w:rPr>
          <w:rFonts w:ascii="Times New Roman" w:hAnsi="Times New Roman" w:cs="Times New Roman"/>
          <w:sz w:val="28"/>
          <w:szCs w:val="28"/>
          <w:lang w:val="ru-RU"/>
        </w:rPr>
        <w:t>;</w:t>
      </w:r>
    </w:p>
    <w:p w:rsidR="00BD0595" w:rsidRDefault="00BD0595" w:rsidP="00BD0595">
      <w:pPr>
        <w:pStyle w:val="19"/>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-дети, родители которых лишены  родительских прав – 1</w:t>
      </w:r>
      <w:r w:rsidR="00C71C59">
        <w:rPr>
          <w:rFonts w:ascii="Times New Roman" w:hAnsi="Times New Roman" w:cs="Times New Roman"/>
          <w:sz w:val="28"/>
          <w:szCs w:val="28"/>
          <w:lang w:val="ru-RU"/>
        </w:rPr>
        <w:t>1</w:t>
      </w:r>
      <w:r>
        <w:rPr>
          <w:rFonts w:ascii="Times New Roman" w:hAnsi="Times New Roman" w:cs="Times New Roman"/>
          <w:sz w:val="28"/>
          <w:szCs w:val="28"/>
          <w:lang w:val="ru-RU"/>
        </w:rPr>
        <w:t>;</w:t>
      </w:r>
    </w:p>
    <w:p w:rsidR="00BD0595" w:rsidRDefault="00BD0595" w:rsidP="00BD0595">
      <w:pPr>
        <w:pStyle w:val="19"/>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-дети, переданные под опеку (попечительство)</w:t>
      </w:r>
      <w:r w:rsidR="001257B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 иным причинам – </w:t>
      </w:r>
      <w:r w:rsidR="00C71C59">
        <w:rPr>
          <w:rFonts w:ascii="Times New Roman" w:hAnsi="Times New Roman" w:cs="Times New Roman"/>
          <w:sz w:val="28"/>
          <w:szCs w:val="28"/>
          <w:lang w:val="ru-RU"/>
        </w:rPr>
        <w:t>34</w:t>
      </w:r>
      <w:r>
        <w:rPr>
          <w:rFonts w:ascii="Times New Roman" w:hAnsi="Times New Roman" w:cs="Times New Roman"/>
          <w:sz w:val="28"/>
          <w:szCs w:val="28"/>
          <w:lang w:val="ru-RU"/>
        </w:rPr>
        <w:t>;</w:t>
      </w:r>
    </w:p>
    <w:p w:rsidR="00BD0595" w:rsidRDefault="00BD0595" w:rsidP="00BD0595">
      <w:pPr>
        <w:pStyle w:val="1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t xml:space="preserve">- усыновленных детей – </w:t>
      </w:r>
      <w:r w:rsidR="00C71C59">
        <w:rPr>
          <w:rFonts w:ascii="Times New Roman" w:hAnsi="Times New Roman" w:cs="Times New Roman"/>
          <w:sz w:val="28"/>
          <w:szCs w:val="28"/>
          <w:lang w:val="ru-RU"/>
        </w:rPr>
        <w:t>2</w:t>
      </w:r>
      <w:r>
        <w:rPr>
          <w:rFonts w:ascii="Times New Roman" w:hAnsi="Times New Roman" w:cs="Times New Roman"/>
          <w:sz w:val="28"/>
          <w:szCs w:val="28"/>
          <w:lang w:val="ru-RU"/>
        </w:rPr>
        <w:t>;</w:t>
      </w:r>
    </w:p>
    <w:p w:rsidR="00BD0595" w:rsidRDefault="00BD0595" w:rsidP="00BD0595">
      <w:pPr>
        <w:pStyle w:val="19"/>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кандидатов в усыновители – </w:t>
      </w:r>
      <w:r w:rsidR="00E1275D">
        <w:rPr>
          <w:rFonts w:ascii="Times New Roman" w:hAnsi="Times New Roman" w:cs="Times New Roman"/>
          <w:sz w:val="28"/>
          <w:szCs w:val="28"/>
          <w:lang w:val="ru-RU"/>
        </w:rPr>
        <w:t>4</w:t>
      </w:r>
      <w:r>
        <w:rPr>
          <w:rFonts w:ascii="Times New Roman" w:hAnsi="Times New Roman" w:cs="Times New Roman"/>
          <w:sz w:val="28"/>
          <w:szCs w:val="28"/>
          <w:lang w:val="ru-RU"/>
        </w:rPr>
        <w:t>.</w:t>
      </w:r>
      <w:r w:rsidR="0039603C">
        <w:rPr>
          <w:rFonts w:ascii="Times New Roman" w:hAnsi="Times New Roman" w:cs="Times New Roman"/>
          <w:sz w:val="28"/>
          <w:szCs w:val="28"/>
          <w:lang w:val="ru-RU"/>
        </w:rPr>
        <w:t xml:space="preserve"> </w:t>
      </w:r>
    </w:p>
    <w:p w:rsidR="00A65FDD" w:rsidRDefault="00A65FDD" w:rsidP="00E005A8">
      <w:pPr>
        <w:pStyle w:val="19"/>
        <w:ind w:firstLine="708"/>
        <w:jc w:val="right"/>
        <w:rPr>
          <w:rFonts w:ascii="Times New Roman" w:hAnsi="Times New Roman" w:cs="Times New Roman"/>
          <w:lang w:val="ru-RU"/>
        </w:rPr>
      </w:pPr>
    </w:p>
    <w:p w:rsidR="00E005A8" w:rsidRDefault="00E005A8" w:rsidP="004300AC">
      <w:pPr>
        <w:pStyle w:val="19"/>
        <w:jc w:val="right"/>
        <w:rPr>
          <w:rFonts w:ascii="Times New Roman" w:hAnsi="Times New Roman" w:cs="Times New Roman"/>
          <w:lang w:val="ru-RU"/>
        </w:rPr>
      </w:pPr>
      <w:r w:rsidRPr="00E005A8">
        <w:rPr>
          <w:rFonts w:ascii="Times New Roman" w:hAnsi="Times New Roman" w:cs="Times New Roman"/>
          <w:lang w:val="ru-RU"/>
        </w:rPr>
        <w:t>Таблица</w:t>
      </w:r>
      <w:r w:rsidR="009D5273">
        <w:rPr>
          <w:rFonts w:ascii="Times New Roman" w:hAnsi="Times New Roman" w:cs="Times New Roman"/>
          <w:lang w:val="ru-RU"/>
        </w:rPr>
        <w:t xml:space="preserve"> </w:t>
      </w:r>
      <w:r w:rsidR="00230EFD">
        <w:rPr>
          <w:rFonts w:ascii="Times New Roman" w:hAnsi="Times New Roman" w:cs="Times New Roman"/>
          <w:lang w:val="ru-RU"/>
        </w:rPr>
        <w:t>3.5.3</w:t>
      </w:r>
    </w:p>
    <w:p w:rsidR="00E005A8" w:rsidRPr="00DA67A7" w:rsidRDefault="007E2C82" w:rsidP="00DA67A7">
      <w:pPr>
        <w:pStyle w:val="19"/>
        <w:rPr>
          <w:rFonts w:ascii="Times New Roman" w:hAnsi="Times New Roman" w:cs="Times New Roman"/>
          <w:b/>
          <w:lang w:val="ru-RU"/>
        </w:rPr>
      </w:pPr>
      <w:r w:rsidRPr="00DA67A7">
        <w:rPr>
          <w:rFonts w:ascii="Times New Roman" w:hAnsi="Times New Roman" w:cs="Times New Roman"/>
          <w:b/>
          <w:lang w:val="ru-RU"/>
        </w:rPr>
        <w:t xml:space="preserve">Выплаты детям сиротам и </w:t>
      </w:r>
      <w:r w:rsidR="00A65FDD" w:rsidRPr="00DA67A7">
        <w:rPr>
          <w:rFonts w:ascii="Times New Roman" w:hAnsi="Times New Roman" w:cs="Times New Roman"/>
          <w:b/>
          <w:lang w:val="ru-RU"/>
        </w:rPr>
        <w:t>детям,</w:t>
      </w:r>
      <w:r w:rsidRPr="00DA67A7">
        <w:rPr>
          <w:rFonts w:ascii="Times New Roman" w:hAnsi="Times New Roman" w:cs="Times New Roman"/>
          <w:b/>
          <w:lang w:val="ru-RU"/>
        </w:rPr>
        <w:t xml:space="preserve"> оставшимся без попечения родителей</w:t>
      </w:r>
      <w:r w:rsidR="00DA67A7" w:rsidRPr="00DA67A7">
        <w:rPr>
          <w:rFonts w:ascii="Times New Roman" w:hAnsi="Times New Roman" w:cs="Times New Roman"/>
          <w:b/>
          <w:lang w:val="ru-RU"/>
        </w:rPr>
        <w:t xml:space="preserve"> (тыс. руб.)</w:t>
      </w:r>
    </w:p>
    <w:p w:rsidR="00DA67A7" w:rsidRDefault="00DA67A7" w:rsidP="00A65FDD">
      <w:pPr>
        <w:pStyle w:val="19"/>
        <w:ind w:firstLine="708"/>
        <w:jc w:val="center"/>
        <w:rPr>
          <w:rFonts w:ascii="Times New Roman" w:hAnsi="Times New Roman" w:cs="Times New Roman"/>
          <w:b/>
          <w:sz w:val="28"/>
          <w:szCs w:val="28"/>
          <w:lang w:val="ru-RU"/>
        </w:rPr>
      </w:pPr>
    </w:p>
    <w:tbl>
      <w:tblPr>
        <w:tblStyle w:val="ad"/>
        <w:tblW w:w="0" w:type="auto"/>
        <w:tblLook w:val="04A0" w:firstRow="1" w:lastRow="0" w:firstColumn="1" w:lastColumn="0" w:noHBand="0" w:noVBand="1"/>
      </w:tblPr>
      <w:tblGrid>
        <w:gridCol w:w="675"/>
        <w:gridCol w:w="3153"/>
        <w:gridCol w:w="1914"/>
        <w:gridCol w:w="1914"/>
        <w:gridCol w:w="1914"/>
      </w:tblGrid>
      <w:tr w:rsidR="00A65FDD" w:rsidTr="00A65FDD">
        <w:tc>
          <w:tcPr>
            <w:tcW w:w="675" w:type="dxa"/>
          </w:tcPr>
          <w:p w:rsidR="00A65FDD" w:rsidRPr="00A65FDD" w:rsidRDefault="00A65FDD" w:rsidP="00A65FDD">
            <w:pPr>
              <w:pStyle w:val="19"/>
              <w:jc w:val="center"/>
              <w:rPr>
                <w:rFonts w:ascii="Times New Roman" w:hAnsi="Times New Roman" w:cs="Times New Roman"/>
                <w:b/>
                <w:lang w:val="ru-RU"/>
              </w:rPr>
            </w:pPr>
            <w:r w:rsidRPr="00A65FDD">
              <w:rPr>
                <w:rFonts w:ascii="Times New Roman" w:hAnsi="Times New Roman" w:cs="Times New Roman"/>
                <w:b/>
                <w:lang w:val="ru-RU"/>
              </w:rPr>
              <w:t>№</w:t>
            </w:r>
          </w:p>
          <w:p w:rsidR="00A65FDD" w:rsidRPr="00A65FDD" w:rsidRDefault="00A65FDD" w:rsidP="00A65FDD">
            <w:pPr>
              <w:pStyle w:val="19"/>
              <w:jc w:val="center"/>
              <w:rPr>
                <w:rFonts w:ascii="Times New Roman" w:hAnsi="Times New Roman" w:cs="Times New Roman"/>
                <w:b/>
                <w:lang w:val="ru-RU"/>
              </w:rPr>
            </w:pPr>
            <w:proofErr w:type="gramStart"/>
            <w:r w:rsidRPr="00A65FDD">
              <w:rPr>
                <w:rFonts w:ascii="Times New Roman" w:hAnsi="Times New Roman" w:cs="Times New Roman"/>
                <w:b/>
                <w:lang w:val="ru-RU"/>
              </w:rPr>
              <w:t>п</w:t>
            </w:r>
            <w:proofErr w:type="gramEnd"/>
            <w:r w:rsidRPr="00A65FDD">
              <w:rPr>
                <w:rFonts w:ascii="Times New Roman" w:hAnsi="Times New Roman" w:cs="Times New Roman"/>
                <w:b/>
                <w:lang w:val="ru-RU"/>
              </w:rPr>
              <w:t>/п</w:t>
            </w:r>
          </w:p>
        </w:tc>
        <w:tc>
          <w:tcPr>
            <w:tcW w:w="3153" w:type="dxa"/>
          </w:tcPr>
          <w:p w:rsidR="00A65FDD" w:rsidRPr="00A65FDD" w:rsidRDefault="00A65FDD" w:rsidP="00A65FDD">
            <w:pPr>
              <w:pStyle w:val="19"/>
              <w:jc w:val="center"/>
              <w:rPr>
                <w:rFonts w:ascii="Times New Roman" w:hAnsi="Times New Roman" w:cs="Times New Roman"/>
                <w:b/>
                <w:lang w:val="ru-RU"/>
              </w:rPr>
            </w:pPr>
            <w:r>
              <w:rPr>
                <w:rFonts w:ascii="Times New Roman" w:hAnsi="Times New Roman" w:cs="Times New Roman"/>
                <w:b/>
                <w:lang w:val="ru-RU"/>
              </w:rPr>
              <w:t>Наименование показателя</w:t>
            </w:r>
          </w:p>
        </w:tc>
        <w:tc>
          <w:tcPr>
            <w:tcW w:w="1914" w:type="dxa"/>
          </w:tcPr>
          <w:p w:rsidR="00A65FDD" w:rsidRPr="00A65FDD" w:rsidRDefault="00A65FDD" w:rsidP="00A65FDD">
            <w:pPr>
              <w:pStyle w:val="19"/>
              <w:jc w:val="center"/>
              <w:rPr>
                <w:rFonts w:ascii="Times New Roman" w:hAnsi="Times New Roman" w:cs="Times New Roman"/>
                <w:b/>
                <w:lang w:val="ru-RU"/>
              </w:rPr>
            </w:pPr>
            <w:r>
              <w:rPr>
                <w:rFonts w:ascii="Times New Roman" w:hAnsi="Times New Roman" w:cs="Times New Roman"/>
                <w:b/>
                <w:lang w:val="ru-RU"/>
              </w:rPr>
              <w:t>2014 г</w:t>
            </w:r>
          </w:p>
        </w:tc>
        <w:tc>
          <w:tcPr>
            <w:tcW w:w="1914" w:type="dxa"/>
          </w:tcPr>
          <w:p w:rsidR="00A65FDD" w:rsidRPr="00A65FDD" w:rsidRDefault="00A65FDD" w:rsidP="00A65FDD">
            <w:pPr>
              <w:pStyle w:val="19"/>
              <w:jc w:val="center"/>
              <w:rPr>
                <w:rFonts w:ascii="Times New Roman" w:hAnsi="Times New Roman" w:cs="Times New Roman"/>
                <w:b/>
                <w:lang w:val="ru-RU"/>
              </w:rPr>
            </w:pPr>
            <w:r>
              <w:rPr>
                <w:rFonts w:ascii="Times New Roman" w:hAnsi="Times New Roman" w:cs="Times New Roman"/>
                <w:b/>
                <w:lang w:val="ru-RU"/>
              </w:rPr>
              <w:t>2015 г</w:t>
            </w:r>
          </w:p>
        </w:tc>
        <w:tc>
          <w:tcPr>
            <w:tcW w:w="1914" w:type="dxa"/>
          </w:tcPr>
          <w:p w:rsidR="00A65FDD" w:rsidRPr="00A65FDD" w:rsidRDefault="00A65FDD" w:rsidP="00A65FDD">
            <w:pPr>
              <w:pStyle w:val="19"/>
              <w:jc w:val="center"/>
              <w:rPr>
                <w:rFonts w:ascii="Times New Roman" w:hAnsi="Times New Roman" w:cs="Times New Roman"/>
                <w:b/>
                <w:lang w:val="ru-RU"/>
              </w:rPr>
            </w:pPr>
            <w:r>
              <w:rPr>
                <w:rFonts w:ascii="Times New Roman" w:hAnsi="Times New Roman" w:cs="Times New Roman"/>
                <w:b/>
                <w:lang w:val="ru-RU"/>
              </w:rPr>
              <w:t>2016 г</w:t>
            </w:r>
          </w:p>
        </w:tc>
      </w:tr>
      <w:tr w:rsidR="00A65FDD" w:rsidTr="00A65FDD">
        <w:tc>
          <w:tcPr>
            <w:tcW w:w="675" w:type="dxa"/>
          </w:tcPr>
          <w:p w:rsidR="00A65FDD" w:rsidRPr="00DA67A7" w:rsidRDefault="00A65FDD" w:rsidP="00A65FDD">
            <w:pPr>
              <w:pStyle w:val="19"/>
              <w:jc w:val="center"/>
              <w:rPr>
                <w:rFonts w:ascii="Times New Roman" w:hAnsi="Times New Roman" w:cs="Times New Roman"/>
                <w:lang w:val="ru-RU"/>
              </w:rPr>
            </w:pPr>
            <w:r w:rsidRPr="00DA67A7">
              <w:rPr>
                <w:rFonts w:ascii="Times New Roman" w:hAnsi="Times New Roman" w:cs="Times New Roman"/>
                <w:lang w:val="ru-RU"/>
              </w:rPr>
              <w:t>1</w:t>
            </w:r>
          </w:p>
        </w:tc>
        <w:tc>
          <w:tcPr>
            <w:tcW w:w="3153" w:type="dxa"/>
          </w:tcPr>
          <w:p w:rsidR="00A65FDD" w:rsidRPr="00DA67A7" w:rsidRDefault="00DA67A7" w:rsidP="00DA67A7">
            <w:pPr>
              <w:pStyle w:val="19"/>
              <w:jc w:val="both"/>
              <w:rPr>
                <w:rFonts w:ascii="Times New Roman" w:hAnsi="Times New Roman" w:cs="Times New Roman"/>
                <w:lang w:val="ru-RU"/>
              </w:rPr>
            </w:pPr>
            <w:r w:rsidRPr="00DA67A7">
              <w:rPr>
                <w:rFonts w:ascii="Times New Roman" w:hAnsi="Times New Roman" w:cs="Times New Roman"/>
                <w:lang w:val="ru-RU"/>
              </w:rPr>
              <w:t>Ежемесячные выплаты</w:t>
            </w:r>
          </w:p>
        </w:tc>
        <w:tc>
          <w:tcPr>
            <w:tcW w:w="1914" w:type="dxa"/>
          </w:tcPr>
          <w:p w:rsidR="00A65FDD" w:rsidRPr="00DA67A7" w:rsidRDefault="004E48C7" w:rsidP="009C0E71">
            <w:pPr>
              <w:pStyle w:val="19"/>
              <w:jc w:val="center"/>
              <w:rPr>
                <w:rFonts w:ascii="Times New Roman" w:hAnsi="Times New Roman" w:cs="Times New Roman"/>
                <w:lang w:val="ru-RU"/>
              </w:rPr>
            </w:pPr>
            <w:r>
              <w:rPr>
                <w:rFonts w:ascii="Times New Roman" w:hAnsi="Times New Roman" w:cs="Times New Roman"/>
                <w:lang w:val="ru-RU"/>
              </w:rPr>
              <w:t>13 741,1</w:t>
            </w:r>
          </w:p>
        </w:tc>
        <w:tc>
          <w:tcPr>
            <w:tcW w:w="1914" w:type="dxa"/>
          </w:tcPr>
          <w:p w:rsidR="00A65FDD" w:rsidRPr="00DA67A7" w:rsidRDefault="004E48C7" w:rsidP="009C0E71">
            <w:pPr>
              <w:pStyle w:val="19"/>
              <w:jc w:val="center"/>
              <w:rPr>
                <w:rFonts w:ascii="Times New Roman" w:hAnsi="Times New Roman" w:cs="Times New Roman"/>
                <w:lang w:val="ru-RU"/>
              </w:rPr>
            </w:pPr>
            <w:r>
              <w:rPr>
                <w:rFonts w:ascii="Times New Roman" w:hAnsi="Times New Roman" w:cs="Times New Roman"/>
                <w:lang w:val="ru-RU"/>
              </w:rPr>
              <w:t>14 497,8</w:t>
            </w:r>
          </w:p>
        </w:tc>
        <w:tc>
          <w:tcPr>
            <w:tcW w:w="1914" w:type="dxa"/>
          </w:tcPr>
          <w:p w:rsidR="00A65FDD" w:rsidRPr="00DA67A7" w:rsidRDefault="004E48C7" w:rsidP="009C0E71">
            <w:pPr>
              <w:pStyle w:val="19"/>
              <w:jc w:val="center"/>
              <w:rPr>
                <w:rFonts w:ascii="Times New Roman" w:hAnsi="Times New Roman" w:cs="Times New Roman"/>
                <w:lang w:val="ru-RU"/>
              </w:rPr>
            </w:pPr>
            <w:r>
              <w:rPr>
                <w:rFonts w:ascii="Times New Roman" w:hAnsi="Times New Roman" w:cs="Times New Roman"/>
                <w:lang w:val="ru-RU"/>
              </w:rPr>
              <w:t>15 512,6</w:t>
            </w:r>
          </w:p>
        </w:tc>
      </w:tr>
      <w:tr w:rsidR="00A65FDD" w:rsidTr="00A65FDD">
        <w:tc>
          <w:tcPr>
            <w:tcW w:w="675" w:type="dxa"/>
          </w:tcPr>
          <w:p w:rsidR="00A65FDD" w:rsidRPr="00DA67A7" w:rsidRDefault="00A65FDD" w:rsidP="00A65FDD">
            <w:pPr>
              <w:pStyle w:val="19"/>
              <w:jc w:val="center"/>
              <w:rPr>
                <w:rFonts w:ascii="Times New Roman" w:hAnsi="Times New Roman" w:cs="Times New Roman"/>
                <w:lang w:val="ru-RU"/>
              </w:rPr>
            </w:pPr>
            <w:r w:rsidRPr="00DA67A7">
              <w:rPr>
                <w:rFonts w:ascii="Times New Roman" w:hAnsi="Times New Roman" w:cs="Times New Roman"/>
                <w:lang w:val="ru-RU"/>
              </w:rPr>
              <w:t>2</w:t>
            </w:r>
          </w:p>
        </w:tc>
        <w:tc>
          <w:tcPr>
            <w:tcW w:w="3153" w:type="dxa"/>
          </w:tcPr>
          <w:p w:rsidR="00A65FDD" w:rsidRPr="00DA67A7" w:rsidRDefault="00DA67A7" w:rsidP="00DA67A7">
            <w:pPr>
              <w:pStyle w:val="19"/>
              <w:jc w:val="both"/>
              <w:rPr>
                <w:rFonts w:ascii="Times New Roman" w:hAnsi="Times New Roman" w:cs="Times New Roman"/>
                <w:lang w:val="ru-RU"/>
              </w:rPr>
            </w:pPr>
            <w:r w:rsidRPr="00DA67A7">
              <w:rPr>
                <w:rFonts w:ascii="Times New Roman" w:hAnsi="Times New Roman" w:cs="Times New Roman"/>
                <w:lang w:val="ru-RU"/>
              </w:rPr>
              <w:t>Разовые выплаты при поступлении в ВУЗ</w:t>
            </w:r>
          </w:p>
        </w:tc>
        <w:tc>
          <w:tcPr>
            <w:tcW w:w="1914" w:type="dxa"/>
          </w:tcPr>
          <w:p w:rsidR="00A65FDD" w:rsidRPr="00DA67A7" w:rsidRDefault="004E48C7" w:rsidP="009C0E71">
            <w:pPr>
              <w:pStyle w:val="19"/>
              <w:jc w:val="center"/>
              <w:rPr>
                <w:rFonts w:ascii="Times New Roman" w:hAnsi="Times New Roman" w:cs="Times New Roman"/>
                <w:lang w:val="ru-RU"/>
              </w:rPr>
            </w:pPr>
            <w:r>
              <w:rPr>
                <w:rFonts w:ascii="Times New Roman" w:hAnsi="Times New Roman" w:cs="Times New Roman"/>
                <w:lang w:val="ru-RU"/>
              </w:rPr>
              <w:t>6 104,0</w:t>
            </w:r>
          </w:p>
        </w:tc>
        <w:tc>
          <w:tcPr>
            <w:tcW w:w="1914" w:type="dxa"/>
          </w:tcPr>
          <w:p w:rsidR="00A65FDD" w:rsidRPr="00DA67A7" w:rsidRDefault="004E48C7" w:rsidP="009C0E71">
            <w:pPr>
              <w:pStyle w:val="19"/>
              <w:jc w:val="center"/>
              <w:rPr>
                <w:rFonts w:ascii="Times New Roman" w:hAnsi="Times New Roman" w:cs="Times New Roman"/>
                <w:lang w:val="ru-RU"/>
              </w:rPr>
            </w:pPr>
            <w:r>
              <w:rPr>
                <w:rFonts w:ascii="Times New Roman" w:hAnsi="Times New Roman" w:cs="Times New Roman"/>
                <w:lang w:val="ru-RU"/>
              </w:rPr>
              <w:t>6 104,0</w:t>
            </w:r>
          </w:p>
        </w:tc>
        <w:tc>
          <w:tcPr>
            <w:tcW w:w="1914" w:type="dxa"/>
          </w:tcPr>
          <w:p w:rsidR="00A65FDD" w:rsidRPr="00DA67A7" w:rsidRDefault="004E48C7" w:rsidP="009C0E71">
            <w:pPr>
              <w:pStyle w:val="19"/>
              <w:jc w:val="center"/>
              <w:rPr>
                <w:rFonts w:ascii="Times New Roman" w:hAnsi="Times New Roman" w:cs="Times New Roman"/>
                <w:lang w:val="ru-RU"/>
              </w:rPr>
            </w:pPr>
            <w:r>
              <w:rPr>
                <w:rFonts w:ascii="Times New Roman" w:hAnsi="Times New Roman" w:cs="Times New Roman"/>
                <w:lang w:val="ru-RU"/>
              </w:rPr>
              <w:t>6 104,0</w:t>
            </w:r>
          </w:p>
        </w:tc>
      </w:tr>
    </w:tbl>
    <w:p w:rsidR="00461A3C" w:rsidRDefault="00461A3C" w:rsidP="00461A3C">
      <w:pPr>
        <w:spacing w:after="0"/>
        <w:jc w:val="both"/>
        <w:rPr>
          <w:rFonts w:ascii="Times New Roman" w:hAnsi="Times New Roman" w:cs="Times New Roman"/>
          <w:sz w:val="24"/>
          <w:szCs w:val="24"/>
        </w:rPr>
      </w:pPr>
      <w:r w:rsidRPr="00CA417F">
        <w:rPr>
          <w:rFonts w:ascii="Times New Roman" w:hAnsi="Times New Roman" w:cs="Times New Roman"/>
          <w:sz w:val="24"/>
          <w:szCs w:val="24"/>
        </w:rPr>
        <w:t xml:space="preserve">*данные </w:t>
      </w:r>
      <w:r>
        <w:rPr>
          <w:rFonts w:ascii="Times New Roman" w:hAnsi="Times New Roman" w:cs="Times New Roman"/>
          <w:sz w:val="24"/>
          <w:szCs w:val="24"/>
        </w:rPr>
        <w:t>ОСЗН по г. Карабулак</w:t>
      </w:r>
    </w:p>
    <w:p w:rsidR="00461A3C" w:rsidRPr="00A65FDD" w:rsidRDefault="00461A3C" w:rsidP="00A65FDD">
      <w:pPr>
        <w:pStyle w:val="19"/>
        <w:ind w:firstLine="708"/>
        <w:jc w:val="center"/>
        <w:rPr>
          <w:rFonts w:ascii="Times New Roman" w:hAnsi="Times New Roman" w:cs="Times New Roman"/>
          <w:b/>
          <w:sz w:val="28"/>
          <w:szCs w:val="28"/>
          <w:lang w:val="ru-RU"/>
        </w:rPr>
      </w:pPr>
    </w:p>
    <w:p w:rsidR="00BD0595" w:rsidRDefault="00BD0595" w:rsidP="00BD0595">
      <w:pPr>
        <w:pStyle w:val="19"/>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Постановлению Правительства РФ № 423 «Об отдельных вопросах осуществления опеки и попечительства»,  ежегодно проводятся плановые проверки условий жизни подопечных.</w:t>
      </w:r>
    </w:p>
    <w:p w:rsidR="00BD0595" w:rsidRPr="00843E54" w:rsidRDefault="00BD0595" w:rsidP="00BD0595">
      <w:pPr>
        <w:pStyle w:val="19"/>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В соответствии с действующим законодательством, орган опеки и попечительства ведет регистрационный учет лиц из категории детей-сирот, детей, оставшихся без попечения </w:t>
      </w:r>
      <w:r w:rsidRPr="00843E54">
        <w:rPr>
          <w:rFonts w:ascii="Times New Roman" w:hAnsi="Times New Roman" w:cs="Times New Roman"/>
          <w:sz w:val="28"/>
          <w:szCs w:val="28"/>
          <w:lang w:val="ru-RU"/>
        </w:rPr>
        <w:t xml:space="preserve">родителей, нуждающихся в жилых помещениях. </w:t>
      </w:r>
    </w:p>
    <w:p w:rsidR="00BD0595" w:rsidRDefault="00C219F6" w:rsidP="00BD0595">
      <w:pPr>
        <w:pStyle w:val="19"/>
        <w:ind w:firstLine="708"/>
        <w:jc w:val="both"/>
        <w:rPr>
          <w:rFonts w:ascii="Times New Roman" w:hAnsi="Times New Roman" w:cs="Times New Roman"/>
          <w:sz w:val="28"/>
          <w:szCs w:val="28"/>
          <w:lang w:val="ru-RU"/>
        </w:rPr>
      </w:pPr>
      <w:r w:rsidRPr="00843E54">
        <w:rPr>
          <w:rFonts w:ascii="Times New Roman" w:hAnsi="Times New Roman" w:cs="Times New Roman"/>
          <w:sz w:val="28"/>
          <w:szCs w:val="28"/>
          <w:lang w:val="ru-RU"/>
        </w:rPr>
        <w:t>По состоянию на 30.12.2021</w:t>
      </w:r>
      <w:r w:rsidR="00BD0595" w:rsidRPr="00843E54">
        <w:rPr>
          <w:rFonts w:ascii="Times New Roman" w:hAnsi="Times New Roman" w:cs="Times New Roman"/>
          <w:sz w:val="28"/>
          <w:szCs w:val="28"/>
          <w:lang w:val="ru-RU"/>
        </w:rPr>
        <w:t xml:space="preserve"> года на учете состо</w:t>
      </w:r>
      <w:r w:rsidR="004E48C7" w:rsidRPr="00843E54">
        <w:rPr>
          <w:rFonts w:ascii="Times New Roman" w:hAnsi="Times New Roman" w:cs="Times New Roman"/>
          <w:sz w:val="28"/>
          <w:szCs w:val="28"/>
          <w:lang w:val="ru-RU"/>
        </w:rPr>
        <w:t>яли</w:t>
      </w:r>
      <w:r w:rsidR="00BD0595" w:rsidRPr="00843E54">
        <w:rPr>
          <w:rFonts w:ascii="Times New Roman" w:hAnsi="Times New Roman" w:cs="Times New Roman"/>
          <w:sz w:val="28"/>
          <w:szCs w:val="28"/>
          <w:lang w:val="ru-RU"/>
        </w:rPr>
        <w:t xml:space="preserve"> </w:t>
      </w:r>
      <w:r w:rsidR="00843E54">
        <w:rPr>
          <w:rFonts w:ascii="Times New Roman" w:hAnsi="Times New Roman" w:cs="Times New Roman"/>
          <w:sz w:val="28"/>
          <w:szCs w:val="28"/>
          <w:lang w:val="ru-RU"/>
        </w:rPr>
        <w:t>105</w:t>
      </w:r>
      <w:r w:rsidR="00BD0595" w:rsidRPr="00843E54">
        <w:rPr>
          <w:rFonts w:ascii="Times New Roman" w:hAnsi="Times New Roman" w:cs="Times New Roman"/>
          <w:sz w:val="28"/>
          <w:szCs w:val="28"/>
          <w:lang w:val="ru-RU"/>
        </w:rPr>
        <w:t xml:space="preserve"> человека достигших совершеннолетия, из них </w:t>
      </w:r>
      <w:r w:rsidR="004E48C7" w:rsidRPr="00843E54">
        <w:rPr>
          <w:rFonts w:ascii="Times New Roman" w:hAnsi="Times New Roman" w:cs="Times New Roman"/>
          <w:sz w:val="28"/>
          <w:szCs w:val="28"/>
          <w:lang w:val="ru-RU"/>
        </w:rPr>
        <w:t>29</w:t>
      </w:r>
      <w:r w:rsidR="00BD0595" w:rsidRPr="00843E54">
        <w:rPr>
          <w:rFonts w:ascii="Times New Roman" w:hAnsi="Times New Roman" w:cs="Times New Roman"/>
          <w:sz w:val="28"/>
          <w:szCs w:val="28"/>
          <w:lang w:val="ru-RU"/>
        </w:rPr>
        <w:t xml:space="preserve"> человека вошли в сводный </w:t>
      </w:r>
      <w:r w:rsidR="00BD0595">
        <w:rPr>
          <w:rFonts w:ascii="Times New Roman" w:hAnsi="Times New Roman" w:cs="Times New Roman"/>
          <w:sz w:val="28"/>
          <w:szCs w:val="28"/>
          <w:lang w:val="ru-RU"/>
        </w:rPr>
        <w:t>республиканский список детей-сирот, получающих жилье в текущем периоде.</w:t>
      </w:r>
    </w:p>
    <w:p w:rsidR="00694163" w:rsidRDefault="00694163" w:rsidP="00036A84">
      <w:pPr>
        <w:pStyle w:val="a8"/>
        <w:ind w:left="0" w:firstLine="1069"/>
        <w:contextualSpacing/>
        <w:rPr>
          <w:rFonts w:cs="Times New Roman"/>
          <w:sz w:val="28"/>
          <w:szCs w:val="28"/>
        </w:rPr>
      </w:pPr>
    </w:p>
    <w:p w:rsidR="008D5659" w:rsidRDefault="008D5659" w:rsidP="00036A84">
      <w:pPr>
        <w:pStyle w:val="a8"/>
        <w:ind w:left="0" w:firstLine="1069"/>
        <w:contextualSpacing/>
        <w:rPr>
          <w:rFonts w:cs="Times New Roman"/>
          <w:sz w:val="28"/>
          <w:szCs w:val="28"/>
        </w:rPr>
      </w:pPr>
    </w:p>
    <w:p w:rsidR="008D5659" w:rsidRDefault="008D5659" w:rsidP="00036A84">
      <w:pPr>
        <w:pStyle w:val="a8"/>
        <w:ind w:left="0" w:firstLine="1069"/>
        <w:contextualSpacing/>
        <w:rPr>
          <w:rFonts w:cs="Times New Roman"/>
          <w:sz w:val="28"/>
          <w:szCs w:val="28"/>
        </w:rPr>
      </w:pPr>
    </w:p>
    <w:p w:rsidR="008D5659" w:rsidRDefault="008D5659" w:rsidP="00036A84">
      <w:pPr>
        <w:pStyle w:val="a8"/>
        <w:ind w:left="0" w:firstLine="1069"/>
        <w:contextualSpacing/>
        <w:rPr>
          <w:rFonts w:cs="Times New Roman"/>
          <w:sz w:val="28"/>
          <w:szCs w:val="28"/>
        </w:rPr>
      </w:pPr>
    </w:p>
    <w:p w:rsidR="008D5659" w:rsidRDefault="008D5659" w:rsidP="00036A84">
      <w:pPr>
        <w:pStyle w:val="a8"/>
        <w:ind w:left="0" w:firstLine="1069"/>
        <w:contextualSpacing/>
        <w:rPr>
          <w:rFonts w:cs="Times New Roman"/>
          <w:sz w:val="28"/>
          <w:szCs w:val="28"/>
        </w:rPr>
      </w:pPr>
    </w:p>
    <w:p w:rsidR="008D5659" w:rsidRPr="009B43E2" w:rsidRDefault="008D5659" w:rsidP="00036A84">
      <w:pPr>
        <w:pStyle w:val="a8"/>
        <w:ind w:left="0" w:firstLine="1069"/>
        <w:contextualSpacing/>
        <w:rPr>
          <w:rFonts w:cs="Times New Roman"/>
          <w:sz w:val="28"/>
          <w:szCs w:val="28"/>
        </w:rPr>
      </w:pPr>
    </w:p>
    <w:p w:rsidR="00924F2B" w:rsidRDefault="002066C6" w:rsidP="00AE3109">
      <w:pPr>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 xml:space="preserve">3.6. </w:t>
      </w:r>
      <w:r w:rsidR="00E203E3">
        <w:rPr>
          <w:rFonts w:ascii="Times New Roman" w:hAnsi="Times New Roman" w:cs="Times New Roman"/>
          <w:b/>
          <w:sz w:val="28"/>
          <w:szCs w:val="28"/>
        </w:rPr>
        <w:t>М</w:t>
      </w:r>
      <w:r w:rsidR="00924F2B" w:rsidRPr="003E3C9C">
        <w:rPr>
          <w:rFonts w:ascii="Times New Roman" w:hAnsi="Times New Roman" w:cs="Times New Roman"/>
          <w:b/>
          <w:sz w:val="28"/>
          <w:szCs w:val="28"/>
        </w:rPr>
        <w:t>олодежная политика</w:t>
      </w:r>
    </w:p>
    <w:p w:rsidR="00B4238C" w:rsidRDefault="00B4238C" w:rsidP="00924F2B">
      <w:pPr>
        <w:spacing w:after="0" w:line="360" w:lineRule="auto"/>
        <w:ind w:firstLine="709"/>
        <w:contextualSpacing/>
        <w:jc w:val="center"/>
        <w:rPr>
          <w:rFonts w:ascii="Times New Roman" w:hAnsi="Times New Roman" w:cs="Times New Roman"/>
          <w:b/>
          <w:sz w:val="28"/>
          <w:szCs w:val="28"/>
        </w:rPr>
      </w:pPr>
    </w:p>
    <w:p w:rsidR="00A81566" w:rsidRPr="00A81566" w:rsidRDefault="00A81566" w:rsidP="00036A84">
      <w:pPr>
        <w:spacing w:after="0" w:line="240" w:lineRule="auto"/>
        <w:ind w:firstLine="709"/>
        <w:contextualSpacing/>
        <w:jc w:val="both"/>
        <w:rPr>
          <w:rFonts w:ascii="Times New Roman" w:hAnsi="Times New Roman" w:cs="Times New Roman"/>
          <w:sz w:val="28"/>
          <w:szCs w:val="28"/>
        </w:rPr>
      </w:pPr>
      <w:r w:rsidRPr="00A81566">
        <w:rPr>
          <w:rFonts w:ascii="Times New Roman" w:hAnsi="Times New Roman" w:cs="Times New Roman"/>
          <w:sz w:val="28"/>
          <w:szCs w:val="28"/>
        </w:rPr>
        <w:t xml:space="preserve">В </w:t>
      </w:r>
      <w:r w:rsidR="009F1827" w:rsidRPr="009F1827">
        <w:rPr>
          <w:rFonts w:ascii="Times New Roman" w:hAnsi="Times New Roman" w:cs="Times New Roman"/>
          <w:sz w:val="28"/>
          <w:szCs w:val="28"/>
        </w:rPr>
        <w:t>МО «Городской округ город Карабулак»</w:t>
      </w:r>
      <w:r w:rsidRPr="00A81566">
        <w:rPr>
          <w:rFonts w:ascii="Times New Roman" w:hAnsi="Times New Roman" w:cs="Times New Roman"/>
          <w:sz w:val="28"/>
          <w:szCs w:val="28"/>
        </w:rPr>
        <w:t xml:space="preserve"> прожива</w:t>
      </w:r>
      <w:r w:rsidR="00D72D3B">
        <w:rPr>
          <w:rFonts w:ascii="Times New Roman" w:hAnsi="Times New Roman" w:cs="Times New Roman"/>
          <w:sz w:val="28"/>
          <w:szCs w:val="28"/>
        </w:rPr>
        <w:t>ет</w:t>
      </w:r>
      <w:r w:rsidR="00E1275D">
        <w:rPr>
          <w:rFonts w:ascii="Times New Roman" w:hAnsi="Times New Roman" w:cs="Times New Roman"/>
          <w:sz w:val="28"/>
          <w:szCs w:val="28"/>
        </w:rPr>
        <w:t xml:space="preserve"> </w:t>
      </w:r>
      <w:r w:rsidR="00B91A89">
        <w:rPr>
          <w:rFonts w:ascii="Times New Roman" w:hAnsi="Times New Roman" w:cs="Times New Roman"/>
          <w:sz w:val="28"/>
          <w:szCs w:val="28"/>
        </w:rPr>
        <w:t>11 073</w:t>
      </w:r>
      <w:r w:rsidRPr="00A81566">
        <w:rPr>
          <w:rFonts w:ascii="Times New Roman" w:hAnsi="Times New Roman" w:cs="Times New Roman"/>
          <w:sz w:val="28"/>
          <w:szCs w:val="28"/>
        </w:rPr>
        <w:t xml:space="preserve"> человек в возрасте от 14 до 30 лет, что составляет </w:t>
      </w:r>
      <w:r w:rsidR="00B91A89">
        <w:rPr>
          <w:rFonts w:ascii="Times New Roman" w:hAnsi="Times New Roman" w:cs="Times New Roman"/>
          <w:sz w:val="28"/>
          <w:szCs w:val="28"/>
        </w:rPr>
        <w:t>28,1</w:t>
      </w:r>
      <w:r w:rsidR="0018671D">
        <w:rPr>
          <w:rFonts w:ascii="Times New Roman" w:hAnsi="Times New Roman" w:cs="Times New Roman"/>
          <w:sz w:val="28"/>
          <w:szCs w:val="28"/>
        </w:rPr>
        <w:t xml:space="preserve"> % </w:t>
      </w:r>
      <w:r w:rsidRPr="00A81566">
        <w:rPr>
          <w:rFonts w:ascii="Times New Roman" w:hAnsi="Times New Roman" w:cs="Times New Roman"/>
          <w:sz w:val="28"/>
          <w:szCs w:val="28"/>
        </w:rPr>
        <w:t xml:space="preserve">от общей численности населения </w:t>
      </w:r>
      <w:r w:rsidR="00B91A89">
        <w:rPr>
          <w:rFonts w:ascii="Times New Roman" w:hAnsi="Times New Roman" w:cs="Times New Roman"/>
          <w:sz w:val="28"/>
          <w:szCs w:val="28"/>
        </w:rPr>
        <w:t>город</w:t>
      </w:r>
      <w:r w:rsidRPr="00A81566">
        <w:rPr>
          <w:rFonts w:ascii="Times New Roman" w:hAnsi="Times New Roman" w:cs="Times New Roman"/>
          <w:sz w:val="28"/>
          <w:szCs w:val="28"/>
        </w:rPr>
        <w:t>а.</w:t>
      </w:r>
    </w:p>
    <w:p w:rsidR="00A81566" w:rsidRPr="00D63F29" w:rsidRDefault="00A81566"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xml:space="preserve">Молодёжная политика в </w:t>
      </w:r>
      <w:r w:rsidR="00B91A89">
        <w:rPr>
          <w:rFonts w:ascii="Times New Roman" w:hAnsi="Times New Roman" w:cs="Times New Roman"/>
          <w:sz w:val="28"/>
          <w:szCs w:val="28"/>
        </w:rPr>
        <w:t>город</w:t>
      </w:r>
      <w:r w:rsidRPr="00D63F29">
        <w:rPr>
          <w:rFonts w:ascii="Times New Roman" w:hAnsi="Times New Roman" w:cs="Times New Roman"/>
          <w:sz w:val="28"/>
          <w:szCs w:val="28"/>
        </w:rPr>
        <w:t>е осуществляется по следующим направлениям:</w:t>
      </w:r>
    </w:p>
    <w:p w:rsidR="00A81566" w:rsidRPr="00D63F29" w:rsidRDefault="00A81566"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содействие трудоустройству, временной занятости молодежи, развитию молодежного предпринимательства;</w:t>
      </w:r>
    </w:p>
    <w:p w:rsidR="00A81566" w:rsidRPr="00D63F29" w:rsidRDefault="00A81566"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профилактика наркомании и потребления психо</w:t>
      </w:r>
      <w:r w:rsidR="008E7C84" w:rsidRPr="00D63F29">
        <w:rPr>
          <w:rFonts w:ascii="Times New Roman" w:hAnsi="Times New Roman" w:cs="Times New Roman"/>
          <w:sz w:val="28"/>
          <w:szCs w:val="28"/>
        </w:rPr>
        <w:t>тропных</w:t>
      </w:r>
      <w:r w:rsidRPr="00D63F29">
        <w:rPr>
          <w:rFonts w:ascii="Times New Roman" w:hAnsi="Times New Roman" w:cs="Times New Roman"/>
          <w:sz w:val="28"/>
          <w:szCs w:val="28"/>
        </w:rPr>
        <w:t xml:space="preserve"> веществ, пропаганда здорового образа жизни;</w:t>
      </w:r>
      <w:r w:rsidR="008E7C84" w:rsidRPr="00D63F29">
        <w:rPr>
          <w:rFonts w:ascii="Times New Roman" w:hAnsi="Times New Roman" w:cs="Times New Roman"/>
          <w:sz w:val="28"/>
          <w:szCs w:val="28"/>
        </w:rPr>
        <w:t xml:space="preserve"> (муниципальная  программа </w:t>
      </w:r>
      <w:r w:rsidR="00B91A89" w:rsidRPr="00B91A89">
        <w:rPr>
          <w:rFonts w:ascii="Times New Roman" w:hAnsi="Times New Roman" w:cs="Times New Roman"/>
          <w:sz w:val="28"/>
          <w:szCs w:val="28"/>
        </w:rPr>
        <w:t>«Комплексные меры по противодействию  незаконному обороту  наркотических средств и психотропных веществ на территории муниципального образования  «Городско</w:t>
      </w:r>
      <w:r w:rsidR="008D5659">
        <w:rPr>
          <w:rFonts w:ascii="Times New Roman" w:hAnsi="Times New Roman" w:cs="Times New Roman"/>
          <w:sz w:val="28"/>
          <w:szCs w:val="28"/>
        </w:rPr>
        <w:t>й округ город Карабулак» на 2021- 2025</w:t>
      </w:r>
      <w:r w:rsidR="00B91A89" w:rsidRPr="00B91A89">
        <w:rPr>
          <w:rFonts w:ascii="Times New Roman" w:hAnsi="Times New Roman" w:cs="Times New Roman"/>
          <w:sz w:val="28"/>
          <w:szCs w:val="28"/>
        </w:rPr>
        <w:t xml:space="preserve"> годы»</w:t>
      </w:r>
      <w:r w:rsidR="003B2E69">
        <w:rPr>
          <w:rFonts w:ascii="Times New Roman" w:hAnsi="Times New Roman" w:cs="Times New Roman"/>
          <w:sz w:val="28"/>
          <w:szCs w:val="28"/>
        </w:rPr>
        <w:t>, утвержденная</w:t>
      </w:r>
      <w:r w:rsidR="008E7C84" w:rsidRPr="00D63F29">
        <w:rPr>
          <w:rFonts w:ascii="Times New Roman" w:hAnsi="Times New Roman" w:cs="Times New Roman"/>
          <w:sz w:val="28"/>
          <w:szCs w:val="28"/>
        </w:rPr>
        <w:t xml:space="preserve"> Постано</w:t>
      </w:r>
      <w:r w:rsidR="00B91A89">
        <w:rPr>
          <w:rFonts w:ascii="Times New Roman" w:hAnsi="Times New Roman" w:cs="Times New Roman"/>
          <w:sz w:val="28"/>
          <w:szCs w:val="28"/>
        </w:rPr>
        <w:t>в</w:t>
      </w:r>
      <w:r w:rsidR="008D5659">
        <w:rPr>
          <w:rFonts w:ascii="Times New Roman" w:hAnsi="Times New Roman" w:cs="Times New Roman"/>
          <w:sz w:val="28"/>
          <w:szCs w:val="28"/>
        </w:rPr>
        <w:t>лением Главы администрации от 30.12.2020</w:t>
      </w:r>
      <w:r w:rsidR="008E7C84" w:rsidRPr="00D63F29">
        <w:rPr>
          <w:rFonts w:ascii="Times New Roman" w:hAnsi="Times New Roman" w:cs="Times New Roman"/>
          <w:sz w:val="28"/>
          <w:szCs w:val="28"/>
        </w:rPr>
        <w:t xml:space="preserve"> года № </w:t>
      </w:r>
      <w:r w:rsidR="008D5659">
        <w:rPr>
          <w:rFonts w:ascii="Times New Roman" w:hAnsi="Times New Roman" w:cs="Times New Roman"/>
          <w:sz w:val="28"/>
          <w:szCs w:val="28"/>
        </w:rPr>
        <w:t>241</w:t>
      </w:r>
      <w:r w:rsidR="00DD37C0" w:rsidRPr="00D63F29">
        <w:rPr>
          <w:rFonts w:ascii="Times New Roman" w:hAnsi="Times New Roman" w:cs="Times New Roman"/>
          <w:sz w:val="28"/>
          <w:szCs w:val="28"/>
        </w:rPr>
        <w:t>)</w:t>
      </w:r>
      <w:r w:rsidR="00F93F79">
        <w:rPr>
          <w:rFonts w:ascii="Times New Roman" w:hAnsi="Times New Roman" w:cs="Times New Roman"/>
          <w:sz w:val="28"/>
          <w:szCs w:val="28"/>
        </w:rPr>
        <w:t>.</w:t>
      </w:r>
    </w:p>
    <w:p w:rsidR="00A81566" w:rsidRPr="00D63F29" w:rsidRDefault="00A81566"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развитие деятельности молодежных общественных объединений;</w:t>
      </w:r>
    </w:p>
    <w:p w:rsidR="00A81566" w:rsidRPr="00D63F29" w:rsidRDefault="00A81566"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гражданско-патриотическое воспитание молодёжи;</w:t>
      </w:r>
    </w:p>
    <w:p w:rsidR="00A81566" w:rsidRPr="00D63F29" w:rsidRDefault="00A81566"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развитие художественного творчества, поддержка одаренной и талантливой молодежи;</w:t>
      </w:r>
    </w:p>
    <w:p w:rsidR="00A81566" w:rsidRPr="00D63F29" w:rsidRDefault="00A81566"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организация работы с детьми и молодежью по месту жительства;</w:t>
      </w:r>
    </w:p>
    <w:p w:rsidR="00A81566" w:rsidRPr="00D63F29" w:rsidRDefault="00A81566"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содействие формированию и укреплению молодой семьи.</w:t>
      </w:r>
    </w:p>
    <w:p w:rsidR="005F49FE" w:rsidRDefault="00E548C2"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xml:space="preserve">В </w:t>
      </w:r>
      <w:r w:rsidR="003B2E69">
        <w:rPr>
          <w:rFonts w:ascii="Times New Roman" w:hAnsi="Times New Roman" w:cs="Times New Roman"/>
          <w:sz w:val="28"/>
          <w:szCs w:val="28"/>
        </w:rPr>
        <w:t>г. Карабулак</w:t>
      </w:r>
      <w:r w:rsidRPr="00D63F29">
        <w:rPr>
          <w:rFonts w:ascii="Times New Roman" w:hAnsi="Times New Roman" w:cs="Times New Roman"/>
          <w:sz w:val="28"/>
          <w:szCs w:val="28"/>
        </w:rPr>
        <w:t xml:space="preserve"> осуществляет свою деятельность молодёжный совет</w:t>
      </w:r>
      <w:r w:rsidR="00AA040B" w:rsidRPr="00D63F29">
        <w:rPr>
          <w:rFonts w:ascii="Times New Roman" w:hAnsi="Times New Roman" w:cs="Times New Roman"/>
          <w:sz w:val="28"/>
          <w:szCs w:val="28"/>
        </w:rPr>
        <w:t>,</w:t>
      </w:r>
      <w:r w:rsidRPr="00D63F29">
        <w:rPr>
          <w:rFonts w:ascii="Times New Roman" w:hAnsi="Times New Roman" w:cs="Times New Roman"/>
          <w:sz w:val="28"/>
          <w:szCs w:val="28"/>
        </w:rPr>
        <w:t xml:space="preserve"> являющийся совещательно-консультативным органом, осуществляющим свою деятельность на общественных началах.</w:t>
      </w:r>
      <w:r w:rsidR="00552A63" w:rsidRPr="00D63F29">
        <w:rPr>
          <w:rFonts w:ascii="Times New Roman" w:hAnsi="Times New Roman" w:cs="Times New Roman"/>
          <w:sz w:val="28"/>
          <w:szCs w:val="28"/>
        </w:rPr>
        <w:t xml:space="preserve"> </w:t>
      </w:r>
      <w:r w:rsidR="000A0A2A" w:rsidRPr="00D63F29">
        <w:rPr>
          <w:rFonts w:ascii="Times New Roman" w:hAnsi="Times New Roman" w:cs="Times New Roman"/>
          <w:sz w:val="28"/>
          <w:szCs w:val="28"/>
        </w:rPr>
        <w:t xml:space="preserve">       </w:t>
      </w:r>
      <w:r w:rsidR="005F49FE">
        <w:rPr>
          <w:rFonts w:ascii="Times New Roman" w:hAnsi="Times New Roman" w:cs="Times New Roman"/>
          <w:sz w:val="28"/>
          <w:szCs w:val="28"/>
        </w:rPr>
        <w:t xml:space="preserve">       </w:t>
      </w:r>
    </w:p>
    <w:p w:rsidR="00924F2B" w:rsidRPr="00D63F29" w:rsidRDefault="00552A63" w:rsidP="00036A84">
      <w:pPr>
        <w:spacing w:after="0" w:line="240" w:lineRule="auto"/>
        <w:ind w:firstLine="709"/>
        <w:contextualSpacing/>
        <w:jc w:val="both"/>
        <w:rPr>
          <w:rFonts w:ascii="Times New Roman" w:hAnsi="Times New Roman" w:cs="Times New Roman"/>
          <w:sz w:val="28"/>
          <w:szCs w:val="28"/>
        </w:rPr>
      </w:pPr>
      <w:r w:rsidRPr="00D63F29">
        <w:rPr>
          <w:rFonts w:ascii="Times New Roman" w:hAnsi="Times New Roman" w:cs="Times New Roman"/>
          <w:sz w:val="28"/>
          <w:szCs w:val="28"/>
        </w:rPr>
        <w:t xml:space="preserve">Молодёжный совет осуществляет свою деятельность в соответствии с Конституцией Российской Федерации, федеральными законами, решениями Молодёжного совета и </w:t>
      </w:r>
      <w:r w:rsidR="000A0A2A" w:rsidRPr="00D63F29">
        <w:rPr>
          <w:rFonts w:ascii="Times New Roman" w:hAnsi="Times New Roman" w:cs="Times New Roman"/>
          <w:sz w:val="28"/>
          <w:szCs w:val="28"/>
        </w:rPr>
        <w:t>п</w:t>
      </w:r>
      <w:r w:rsidRPr="00D63F29">
        <w:rPr>
          <w:rFonts w:ascii="Times New Roman" w:hAnsi="Times New Roman" w:cs="Times New Roman"/>
          <w:sz w:val="28"/>
          <w:szCs w:val="28"/>
        </w:rPr>
        <w:t>оложением</w:t>
      </w:r>
      <w:r w:rsidR="000A0A2A" w:rsidRPr="00D63F29">
        <w:rPr>
          <w:rFonts w:ascii="Times New Roman" w:hAnsi="Times New Roman" w:cs="Times New Roman"/>
          <w:sz w:val="28"/>
          <w:szCs w:val="28"/>
        </w:rPr>
        <w:t>.</w:t>
      </w:r>
    </w:p>
    <w:p w:rsidR="000A0A2A" w:rsidRPr="000A0A2A" w:rsidRDefault="00D0189C" w:rsidP="00036A8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A0A2A" w:rsidRPr="000A0A2A">
        <w:rPr>
          <w:rFonts w:ascii="Times New Roman" w:eastAsia="Times New Roman" w:hAnsi="Times New Roman" w:cs="Times New Roman"/>
          <w:sz w:val="28"/>
          <w:szCs w:val="28"/>
          <w:lang w:eastAsia="ru-RU"/>
        </w:rPr>
        <w:t>Целью деятельности Молодёжного совета является обеспечение всестороннего и опе</w:t>
      </w:r>
      <w:r w:rsidR="003B2E69">
        <w:rPr>
          <w:rFonts w:ascii="Times New Roman" w:eastAsia="Times New Roman" w:hAnsi="Times New Roman" w:cs="Times New Roman"/>
          <w:sz w:val="28"/>
          <w:szCs w:val="28"/>
          <w:lang w:eastAsia="ru-RU"/>
        </w:rPr>
        <w:t>ративного взаимодействия органа</w:t>
      </w:r>
      <w:r w:rsidR="000A0A2A" w:rsidRPr="000A0A2A">
        <w:rPr>
          <w:rFonts w:ascii="Times New Roman" w:eastAsia="Times New Roman" w:hAnsi="Times New Roman" w:cs="Times New Roman"/>
          <w:sz w:val="28"/>
          <w:szCs w:val="28"/>
          <w:lang w:eastAsia="ru-RU"/>
        </w:rPr>
        <w:t xml:space="preserve"> местного самоуправления </w:t>
      </w:r>
      <w:r w:rsidR="00302FC2">
        <w:rPr>
          <w:rFonts w:ascii="Times New Roman" w:eastAsia="Times New Roman" w:hAnsi="Times New Roman" w:cs="Times New Roman"/>
          <w:sz w:val="28"/>
          <w:szCs w:val="28"/>
          <w:lang w:eastAsia="ru-RU"/>
        </w:rPr>
        <w:t>«Администрация г. Карабулак»</w:t>
      </w:r>
      <w:r w:rsidR="00AE466B">
        <w:rPr>
          <w:rFonts w:ascii="Times New Roman" w:eastAsia="Times New Roman" w:hAnsi="Times New Roman" w:cs="Times New Roman"/>
          <w:sz w:val="28"/>
          <w:szCs w:val="28"/>
          <w:lang w:eastAsia="ru-RU"/>
        </w:rPr>
        <w:t xml:space="preserve"> </w:t>
      </w:r>
      <w:r w:rsidR="000A0A2A" w:rsidRPr="000A0A2A">
        <w:rPr>
          <w:rFonts w:ascii="Times New Roman" w:eastAsia="Times New Roman" w:hAnsi="Times New Roman" w:cs="Times New Roman"/>
          <w:sz w:val="28"/>
          <w:szCs w:val="28"/>
          <w:lang w:eastAsia="ru-RU"/>
        </w:rPr>
        <w:t xml:space="preserve">с молодёжью в рамках  реализации молодёжной политики, привлечение молодых граждан к решению социально-экономических, общественно-политических вопросов </w:t>
      </w:r>
      <w:r w:rsidR="00AE466B" w:rsidRPr="00AE466B">
        <w:rPr>
          <w:rFonts w:ascii="Times New Roman" w:eastAsia="Times New Roman" w:hAnsi="Times New Roman" w:cs="Times New Roman"/>
          <w:sz w:val="28"/>
          <w:szCs w:val="28"/>
          <w:lang w:eastAsia="ru-RU"/>
        </w:rPr>
        <w:t>МО «Городской округ город Карабулак»</w:t>
      </w:r>
      <w:r w:rsidR="000A0A2A" w:rsidRPr="000A0A2A">
        <w:rPr>
          <w:rFonts w:ascii="Times New Roman" w:eastAsia="Times New Roman" w:hAnsi="Times New Roman" w:cs="Times New Roman"/>
          <w:sz w:val="28"/>
          <w:szCs w:val="28"/>
          <w:lang w:eastAsia="ru-RU"/>
        </w:rPr>
        <w:t>.</w:t>
      </w:r>
    </w:p>
    <w:p w:rsidR="000A0A2A" w:rsidRPr="000A0A2A" w:rsidRDefault="000A0A2A" w:rsidP="00036A84">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0A0A2A">
        <w:rPr>
          <w:rFonts w:ascii="Times New Roman" w:eastAsia="Times New Roman" w:hAnsi="Times New Roman" w:cs="Times New Roman"/>
          <w:sz w:val="28"/>
          <w:szCs w:val="28"/>
          <w:lang w:eastAsia="ru-RU"/>
        </w:rPr>
        <w:t xml:space="preserve"> Задачами Молодёжного совета являются:</w:t>
      </w:r>
    </w:p>
    <w:p w:rsidR="000A0A2A" w:rsidRPr="000A0A2A" w:rsidRDefault="000A0A2A" w:rsidP="00036A84">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0A0A2A">
        <w:rPr>
          <w:rFonts w:ascii="Times New Roman" w:eastAsia="Times New Roman" w:hAnsi="Times New Roman" w:cs="Times New Roman"/>
          <w:sz w:val="28"/>
          <w:szCs w:val="28"/>
          <w:lang w:eastAsia="ru-RU"/>
        </w:rPr>
        <w:t>- анализ и разработка предложений по совершенствованию деятельности орган</w:t>
      </w:r>
      <w:r w:rsidR="00AE466B">
        <w:rPr>
          <w:rFonts w:ascii="Times New Roman" w:eastAsia="Times New Roman" w:hAnsi="Times New Roman" w:cs="Times New Roman"/>
          <w:sz w:val="28"/>
          <w:szCs w:val="28"/>
          <w:lang w:eastAsia="ru-RU"/>
        </w:rPr>
        <w:t>а</w:t>
      </w:r>
      <w:r w:rsidRPr="000A0A2A">
        <w:rPr>
          <w:rFonts w:ascii="Times New Roman" w:eastAsia="Times New Roman" w:hAnsi="Times New Roman" w:cs="Times New Roman"/>
          <w:sz w:val="28"/>
          <w:szCs w:val="28"/>
          <w:lang w:eastAsia="ru-RU"/>
        </w:rPr>
        <w:t xml:space="preserve"> местного самоуправления в сфере регулирования прав и законных интересов молодежи, содействие в реализации основных направлений государственной молодёжной политики на территории </w:t>
      </w:r>
      <w:r w:rsidR="00AE466B" w:rsidRPr="00AE466B">
        <w:rPr>
          <w:rFonts w:ascii="Times New Roman" w:eastAsia="Times New Roman" w:hAnsi="Times New Roman" w:cs="Times New Roman"/>
          <w:sz w:val="28"/>
          <w:szCs w:val="28"/>
          <w:lang w:eastAsia="ru-RU"/>
        </w:rPr>
        <w:t>МО «Городской округ город Карабулак»</w:t>
      </w:r>
      <w:r w:rsidRPr="000A0A2A">
        <w:rPr>
          <w:rFonts w:ascii="Times New Roman" w:eastAsia="Times New Roman" w:hAnsi="Times New Roman" w:cs="Times New Roman"/>
          <w:sz w:val="28"/>
          <w:szCs w:val="28"/>
          <w:lang w:eastAsia="ru-RU"/>
        </w:rPr>
        <w:t>;</w:t>
      </w:r>
    </w:p>
    <w:p w:rsidR="000A0A2A" w:rsidRPr="000A0A2A" w:rsidRDefault="000A0A2A" w:rsidP="00036A84">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0A0A2A">
        <w:rPr>
          <w:rFonts w:ascii="Times New Roman" w:eastAsia="Times New Roman" w:hAnsi="Times New Roman" w:cs="Times New Roman"/>
          <w:sz w:val="28"/>
          <w:szCs w:val="28"/>
          <w:lang w:eastAsia="ru-RU"/>
        </w:rPr>
        <w:t xml:space="preserve">- привлечение молодых граждан к участию в общественной деятельности, деятельности </w:t>
      </w:r>
      <w:r w:rsidR="00AE466B" w:rsidRPr="00AE466B">
        <w:rPr>
          <w:rFonts w:ascii="Times New Roman" w:eastAsia="Times New Roman" w:hAnsi="Times New Roman" w:cs="Times New Roman"/>
          <w:sz w:val="28"/>
          <w:szCs w:val="28"/>
          <w:lang w:eastAsia="ru-RU"/>
        </w:rPr>
        <w:t>МО «Городской округ город Карабулак»</w:t>
      </w:r>
    </w:p>
    <w:p w:rsidR="000A0A2A" w:rsidRPr="000A0A2A" w:rsidRDefault="000A0A2A" w:rsidP="00036A84">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0A0A2A">
        <w:rPr>
          <w:rFonts w:ascii="Times New Roman" w:eastAsia="Times New Roman" w:hAnsi="Times New Roman" w:cs="Times New Roman"/>
          <w:sz w:val="28"/>
          <w:szCs w:val="28"/>
          <w:lang w:eastAsia="ru-RU"/>
        </w:rPr>
        <w:t xml:space="preserve">- оказание содействия молодёжи </w:t>
      </w:r>
      <w:r w:rsidR="00AE466B" w:rsidRPr="00AE466B">
        <w:rPr>
          <w:rFonts w:ascii="Times New Roman" w:eastAsia="Times New Roman" w:hAnsi="Times New Roman" w:cs="Times New Roman"/>
          <w:sz w:val="28"/>
          <w:szCs w:val="28"/>
          <w:lang w:eastAsia="ru-RU"/>
        </w:rPr>
        <w:t>МО «Городской округ город Карабулак»</w:t>
      </w:r>
      <w:r w:rsidR="00AE466B">
        <w:rPr>
          <w:rFonts w:ascii="Times New Roman" w:eastAsia="Times New Roman" w:hAnsi="Times New Roman" w:cs="Times New Roman"/>
          <w:sz w:val="28"/>
          <w:szCs w:val="28"/>
          <w:lang w:eastAsia="ru-RU"/>
        </w:rPr>
        <w:t xml:space="preserve"> </w:t>
      </w:r>
      <w:r w:rsidRPr="000A0A2A">
        <w:rPr>
          <w:rFonts w:ascii="Times New Roman" w:eastAsia="Times New Roman" w:hAnsi="Times New Roman" w:cs="Times New Roman"/>
          <w:sz w:val="28"/>
          <w:szCs w:val="28"/>
          <w:lang w:eastAsia="ru-RU"/>
        </w:rPr>
        <w:t>в реализации программ, инициатив, социальных проектов;</w:t>
      </w:r>
    </w:p>
    <w:p w:rsidR="000A0A2A" w:rsidRPr="000A0A2A" w:rsidRDefault="00302FC2" w:rsidP="00036A8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A0A2A" w:rsidRPr="000A0A2A">
        <w:rPr>
          <w:rFonts w:ascii="Times New Roman" w:eastAsia="Times New Roman" w:hAnsi="Times New Roman" w:cs="Times New Roman"/>
          <w:sz w:val="28"/>
          <w:szCs w:val="28"/>
          <w:lang w:eastAsia="ru-RU"/>
        </w:rPr>
        <w:t xml:space="preserve">- формирование гражданской позиции, повышение социальной активности </w:t>
      </w:r>
      <w:r w:rsidR="000A0A2A" w:rsidRPr="000A0A2A">
        <w:rPr>
          <w:rFonts w:ascii="Times New Roman" w:eastAsia="Times New Roman" w:hAnsi="Times New Roman" w:cs="Times New Roman"/>
          <w:sz w:val="28"/>
          <w:szCs w:val="28"/>
          <w:lang w:eastAsia="ru-RU"/>
        </w:rPr>
        <w:lastRenderedPageBreak/>
        <w:t xml:space="preserve">молодёжи и её участие в социально-политической жизни </w:t>
      </w:r>
      <w:r w:rsidR="00AE466B" w:rsidRPr="00AE466B">
        <w:rPr>
          <w:rFonts w:ascii="Times New Roman" w:eastAsia="Times New Roman" w:hAnsi="Times New Roman" w:cs="Times New Roman"/>
          <w:sz w:val="28"/>
          <w:szCs w:val="28"/>
          <w:lang w:eastAsia="ru-RU"/>
        </w:rPr>
        <w:t>МО «Городской округ город Карабулак»</w:t>
      </w:r>
      <w:r w:rsidR="000A0A2A" w:rsidRPr="000A0A2A">
        <w:rPr>
          <w:rFonts w:ascii="Times New Roman" w:eastAsia="Times New Roman" w:hAnsi="Times New Roman" w:cs="Times New Roman"/>
          <w:sz w:val="28"/>
          <w:szCs w:val="28"/>
          <w:lang w:eastAsia="ru-RU"/>
        </w:rPr>
        <w:t>;</w:t>
      </w:r>
    </w:p>
    <w:p w:rsidR="000A0A2A" w:rsidRPr="000A0A2A" w:rsidRDefault="00302FC2" w:rsidP="00036A8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A0A2A" w:rsidRPr="000A0A2A">
        <w:rPr>
          <w:rFonts w:ascii="Times New Roman" w:eastAsia="Times New Roman" w:hAnsi="Times New Roman" w:cs="Times New Roman"/>
          <w:sz w:val="28"/>
          <w:szCs w:val="28"/>
          <w:lang w:eastAsia="ru-RU"/>
        </w:rPr>
        <w:t xml:space="preserve">- проведение просветительской и разъяснительной работы в молодёжной среде, направленной на повышение авторитета </w:t>
      </w:r>
      <w:r w:rsidR="00AE466B" w:rsidRPr="00AE466B">
        <w:rPr>
          <w:rFonts w:ascii="Times New Roman" w:eastAsia="Times New Roman" w:hAnsi="Times New Roman" w:cs="Times New Roman"/>
          <w:sz w:val="28"/>
          <w:szCs w:val="28"/>
          <w:lang w:eastAsia="ru-RU"/>
        </w:rPr>
        <w:t>МО «Городской округ город Карабулак»</w:t>
      </w:r>
      <w:r w:rsidR="000A0A2A" w:rsidRPr="000A0A2A">
        <w:rPr>
          <w:rFonts w:ascii="Times New Roman" w:eastAsia="Times New Roman" w:hAnsi="Times New Roman" w:cs="Times New Roman"/>
          <w:i/>
          <w:sz w:val="28"/>
          <w:szCs w:val="28"/>
          <w:lang w:eastAsia="ru-RU"/>
        </w:rPr>
        <w:t>;</w:t>
      </w:r>
    </w:p>
    <w:p w:rsidR="000A0A2A" w:rsidRPr="000A0A2A" w:rsidRDefault="00302FC2" w:rsidP="00036A8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A0A2A" w:rsidRPr="000A0A2A">
        <w:rPr>
          <w:rFonts w:ascii="Times New Roman" w:eastAsia="Times New Roman" w:hAnsi="Times New Roman" w:cs="Times New Roman"/>
          <w:sz w:val="28"/>
          <w:szCs w:val="28"/>
          <w:lang w:eastAsia="ru-RU"/>
        </w:rPr>
        <w:t xml:space="preserve">- представление интересов молодёжи </w:t>
      </w:r>
      <w:r w:rsidR="00AE466B" w:rsidRPr="00AE466B">
        <w:rPr>
          <w:rFonts w:ascii="Times New Roman" w:eastAsia="Times New Roman" w:hAnsi="Times New Roman" w:cs="Times New Roman"/>
          <w:sz w:val="28"/>
          <w:szCs w:val="28"/>
          <w:lang w:eastAsia="ru-RU"/>
        </w:rPr>
        <w:t>МО «Городской округ город Карабулак»</w:t>
      </w:r>
      <w:r w:rsidR="000A0A2A" w:rsidRPr="000A0A2A">
        <w:rPr>
          <w:rFonts w:ascii="Times New Roman" w:eastAsia="Times New Roman" w:hAnsi="Times New Roman" w:cs="Times New Roman"/>
          <w:i/>
          <w:sz w:val="28"/>
          <w:szCs w:val="28"/>
          <w:lang w:eastAsia="ru-RU"/>
        </w:rPr>
        <w:t xml:space="preserve"> </w:t>
      </w:r>
      <w:r w:rsidR="000A0A2A" w:rsidRPr="000A0A2A">
        <w:rPr>
          <w:rFonts w:ascii="Times New Roman" w:eastAsia="Times New Roman" w:hAnsi="Times New Roman" w:cs="Times New Roman"/>
          <w:sz w:val="28"/>
          <w:szCs w:val="28"/>
          <w:lang w:eastAsia="ru-RU"/>
        </w:rPr>
        <w:t>на мероприятиях всех уровней, проводимых для молодёжи;</w:t>
      </w:r>
    </w:p>
    <w:p w:rsidR="000A0A2A" w:rsidRPr="000A0A2A" w:rsidRDefault="00302FC2" w:rsidP="00036A8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A0A2A" w:rsidRPr="000A0A2A">
        <w:rPr>
          <w:rFonts w:ascii="Times New Roman" w:eastAsia="Times New Roman" w:hAnsi="Times New Roman" w:cs="Times New Roman"/>
          <w:sz w:val="28"/>
          <w:szCs w:val="28"/>
          <w:lang w:eastAsia="ru-RU"/>
        </w:rPr>
        <w:t>- изучение, обобщение и распространение передового опыта работы с молодёжью других регионов.</w:t>
      </w:r>
    </w:p>
    <w:p w:rsidR="000A0A2A" w:rsidRDefault="00302FC2" w:rsidP="00036A8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A0A2A" w:rsidRPr="000A0A2A">
        <w:rPr>
          <w:rFonts w:ascii="Times New Roman" w:eastAsia="Times New Roman" w:hAnsi="Times New Roman" w:cs="Times New Roman"/>
          <w:color w:val="000000"/>
          <w:sz w:val="28"/>
          <w:szCs w:val="28"/>
          <w:lang w:eastAsia="ru-RU"/>
        </w:rPr>
        <w:t xml:space="preserve">- предложение кандидатур из числа молодёжи </w:t>
      </w:r>
      <w:r w:rsidR="00AE466B" w:rsidRPr="00AE466B">
        <w:rPr>
          <w:rFonts w:ascii="Times New Roman" w:eastAsia="Times New Roman" w:hAnsi="Times New Roman" w:cs="Times New Roman"/>
          <w:color w:val="000000"/>
          <w:sz w:val="28"/>
          <w:szCs w:val="28"/>
          <w:lang w:eastAsia="ru-RU"/>
        </w:rPr>
        <w:t>МО «Городской округ город Карабулак»</w:t>
      </w:r>
      <w:r w:rsidR="000A0A2A" w:rsidRPr="000A0A2A">
        <w:rPr>
          <w:rFonts w:ascii="Times New Roman" w:eastAsia="Times New Roman" w:hAnsi="Times New Roman" w:cs="Times New Roman"/>
          <w:color w:val="000000"/>
          <w:sz w:val="28"/>
          <w:szCs w:val="28"/>
          <w:lang w:eastAsia="ru-RU"/>
        </w:rPr>
        <w:t xml:space="preserve"> для награждения благодарностями, почётными грамотами и другими поощрениями Главы </w:t>
      </w:r>
      <w:r w:rsidR="00AE466B" w:rsidRPr="00AE466B">
        <w:rPr>
          <w:rFonts w:ascii="Times New Roman" w:eastAsia="Times New Roman" w:hAnsi="Times New Roman" w:cs="Times New Roman"/>
          <w:color w:val="000000"/>
          <w:sz w:val="28"/>
          <w:szCs w:val="28"/>
          <w:lang w:eastAsia="ru-RU"/>
        </w:rPr>
        <w:t>МО «Городской округ город Карабулак»</w:t>
      </w:r>
      <w:r w:rsidR="000A0A2A" w:rsidRPr="000A0A2A">
        <w:rPr>
          <w:rFonts w:ascii="Times New Roman" w:eastAsia="Times New Roman" w:hAnsi="Times New Roman" w:cs="Times New Roman"/>
          <w:color w:val="000000"/>
          <w:sz w:val="28"/>
          <w:szCs w:val="28"/>
          <w:lang w:eastAsia="ru-RU"/>
        </w:rPr>
        <w:t xml:space="preserve"> за особые успехи и достижения. </w:t>
      </w:r>
    </w:p>
    <w:p w:rsidR="003B5CBC" w:rsidRDefault="003B5CBC" w:rsidP="00036A8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3B5CBC" w:rsidRPr="003B5CBC" w:rsidRDefault="003B5CBC" w:rsidP="00AE3109">
      <w:pPr>
        <w:widowControl w:val="0"/>
        <w:shd w:val="clear" w:color="auto" w:fill="FFFFFF"/>
        <w:autoSpaceDE w:val="0"/>
        <w:autoSpaceDN w:val="0"/>
        <w:adjustRightInd w:val="0"/>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3.7 </w:t>
      </w:r>
      <w:r w:rsidRPr="003B5CBC">
        <w:rPr>
          <w:rFonts w:ascii="Times New Roman" w:eastAsia="Times New Roman" w:hAnsi="Times New Roman" w:cs="Times New Roman"/>
          <w:b/>
          <w:color w:val="000000"/>
          <w:sz w:val="28"/>
          <w:szCs w:val="28"/>
          <w:lang w:eastAsia="ru-RU"/>
        </w:rPr>
        <w:t>Культура и спорт</w:t>
      </w:r>
    </w:p>
    <w:p w:rsidR="003B5CBC" w:rsidRPr="000A0A2A" w:rsidRDefault="003B5CBC" w:rsidP="00D63F29">
      <w:pPr>
        <w:widowControl w:val="0"/>
        <w:shd w:val="clear" w:color="auto" w:fill="FFFFFF"/>
        <w:autoSpaceDE w:val="0"/>
        <w:autoSpaceDN w:val="0"/>
        <w:adjustRightInd w:val="0"/>
        <w:spacing w:after="0"/>
        <w:jc w:val="both"/>
        <w:rPr>
          <w:rFonts w:ascii="Times New Roman" w:eastAsia="Times New Roman" w:hAnsi="Times New Roman" w:cs="Times New Roman"/>
          <w:color w:val="000000"/>
          <w:sz w:val="28"/>
          <w:szCs w:val="28"/>
          <w:lang w:eastAsia="ru-RU"/>
        </w:rPr>
      </w:pPr>
    </w:p>
    <w:p w:rsidR="00924F2B" w:rsidRDefault="00D63F29" w:rsidP="00036A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24F2B" w:rsidRPr="003E3C9C">
        <w:rPr>
          <w:rFonts w:ascii="Times New Roman" w:hAnsi="Times New Roman" w:cs="Times New Roman"/>
          <w:sz w:val="28"/>
          <w:szCs w:val="28"/>
        </w:rPr>
        <w:t xml:space="preserve">Для молодежи и детей школьного и дошкольного возрастов в </w:t>
      </w:r>
      <w:r w:rsidR="00AE466B">
        <w:rPr>
          <w:rFonts w:ascii="Times New Roman" w:hAnsi="Times New Roman" w:cs="Times New Roman"/>
          <w:sz w:val="28"/>
          <w:szCs w:val="28"/>
        </w:rPr>
        <w:t>город</w:t>
      </w:r>
      <w:r w:rsidR="00924F2B" w:rsidRPr="003E3C9C">
        <w:rPr>
          <w:rFonts w:ascii="Times New Roman" w:hAnsi="Times New Roman" w:cs="Times New Roman"/>
          <w:sz w:val="28"/>
          <w:szCs w:val="28"/>
        </w:rPr>
        <w:t>е созданы все условия для занятий спортом и физической культурой.</w:t>
      </w:r>
    </w:p>
    <w:p w:rsidR="00924F2B" w:rsidRPr="00110735" w:rsidRDefault="00924F2B" w:rsidP="00036A84">
      <w:pPr>
        <w:spacing w:after="0" w:line="240" w:lineRule="auto"/>
        <w:contextualSpacing/>
        <w:jc w:val="both"/>
        <w:rPr>
          <w:rFonts w:ascii="Times New Roman" w:hAnsi="Times New Roman" w:cs="Times New Roman"/>
          <w:sz w:val="28"/>
          <w:szCs w:val="28"/>
        </w:rPr>
      </w:pPr>
      <w:r w:rsidRPr="00110735">
        <w:rPr>
          <w:rFonts w:ascii="Times New Roman" w:hAnsi="Times New Roman" w:cs="Times New Roman"/>
          <w:sz w:val="28"/>
          <w:szCs w:val="28"/>
        </w:rPr>
        <w:t>Спортивные секции, для желающих занимат</w:t>
      </w:r>
      <w:r w:rsidR="00AE466B">
        <w:rPr>
          <w:rFonts w:ascii="Times New Roman" w:hAnsi="Times New Roman" w:cs="Times New Roman"/>
          <w:sz w:val="28"/>
          <w:szCs w:val="28"/>
        </w:rPr>
        <w:t>ься спортом, созданы на базе</w:t>
      </w:r>
      <w:r w:rsidR="00321AA9">
        <w:rPr>
          <w:rFonts w:ascii="Times New Roman" w:hAnsi="Times New Roman" w:cs="Times New Roman"/>
          <w:sz w:val="28"/>
          <w:szCs w:val="28"/>
        </w:rPr>
        <w:t xml:space="preserve"> </w:t>
      </w:r>
      <w:r w:rsidR="00AE466B" w:rsidRPr="00110735">
        <w:rPr>
          <w:rFonts w:ascii="Times New Roman" w:hAnsi="Times New Roman" w:cs="Times New Roman"/>
          <w:sz w:val="28"/>
          <w:szCs w:val="28"/>
        </w:rPr>
        <w:t>ДЮСШ</w:t>
      </w:r>
      <w:r w:rsidR="00AE466B">
        <w:rPr>
          <w:rFonts w:ascii="Times New Roman" w:hAnsi="Times New Roman" w:cs="Times New Roman"/>
          <w:sz w:val="28"/>
          <w:szCs w:val="28"/>
        </w:rPr>
        <w:t xml:space="preserve"> г. Карабулак</w:t>
      </w:r>
      <w:r w:rsidR="00110735" w:rsidRPr="00110735">
        <w:rPr>
          <w:rFonts w:ascii="Times New Roman" w:hAnsi="Times New Roman" w:cs="Times New Roman"/>
          <w:sz w:val="28"/>
          <w:szCs w:val="28"/>
        </w:rPr>
        <w:t>.</w:t>
      </w:r>
    </w:p>
    <w:p w:rsidR="00924F2B" w:rsidRDefault="00924F2B" w:rsidP="0001447A">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Воспитанники спортивных секций успешно выступают на республиканских, всероссийских и международных соревнованиях.</w:t>
      </w:r>
    </w:p>
    <w:p w:rsidR="00924F2B" w:rsidRDefault="00924F2B" w:rsidP="0001447A">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Для проведения культурно массовых мероприятий и дополнительного  образования</w:t>
      </w:r>
      <w:r w:rsidR="00302FC2">
        <w:rPr>
          <w:rFonts w:ascii="Times New Roman" w:hAnsi="Times New Roman" w:cs="Times New Roman"/>
          <w:sz w:val="28"/>
          <w:szCs w:val="28"/>
        </w:rPr>
        <w:t xml:space="preserve"> в г. Карабулак</w:t>
      </w:r>
      <w:r>
        <w:rPr>
          <w:rFonts w:ascii="Times New Roman" w:hAnsi="Times New Roman" w:cs="Times New Roman"/>
          <w:sz w:val="28"/>
          <w:szCs w:val="28"/>
        </w:rPr>
        <w:t xml:space="preserve"> функционирует школа искусств, Художественная школа и </w:t>
      </w:r>
      <w:r w:rsidR="00AE466B">
        <w:rPr>
          <w:rFonts w:ascii="Times New Roman" w:hAnsi="Times New Roman" w:cs="Times New Roman"/>
          <w:sz w:val="28"/>
          <w:szCs w:val="28"/>
        </w:rPr>
        <w:t>городская</w:t>
      </w:r>
      <w:r>
        <w:rPr>
          <w:rFonts w:ascii="Times New Roman" w:hAnsi="Times New Roman" w:cs="Times New Roman"/>
          <w:sz w:val="28"/>
          <w:szCs w:val="28"/>
        </w:rPr>
        <w:t xml:space="preserve"> библиотека.</w:t>
      </w:r>
    </w:p>
    <w:p w:rsidR="00924F2B" w:rsidRDefault="00924F2B" w:rsidP="0001447A">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Дом</w:t>
      </w:r>
      <w:r w:rsidR="00AE466B">
        <w:rPr>
          <w:rFonts w:ascii="Times New Roman" w:hAnsi="Times New Roman" w:cs="Times New Roman"/>
          <w:sz w:val="28"/>
          <w:szCs w:val="28"/>
        </w:rPr>
        <w:t>е</w:t>
      </w:r>
      <w:r>
        <w:rPr>
          <w:rFonts w:ascii="Times New Roman" w:hAnsi="Times New Roman" w:cs="Times New Roman"/>
          <w:sz w:val="28"/>
          <w:szCs w:val="28"/>
        </w:rPr>
        <w:t xml:space="preserve"> Культуры </w:t>
      </w:r>
      <w:r w:rsidR="00AE466B">
        <w:rPr>
          <w:rFonts w:ascii="Times New Roman" w:hAnsi="Times New Roman" w:cs="Times New Roman"/>
          <w:sz w:val="28"/>
          <w:szCs w:val="28"/>
        </w:rPr>
        <w:t>г. Карабулак</w:t>
      </w:r>
      <w:r>
        <w:rPr>
          <w:rFonts w:ascii="Times New Roman" w:hAnsi="Times New Roman" w:cs="Times New Roman"/>
          <w:sz w:val="28"/>
          <w:szCs w:val="28"/>
        </w:rPr>
        <w:t xml:space="preserve"> также организована работа по сохранению культурных традиций и приобщению детей к своей самобытной культуре.</w:t>
      </w:r>
    </w:p>
    <w:p w:rsidR="00E408BB" w:rsidRDefault="00E408BB" w:rsidP="00CB2716">
      <w:pPr>
        <w:spacing w:after="0"/>
        <w:contextualSpacing/>
        <w:jc w:val="right"/>
        <w:rPr>
          <w:rFonts w:ascii="Times New Roman" w:hAnsi="Times New Roman" w:cs="Times New Roman"/>
          <w:sz w:val="24"/>
          <w:szCs w:val="24"/>
        </w:rPr>
      </w:pPr>
    </w:p>
    <w:p w:rsidR="00CB2716" w:rsidRPr="00CB2716" w:rsidRDefault="00CB2716" w:rsidP="00FE4FC0">
      <w:pPr>
        <w:spacing w:after="0"/>
        <w:contextualSpacing/>
        <w:rPr>
          <w:rFonts w:ascii="Times New Roman" w:hAnsi="Times New Roman" w:cs="Times New Roman"/>
          <w:sz w:val="24"/>
          <w:szCs w:val="24"/>
        </w:rPr>
      </w:pPr>
      <w:r w:rsidRPr="00CB2716">
        <w:rPr>
          <w:rFonts w:ascii="Times New Roman" w:hAnsi="Times New Roman" w:cs="Times New Roman"/>
          <w:sz w:val="24"/>
          <w:szCs w:val="24"/>
        </w:rPr>
        <w:t xml:space="preserve">Таблица </w:t>
      </w:r>
      <w:r w:rsidR="004300AC">
        <w:rPr>
          <w:rFonts w:ascii="Times New Roman" w:hAnsi="Times New Roman" w:cs="Times New Roman"/>
          <w:sz w:val="24"/>
          <w:szCs w:val="24"/>
        </w:rPr>
        <w:t>3.</w:t>
      </w:r>
      <w:r w:rsidR="00230EFD">
        <w:rPr>
          <w:rFonts w:ascii="Times New Roman" w:hAnsi="Times New Roman" w:cs="Times New Roman"/>
          <w:sz w:val="24"/>
          <w:szCs w:val="24"/>
        </w:rPr>
        <w:t>7.1</w:t>
      </w:r>
    </w:p>
    <w:p w:rsidR="00C437D0" w:rsidRPr="00C437D0" w:rsidRDefault="00C437D0"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Основные показатели, характеризующие сферу</w:t>
      </w:r>
    </w:p>
    <w:p w:rsidR="00C437D0" w:rsidRPr="00C437D0" w:rsidRDefault="00C437D0"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культуры в муниципальном образовании.</w:t>
      </w:r>
    </w:p>
    <w:p w:rsidR="00C437D0" w:rsidRPr="00C437D0" w:rsidRDefault="00C437D0" w:rsidP="00C437D0">
      <w:pPr>
        <w:jc w:val="center"/>
        <w:rPr>
          <w:rFonts w:asciiTheme="majorBidi" w:hAnsiTheme="majorBidi" w:cstheme="majorBidi"/>
          <w:b/>
          <w:bCs/>
          <w:sz w:val="28"/>
          <w:szCs w:val="28"/>
        </w:rPr>
      </w:pPr>
    </w:p>
    <w:tbl>
      <w:tblPr>
        <w:tblStyle w:val="71"/>
        <w:tblW w:w="0" w:type="auto"/>
        <w:tblLook w:val="04A0" w:firstRow="1" w:lastRow="0" w:firstColumn="1" w:lastColumn="0" w:noHBand="0" w:noVBand="1"/>
      </w:tblPr>
      <w:tblGrid>
        <w:gridCol w:w="2312"/>
        <w:gridCol w:w="846"/>
        <w:gridCol w:w="916"/>
        <w:gridCol w:w="916"/>
        <w:gridCol w:w="916"/>
        <w:gridCol w:w="916"/>
        <w:gridCol w:w="916"/>
        <w:gridCol w:w="916"/>
        <w:gridCol w:w="916"/>
      </w:tblGrid>
      <w:tr w:rsidR="00261721" w:rsidRPr="00C437D0" w:rsidTr="0039603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Показатели</w:t>
            </w:r>
          </w:p>
        </w:t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2013 г</w:t>
            </w:r>
          </w:p>
        </w:t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2014 г.</w:t>
            </w:r>
          </w:p>
        </w:t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2015</w:t>
            </w:r>
          </w:p>
          <w:p w:rsidR="00261721" w:rsidRPr="00C437D0" w:rsidRDefault="00261721" w:rsidP="00C437D0">
            <w:pPr>
              <w:jc w:val="center"/>
              <w:rPr>
                <w:rFonts w:asciiTheme="majorBidi" w:hAnsiTheme="majorBidi" w:cstheme="majorBidi"/>
                <w:b/>
                <w:bCs/>
                <w:sz w:val="28"/>
                <w:szCs w:val="28"/>
              </w:rPr>
            </w:pPr>
            <w:proofErr w:type="gramStart"/>
            <w:r w:rsidRPr="00C437D0">
              <w:rPr>
                <w:rFonts w:asciiTheme="majorBidi" w:hAnsiTheme="majorBidi" w:cstheme="majorBidi"/>
                <w:b/>
                <w:bCs/>
                <w:sz w:val="28"/>
                <w:szCs w:val="28"/>
              </w:rPr>
              <w:t>г</w:t>
            </w:r>
            <w:proofErr w:type="gramEnd"/>
            <w:r w:rsidRPr="00C437D0">
              <w:rPr>
                <w:rFonts w:asciiTheme="majorBidi" w:hAnsiTheme="majorBidi" w:cstheme="majorBidi"/>
                <w:b/>
                <w:bCs/>
                <w:sz w:val="28"/>
                <w:szCs w:val="28"/>
              </w:rPr>
              <w:t>.</w:t>
            </w:r>
          </w:p>
        </w:t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2016</w:t>
            </w:r>
          </w:p>
          <w:p w:rsidR="00261721" w:rsidRPr="00C437D0" w:rsidRDefault="00261721" w:rsidP="00C437D0">
            <w:pPr>
              <w:jc w:val="center"/>
              <w:rPr>
                <w:rFonts w:asciiTheme="majorBidi" w:hAnsiTheme="majorBidi" w:cstheme="majorBidi"/>
                <w:b/>
                <w:bCs/>
                <w:sz w:val="28"/>
                <w:szCs w:val="28"/>
              </w:rPr>
            </w:pPr>
            <w:proofErr w:type="gramStart"/>
            <w:r w:rsidRPr="00C437D0">
              <w:rPr>
                <w:rFonts w:asciiTheme="majorBidi" w:hAnsiTheme="majorBidi" w:cstheme="majorBidi"/>
                <w:b/>
                <w:bCs/>
                <w:sz w:val="28"/>
                <w:szCs w:val="28"/>
              </w:rPr>
              <w:t>г</w:t>
            </w:r>
            <w:proofErr w:type="gramEnd"/>
            <w:r w:rsidRPr="00C437D0">
              <w:rPr>
                <w:rFonts w:asciiTheme="majorBidi" w:hAnsiTheme="majorBidi" w:cstheme="majorBidi"/>
                <w:b/>
                <w:bCs/>
                <w:sz w:val="28"/>
                <w:szCs w:val="28"/>
              </w:rPr>
              <w:t>.</w:t>
            </w:r>
          </w:p>
        </w:t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2017 г.</w:t>
            </w:r>
          </w:p>
        </w:t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2018 г.</w:t>
            </w:r>
          </w:p>
        </w:t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2019 г.</w:t>
            </w:r>
          </w:p>
        </w:tc>
        <w:tc>
          <w:tcPr>
            <w:tcW w:w="0" w:type="auto"/>
          </w:tcPr>
          <w:p w:rsidR="00261721" w:rsidRPr="00C437D0" w:rsidRDefault="00261721" w:rsidP="00C437D0">
            <w:pPr>
              <w:jc w:val="center"/>
              <w:rPr>
                <w:rFonts w:asciiTheme="majorBidi" w:hAnsiTheme="majorBidi" w:cstheme="majorBidi"/>
                <w:b/>
                <w:bCs/>
                <w:sz w:val="28"/>
                <w:szCs w:val="28"/>
              </w:rPr>
            </w:pPr>
            <w:r w:rsidRPr="00C437D0">
              <w:rPr>
                <w:rFonts w:asciiTheme="majorBidi" w:hAnsiTheme="majorBidi" w:cstheme="majorBidi"/>
                <w:b/>
                <w:bCs/>
                <w:sz w:val="28"/>
                <w:szCs w:val="28"/>
              </w:rPr>
              <w:t>2020 г.</w:t>
            </w:r>
          </w:p>
        </w:tc>
      </w:tr>
      <w:tr w:rsidR="00261721" w:rsidRPr="00C437D0" w:rsidTr="0039603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Число общедоступных библиотек (ед.)</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w:t>
            </w:r>
          </w:p>
        </w:tc>
      </w:tr>
      <w:tr w:rsidR="00261721" w:rsidRPr="00C437D0" w:rsidTr="0039603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Книжный фонд общедоступных библиотек (</w:t>
            </w:r>
            <w:proofErr w:type="spellStart"/>
            <w:r w:rsidRPr="00C437D0">
              <w:rPr>
                <w:rFonts w:asciiTheme="majorBidi" w:hAnsiTheme="majorBidi" w:cstheme="majorBidi"/>
                <w:sz w:val="28"/>
                <w:szCs w:val="28"/>
              </w:rPr>
              <w:t>тыс</w:t>
            </w:r>
            <w:proofErr w:type="gramStart"/>
            <w:r w:rsidRPr="00C437D0">
              <w:rPr>
                <w:rFonts w:asciiTheme="majorBidi" w:hAnsiTheme="majorBidi" w:cstheme="majorBidi"/>
                <w:sz w:val="28"/>
                <w:szCs w:val="28"/>
              </w:rPr>
              <w:t>.э</w:t>
            </w:r>
            <w:proofErr w:type="gramEnd"/>
            <w:r w:rsidRPr="00C437D0">
              <w:rPr>
                <w:rFonts w:asciiTheme="majorBidi" w:hAnsiTheme="majorBidi" w:cstheme="majorBidi"/>
                <w:sz w:val="28"/>
                <w:szCs w:val="28"/>
              </w:rPr>
              <w:t>кз</w:t>
            </w:r>
            <w:proofErr w:type="spellEnd"/>
            <w:r w:rsidRPr="00C437D0">
              <w:rPr>
                <w:rFonts w:asciiTheme="majorBidi" w:hAnsiTheme="majorBidi" w:cstheme="majorBidi"/>
                <w:sz w:val="28"/>
                <w:szCs w:val="28"/>
              </w:rPr>
              <w:t>.)</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9234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10147</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11151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12294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13466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12594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12996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13121</w:t>
            </w:r>
          </w:p>
        </w:tc>
      </w:tr>
      <w:tr w:rsidR="00261721" w:rsidRPr="00C437D0" w:rsidTr="0039603C">
        <w:tc>
          <w:tcPr>
            <w:tcW w:w="0" w:type="auto"/>
          </w:tcPr>
          <w:p w:rsidR="00261721" w:rsidRPr="00C437D0" w:rsidRDefault="00261721" w:rsidP="00C437D0">
            <w:pPr>
              <w:rPr>
                <w:rFonts w:asciiTheme="majorBidi" w:hAnsiTheme="majorBidi" w:cstheme="majorBidi"/>
                <w:bCs/>
                <w:sz w:val="28"/>
                <w:szCs w:val="28"/>
              </w:rPr>
            </w:pPr>
            <w:r w:rsidRPr="00C437D0">
              <w:rPr>
                <w:rFonts w:asciiTheme="majorBidi" w:hAnsiTheme="majorBidi" w:cstheme="majorBidi"/>
                <w:bCs/>
                <w:sz w:val="28"/>
                <w:szCs w:val="28"/>
              </w:rPr>
              <w:t xml:space="preserve">Количество </w:t>
            </w:r>
            <w:r w:rsidRPr="00C437D0">
              <w:rPr>
                <w:rFonts w:asciiTheme="majorBidi" w:hAnsiTheme="majorBidi" w:cstheme="majorBidi"/>
                <w:bCs/>
                <w:sz w:val="28"/>
                <w:szCs w:val="28"/>
              </w:rPr>
              <w:lastRenderedPageBreak/>
              <w:t>читателей, обслуживающих в библиотеках города (</w:t>
            </w:r>
            <w:proofErr w:type="spellStart"/>
            <w:r w:rsidRPr="00C437D0">
              <w:rPr>
                <w:rFonts w:asciiTheme="majorBidi" w:hAnsiTheme="majorBidi" w:cstheme="majorBidi"/>
                <w:bCs/>
                <w:sz w:val="28"/>
                <w:szCs w:val="28"/>
              </w:rPr>
              <w:t>тыс</w:t>
            </w:r>
            <w:proofErr w:type="gramStart"/>
            <w:r w:rsidRPr="00C437D0">
              <w:rPr>
                <w:rFonts w:asciiTheme="majorBidi" w:hAnsiTheme="majorBidi" w:cstheme="majorBidi"/>
                <w:bCs/>
                <w:sz w:val="28"/>
                <w:szCs w:val="28"/>
              </w:rPr>
              <w:t>.ч</w:t>
            </w:r>
            <w:proofErr w:type="gramEnd"/>
            <w:r w:rsidRPr="00C437D0">
              <w:rPr>
                <w:rFonts w:asciiTheme="majorBidi" w:hAnsiTheme="majorBidi" w:cstheme="majorBidi"/>
                <w:bCs/>
                <w:sz w:val="28"/>
                <w:szCs w:val="28"/>
              </w:rPr>
              <w:t>ел</w:t>
            </w:r>
            <w:proofErr w:type="spellEnd"/>
            <w:r w:rsidRPr="00C437D0">
              <w:rPr>
                <w:rFonts w:asciiTheme="majorBidi" w:hAnsiTheme="majorBidi" w:cstheme="majorBidi"/>
                <w:bCs/>
                <w:sz w:val="28"/>
                <w:szCs w:val="28"/>
              </w:rPr>
              <w:t xml:space="preserve">.) </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lastRenderedPageBreak/>
              <w:t>3432</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3501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3524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3772</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3840</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4007</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4169</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3478</w:t>
            </w:r>
          </w:p>
        </w:tc>
      </w:tr>
      <w:tr w:rsidR="00261721" w:rsidRPr="00C437D0" w:rsidTr="0039603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lastRenderedPageBreak/>
              <w:t>Охват населения библиотечными услугами(</w:t>
            </w:r>
            <w:r w:rsidRPr="00C437D0">
              <w:rPr>
                <w:rFonts w:asciiTheme="majorBidi" w:hAnsiTheme="majorBidi" w:cstheme="majorBidi"/>
                <w:color w:val="202122"/>
                <w:sz w:val="28"/>
                <w:szCs w:val="28"/>
                <w:shd w:val="clear" w:color="auto" w:fill="FFFFFF"/>
              </w:rPr>
              <w:t>%)</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0,003</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0,003</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0,003</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0,003</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0,003</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0,003</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0,003</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0,003</w:t>
            </w:r>
          </w:p>
        </w:tc>
      </w:tr>
      <w:tr w:rsidR="00261721" w:rsidRPr="00C437D0" w:rsidTr="0039603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Число учреждений  культурн</w:t>
            </w:r>
            <w:proofErr w:type="gramStart"/>
            <w:r w:rsidRPr="00C437D0">
              <w:rPr>
                <w:rFonts w:asciiTheme="majorBidi" w:hAnsiTheme="majorBidi" w:cstheme="majorBidi"/>
                <w:sz w:val="28"/>
                <w:szCs w:val="28"/>
              </w:rPr>
              <w:t>о-</w:t>
            </w:r>
            <w:proofErr w:type="gramEnd"/>
            <w:r w:rsidRPr="00C437D0">
              <w:rPr>
                <w:rFonts w:asciiTheme="majorBidi" w:hAnsiTheme="majorBidi" w:cstheme="majorBidi"/>
                <w:sz w:val="28"/>
                <w:szCs w:val="28"/>
              </w:rPr>
              <w:t xml:space="preserve"> досугового типа (ед.)</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4</w:t>
            </w:r>
          </w:p>
        </w:tc>
      </w:tr>
      <w:tr w:rsidR="00261721" w:rsidRPr="00C437D0" w:rsidTr="0039603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Число посадочных мест в учреждениях культурно-досугового типа (тысяч)</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w:t>
            </w:r>
          </w:p>
        </w:tc>
      </w:tr>
      <w:tr w:rsidR="00261721" w:rsidRPr="00C437D0" w:rsidTr="0039603C">
        <w:tc>
          <w:tcPr>
            <w:tcW w:w="0" w:type="auto"/>
          </w:tcPr>
          <w:p w:rsidR="00261721" w:rsidRPr="00C437D0" w:rsidRDefault="00261721" w:rsidP="00C437D0">
            <w:pPr>
              <w:rPr>
                <w:rFonts w:asciiTheme="majorBidi" w:hAnsiTheme="majorBidi" w:cstheme="majorBidi"/>
                <w:bCs/>
                <w:sz w:val="28"/>
                <w:szCs w:val="28"/>
              </w:rPr>
            </w:pPr>
            <w:r w:rsidRPr="00C437D0">
              <w:rPr>
                <w:rFonts w:asciiTheme="majorBidi" w:hAnsiTheme="majorBidi" w:cstheme="majorBidi"/>
                <w:bCs/>
                <w:sz w:val="28"/>
                <w:szCs w:val="28"/>
              </w:rPr>
              <w:t>Число-культурно досуговых мероприяти</w:t>
            </w:r>
            <w:proofErr w:type="gramStart"/>
            <w:r w:rsidRPr="00C437D0">
              <w:rPr>
                <w:rFonts w:asciiTheme="majorBidi" w:hAnsiTheme="majorBidi" w:cstheme="majorBidi"/>
                <w:bCs/>
                <w:sz w:val="28"/>
                <w:szCs w:val="28"/>
              </w:rPr>
              <w:t>й(</w:t>
            </w:r>
            <w:proofErr w:type="gramEnd"/>
            <w:r w:rsidRPr="00C437D0">
              <w:rPr>
                <w:rFonts w:asciiTheme="majorBidi" w:hAnsiTheme="majorBidi" w:cstheme="majorBidi"/>
                <w:bCs/>
                <w:sz w:val="28"/>
                <w:szCs w:val="28"/>
              </w:rPr>
              <w:t>ед.)</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687</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764</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849</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950</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1048</w:t>
            </w:r>
          </w:p>
        </w:tc>
        <w:tc>
          <w:tcPr>
            <w:tcW w:w="0" w:type="auto"/>
          </w:tcPr>
          <w:p w:rsidR="00261721" w:rsidRPr="00C437D0" w:rsidRDefault="00261721" w:rsidP="00C437D0">
            <w:pPr>
              <w:rPr>
                <w:rFonts w:asciiTheme="majorBidi" w:hAnsiTheme="majorBidi" w:cstheme="majorBidi"/>
                <w:sz w:val="28"/>
                <w:szCs w:val="28"/>
              </w:rPr>
            </w:pPr>
          </w:p>
        </w:tc>
        <w:tc>
          <w:tcPr>
            <w:tcW w:w="0" w:type="auto"/>
          </w:tcPr>
          <w:p w:rsidR="00261721" w:rsidRPr="00C437D0" w:rsidRDefault="00261721" w:rsidP="00C437D0">
            <w:pPr>
              <w:rPr>
                <w:rFonts w:asciiTheme="majorBidi" w:hAnsiTheme="majorBidi" w:cstheme="majorBidi"/>
                <w:sz w:val="28"/>
                <w:szCs w:val="28"/>
              </w:rPr>
            </w:pPr>
          </w:p>
        </w:tc>
        <w:tc>
          <w:tcPr>
            <w:tcW w:w="0" w:type="auto"/>
          </w:tcPr>
          <w:p w:rsidR="00261721" w:rsidRPr="00C437D0" w:rsidRDefault="00261721" w:rsidP="00C437D0">
            <w:pPr>
              <w:rPr>
                <w:rFonts w:asciiTheme="majorBidi" w:hAnsiTheme="majorBidi" w:cstheme="majorBidi"/>
                <w:sz w:val="28"/>
                <w:szCs w:val="28"/>
              </w:rPr>
            </w:pPr>
          </w:p>
        </w:tc>
      </w:tr>
      <w:tr w:rsidR="00261721" w:rsidRPr="00C437D0" w:rsidTr="0039603C">
        <w:tc>
          <w:tcPr>
            <w:tcW w:w="0" w:type="auto"/>
          </w:tcPr>
          <w:p w:rsidR="00261721" w:rsidRPr="00C437D0" w:rsidRDefault="00261721" w:rsidP="00C437D0">
            <w:pPr>
              <w:rPr>
                <w:rFonts w:asciiTheme="majorBidi" w:hAnsiTheme="majorBidi" w:cstheme="majorBidi"/>
                <w:bCs/>
                <w:sz w:val="28"/>
                <w:szCs w:val="28"/>
              </w:rPr>
            </w:pPr>
            <w:r w:rsidRPr="00C437D0">
              <w:rPr>
                <w:rFonts w:asciiTheme="majorBidi" w:hAnsiTheme="majorBidi" w:cstheme="majorBidi"/>
                <w:bCs/>
                <w:sz w:val="28"/>
                <w:szCs w:val="28"/>
              </w:rPr>
              <w:t>Количество детей, обучающихся в детских школах искусств (чел.)</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240</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288</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282</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271</w:t>
            </w:r>
          </w:p>
        </w:tc>
        <w:tc>
          <w:tcPr>
            <w:tcW w:w="0" w:type="auto"/>
          </w:tcPr>
          <w:p w:rsidR="00261721" w:rsidRPr="00C437D0" w:rsidRDefault="00261721" w:rsidP="00C437D0">
            <w:pPr>
              <w:rPr>
                <w:rFonts w:asciiTheme="majorBidi" w:hAnsiTheme="majorBidi" w:cstheme="majorBidi"/>
                <w:sz w:val="28"/>
                <w:szCs w:val="28"/>
              </w:rPr>
            </w:pPr>
            <w:r w:rsidRPr="00C437D0">
              <w:rPr>
                <w:rFonts w:asciiTheme="majorBidi" w:hAnsiTheme="majorBidi" w:cstheme="majorBidi"/>
                <w:sz w:val="28"/>
                <w:szCs w:val="28"/>
              </w:rPr>
              <w:t>260</w:t>
            </w:r>
          </w:p>
        </w:tc>
        <w:tc>
          <w:tcPr>
            <w:tcW w:w="0" w:type="auto"/>
          </w:tcPr>
          <w:p w:rsidR="00261721" w:rsidRPr="00C437D0" w:rsidRDefault="00261721" w:rsidP="00C437D0">
            <w:pPr>
              <w:rPr>
                <w:rFonts w:asciiTheme="majorBidi" w:hAnsiTheme="majorBidi" w:cstheme="majorBidi"/>
                <w:sz w:val="28"/>
                <w:szCs w:val="28"/>
              </w:rPr>
            </w:pPr>
          </w:p>
        </w:tc>
        <w:tc>
          <w:tcPr>
            <w:tcW w:w="0" w:type="auto"/>
          </w:tcPr>
          <w:p w:rsidR="00261721" w:rsidRPr="00C437D0" w:rsidRDefault="00261721" w:rsidP="00C437D0">
            <w:pPr>
              <w:rPr>
                <w:rFonts w:asciiTheme="majorBidi" w:hAnsiTheme="majorBidi" w:cstheme="majorBidi"/>
                <w:sz w:val="28"/>
                <w:szCs w:val="28"/>
              </w:rPr>
            </w:pPr>
          </w:p>
        </w:tc>
        <w:tc>
          <w:tcPr>
            <w:tcW w:w="0" w:type="auto"/>
          </w:tcPr>
          <w:p w:rsidR="00261721" w:rsidRPr="00C437D0" w:rsidRDefault="00261721" w:rsidP="00C437D0">
            <w:pPr>
              <w:rPr>
                <w:rFonts w:asciiTheme="majorBidi" w:hAnsiTheme="majorBidi" w:cstheme="majorBidi"/>
                <w:sz w:val="28"/>
                <w:szCs w:val="28"/>
              </w:rPr>
            </w:pPr>
          </w:p>
        </w:tc>
      </w:tr>
    </w:tbl>
    <w:p w:rsidR="00C437D0" w:rsidRPr="00C437D0" w:rsidRDefault="00C437D0" w:rsidP="00C437D0">
      <w:pPr>
        <w:rPr>
          <w:rFonts w:asciiTheme="majorBidi" w:hAnsiTheme="majorBidi" w:cstheme="majorBidi"/>
        </w:rPr>
      </w:pPr>
      <w:r w:rsidRPr="00C437D0">
        <w:rPr>
          <w:rFonts w:asciiTheme="majorBidi" w:hAnsiTheme="majorBidi" w:cstheme="majorBidi"/>
        </w:rPr>
        <w:t xml:space="preserve"> *данные соц. отдела администрации</w:t>
      </w:r>
    </w:p>
    <w:p w:rsidR="00C437D0" w:rsidRPr="00C437D0" w:rsidRDefault="005F0AE1" w:rsidP="00C437D0">
      <w:pPr>
        <w:rPr>
          <w:rFonts w:ascii="Times New Roman" w:hAnsi="Times New Roman" w:cs="Times New Roman"/>
          <w:sz w:val="28"/>
          <w:szCs w:val="28"/>
        </w:rPr>
      </w:pPr>
      <w:r>
        <w:rPr>
          <w:rFonts w:ascii="Times New Roman" w:hAnsi="Times New Roman" w:cs="Times New Roman"/>
          <w:sz w:val="28"/>
          <w:szCs w:val="28"/>
        </w:rPr>
        <w:t>В 2021</w:t>
      </w:r>
      <w:r w:rsidR="00C437D0" w:rsidRPr="00C437D0">
        <w:rPr>
          <w:rFonts w:ascii="Times New Roman" w:hAnsi="Times New Roman" w:cs="Times New Roman"/>
          <w:sz w:val="28"/>
          <w:szCs w:val="28"/>
        </w:rPr>
        <w:t xml:space="preserve"> году в МКУК «Карабулакская городская библиотека» г. Карабулак были организованы следующие выставки:</w:t>
      </w:r>
    </w:p>
    <w:p w:rsidR="00C437D0" w:rsidRPr="00C437D0" w:rsidRDefault="00C437D0" w:rsidP="00C437D0">
      <w:pPr>
        <w:numPr>
          <w:ilvl w:val="0"/>
          <w:numId w:val="27"/>
        </w:numPr>
        <w:contextualSpacing/>
        <w:rPr>
          <w:rFonts w:ascii="Times New Roman" w:hAnsi="Times New Roman" w:cs="Times New Roman"/>
        </w:rPr>
      </w:pPr>
      <w:r w:rsidRPr="00C437D0">
        <w:rPr>
          <w:rFonts w:ascii="Times New Roman" w:hAnsi="Times New Roman" w:cs="Times New Roman"/>
        </w:rPr>
        <w:t>Выставка «Мы против терроризма»</w:t>
      </w:r>
    </w:p>
    <w:p w:rsidR="00C437D0" w:rsidRPr="00C437D0" w:rsidRDefault="00C437D0" w:rsidP="00C437D0">
      <w:pPr>
        <w:numPr>
          <w:ilvl w:val="0"/>
          <w:numId w:val="27"/>
        </w:numPr>
        <w:contextualSpacing/>
        <w:rPr>
          <w:rFonts w:ascii="Times New Roman" w:hAnsi="Times New Roman" w:cs="Times New Roman"/>
        </w:rPr>
      </w:pPr>
      <w:r w:rsidRPr="00C437D0">
        <w:rPr>
          <w:rFonts w:ascii="Times New Roman" w:hAnsi="Times New Roman" w:cs="Times New Roman"/>
        </w:rPr>
        <w:t xml:space="preserve">Выставка Н. М. Карамзин – 250 лет </w:t>
      </w:r>
    </w:p>
    <w:p w:rsidR="00C437D0" w:rsidRPr="00C437D0" w:rsidRDefault="00C437D0" w:rsidP="00C437D0">
      <w:pPr>
        <w:numPr>
          <w:ilvl w:val="0"/>
          <w:numId w:val="27"/>
        </w:numPr>
        <w:contextualSpacing/>
        <w:rPr>
          <w:rFonts w:ascii="Times New Roman" w:hAnsi="Times New Roman" w:cs="Times New Roman"/>
        </w:rPr>
      </w:pPr>
      <w:r w:rsidRPr="00C437D0">
        <w:rPr>
          <w:rFonts w:ascii="Times New Roman" w:hAnsi="Times New Roman" w:cs="Times New Roman"/>
        </w:rPr>
        <w:t xml:space="preserve">Выставка «Случайные открытия». </w:t>
      </w:r>
      <w:r w:rsidRPr="00C437D0">
        <w:rPr>
          <w:rFonts w:ascii="Times New Roman" w:hAnsi="Times New Roman" w:cs="Times New Roman"/>
          <w:iCs/>
        </w:rPr>
        <w:t>К 200-летию открытия Антарктиды.</w:t>
      </w:r>
    </w:p>
    <w:p w:rsidR="00C437D0" w:rsidRPr="00C437D0" w:rsidRDefault="00C437D0" w:rsidP="00C437D0">
      <w:pPr>
        <w:numPr>
          <w:ilvl w:val="0"/>
          <w:numId w:val="27"/>
        </w:numPr>
        <w:contextualSpacing/>
        <w:rPr>
          <w:rFonts w:ascii="Times New Roman" w:hAnsi="Times New Roman" w:cs="Times New Roman"/>
        </w:rPr>
      </w:pPr>
      <w:r w:rsidRPr="00C437D0">
        <w:rPr>
          <w:rFonts w:ascii="Times New Roman" w:hAnsi="Times New Roman" w:cs="Times New Roman"/>
          <w:iCs/>
        </w:rPr>
        <w:t xml:space="preserve">Выставка </w:t>
      </w:r>
      <w:r w:rsidRPr="00C437D0">
        <w:rPr>
          <w:rFonts w:ascii="Times New Roman" w:hAnsi="Times New Roman" w:cs="Times New Roman"/>
          <w:sz w:val="24"/>
          <w:szCs w:val="24"/>
        </w:rPr>
        <w:t xml:space="preserve">героями не рождаются, героями становятся». </w:t>
      </w:r>
      <w:r w:rsidRPr="00C437D0">
        <w:rPr>
          <w:rFonts w:ascii="Times New Roman" w:hAnsi="Times New Roman" w:cs="Times New Roman"/>
          <w:iCs/>
          <w:sz w:val="24"/>
          <w:szCs w:val="24"/>
        </w:rPr>
        <w:t xml:space="preserve">Ко дню рождения С.С. Осканова </w:t>
      </w:r>
    </w:p>
    <w:p w:rsidR="00C437D0" w:rsidRPr="00C437D0" w:rsidRDefault="00C437D0" w:rsidP="00C437D0">
      <w:pPr>
        <w:numPr>
          <w:ilvl w:val="0"/>
          <w:numId w:val="27"/>
        </w:numPr>
        <w:contextualSpacing/>
        <w:rPr>
          <w:rFonts w:ascii="Times New Roman" w:hAnsi="Times New Roman" w:cs="Times New Roman"/>
        </w:rPr>
      </w:pPr>
      <w:r w:rsidRPr="00C437D0">
        <w:rPr>
          <w:rFonts w:ascii="Times New Roman" w:hAnsi="Times New Roman" w:cs="Times New Roman"/>
          <w:sz w:val="24"/>
          <w:szCs w:val="24"/>
        </w:rPr>
        <w:t>Выставка «Прекрасный мир удивительного человека</w:t>
      </w:r>
      <w:r w:rsidRPr="00C437D0">
        <w:rPr>
          <w:rFonts w:ascii="Times New Roman" w:hAnsi="Times New Roman" w:cs="Times New Roman"/>
          <w:iCs/>
          <w:sz w:val="24"/>
          <w:szCs w:val="24"/>
        </w:rPr>
        <w:t xml:space="preserve">». К Празднованию 150-летия </w:t>
      </w:r>
      <w:proofErr w:type="spellStart"/>
      <w:r w:rsidRPr="00C437D0">
        <w:rPr>
          <w:rFonts w:ascii="Times New Roman" w:hAnsi="Times New Roman" w:cs="Times New Roman"/>
          <w:iCs/>
          <w:sz w:val="24"/>
          <w:szCs w:val="24"/>
        </w:rPr>
        <w:t>И.А.Бунина</w:t>
      </w:r>
      <w:proofErr w:type="spellEnd"/>
      <w:r w:rsidRPr="00C437D0">
        <w:rPr>
          <w:rFonts w:ascii="Times New Roman" w:hAnsi="Times New Roman" w:cs="Times New Roman"/>
        </w:rPr>
        <w:t xml:space="preserve"> </w:t>
      </w:r>
    </w:p>
    <w:p w:rsidR="00C437D0" w:rsidRPr="00C437D0" w:rsidRDefault="00C437D0" w:rsidP="00C437D0">
      <w:pPr>
        <w:numPr>
          <w:ilvl w:val="0"/>
          <w:numId w:val="27"/>
        </w:numPr>
        <w:contextualSpacing/>
        <w:rPr>
          <w:rFonts w:ascii="Times New Roman" w:hAnsi="Times New Roman" w:cs="Times New Roman"/>
        </w:rPr>
      </w:pPr>
      <w:r w:rsidRPr="00C437D0">
        <w:rPr>
          <w:rFonts w:ascii="Times New Roman" w:hAnsi="Times New Roman" w:cs="Times New Roman"/>
          <w:sz w:val="24"/>
          <w:szCs w:val="24"/>
        </w:rPr>
        <w:t>Выставка «Как живу, так и пишу свободно…». К</w:t>
      </w:r>
      <w:r w:rsidRPr="00C437D0">
        <w:rPr>
          <w:rFonts w:ascii="Times New Roman" w:hAnsi="Times New Roman" w:cs="Times New Roman"/>
          <w:iCs/>
          <w:sz w:val="24"/>
          <w:szCs w:val="24"/>
        </w:rPr>
        <w:t xml:space="preserve"> 225-летию со дня рождения А.С. Грибоедова.</w:t>
      </w:r>
    </w:p>
    <w:p w:rsidR="00C437D0" w:rsidRPr="005F0AE1" w:rsidRDefault="00C437D0" w:rsidP="00C437D0">
      <w:pPr>
        <w:numPr>
          <w:ilvl w:val="0"/>
          <w:numId w:val="27"/>
        </w:numPr>
        <w:contextualSpacing/>
        <w:rPr>
          <w:rFonts w:ascii="Times New Roman" w:hAnsi="Times New Roman" w:cs="Times New Roman"/>
        </w:rPr>
      </w:pPr>
      <w:r w:rsidRPr="00C437D0">
        <w:rPr>
          <w:rFonts w:ascii="Times New Roman" w:hAnsi="Times New Roman" w:cs="Times New Roman"/>
        </w:rPr>
        <w:t xml:space="preserve">Выставка-память </w:t>
      </w:r>
      <w:r w:rsidRPr="00C437D0">
        <w:rPr>
          <w:rFonts w:ascii="Times New Roman" w:hAnsi="Times New Roman" w:cs="Times New Roman"/>
          <w:sz w:val="24"/>
          <w:szCs w:val="24"/>
        </w:rPr>
        <w:t xml:space="preserve">«Народов виновных не бывает». </w:t>
      </w:r>
      <w:r w:rsidRPr="00C437D0">
        <w:rPr>
          <w:rFonts w:ascii="Times New Roman" w:hAnsi="Times New Roman" w:cs="Times New Roman"/>
          <w:iCs/>
          <w:sz w:val="24"/>
          <w:szCs w:val="24"/>
        </w:rPr>
        <w:t>Ко дню депортации 1944 года.</w:t>
      </w:r>
    </w:p>
    <w:p w:rsidR="005F0AE1" w:rsidRDefault="005F0AE1" w:rsidP="005F0AE1">
      <w:pPr>
        <w:numPr>
          <w:ilvl w:val="0"/>
          <w:numId w:val="27"/>
        </w:numPr>
        <w:contextualSpacing/>
        <w:rPr>
          <w:rFonts w:ascii="Times New Roman" w:hAnsi="Times New Roman" w:cs="Times New Roman"/>
        </w:rPr>
      </w:pPr>
      <w:r w:rsidRPr="005F0AE1">
        <w:rPr>
          <w:rFonts w:ascii="Times New Roman" w:hAnsi="Times New Roman" w:cs="Times New Roman"/>
        </w:rPr>
        <w:t xml:space="preserve">Выставка "Мы против </w:t>
      </w:r>
      <w:r>
        <w:rPr>
          <w:rFonts w:ascii="Times New Roman" w:hAnsi="Times New Roman" w:cs="Times New Roman"/>
        </w:rPr>
        <w:t>наркомании</w:t>
      </w:r>
      <w:r w:rsidRPr="005F0AE1">
        <w:rPr>
          <w:rFonts w:ascii="Times New Roman" w:hAnsi="Times New Roman" w:cs="Times New Roman"/>
        </w:rPr>
        <w:t>"</w:t>
      </w:r>
    </w:p>
    <w:p w:rsidR="005F0AE1" w:rsidRPr="005F0AE1" w:rsidRDefault="00160DFC" w:rsidP="005F0AE1">
      <w:pPr>
        <w:numPr>
          <w:ilvl w:val="0"/>
          <w:numId w:val="27"/>
        </w:numPr>
        <w:contextualSpacing/>
        <w:rPr>
          <w:rFonts w:ascii="Times New Roman" w:hAnsi="Times New Roman" w:cs="Times New Roman"/>
          <w:sz w:val="24"/>
          <w:szCs w:val="24"/>
        </w:rPr>
      </w:pPr>
      <w:r w:rsidRPr="005F0AE1">
        <w:rPr>
          <w:rFonts w:ascii="Times New Roman" w:hAnsi="Times New Roman" w:cs="Times New Roman"/>
          <w:sz w:val="24"/>
          <w:szCs w:val="24"/>
        </w:rPr>
        <w:t>1 июня - Международный день защиты детей</w:t>
      </w:r>
    </w:p>
    <w:p w:rsidR="00997CA0" w:rsidRDefault="00160DFC" w:rsidP="00997CA0">
      <w:pPr>
        <w:numPr>
          <w:ilvl w:val="0"/>
          <w:numId w:val="27"/>
        </w:numPr>
        <w:contextualSpacing/>
        <w:rPr>
          <w:rFonts w:ascii="Times New Roman" w:hAnsi="Times New Roman" w:cs="Times New Roman"/>
          <w:sz w:val="24"/>
          <w:szCs w:val="24"/>
        </w:rPr>
      </w:pPr>
      <w:r w:rsidRPr="005F0AE1">
        <w:rPr>
          <w:rFonts w:ascii="Times New Roman" w:hAnsi="Times New Roman" w:cs="Times New Roman"/>
          <w:sz w:val="24"/>
          <w:szCs w:val="24"/>
        </w:rPr>
        <w:t>Книжная выставка «Михаил Булгаков: Жизнь. Личность. Творчество»</w:t>
      </w:r>
    </w:p>
    <w:p w:rsidR="00160DFC" w:rsidRPr="00997CA0" w:rsidRDefault="00160DFC" w:rsidP="00997CA0">
      <w:pPr>
        <w:numPr>
          <w:ilvl w:val="0"/>
          <w:numId w:val="27"/>
        </w:numPr>
        <w:contextualSpacing/>
        <w:rPr>
          <w:rFonts w:ascii="Times New Roman" w:hAnsi="Times New Roman" w:cs="Times New Roman"/>
          <w:sz w:val="24"/>
          <w:szCs w:val="24"/>
        </w:rPr>
      </w:pPr>
      <w:r w:rsidRPr="00997CA0">
        <w:rPr>
          <w:rFonts w:ascii="Times New Roman" w:hAnsi="Times New Roman" w:cs="Times New Roman"/>
          <w:sz w:val="24"/>
          <w:szCs w:val="24"/>
        </w:rPr>
        <w:t xml:space="preserve">Книжная выставка </w:t>
      </w:r>
      <w:proofErr w:type="gramStart"/>
      <w:r w:rsidRPr="00997CA0">
        <w:rPr>
          <w:rFonts w:ascii="Times New Roman" w:hAnsi="Times New Roman" w:cs="Times New Roman"/>
          <w:sz w:val="24"/>
          <w:szCs w:val="24"/>
        </w:rPr>
        <w:t>к</w:t>
      </w:r>
      <w:proofErr w:type="gramEnd"/>
      <w:r w:rsidRPr="00997CA0">
        <w:rPr>
          <w:rFonts w:ascii="Times New Roman" w:hAnsi="Times New Roman" w:cs="Times New Roman"/>
          <w:sz w:val="24"/>
          <w:szCs w:val="24"/>
        </w:rPr>
        <w:t xml:space="preserve"> Дню народного единства</w:t>
      </w:r>
    </w:p>
    <w:p w:rsidR="00160DFC" w:rsidRDefault="00160DFC" w:rsidP="00924F2B">
      <w:pPr>
        <w:spacing w:after="0" w:line="360" w:lineRule="auto"/>
        <w:contextualSpacing/>
        <w:jc w:val="center"/>
        <w:rPr>
          <w:rFonts w:ascii="Times New Roman" w:hAnsi="Times New Roman" w:cs="Times New Roman"/>
          <w:b/>
          <w:sz w:val="28"/>
          <w:szCs w:val="28"/>
        </w:rPr>
      </w:pPr>
    </w:p>
    <w:p w:rsidR="00FE4FC0" w:rsidRDefault="00FE4FC0" w:rsidP="00924F2B">
      <w:pPr>
        <w:spacing w:after="0" w:line="360" w:lineRule="auto"/>
        <w:contextualSpacing/>
        <w:jc w:val="center"/>
        <w:rPr>
          <w:rFonts w:ascii="Times New Roman" w:hAnsi="Times New Roman" w:cs="Times New Roman"/>
          <w:b/>
          <w:sz w:val="28"/>
          <w:szCs w:val="28"/>
        </w:rPr>
      </w:pPr>
    </w:p>
    <w:p w:rsidR="00924F2B" w:rsidRDefault="003B47DB" w:rsidP="00AE3109">
      <w:pPr>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3.8.</w:t>
      </w:r>
      <w:r w:rsidR="000659D4" w:rsidRPr="000659D4">
        <w:rPr>
          <w:rFonts w:ascii="Times New Roman" w:hAnsi="Times New Roman" w:cs="Times New Roman"/>
          <w:b/>
          <w:sz w:val="28"/>
          <w:szCs w:val="28"/>
        </w:rPr>
        <w:t xml:space="preserve"> </w:t>
      </w:r>
      <w:r w:rsidR="000659D4">
        <w:rPr>
          <w:rFonts w:ascii="Times New Roman" w:hAnsi="Times New Roman" w:cs="Times New Roman"/>
          <w:b/>
          <w:sz w:val="28"/>
          <w:szCs w:val="28"/>
        </w:rPr>
        <w:t>Здравоохранение</w:t>
      </w:r>
    </w:p>
    <w:p w:rsidR="00D13AE2" w:rsidRPr="0080580A" w:rsidRDefault="00D13AE2" w:rsidP="00D13AE2">
      <w:pPr>
        <w:spacing w:after="0" w:line="240" w:lineRule="auto"/>
        <w:jc w:val="center"/>
        <w:rPr>
          <w:rFonts w:ascii="Times New Roman" w:eastAsia="Times New Roman" w:hAnsi="Times New Roman" w:cs="Times New Roman"/>
          <w:b/>
          <w:i/>
          <w:sz w:val="28"/>
          <w:szCs w:val="26"/>
          <w:lang w:eastAsia="ru-RU"/>
        </w:rPr>
      </w:pPr>
    </w:p>
    <w:p w:rsidR="00BC76CE" w:rsidRDefault="00D13AE2" w:rsidP="00036A84">
      <w:pPr>
        <w:spacing w:after="0" w:line="240" w:lineRule="auto"/>
        <w:ind w:firstLine="708"/>
        <w:jc w:val="both"/>
        <w:rPr>
          <w:rFonts w:ascii="Times New Roman" w:eastAsia="Times New Roman" w:hAnsi="Times New Roman" w:cs="Times New Roman"/>
          <w:sz w:val="28"/>
          <w:szCs w:val="24"/>
          <w:lang w:eastAsia="ru-RU"/>
        </w:rPr>
      </w:pPr>
      <w:r w:rsidRPr="00D13AE2">
        <w:rPr>
          <w:rFonts w:ascii="Times New Roman" w:eastAsia="Times New Roman" w:hAnsi="Times New Roman" w:cs="Times New Roman"/>
          <w:sz w:val="28"/>
          <w:szCs w:val="24"/>
          <w:lang w:eastAsia="ru-RU"/>
        </w:rPr>
        <w:t xml:space="preserve">Охрана здоровья населения является одним из приоритетных направлений социальной политики </w:t>
      </w:r>
      <w:r w:rsidR="00857148">
        <w:rPr>
          <w:rFonts w:ascii="Times New Roman" w:eastAsia="Times New Roman" w:hAnsi="Times New Roman" w:cs="Times New Roman"/>
          <w:sz w:val="28"/>
          <w:szCs w:val="24"/>
          <w:lang w:eastAsia="ru-RU"/>
        </w:rPr>
        <w:t>властей г. Карабулак</w:t>
      </w:r>
      <w:r w:rsidRPr="00D13AE2">
        <w:rPr>
          <w:rFonts w:ascii="Times New Roman" w:eastAsia="Times New Roman" w:hAnsi="Times New Roman" w:cs="Times New Roman"/>
          <w:sz w:val="28"/>
          <w:szCs w:val="24"/>
          <w:lang w:eastAsia="ru-RU"/>
        </w:rPr>
        <w:t xml:space="preserve">. </w:t>
      </w:r>
      <w:r w:rsidR="00BC76CE">
        <w:rPr>
          <w:rFonts w:ascii="Times New Roman" w:eastAsia="Times New Roman" w:hAnsi="Times New Roman" w:cs="Times New Roman"/>
          <w:sz w:val="28"/>
          <w:szCs w:val="24"/>
          <w:lang w:eastAsia="ru-RU"/>
        </w:rPr>
        <w:t xml:space="preserve">Все учреждения здравоохранения, находящиеся на территории </w:t>
      </w:r>
      <w:r w:rsidR="00857148">
        <w:rPr>
          <w:rFonts w:ascii="Times New Roman" w:eastAsia="Times New Roman" w:hAnsi="Times New Roman" w:cs="Times New Roman"/>
          <w:sz w:val="28"/>
          <w:szCs w:val="24"/>
          <w:lang w:eastAsia="ru-RU"/>
        </w:rPr>
        <w:t>город</w:t>
      </w:r>
      <w:r w:rsidR="00BC76CE">
        <w:rPr>
          <w:rFonts w:ascii="Times New Roman" w:eastAsia="Times New Roman" w:hAnsi="Times New Roman" w:cs="Times New Roman"/>
          <w:sz w:val="28"/>
          <w:szCs w:val="24"/>
          <w:lang w:eastAsia="ru-RU"/>
        </w:rPr>
        <w:t xml:space="preserve">а, являются государственными </w:t>
      </w:r>
      <w:r w:rsidR="00841DA6">
        <w:rPr>
          <w:rFonts w:ascii="Times New Roman" w:eastAsia="Times New Roman" w:hAnsi="Times New Roman" w:cs="Times New Roman"/>
          <w:sz w:val="28"/>
          <w:szCs w:val="24"/>
          <w:lang w:eastAsia="ru-RU"/>
        </w:rPr>
        <w:t>бюджетными учреждениями.</w:t>
      </w:r>
    </w:p>
    <w:p w:rsidR="00A920EC" w:rsidRPr="00A920EC" w:rsidRDefault="00A920EC" w:rsidP="00A920EC">
      <w:pPr>
        <w:spacing w:after="0" w:line="240" w:lineRule="auto"/>
        <w:ind w:firstLine="708"/>
        <w:jc w:val="both"/>
        <w:rPr>
          <w:rFonts w:ascii="Times New Roman" w:hAnsi="Times New Roman" w:cs="Times New Roman"/>
          <w:sz w:val="28"/>
          <w:szCs w:val="28"/>
        </w:rPr>
      </w:pPr>
      <w:r w:rsidRPr="00A920EC">
        <w:rPr>
          <w:rFonts w:ascii="Times New Roman" w:hAnsi="Times New Roman" w:cs="Times New Roman"/>
          <w:sz w:val="28"/>
          <w:szCs w:val="28"/>
        </w:rPr>
        <w:t>Медицинскую помощь населению города оказывает ГКУЗ «Карабулакская городская больница», с входящими в его состав поликлиникой, детской поликлиникой, женской консультацией и стационара.</w:t>
      </w:r>
    </w:p>
    <w:p w:rsidR="00A920EC" w:rsidRDefault="00A920EC" w:rsidP="00036A84">
      <w:pPr>
        <w:spacing w:after="0" w:line="240" w:lineRule="auto"/>
        <w:ind w:firstLine="708"/>
        <w:jc w:val="both"/>
        <w:rPr>
          <w:rFonts w:ascii="Times New Roman" w:hAnsi="Times New Roman" w:cs="Times New Roman"/>
          <w:sz w:val="28"/>
          <w:szCs w:val="28"/>
        </w:rPr>
      </w:pPr>
      <w:r w:rsidRPr="00007787">
        <w:rPr>
          <w:rFonts w:ascii="Times New Roman" w:hAnsi="Times New Roman" w:cs="Times New Roman"/>
          <w:sz w:val="28"/>
          <w:szCs w:val="28"/>
        </w:rPr>
        <w:t xml:space="preserve">Государственное бюджетное учреждение здравоохранения </w:t>
      </w:r>
      <w:r w:rsidRPr="009E57FF">
        <w:rPr>
          <w:rFonts w:ascii="Times New Roman" w:hAnsi="Times New Roman" w:cs="Times New Roman"/>
          <w:sz w:val="28"/>
          <w:szCs w:val="28"/>
        </w:rPr>
        <w:t xml:space="preserve">«Карабулакская городская больница» обслуживает население </w:t>
      </w:r>
      <w:r>
        <w:rPr>
          <w:rFonts w:ascii="Times New Roman" w:hAnsi="Times New Roman" w:cs="Times New Roman"/>
          <w:sz w:val="28"/>
          <w:szCs w:val="28"/>
        </w:rPr>
        <w:t>более 40</w:t>
      </w:r>
      <w:r w:rsidRPr="009E57FF">
        <w:rPr>
          <w:rFonts w:ascii="Times New Roman" w:hAnsi="Times New Roman" w:cs="Times New Roman"/>
          <w:sz w:val="28"/>
          <w:szCs w:val="28"/>
        </w:rPr>
        <w:t xml:space="preserve"> 000 человек. В структуре учреждения функционируют стационарное отделение на 70 койко-мест, поликлиника на 355 посещений в смену, женская и детская консультация. </w:t>
      </w:r>
    </w:p>
    <w:p w:rsidR="00253CE2" w:rsidRPr="00B06323" w:rsidRDefault="00253CE2" w:rsidP="00036A84">
      <w:pPr>
        <w:spacing w:after="0" w:line="240" w:lineRule="auto"/>
        <w:ind w:firstLine="708"/>
        <w:jc w:val="both"/>
        <w:rPr>
          <w:rFonts w:ascii="Times New Roman" w:hAnsi="Times New Roman" w:cs="Times New Roman"/>
          <w:sz w:val="28"/>
          <w:szCs w:val="28"/>
        </w:rPr>
      </w:pPr>
      <w:r w:rsidRPr="00B06323">
        <w:rPr>
          <w:rFonts w:ascii="Times New Roman" w:hAnsi="Times New Roman" w:cs="Times New Roman"/>
          <w:sz w:val="28"/>
          <w:szCs w:val="28"/>
        </w:rPr>
        <w:t xml:space="preserve">Для улучшения качества обслуживания пациентов согласно региональной программе модернизации здравоохранения в поликлинике была внедрена электронная запись на прием к врачу, что позволило ликвидировать очереди. На сайте больницы также появилась возможность выбрать удобный день и час для посещения специалиста. </w:t>
      </w:r>
    </w:p>
    <w:p w:rsidR="00253CE2" w:rsidRPr="00135FFD" w:rsidRDefault="00253CE2" w:rsidP="002B4F21">
      <w:pPr>
        <w:spacing w:after="0" w:line="240" w:lineRule="auto"/>
        <w:ind w:firstLine="708"/>
        <w:jc w:val="both"/>
        <w:rPr>
          <w:rFonts w:ascii="Times New Roman" w:hAnsi="Times New Roman" w:cs="Times New Roman"/>
          <w:sz w:val="28"/>
          <w:szCs w:val="28"/>
        </w:rPr>
      </w:pPr>
      <w:r w:rsidRPr="00135FFD">
        <w:rPr>
          <w:rFonts w:ascii="Times New Roman" w:hAnsi="Times New Roman" w:cs="Times New Roman"/>
          <w:sz w:val="28"/>
          <w:szCs w:val="28"/>
        </w:rPr>
        <w:t xml:space="preserve">Всего задействовано медицинского персонала в ГБУЗ </w:t>
      </w:r>
      <w:r w:rsidR="00035299" w:rsidRPr="00135FFD">
        <w:rPr>
          <w:rFonts w:ascii="Times New Roman" w:eastAsia="Times New Roman" w:hAnsi="Times New Roman" w:cs="Times New Roman"/>
          <w:sz w:val="28"/>
          <w:szCs w:val="24"/>
          <w:lang w:eastAsia="ru-RU"/>
        </w:rPr>
        <w:t xml:space="preserve">«Карабулакская городская </w:t>
      </w:r>
      <w:r w:rsidR="00035299" w:rsidRPr="00135FFD">
        <w:rPr>
          <w:rFonts w:ascii="Times New Roman" w:eastAsia="Times New Roman" w:hAnsi="Times New Roman" w:cs="Times New Roman"/>
          <w:sz w:val="28"/>
          <w:szCs w:val="28"/>
          <w:lang w:eastAsia="ru-RU"/>
        </w:rPr>
        <w:t>больница»</w:t>
      </w:r>
      <w:r w:rsidRPr="00135FFD">
        <w:rPr>
          <w:rFonts w:ascii="Times New Roman" w:hAnsi="Times New Roman" w:cs="Times New Roman"/>
          <w:sz w:val="28"/>
          <w:szCs w:val="28"/>
        </w:rPr>
        <w:t xml:space="preserve"> - </w:t>
      </w:r>
      <w:r w:rsidR="00A920EC">
        <w:rPr>
          <w:rFonts w:ascii="Times New Roman" w:hAnsi="Times New Roman" w:cs="Times New Roman"/>
          <w:sz w:val="28"/>
          <w:szCs w:val="28"/>
        </w:rPr>
        <w:t xml:space="preserve">268 </w:t>
      </w:r>
      <w:r w:rsidRPr="00135FFD">
        <w:rPr>
          <w:rFonts w:ascii="Times New Roman" w:hAnsi="Times New Roman" w:cs="Times New Roman"/>
          <w:sz w:val="28"/>
          <w:szCs w:val="28"/>
        </w:rPr>
        <w:t xml:space="preserve">человек, количество мест/коек - </w:t>
      </w:r>
      <w:r w:rsidR="00135FFD" w:rsidRPr="00135FFD">
        <w:rPr>
          <w:rFonts w:ascii="Times New Roman" w:hAnsi="Times New Roman" w:cs="Times New Roman"/>
          <w:sz w:val="28"/>
          <w:szCs w:val="28"/>
        </w:rPr>
        <w:t>70</w:t>
      </w:r>
      <w:r w:rsidRPr="00135FFD">
        <w:rPr>
          <w:rFonts w:ascii="Times New Roman" w:hAnsi="Times New Roman" w:cs="Times New Roman"/>
          <w:sz w:val="28"/>
          <w:szCs w:val="28"/>
        </w:rPr>
        <w:t xml:space="preserve">, </w:t>
      </w:r>
      <w:r w:rsidR="00135FFD" w:rsidRPr="00135FFD">
        <w:rPr>
          <w:rFonts w:ascii="Times New Roman" w:hAnsi="Times New Roman" w:cs="Times New Roman"/>
          <w:sz w:val="28"/>
          <w:szCs w:val="28"/>
        </w:rPr>
        <w:t>из них: 40 -терапия, 10 - неврология, 20 - ревматология</w:t>
      </w:r>
      <w:r w:rsidRPr="00135FFD">
        <w:rPr>
          <w:rFonts w:ascii="Times New Roman" w:hAnsi="Times New Roman" w:cs="Times New Roman"/>
          <w:sz w:val="28"/>
          <w:szCs w:val="28"/>
        </w:rPr>
        <w:t xml:space="preserve">. </w:t>
      </w:r>
    </w:p>
    <w:p w:rsidR="00345FDE" w:rsidRPr="001010EA" w:rsidRDefault="00345FDE" w:rsidP="002B4F21">
      <w:pPr>
        <w:spacing w:after="0" w:line="240" w:lineRule="auto"/>
        <w:ind w:firstLine="708"/>
        <w:jc w:val="both"/>
        <w:rPr>
          <w:rFonts w:ascii="Times New Roman" w:hAnsi="Times New Roman" w:cs="Times New Roman"/>
          <w:sz w:val="28"/>
          <w:szCs w:val="28"/>
        </w:rPr>
      </w:pPr>
      <w:r w:rsidRPr="001010EA">
        <w:rPr>
          <w:rFonts w:ascii="Times New Roman" w:hAnsi="Times New Roman" w:cs="Times New Roman"/>
          <w:sz w:val="28"/>
          <w:szCs w:val="28"/>
        </w:rPr>
        <w:t xml:space="preserve">На территории </w:t>
      </w:r>
      <w:r w:rsidR="000D00F9" w:rsidRPr="001010EA">
        <w:rPr>
          <w:rFonts w:ascii="Times New Roman" w:hAnsi="Times New Roman" w:cs="Times New Roman"/>
          <w:sz w:val="28"/>
          <w:szCs w:val="28"/>
        </w:rPr>
        <w:t xml:space="preserve">г. </w:t>
      </w:r>
      <w:r w:rsidR="00035299" w:rsidRPr="001010EA">
        <w:rPr>
          <w:rFonts w:ascii="Times New Roman" w:hAnsi="Times New Roman" w:cs="Times New Roman"/>
          <w:sz w:val="28"/>
          <w:szCs w:val="28"/>
        </w:rPr>
        <w:t>Карабулак</w:t>
      </w:r>
      <w:r w:rsidR="000D00F9" w:rsidRPr="001010EA">
        <w:rPr>
          <w:rFonts w:ascii="Times New Roman" w:hAnsi="Times New Roman" w:cs="Times New Roman"/>
          <w:sz w:val="28"/>
          <w:szCs w:val="28"/>
        </w:rPr>
        <w:t xml:space="preserve"> </w:t>
      </w:r>
      <w:r w:rsidR="001010EA" w:rsidRPr="001010EA">
        <w:rPr>
          <w:rFonts w:ascii="Times New Roman" w:hAnsi="Times New Roman" w:cs="Times New Roman"/>
          <w:sz w:val="28"/>
          <w:szCs w:val="28"/>
        </w:rPr>
        <w:t xml:space="preserve">функционируют </w:t>
      </w:r>
      <w:r w:rsidR="008C6BE7">
        <w:rPr>
          <w:rFonts w:ascii="Times New Roman" w:hAnsi="Times New Roman" w:cs="Times New Roman"/>
          <w:sz w:val="28"/>
          <w:szCs w:val="28"/>
        </w:rPr>
        <w:t>11 аптек, 9</w:t>
      </w:r>
      <w:r w:rsidR="001010EA" w:rsidRPr="001010EA">
        <w:rPr>
          <w:rFonts w:ascii="Times New Roman" w:hAnsi="Times New Roman" w:cs="Times New Roman"/>
          <w:sz w:val="28"/>
          <w:szCs w:val="28"/>
        </w:rPr>
        <w:t xml:space="preserve"> стоматологий</w:t>
      </w:r>
      <w:r w:rsidR="008C6BE7">
        <w:rPr>
          <w:rFonts w:ascii="Times New Roman" w:hAnsi="Times New Roman" w:cs="Times New Roman"/>
          <w:sz w:val="28"/>
          <w:szCs w:val="28"/>
        </w:rPr>
        <w:t xml:space="preserve"> (из них 5 стоматологических практиков)</w:t>
      </w:r>
      <w:r w:rsidR="001010EA" w:rsidRPr="001010EA">
        <w:rPr>
          <w:rFonts w:ascii="Times New Roman" w:hAnsi="Times New Roman" w:cs="Times New Roman"/>
          <w:sz w:val="28"/>
          <w:szCs w:val="28"/>
        </w:rPr>
        <w:t xml:space="preserve"> и</w:t>
      </w:r>
      <w:r w:rsidRPr="001010EA">
        <w:rPr>
          <w:rFonts w:ascii="Times New Roman" w:hAnsi="Times New Roman" w:cs="Times New Roman"/>
          <w:sz w:val="28"/>
          <w:szCs w:val="28"/>
        </w:rPr>
        <w:t xml:space="preserve"> </w:t>
      </w:r>
      <w:r w:rsidR="008C6BE7">
        <w:rPr>
          <w:rFonts w:ascii="Times New Roman" w:hAnsi="Times New Roman" w:cs="Times New Roman"/>
          <w:sz w:val="28"/>
          <w:szCs w:val="28"/>
        </w:rPr>
        <w:t>4</w:t>
      </w:r>
      <w:r w:rsidRPr="001010EA">
        <w:rPr>
          <w:rFonts w:ascii="Times New Roman" w:hAnsi="Times New Roman" w:cs="Times New Roman"/>
          <w:sz w:val="28"/>
          <w:szCs w:val="28"/>
        </w:rPr>
        <w:t xml:space="preserve"> кабинетов УЗИ</w:t>
      </w:r>
      <w:r w:rsidR="000D00F9" w:rsidRPr="001010EA">
        <w:rPr>
          <w:rFonts w:ascii="Times New Roman" w:hAnsi="Times New Roman" w:cs="Times New Roman"/>
          <w:sz w:val="28"/>
          <w:szCs w:val="28"/>
        </w:rPr>
        <w:t>.</w:t>
      </w:r>
    </w:p>
    <w:p w:rsidR="00BB0D5C" w:rsidRDefault="00BB0D5C" w:rsidP="00984109">
      <w:pPr>
        <w:spacing w:after="0"/>
        <w:jc w:val="right"/>
        <w:rPr>
          <w:rFonts w:ascii="Times New Roman" w:hAnsi="Times New Roman" w:cs="Times New Roman"/>
          <w:sz w:val="24"/>
          <w:szCs w:val="24"/>
        </w:rPr>
      </w:pPr>
    </w:p>
    <w:p w:rsidR="00BB0D5C" w:rsidRDefault="00BB0D5C" w:rsidP="00984109">
      <w:pPr>
        <w:spacing w:after="0"/>
        <w:jc w:val="right"/>
        <w:rPr>
          <w:rFonts w:ascii="Times New Roman" w:hAnsi="Times New Roman" w:cs="Times New Roman"/>
          <w:sz w:val="24"/>
          <w:szCs w:val="24"/>
        </w:rPr>
      </w:pPr>
    </w:p>
    <w:p w:rsidR="00984109" w:rsidRPr="00984109" w:rsidRDefault="009D5273" w:rsidP="00984109">
      <w:pPr>
        <w:spacing w:after="0"/>
        <w:jc w:val="right"/>
        <w:rPr>
          <w:rFonts w:ascii="Times New Roman" w:hAnsi="Times New Roman" w:cs="Times New Roman"/>
          <w:sz w:val="24"/>
          <w:szCs w:val="24"/>
        </w:rPr>
      </w:pPr>
      <w:r w:rsidRPr="00984109">
        <w:rPr>
          <w:rFonts w:ascii="Times New Roman" w:hAnsi="Times New Roman" w:cs="Times New Roman"/>
          <w:sz w:val="24"/>
          <w:szCs w:val="24"/>
        </w:rPr>
        <w:t>Т</w:t>
      </w:r>
      <w:r w:rsidR="00984109" w:rsidRPr="00984109">
        <w:rPr>
          <w:rFonts w:ascii="Times New Roman" w:hAnsi="Times New Roman" w:cs="Times New Roman"/>
          <w:sz w:val="24"/>
          <w:szCs w:val="24"/>
        </w:rPr>
        <w:t>аблица</w:t>
      </w:r>
      <w:r>
        <w:rPr>
          <w:rFonts w:ascii="Times New Roman" w:hAnsi="Times New Roman" w:cs="Times New Roman"/>
          <w:sz w:val="24"/>
          <w:szCs w:val="24"/>
        </w:rPr>
        <w:t xml:space="preserve"> </w:t>
      </w:r>
      <w:r w:rsidR="00230EFD">
        <w:rPr>
          <w:rFonts w:ascii="Times New Roman" w:hAnsi="Times New Roman" w:cs="Times New Roman"/>
          <w:sz w:val="24"/>
          <w:szCs w:val="24"/>
        </w:rPr>
        <w:t>3.8.1</w:t>
      </w:r>
    </w:p>
    <w:p w:rsidR="003779BB" w:rsidRDefault="00984109" w:rsidP="00253CE2">
      <w:pPr>
        <w:spacing w:after="0"/>
        <w:jc w:val="both"/>
        <w:rPr>
          <w:rFonts w:ascii="Times New Roman" w:hAnsi="Times New Roman" w:cs="Times New Roman"/>
          <w:b/>
          <w:sz w:val="28"/>
          <w:szCs w:val="28"/>
        </w:rPr>
      </w:pPr>
      <w:r w:rsidRPr="00984109">
        <w:rPr>
          <w:rFonts w:ascii="Times New Roman" w:hAnsi="Times New Roman" w:cs="Times New Roman"/>
          <w:b/>
          <w:sz w:val="28"/>
          <w:szCs w:val="28"/>
        </w:rPr>
        <w:t xml:space="preserve">Основные показатели здравоохранения в муниципальном </w:t>
      </w:r>
      <w:r w:rsidR="00507348">
        <w:rPr>
          <w:rFonts w:ascii="Times New Roman" w:hAnsi="Times New Roman" w:cs="Times New Roman"/>
          <w:b/>
          <w:sz w:val="28"/>
          <w:szCs w:val="28"/>
        </w:rPr>
        <w:t>образовании</w:t>
      </w:r>
    </w:p>
    <w:p w:rsidR="00A53DA5" w:rsidRDefault="00A53DA5" w:rsidP="00253CE2">
      <w:pPr>
        <w:spacing w:after="0"/>
        <w:jc w:val="both"/>
        <w:rPr>
          <w:rFonts w:ascii="Times New Roman" w:hAnsi="Times New Roman" w:cs="Times New Roman"/>
          <w:b/>
          <w:sz w:val="28"/>
          <w:szCs w:val="28"/>
        </w:rPr>
      </w:pPr>
    </w:p>
    <w:tbl>
      <w:tblPr>
        <w:tblStyle w:val="81"/>
        <w:tblW w:w="0" w:type="auto"/>
        <w:tblLook w:val="04A0" w:firstRow="1" w:lastRow="0" w:firstColumn="1" w:lastColumn="0" w:noHBand="0" w:noVBand="1"/>
      </w:tblPr>
      <w:tblGrid>
        <w:gridCol w:w="1891"/>
        <w:gridCol w:w="776"/>
        <w:gridCol w:w="1163"/>
        <w:gridCol w:w="1134"/>
        <w:gridCol w:w="1559"/>
        <w:gridCol w:w="2835"/>
      </w:tblGrid>
      <w:tr w:rsidR="00A53DA5" w:rsidRPr="00A53DA5" w:rsidTr="0039603C">
        <w:tc>
          <w:tcPr>
            <w:tcW w:w="1891" w:type="dxa"/>
          </w:tcPr>
          <w:p w:rsidR="00A53DA5" w:rsidRPr="00A53DA5" w:rsidRDefault="00A53DA5" w:rsidP="00A53DA5">
            <w:pPr>
              <w:jc w:val="center"/>
              <w:rPr>
                <w:rFonts w:ascii="Times New Roman" w:hAnsi="Times New Roman" w:cs="Times New Roman"/>
                <w:b/>
                <w:sz w:val="24"/>
                <w:szCs w:val="24"/>
              </w:rPr>
            </w:pPr>
            <w:r w:rsidRPr="00A53DA5">
              <w:rPr>
                <w:rFonts w:ascii="Times New Roman" w:hAnsi="Times New Roman" w:cs="Times New Roman"/>
                <w:b/>
                <w:sz w:val="24"/>
                <w:szCs w:val="24"/>
              </w:rPr>
              <w:t>Показатели</w:t>
            </w:r>
          </w:p>
        </w:tc>
        <w:tc>
          <w:tcPr>
            <w:tcW w:w="740" w:type="dxa"/>
          </w:tcPr>
          <w:p w:rsidR="00A53DA5" w:rsidRPr="00A53DA5" w:rsidRDefault="00A53DA5" w:rsidP="00A53DA5">
            <w:pPr>
              <w:jc w:val="center"/>
              <w:rPr>
                <w:rFonts w:ascii="Times New Roman" w:hAnsi="Times New Roman" w:cs="Times New Roman"/>
                <w:b/>
                <w:sz w:val="24"/>
                <w:szCs w:val="24"/>
              </w:rPr>
            </w:pPr>
            <w:r w:rsidRPr="00A53DA5">
              <w:rPr>
                <w:rFonts w:ascii="Times New Roman" w:hAnsi="Times New Roman" w:cs="Times New Roman"/>
                <w:b/>
                <w:sz w:val="24"/>
                <w:szCs w:val="24"/>
              </w:rPr>
              <w:t>2017</w:t>
            </w:r>
          </w:p>
        </w:tc>
        <w:tc>
          <w:tcPr>
            <w:tcW w:w="1163" w:type="dxa"/>
          </w:tcPr>
          <w:p w:rsidR="00A53DA5" w:rsidRPr="00A53DA5" w:rsidRDefault="00A53DA5" w:rsidP="00A53DA5">
            <w:pPr>
              <w:jc w:val="center"/>
              <w:rPr>
                <w:rFonts w:ascii="Times New Roman" w:hAnsi="Times New Roman" w:cs="Times New Roman"/>
                <w:b/>
                <w:sz w:val="24"/>
                <w:szCs w:val="24"/>
              </w:rPr>
            </w:pPr>
            <w:r w:rsidRPr="00A53DA5">
              <w:rPr>
                <w:rFonts w:ascii="Times New Roman" w:hAnsi="Times New Roman" w:cs="Times New Roman"/>
                <w:b/>
                <w:sz w:val="24"/>
                <w:szCs w:val="24"/>
              </w:rPr>
              <w:t>2018</w:t>
            </w:r>
          </w:p>
        </w:tc>
        <w:tc>
          <w:tcPr>
            <w:tcW w:w="1134" w:type="dxa"/>
          </w:tcPr>
          <w:p w:rsidR="00A53DA5" w:rsidRPr="00A53DA5" w:rsidRDefault="00A53DA5" w:rsidP="00A53DA5">
            <w:pPr>
              <w:jc w:val="center"/>
              <w:rPr>
                <w:rFonts w:ascii="Times New Roman" w:hAnsi="Times New Roman" w:cs="Times New Roman"/>
                <w:b/>
                <w:sz w:val="24"/>
                <w:szCs w:val="24"/>
              </w:rPr>
            </w:pPr>
            <w:r w:rsidRPr="00A53DA5">
              <w:rPr>
                <w:rFonts w:ascii="Times New Roman" w:hAnsi="Times New Roman" w:cs="Times New Roman"/>
                <w:b/>
                <w:sz w:val="24"/>
                <w:szCs w:val="24"/>
              </w:rPr>
              <w:t>2019</w:t>
            </w:r>
          </w:p>
        </w:tc>
        <w:tc>
          <w:tcPr>
            <w:tcW w:w="1559" w:type="dxa"/>
          </w:tcPr>
          <w:p w:rsidR="00A53DA5" w:rsidRPr="00A53DA5" w:rsidRDefault="00A53DA5" w:rsidP="00A53DA5">
            <w:pPr>
              <w:jc w:val="center"/>
              <w:rPr>
                <w:rFonts w:ascii="Times New Roman" w:hAnsi="Times New Roman" w:cs="Times New Roman"/>
                <w:b/>
                <w:sz w:val="24"/>
                <w:szCs w:val="24"/>
              </w:rPr>
            </w:pPr>
            <w:r w:rsidRPr="00A53DA5">
              <w:rPr>
                <w:rFonts w:ascii="Times New Roman" w:hAnsi="Times New Roman" w:cs="Times New Roman"/>
                <w:b/>
                <w:sz w:val="24"/>
                <w:szCs w:val="24"/>
              </w:rPr>
              <w:t>2020</w:t>
            </w:r>
          </w:p>
        </w:tc>
        <w:tc>
          <w:tcPr>
            <w:tcW w:w="2835" w:type="dxa"/>
          </w:tcPr>
          <w:p w:rsidR="00A53DA5" w:rsidRPr="00A53DA5" w:rsidRDefault="00A53DA5" w:rsidP="00A53DA5">
            <w:pPr>
              <w:jc w:val="center"/>
              <w:rPr>
                <w:rFonts w:ascii="Times New Roman" w:hAnsi="Times New Roman" w:cs="Times New Roman"/>
                <w:b/>
                <w:sz w:val="24"/>
                <w:szCs w:val="24"/>
              </w:rPr>
            </w:pPr>
            <w:r w:rsidRPr="00A53DA5">
              <w:rPr>
                <w:rFonts w:ascii="Times New Roman" w:hAnsi="Times New Roman" w:cs="Times New Roman"/>
                <w:b/>
                <w:sz w:val="24"/>
                <w:szCs w:val="24"/>
              </w:rPr>
              <w:t>2021</w:t>
            </w:r>
          </w:p>
        </w:tc>
      </w:tr>
      <w:tr w:rsidR="00A53DA5" w:rsidRPr="00A53DA5" w:rsidTr="0039603C">
        <w:tc>
          <w:tcPr>
            <w:tcW w:w="1891" w:type="dxa"/>
          </w:tcPr>
          <w:p w:rsidR="00A53DA5" w:rsidRPr="00A53DA5" w:rsidRDefault="00A53DA5" w:rsidP="00A53DA5">
            <w:pPr>
              <w:jc w:val="both"/>
              <w:rPr>
                <w:rFonts w:ascii="Times New Roman" w:hAnsi="Times New Roman" w:cs="Times New Roman"/>
                <w:sz w:val="24"/>
                <w:szCs w:val="24"/>
              </w:rPr>
            </w:pPr>
            <w:r w:rsidRPr="00A53DA5">
              <w:rPr>
                <w:rFonts w:ascii="Times New Roman" w:hAnsi="Times New Roman" w:cs="Times New Roman"/>
                <w:sz w:val="24"/>
                <w:szCs w:val="24"/>
              </w:rPr>
              <w:t>Заболеваемость населения на 1000 человек</w:t>
            </w:r>
          </w:p>
        </w:tc>
        <w:tc>
          <w:tcPr>
            <w:tcW w:w="740" w:type="dxa"/>
          </w:tcPr>
          <w:p w:rsidR="00A53DA5" w:rsidRPr="00A53DA5" w:rsidRDefault="00A53DA5" w:rsidP="00A53DA5">
            <w:pPr>
              <w:jc w:val="center"/>
              <w:rPr>
                <w:rFonts w:ascii="Times New Roman" w:hAnsi="Times New Roman" w:cs="Times New Roman"/>
                <w:sz w:val="24"/>
                <w:szCs w:val="24"/>
                <w:lang w:val="en-US"/>
              </w:rPr>
            </w:pPr>
          </w:p>
        </w:tc>
        <w:tc>
          <w:tcPr>
            <w:tcW w:w="1163" w:type="dxa"/>
          </w:tcPr>
          <w:p w:rsidR="00A53DA5" w:rsidRPr="00A66F75" w:rsidRDefault="00A66F75" w:rsidP="00A53DA5">
            <w:pPr>
              <w:jc w:val="center"/>
              <w:rPr>
                <w:rFonts w:ascii="Times New Roman" w:hAnsi="Times New Roman" w:cs="Times New Roman"/>
                <w:sz w:val="24"/>
                <w:szCs w:val="24"/>
              </w:rPr>
            </w:pPr>
            <w:r>
              <w:rPr>
                <w:rFonts w:ascii="Times New Roman" w:hAnsi="Times New Roman" w:cs="Times New Roman"/>
                <w:sz w:val="24"/>
                <w:szCs w:val="24"/>
                <w:lang w:val="en-US"/>
              </w:rPr>
              <w:t>34344</w:t>
            </w:r>
          </w:p>
          <w:p w:rsidR="00A53DA5" w:rsidRPr="00A53DA5" w:rsidRDefault="00A53DA5" w:rsidP="00A53DA5">
            <w:pPr>
              <w:rPr>
                <w:rFonts w:ascii="Times New Roman" w:hAnsi="Times New Roman" w:cs="Times New Roman"/>
                <w:sz w:val="24"/>
                <w:szCs w:val="24"/>
                <w:lang w:val="en-US"/>
              </w:rPr>
            </w:pPr>
            <w:r w:rsidRPr="00A53DA5">
              <w:rPr>
                <w:rFonts w:ascii="Times New Roman" w:hAnsi="Times New Roman" w:cs="Times New Roman"/>
                <w:sz w:val="24"/>
                <w:szCs w:val="24"/>
                <w:lang w:val="en-US"/>
              </w:rPr>
              <w:t>/858,6</w:t>
            </w:r>
          </w:p>
        </w:tc>
        <w:tc>
          <w:tcPr>
            <w:tcW w:w="1134"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36369</w:t>
            </w:r>
          </w:p>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/959,2</w:t>
            </w:r>
          </w:p>
        </w:tc>
        <w:tc>
          <w:tcPr>
            <w:tcW w:w="1559"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25665</w:t>
            </w:r>
          </w:p>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/598,6</w:t>
            </w:r>
          </w:p>
        </w:tc>
        <w:tc>
          <w:tcPr>
            <w:tcW w:w="2835"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21387/418,8</w:t>
            </w:r>
          </w:p>
        </w:tc>
      </w:tr>
      <w:tr w:rsidR="00A53DA5" w:rsidRPr="00A53DA5" w:rsidTr="0039603C">
        <w:tc>
          <w:tcPr>
            <w:tcW w:w="1891" w:type="dxa"/>
          </w:tcPr>
          <w:p w:rsidR="00A53DA5" w:rsidRPr="00A53DA5" w:rsidRDefault="00A53DA5" w:rsidP="00A53DA5">
            <w:pPr>
              <w:jc w:val="both"/>
              <w:rPr>
                <w:rFonts w:ascii="Times New Roman" w:hAnsi="Times New Roman" w:cs="Times New Roman"/>
                <w:sz w:val="24"/>
                <w:szCs w:val="24"/>
              </w:rPr>
            </w:pPr>
            <w:r w:rsidRPr="00A53DA5">
              <w:rPr>
                <w:rFonts w:ascii="Times New Roman" w:hAnsi="Times New Roman" w:cs="Times New Roman"/>
                <w:sz w:val="24"/>
                <w:szCs w:val="24"/>
              </w:rPr>
              <w:t>Заболеваемость детей в возрасте 0-14 лет на 1000 человек</w:t>
            </w:r>
          </w:p>
        </w:tc>
        <w:tc>
          <w:tcPr>
            <w:tcW w:w="740" w:type="dxa"/>
          </w:tcPr>
          <w:p w:rsidR="00A53DA5" w:rsidRPr="00A53DA5" w:rsidRDefault="00A53DA5" w:rsidP="00A53DA5">
            <w:pPr>
              <w:jc w:val="center"/>
              <w:rPr>
                <w:rFonts w:ascii="Times New Roman" w:hAnsi="Times New Roman" w:cs="Times New Roman"/>
                <w:sz w:val="24"/>
                <w:szCs w:val="24"/>
              </w:rPr>
            </w:pPr>
          </w:p>
        </w:tc>
        <w:tc>
          <w:tcPr>
            <w:tcW w:w="1163"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8890/</w:t>
            </w:r>
          </w:p>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222,3</w:t>
            </w:r>
          </w:p>
        </w:tc>
        <w:tc>
          <w:tcPr>
            <w:tcW w:w="1134"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11734/</w:t>
            </w:r>
          </w:p>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286,2</w:t>
            </w:r>
          </w:p>
        </w:tc>
        <w:tc>
          <w:tcPr>
            <w:tcW w:w="1559"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13340/</w:t>
            </w:r>
          </w:p>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311,1</w:t>
            </w:r>
          </w:p>
        </w:tc>
        <w:tc>
          <w:tcPr>
            <w:tcW w:w="2835"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11116/</w:t>
            </w:r>
          </w:p>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259,8</w:t>
            </w:r>
          </w:p>
        </w:tc>
      </w:tr>
      <w:tr w:rsidR="00A53DA5" w:rsidRPr="00A53DA5" w:rsidTr="0039603C">
        <w:tc>
          <w:tcPr>
            <w:tcW w:w="1891" w:type="dxa"/>
          </w:tcPr>
          <w:p w:rsidR="00A53DA5" w:rsidRPr="00A53DA5" w:rsidRDefault="00A53DA5" w:rsidP="00A53DA5">
            <w:pPr>
              <w:jc w:val="both"/>
              <w:rPr>
                <w:rFonts w:ascii="Times New Roman" w:hAnsi="Times New Roman" w:cs="Times New Roman"/>
                <w:sz w:val="24"/>
                <w:szCs w:val="24"/>
              </w:rPr>
            </w:pPr>
            <w:r w:rsidRPr="00A53DA5">
              <w:rPr>
                <w:rFonts w:ascii="Times New Roman" w:hAnsi="Times New Roman" w:cs="Times New Roman"/>
                <w:sz w:val="24"/>
                <w:szCs w:val="24"/>
              </w:rPr>
              <w:t>Обеспеченность на 1000 человек населения</w:t>
            </w:r>
          </w:p>
        </w:tc>
        <w:tc>
          <w:tcPr>
            <w:tcW w:w="740" w:type="dxa"/>
          </w:tcPr>
          <w:p w:rsidR="00A53DA5" w:rsidRPr="00A53DA5" w:rsidRDefault="00A53DA5" w:rsidP="00A53DA5">
            <w:pPr>
              <w:jc w:val="center"/>
              <w:rPr>
                <w:rFonts w:ascii="Times New Roman" w:hAnsi="Times New Roman" w:cs="Times New Roman"/>
                <w:sz w:val="24"/>
                <w:szCs w:val="24"/>
              </w:rPr>
            </w:pPr>
          </w:p>
        </w:tc>
        <w:tc>
          <w:tcPr>
            <w:tcW w:w="1163" w:type="dxa"/>
          </w:tcPr>
          <w:p w:rsidR="00A53DA5" w:rsidRPr="00A53DA5" w:rsidRDefault="00A53DA5" w:rsidP="00A53DA5">
            <w:pPr>
              <w:jc w:val="center"/>
              <w:rPr>
                <w:rFonts w:ascii="Times New Roman" w:hAnsi="Times New Roman" w:cs="Times New Roman"/>
                <w:sz w:val="24"/>
                <w:szCs w:val="24"/>
              </w:rPr>
            </w:pPr>
          </w:p>
        </w:tc>
        <w:tc>
          <w:tcPr>
            <w:tcW w:w="1134" w:type="dxa"/>
          </w:tcPr>
          <w:p w:rsidR="00A53DA5" w:rsidRPr="00A53DA5" w:rsidRDefault="00A53DA5" w:rsidP="00A53DA5">
            <w:pPr>
              <w:jc w:val="center"/>
              <w:rPr>
                <w:rFonts w:ascii="Times New Roman" w:hAnsi="Times New Roman" w:cs="Times New Roman"/>
                <w:sz w:val="24"/>
                <w:szCs w:val="24"/>
              </w:rPr>
            </w:pPr>
          </w:p>
        </w:tc>
        <w:tc>
          <w:tcPr>
            <w:tcW w:w="1559" w:type="dxa"/>
          </w:tcPr>
          <w:p w:rsidR="00A53DA5" w:rsidRPr="00A53DA5" w:rsidRDefault="00A53DA5" w:rsidP="00A53DA5">
            <w:pPr>
              <w:jc w:val="center"/>
              <w:rPr>
                <w:rFonts w:ascii="Times New Roman" w:hAnsi="Times New Roman" w:cs="Times New Roman"/>
                <w:sz w:val="24"/>
                <w:szCs w:val="24"/>
              </w:rPr>
            </w:pPr>
          </w:p>
        </w:tc>
        <w:tc>
          <w:tcPr>
            <w:tcW w:w="2835" w:type="dxa"/>
          </w:tcPr>
          <w:p w:rsidR="00A53DA5" w:rsidRPr="00A53DA5" w:rsidRDefault="00A53DA5" w:rsidP="00A53DA5">
            <w:pPr>
              <w:jc w:val="center"/>
              <w:rPr>
                <w:rFonts w:ascii="Times New Roman" w:hAnsi="Times New Roman" w:cs="Times New Roman"/>
                <w:sz w:val="24"/>
                <w:szCs w:val="24"/>
              </w:rPr>
            </w:pPr>
          </w:p>
        </w:tc>
      </w:tr>
      <w:tr w:rsidR="00A53DA5" w:rsidRPr="00A53DA5" w:rsidTr="0039603C">
        <w:tc>
          <w:tcPr>
            <w:tcW w:w="1891" w:type="dxa"/>
          </w:tcPr>
          <w:p w:rsidR="00A53DA5" w:rsidRPr="00A53DA5" w:rsidRDefault="00A53DA5" w:rsidP="00A53DA5">
            <w:pPr>
              <w:jc w:val="both"/>
              <w:rPr>
                <w:rFonts w:ascii="Times New Roman" w:hAnsi="Times New Roman" w:cs="Times New Roman"/>
                <w:sz w:val="24"/>
                <w:szCs w:val="24"/>
              </w:rPr>
            </w:pPr>
            <w:r w:rsidRPr="00A53DA5">
              <w:rPr>
                <w:rFonts w:ascii="Times New Roman" w:hAnsi="Times New Roman" w:cs="Times New Roman"/>
                <w:sz w:val="24"/>
                <w:szCs w:val="24"/>
              </w:rPr>
              <w:t>- врачами</w:t>
            </w:r>
          </w:p>
        </w:tc>
        <w:tc>
          <w:tcPr>
            <w:tcW w:w="740"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100%</w:t>
            </w:r>
          </w:p>
        </w:tc>
        <w:tc>
          <w:tcPr>
            <w:tcW w:w="1163"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c>
          <w:tcPr>
            <w:tcW w:w="1134"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c>
          <w:tcPr>
            <w:tcW w:w="1559"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c>
          <w:tcPr>
            <w:tcW w:w="2835"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r>
      <w:tr w:rsidR="00A53DA5" w:rsidRPr="00A53DA5" w:rsidTr="0039603C">
        <w:tc>
          <w:tcPr>
            <w:tcW w:w="1891" w:type="dxa"/>
          </w:tcPr>
          <w:p w:rsidR="00A53DA5" w:rsidRPr="00A53DA5" w:rsidRDefault="00A53DA5" w:rsidP="00A53DA5">
            <w:pPr>
              <w:rPr>
                <w:rFonts w:ascii="Times New Roman" w:hAnsi="Times New Roman" w:cs="Times New Roman"/>
                <w:sz w:val="24"/>
                <w:szCs w:val="24"/>
              </w:rPr>
            </w:pPr>
            <w:r w:rsidRPr="00A53DA5">
              <w:rPr>
                <w:rFonts w:ascii="Times New Roman" w:hAnsi="Times New Roman" w:cs="Times New Roman"/>
                <w:sz w:val="24"/>
                <w:szCs w:val="24"/>
              </w:rPr>
              <w:t>- средним медперсоналом</w:t>
            </w:r>
          </w:p>
        </w:tc>
        <w:tc>
          <w:tcPr>
            <w:tcW w:w="740"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c>
          <w:tcPr>
            <w:tcW w:w="1163"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c>
          <w:tcPr>
            <w:tcW w:w="1134"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c>
          <w:tcPr>
            <w:tcW w:w="1559"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c>
          <w:tcPr>
            <w:tcW w:w="2835"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100%</w:t>
            </w:r>
          </w:p>
        </w:tc>
      </w:tr>
      <w:tr w:rsidR="00A53DA5" w:rsidRPr="00A53DA5" w:rsidTr="0039603C">
        <w:tc>
          <w:tcPr>
            <w:tcW w:w="1891" w:type="dxa"/>
          </w:tcPr>
          <w:p w:rsidR="00A53DA5" w:rsidRPr="00A53DA5" w:rsidRDefault="00A53DA5" w:rsidP="00A53DA5">
            <w:pPr>
              <w:rPr>
                <w:rFonts w:ascii="Times New Roman" w:hAnsi="Times New Roman" w:cs="Times New Roman"/>
                <w:sz w:val="24"/>
                <w:szCs w:val="24"/>
              </w:rPr>
            </w:pPr>
            <w:r w:rsidRPr="00A53DA5">
              <w:rPr>
                <w:rFonts w:ascii="Times New Roman" w:hAnsi="Times New Roman" w:cs="Times New Roman"/>
                <w:sz w:val="24"/>
                <w:szCs w:val="24"/>
              </w:rPr>
              <w:t>- койками</w:t>
            </w:r>
          </w:p>
        </w:tc>
        <w:tc>
          <w:tcPr>
            <w:tcW w:w="740"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2,6</w:t>
            </w:r>
          </w:p>
        </w:tc>
        <w:tc>
          <w:tcPr>
            <w:tcW w:w="1163"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2,5</w:t>
            </w:r>
          </w:p>
        </w:tc>
        <w:tc>
          <w:tcPr>
            <w:tcW w:w="1134" w:type="dxa"/>
          </w:tcPr>
          <w:p w:rsidR="00A53DA5" w:rsidRPr="00A53DA5" w:rsidRDefault="00A53DA5" w:rsidP="00A53DA5">
            <w:pPr>
              <w:jc w:val="center"/>
              <w:rPr>
                <w:rFonts w:ascii="Times New Roman" w:hAnsi="Times New Roman" w:cs="Times New Roman"/>
                <w:sz w:val="24"/>
                <w:szCs w:val="24"/>
              </w:rPr>
            </w:pPr>
            <w:r w:rsidRPr="00A53DA5">
              <w:rPr>
                <w:rFonts w:ascii="Times New Roman" w:hAnsi="Times New Roman" w:cs="Times New Roman"/>
                <w:sz w:val="24"/>
                <w:szCs w:val="24"/>
                <w:lang w:val="en-US"/>
              </w:rPr>
              <w:t>2,4</w:t>
            </w:r>
            <w:r w:rsidRPr="00A53DA5">
              <w:rPr>
                <w:rFonts w:ascii="Times New Roman" w:hAnsi="Times New Roman" w:cs="Times New Roman"/>
                <w:sz w:val="24"/>
                <w:szCs w:val="24"/>
              </w:rPr>
              <w:t xml:space="preserve"> </w:t>
            </w:r>
          </w:p>
        </w:tc>
        <w:tc>
          <w:tcPr>
            <w:tcW w:w="1559" w:type="dxa"/>
          </w:tcPr>
          <w:p w:rsidR="00A53DA5" w:rsidRPr="00A53DA5" w:rsidRDefault="00A53DA5" w:rsidP="00A53DA5">
            <w:pPr>
              <w:jc w:val="center"/>
              <w:rPr>
                <w:rFonts w:ascii="Times New Roman" w:hAnsi="Times New Roman" w:cs="Times New Roman"/>
                <w:sz w:val="24"/>
                <w:szCs w:val="24"/>
                <w:lang w:val="en-US"/>
              </w:rPr>
            </w:pPr>
            <w:r w:rsidRPr="00A53DA5">
              <w:rPr>
                <w:rFonts w:ascii="Times New Roman" w:hAnsi="Times New Roman" w:cs="Times New Roman"/>
                <w:sz w:val="24"/>
                <w:szCs w:val="24"/>
                <w:lang w:val="en-US"/>
              </w:rPr>
              <w:t>2,3</w:t>
            </w:r>
          </w:p>
        </w:tc>
        <w:tc>
          <w:tcPr>
            <w:tcW w:w="2835" w:type="dxa"/>
          </w:tcPr>
          <w:p w:rsidR="00A53DA5" w:rsidRPr="00A53DA5" w:rsidRDefault="00A53DA5" w:rsidP="00A53DA5">
            <w:pPr>
              <w:jc w:val="center"/>
              <w:rPr>
                <w:rFonts w:ascii="Times New Roman" w:hAnsi="Times New Roman" w:cs="Times New Roman"/>
                <w:sz w:val="24"/>
                <w:szCs w:val="24"/>
              </w:rPr>
            </w:pPr>
          </w:p>
        </w:tc>
      </w:tr>
    </w:tbl>
    <w:p w:rsidR="00984109" w:rsidRDefault="002E3CD2" w:rsidP="00253CE2">
      <w:pPr>
        <w:spacing w:after="0"/>
        <w:jc w:val="both"/>
        <w:rPr>
          <w:rFonts w:ascii="Times New Roman" w:hAnsi="Times New Roman" w:cs="Times New Roman"/>
          <w:sz w:val="24"/>
          <w:szCs w:val="24"/>
        </w:rPr>
      </w:pPr>
      <w:r w:rsidRPr="002E3CD2">
        <w:rPr>
          <w:rFonts w:ascii="Times New Roman" w:hAnsi="Times New Roman" w:cs="Times New Roman"/>
          <w:sz w:val="24"/>
          <w:szCs w:val="24"/>
        </w:rPr>
        <w:t xml:space="preserve">*данные </w:t>
      </w:r>
      <w:proofErr w:type="spellStart"/>
      <w:r w:rsidR="00035299">
        <w:rPr>
          <w:rFonts w:ascii="Times New Roman" w:hAnsi="Times New Roman" w:cs="Times New Roman"/>
          <w:sz w:val="24"/>
          <w:szCs w:val="24"/>
        </w:rPr>
        <w:t>Карабулакской</w:t>
      </w:r>
      <w:proofErr w:type="spellEnd"/>
      <w:r w:rsidR="00035299">
        <w:rPr>
          <w:rFonts w:ascii="Times New Roman" w:hAnsi="Times New Roman" w:cs="Times New Roman"/>
          <w:sz w:val="24"/>
          <w:szCs w:val="24"/>
        </w:rPr>
        <w:t xml:space="preserve"> городской больницы</w:t>
      </w:r>
    </w:p>
    <w:p w:rsidR="003C1F4F" w:rsidRDefault="003C1F4F" w:rsidP="00253CE2">
      <w:pPr>
        <w:spacing w:after="0"/>
        <w:jc w:val="both"/>
        <w:rPr>
          <w:rFonts w:ascii="Times New Roman" w:hAnsi="Times New Roman" w:cs="Times New Roman"/>
          <w:sz w:val="28"/>
          <w:szCs w:val="28"/>
        </w:rPr>
      </w:pPr>
    </w:p>
    <w:p w:rsidR="009D5273" w:rsidRPr="000C00F3" w:rsidRDefault="004F6FF9" w:rsidP="000C00F3">
      <w:pPr>
        <w:spacing w:after="0" w:line="240" w:lineRule="auto"/>
        <w:ind w:firstLine="708"/>
        <w:jc w:val="both"/>
        <w:rPr>
          <w:rFonts w:ascii="Times New Roman" w:hAnsi="Times New Roman" w:cs="Times New Roman"/>
          <w:sz w:val="28"/>
          <w:szCs w:val="28"/>
        </w:rPr>
      </w:pPr>
      <w:r w:rsidRPr="004F6FF9">
        <w:rPr>
          <w:rFonts w:ascii="Times New Roman" w:hAnsi="Times New Roman" w:cs="Times New Roman"/>
          <w:sz w:val="28"/>
          <w:szCs w:val="28"/>
        </w:rPr>
        <w:lastRenderedPageBreak/>
        <w:t xml:space="preserve">Уровень заболеваемости населения </w:t>
      </w:r>
      <w:r w:rsidR="003078B4">
        <w:rPr>
          <w:rFonts w:ascii="Times New Roman" w:hAnsi="Times New Roman" w:cs="Times New Roman"/>
          <w:sz w:val="28"/>
          <w:szCs w:val="28"/>
        </w:rPr>
        <w:t>на 1000 чел</w:t>
      </w:r>
      <w:r w:rsidR="000C00F3">
        <w:rPr>
          <w:rFonts w:ascii="Times New Roman" w:hAnsi="Times New Roman" w:cs="Times New Roman"/>
          <w:sz w:val="28"/>
          <w:szCs w:val="28"/>
        </w:rPr>
        <w:t>овек в 2021</w:t>
      </w:r>
      <w:r w:rsidR="003078B4">
        <w:rPr>
          <w:rFonts w:ascii="Times New Roman" w:hAnsi="Times New Roman" w:cs="Times New Roman"/>
          <w:sz w:val="28"/>
          <w:szCs w:val="28"/>
        </w:rPr>
        <w:t xml:space="preserve"> году </w:t>
      </w:r>
      <w:r w:rsidR="000C00F3">
        <w:rPr>
          <w:rFonts w:ascii="Times New Roman" w:hAnsi="Times New Roman" w:cs="Times New Roman"/>
          <w:sz w:val="28"/>
          <w:szCs w:val="28"/>
        </w:rPr>
        <w:t xml:space="preserve">сократился </w:t>
      </w:r>
      <w:r w:rsidR="007C42EC">
        <w:rPr>
          <w:rFonts w:ascii="Times New Roman" w:hAnsi="Times New Roman" w:cs="Times New Roman"/>
          <w:sz w:val="28"/>
          <w:szCs w:val="28"/>
        </w:rPr>
        <w:t>по отношению к 201</w:t>
      </w:r>
      <w:r w:rsidR="000C00F3">
        <w:rPr>
          <w:rFonts w:ascii="Times New Roman" w:hAnsi="Times New Roman" w:cs="Times New Roman"/>
          <w:sz w:val="28"/>
          <w:szCs w:val="28"/>
        </w:rPr>
        <w:t>8</w:t>
      </w:r>
      <w:r w:rsidR="007C42EC">
        <w:rPr>
          <w:rFonts w:ascii="Times New Roman" w:hAnsi="Times New Roman" w:cs="Times New Roman"/>
          <w:sz w:val="28"/>
          <w:szCs w:val="28"/>
        </w:rPr>
        <w:t xml:space="preserve"> году</w:t>
      </w:r>
      <w:r w:rsidR="00FF104F">
        <w:rPr>
          <w:rFonts w:ascii="Times New Roman" w:hAnsi="Times New Roman" w:cs="Times New Roman"/>
          <w:sz w:val="28"/>
          <w:szCs w:val="28"/>
        </w:rPr>
        <w:t xml:space="preserve"> на </w:t>
      </w:r>
      <w:r w:rsidR="000C00F3">
        <w:rPr>
          <w:rFonts w:ascii="Times New Roman" w:hAnsi="Times New Roman" w:cs="Times New Roman"/>
          <w:sz w:val="28"/>
          <w:szCs w:val="28"/>
        </w:rPr>
        <w:t>48,7</w:t>
      </w:r>
      <w:r w:rsidR="00035299">
        <w:rPr>
          <w:rFonts w:ascii="Times New Roman" w:hAnsi="Times New Roman" w:cs="Times New Roman"/>
          <w:sz w:val="28"/>
          <w:szCs w:val="28"/>
        </w:rPr>
        <w:t>%, в</w:t>
      </w:r>
      <w:r w:rsidR="00FF104F">
        <w:rPr>
          <w:rFonts w:ascii="Times New Roman" w:hAnsi="Times New Roman" w:cs="Times New Roman"/>
          <w:sz w:val="28"/>
          <w:szCs w:val="28"/>
        </w:rPr>
        <w:t xml:space="preserve"> то время как показатели детской заболеваемости </w:t>
      </w:r>
      <w:r w:rsidR="008E18A8">
        <w:rPr>
          <w:rFonts w:ascii="Times New Roman" w:hAnsi="Times New Roman" w:cs="Times New Roman"/>
          <w:sz w:val="28"/>
          <w:szCs w:val="28"/>
        </w:rPr>
        <w:t>за тот же период</w:t>
      </w:r>
      <w:r w:rsidR="002C537C">
        <w:rPr>
          <w:rFonts w:ascii="Times New Roman" w:hAnsi="Times New Roman" w:cs="Times New Roman"/>
          <w:sz w:val="28"/>
          <w:szCs w:val="28"/>
        </w:rPr>
        <w:t xml:space="preserve"> уменьшились </w:t>
      </w:r>
      <w:r w:rsidR="00C942BC">
        <w:rPr>
          <w:rFonts w:ascii="Times New Roman" w:hAnsi="Times New Roman" w:cs="Times New Roman"/>
          <w:sz w:val="28"/>
          <w:szCs w:val="28"/>
        </w:rPr>
        <w:t xml:space="preserve">на </w:t>
      </w:r>
      <w:r w:rsidR="00F804ED">
        <w:rPr>
          <w:rFonts w:ascii="Times New Roman" w:hAnsi="Times New Roman" w:cs="Times New Roman"/>
          <w:sz w:val="28"/>
          <w:szCs w:val="28"/>
        </w:rPr>
        <w:t xml:space="preserve">2226 человек. </w:t>
      </w:r>
      <w:r w:rsidR="0018067B">
        <w:rPr>
          <w:rFonts w:ascii="Times New Roman" w:hAnsi="Times New Roman" w:cs="Times New Roman"/>
          <w:sz w:val="28"/>
          <w:szCs w:val="28"/>
        </w:rPr>
        <w:t xml:space="preserve">Обеспеченность врачами на 1000 человек населения возросла </w:t>
      </w:r>
      <w:r w:rsidR="003C1F4F">
        <w:rPr>
          <w:rFonts w:ascii="Times New Roman" w:hAnsi="Times New Roman" w:cs="Times New Roman"/>
          <w:sz w:val="28"/>
          <w:szCs w:val="28"/>
        </w:rPr>
        <w:t xml:space="preserve">на </w:t>
      </w:r>
      <w:r w:rsidR="008E18A8">
        <w:rPr>
          <w:rFonts w:ascii="Times New Roman" w:hAnsi="Times New Roman" w:cs="Times New Roman"/>
          <w:sz w:val="28"/>
          <w:szCs w:val="28"/>
        </w:rPr>
        <w:t>10,1%</w:t>
      </w:r>
      <w:r w:rsidR="00FF0564">
        <w:rPr>
          <w:rFonts w:ascii="Times New Roman" w:hAnsi="Times New Roman" w:cs="Times New Roman"/>
          <w:sz w:val="28"/>
          <w:szCs w:val="28"/>
        </w:rPr>
        <w:t xml:space="preserve">, средним медицинским персоналом на </w:t>
      </w:r>
      <w:r w:rsidR="008E18A8">
        <w:rPr>
          <w:rFonts w:ascii="Times New Roman" w:hAnsi="Times New Roman" w:cs="Times New Roman"/>
          <w:sz w:val="28"/>
          <w:szCs w:val="28"/>
        </w:rPr>
        <w:t>14,1%</w:t>
      </w:r>
      <w:r w:rsidR="00FF0564">
        <w:rPr>
          <w:rFonts w:ascii="Times New Roman" w:hAnsi="Times New Roman" w:cs="Times New Roman"/>
          <w:sz w:val="28"/>
          <w:szCs w:val="28"/>
        </w:rPr>
        <w:t>.</w:t>
      </w:r>
    </w:p>
    <w:p w:rsidR="0081248B" w:rsidRDefault="0081248B" w:rsidP="002B4F21">
      <w:pPr>
        <w:spacing w:after="0" w:line="240" w:lineRule="auto"/>
        <w:jc w:val="right"/>
        <w:rPr>
          <w:rFonts w:ascii="Times New Roman" w:eastAsia="Times New Roman" w:hAnsi="Times New Roman" w:cs="Times New Roman"/>
          <w:sz w:val="24"/>
          <w:szCs w:val="24"/>
          <w:lang w:eastAsia="ru-RU"/>
        </w:rPr>
      </w:pPr>
      <w:r w:rsidRPr="0081248B">
        <w:rPr>
          <w:rFonts w:ascii="Times New Roman" w:eastAsia="Times New Roman" w:hAnsi="Times New Roman" w:cs="Times New Roman"/>
          <w:sz w:val="24"/>
          <w:szCs w:val="24"/>
          <w:lang w:eastAsia="ru-RU"/>
        </w:rPr>
        <w:t xml:space="preserve">Таблица </w:t>
      </w:r>
      <w:r w:rsidR="00230EFD">
        <w:rPr>
          <w:rFonts w:ascii="Times New Roman" w:eastAsia="Times New Roman" w:hAnsi="Times New Roman" w:cs="Times New Roman"/>
          <w:sz w:val="24"/>
          <w:szCs w:val="24"/>
          <w:lang w:eastAsia="ru-RU"/>
        </w:rPr>
        <w:t>3.8.2</w:t>
      </w:r>
    </w:p>
    <w:p w:rsidR="002B4F21" w:rsidRPr="0081248B" w:rsidRDefault="002B4F21" w:rsidP="002B4F21">
      <w:pPr>
        <w:spacing w:after="0" w:line="240" w:lineRule="auto"/>
        <w:jc w:val="right"/>
        <w:rPr>
          <w:rFonts w:ascii="Times New Roman" w:eastAsia="Times New Roman" w:hAnsi="Times New Roman" w:cs="Times New Roman"/>
          <w:sz w:val="24"/>
          <w:szCs w:val="24"/>
          <w:lang w:eastAsia="ru-RU"/>
        </w:rPr>
      </w:pPr>
    </w:p>
    <w:p w:rsidR="0081248B" w:rsidRDefault="0081248B" w:rsidP="0081248B">
      <w:pPr>
        <w:keepNext/>
        <w:spacing w:after="0" w:line="360" w:lineRule="auto"/>
        <w:jc w:val="center"/>
        <w:outlineLvl w:val="3"/>
        <w:rPr>
          <w:rFonts w:ascii="Times New Roman" w:eastAsia="Times New Roman" w:hAnsi="Times New Roman" w:cs="Times New Roman"/>
          <w:b/>
          <w:iCs/>
          <w:sz w:val="24"/>
          <w:szCs w:val="24"/>
          <w:lang w:eastAsia="ru-RU"/>
        </w:rPr>
      </w:pPr>
      <w:r w:rsidRPr="0081248B">
        <w:rPr>
          <w:rFonts w:ascii="Times New Roman" w:eastAsia="Times New Roman" w:hAnsi="Times New Roman" w:cs="Times New Roman"/>
          <w:b/>
          <w:iCs/>
          <w:sz w:val="24"/>
          <w:szCs w:val="24"/>
          <w:lang w:eastAsia="ru-RU"/>
        </w:rPr>
        <w:t>Кадровый потенциал медицинских учреждений муниципального образования</w:t>
      </w:r>
    </w:p>
    <w:p w:rsidR="00A53DA5" w:rsidRDefault="00A53DA5" w:rsidP="0081248B">
      <w:pPr>
        <w:keepNext/>
        <w:spacing w:after="0" w:line="360" w:lineRule="auto"/>
        <w:jc w:val="center"/>
        <w:outlineLvl w:val="3"/>
        <w:rPr>
          <w:rFonts w:ascii="Times New Roman" w:eastAsia="Times New Roman" w:hAnsi="Times New Roman" w:cs="Times New Roman"/>
          <w:b/>
          <w:iCs/>
          <w:sz w:val="24"/>
          <w:szCs w:val="24"/>
          <w:lang w:eastAsia="ru-RU"/>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451"/>
        <w:gridCol w:w="776"/>
        <w:gridCol w:w="776"/>
        <w:gridCol w:w="776"/>
        <w:gridCol w:w="2008"/>
        <w:gridCol w:w="1879"/>
      </w:tblGrid>
      <w:tr w:rsidR="00A53DA5" w:rsidRPr="00A53DA5" w:rsidTr="0039603C">
        <w:tc>
          <w:tcPr>
            <w:tcW w:w="702" w:type="dxa"/>
          </w:tcPr>
          <w:p w:rsidR="00A53DA5" w:rsidRPr="00A53DA5" w:rsidRDefault="00A53DA5" w:rsidP="00A53DA5">
            <w:pPr>
              <w:spacing w:after="0" w:line="240" w:lineRule="auto"/>
              <w:jc w:val="center"/>
              <w:rPr>
                <w:rFonts w:ascii="Times New Roman" w:eastAsia="Times New Roman" w:hAnsi="Times New Roman" w:cs="Times New Roman"/>
                <w:b/>
                <w:bCs/>
                <w:sz w:val="24"/>
                <w:szCs w:val="28"/>
                <w:lang w:eastAsia="ru-RU"/>
              </w:rPr>
            </w:pPr>
            <w:r w:rsidRPr="00A53DA5">
              <w:rPr>
                <w:rFonts w:ascii="Times New Roman" w:eastAsia="Times New Roman" w:hAnsi="Times New Roman" w:cs="Times New Roman"/>
                <w:b/>
                <w:bCs/>
                <w:sz w:val="24"/>
                <w:szCs w:val="28"/>
                <w:lang w:eastAsia="ru-RU"/>
              </w:rPr>
              <w:t xml:space="preserve">№ </w:t>
            </w:r>
            <w:proofErr w:type="gramStart"/>
            <w:r w:rsidRPr="00A53DA5">
              <w:rPr>
                <w:rFonts w:ascii="Times New Roman" w:eastAsia="Times New Roman" w:hAnsi="Times New Roman" w:cs="Times New Roman"/>
                <w:b/>
                <w:bCs/>
                <w:sz w:val="24"/>
                <w:szCs w:val="28"/>
                <w:lang w:eastAsia="ru-RU"/>
              </w:rPr>
              <w:t>п</w:t>
            </w:r>
            <w:proofErr w:type="gramEnd"/>
            <w:r w:rsidRPr="00A53DA5">
              <w:rPr>
                <w:rFonts w:ascii="Times New Roman" w:eastAsia="Times New Roman" w:hAnsi="Times New Roman" w:cs="Times New Roman"/>
                <w:b/>
                <w:bCs/>
                <w:sz w:val="24"/>
                <w:szCs w:val="28"/>
                <w:lang w:eastAsia="ru-RU"/>
              </w:rPr>
              <w:t>/п</w:t>
            </w:r>
          </w:p>
        </w:tc>
        <w:tc>
          <w:tcPr>
            <w:tcW w:w="2457" w:type="dxa"/>
          </w:tcPr>
          <w:p w:rsidR="00A53DA5" w:rsidRPr="00A53DA5" w:rsidRDefault="00A53DA5" w:rsidP="00A53DA5">
            <w:pPr>
              <w:keepNext/>
              <w:spacing w:after="0" w:line="240" w:lineRule="auto"/>
              <w:outlineLvl w:val="2"/>
              <w:rPr>
                <w:rFonts w:ascii="Times New Roman" w:eastAsia="Times New Roman" w:hAnsi="Times New Roman" w:cs="Times New Roman"/>
                <w:b/>
                <w:bCs/>
                <w:sz w:val="24"/>
                <w:szCs w:val="24"/>
                <w:lang w:eastAsia="ru-RU"/>
              </w:rPr>
            </w:pPr>
            <w:r w:rsidRPr="00A53DA5">
              <w:rPr>
                <w:rFonts w:ascii="Times New Roman" w:eastAsia="Times New Roman" w:hAnsi="Times New Roman" w:cs="Times New Roman"/>
                <w:b/>
                <w:bCs/>
                <w:sz w:val="24"/>
                <w:szCs w:val="24"/>
                <w:lang w:eastAsia="ru-RU"/>
              </w:rPr>
              <w:t>Показатели</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b/>
                <w:bCs/>
                <w:sz w:val="24"/>
                <w:szCs w:val="28"/>
                <w:lang w:eastAsia="ru-RU"/>
              </w:rPr>
            </w:pPr>
            <w:r w:rsidRPr="00A53DA5">
              <w:rPr>
                <w:rFonts w:ascii="Times New Roman" w:eastAsia="Times New Roman" w:hAnsi="Times New Roman" w:cs="Times New Roman"/>
                <w:b/>
                <w:bCs/>
                <w:sz w:val="24"/>
                <w:szCs w:val="28"/>
                <w:lang w:eastAsia="ru-RU"/>
              </w:rPr>
              <w:t>2017</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b/>
                <w:bCs/>
                <w:sz w:val="24"/>
                <w:szCs w:val="28"/>
                <w:lang w:eastAsia="ru-RU"/>
              </w:rPr>
            </w:pPr>
            <w:r w:rsidRPr="00A53DA5">
              <w:rPr>
                <w:rFonts w:ascii="Times New Roman" w:eastAsia="Times New Roman" w:hAnsi="Times New Roman" w:cs="Times New Roman"/>
                <w:b/>
                <w:bCs/>
                <w:sz w:val="24"/>
                <w:szCs w:val="28"/>
                <w:lang w:eastAsia="ru-RU"/>
              </w:rPr>
              <w:t>2018</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b/>
                <w:bCs/>
                <w:sz w:val="24"/>
                <w:szCs w:val="28"/>
                <w:lang w:eastAsia="ru-RU"/>
              </w:rPr>
            </w:pPr>
            <w:r w:rsidRPr="00A53DA5">
              <w:rPr>
                <w:rFonts w:ascii="Times New Roman" w:eastAsia="Times New Roman" w:hAnsi="Times New Roman" w:cs="Times New Roman"/>
                <w:b/>
                <w:bCs/>
                <w:sz w:val="24"/>
                <w:szCs w:val="28"/>
                <w:lang w:eastAsia="ru-RU"/>
              </w:rPr>
              <w:t>2019</w:t>
            </w:r>
          </w:p>
        </w:tc>
        <w:tc>
          <w:tcPr>
            <w:tcW w:w="2125" w:type="dxa"/>
          </w:tcPr>
          <w:p w:rsidR="00A53DA5" w:rsidRPr="00A53DA5" w:rsidRDefault="00A53DA5" w:rsidP="00A53DA5">
            <w:pPr>
              <w:spacing w:after="0" w:line="240" w:lineRule="auto"/>
              <w:jc w:val="center"/>
              <w:rPr>
                <w:rFonts w:ascii="Times New Roman" w:eastAsia="Times New Roman" w:hAnsi="Times New Roman" w:cs="Times New Roman"/>
                <w:b/>
                <w:bCs/>
                <w:sz w:val="24"/>
                <w:szCs w:val="28"/>
                <w:lang w:eastAsia="ru-RU"/>
              </w:rPr>
            </w:pPr>
            <w:r w:rsidRPr="00A53DA5">
              <w:rPr>
                <w:rFonts w:ascii="Times New Roman" w:eastAsia="Times New Roman" w:hAnsi="Times New Roman" w:cs="Times New Roman"/>
                <w:b/>
                <w:bCs/>
                <w:sz w:val="24"/>
                <w:szCs w:val="28"/>
                <w:lang w:eastAsia="ru-RU"/>
              </w:rPr>
              <w:t>2020</w:t>
            </w:r>
          </w:p>
        </w:tc>
        <w:tc>
          <w:tcPr>
            <w:tcW w:w="1984" w:type="dxa"/>
          </w:tcPr>
          <w:p w:rsidR="00A53DA5" w:rsidRPr="00A53DA5" w:rsidRDefault="00A53DA5" w:rsidP="00A53DA5">
            <w:pPr>
              <w:spacing w:after="0" w:line="240" w:lineRule="auto"/>
              <w:jc w:val="center"/>
              <w:rPr>
                <w:rFonts w:ascii="Times New Roman" w:eastAsia="Times New Roman" w:hAnsi="Times New Roman" w:cs="Times New Roman"/>
                <w:b/>
                <w:bCs/>
                <w:sz w:val="24"/>
                <w:szCs w:val="28"/>
                <w:lang w:eastAsia="ru-RU"/>
              </w:rPr>
            </w:pPr>
            <w:r w:rsidRPr="00A53DA5">
              <w:rPr>
                <w:rFonts w:ascii="Times New Roman" w:eastAsia="Times New Roman" w:hAnsi="Times New Roman" w:cs="Times New Roman"/>
                <w:b/>
                <w:bCs/>
                <w:sz w:val="24"/>
                <w:szCs w:val="28"/>
                <w:lang w:eastAsia="ru-RU"/>
              </w:rPr>
              <w:t>2021</w:t>
            </w:r>
          </w:p>
        </w:tc>
      </w:tr>
      <w:tr w:rsidR="00A53DA5" w:rsidRPr="00A53DA5" w:rsidTr="0039603C">
        <w:tc>
          <w:tcPr>
            <w:tcW w:w="702"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1</w:t>
            </w:r>
          </w:p>
        </w:tc>
        <w:tc>
          <w:tcPr>
            <w:tcW w:w="2457" w:type="dxa"/>
          </w:tcPr>
          <w:p w:rsidR="00A53DA5" w:rsidRPr="00A53DA5" w:rsidRDefault="00A53DA5" w:rsidP="00A53DA5">
            <w:pPr>
              <w:spacing w:after="0" w:line="240" w:lineRule="auto"/>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Количество врачей</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90</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94</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107</w:t>
            </w:r>
          </w:p>
        </w:tc>
        <w:tc>
          <w:tcPr>
            <w:tcW w:w="2125"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104</w:t>
            </w:r>
          </w:p>
        </w:tc>
        <w:tc>
          <w:tcPr>
            <w:tcW w:w="1984"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val="en-US" w:eastAsia="ru-RU"/>
              </w:rPr>
              <w:t>111</w:t>
            </w:r>
          </w:p>
        </w:tc>
      </w:tr>
      <w:tr w:rsidR="00A53DA5" w:rsidRPr="00A53DA5" w:rsidTr="0039603C">
        <w:tc>
          <w:tcPr>
            <w:tcW w:w="702"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2</w:t>
            </w:r>
          </w:p>
        </w:tc>
        <w:tc>
          <w:tcPr>
            <w:tcW w:w="2457" w:type="dxa"/>
          </w:tcPr>
          <w:p w:rsidR="00A53DA5" w:rsidRPr="00A53DA5" w:rsidRDefault="00A53DA5" w:rsidP="00A53DA5">
            <w:pPr>
              <w:spacing w:after="0" w:line="240" w:lineRule="auto"/>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Количество средних медработников</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148</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150</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166</w:t>
            </w:r>
          </w:p>
        </w:tc>
        <w:tc>
          <w:tcPr>
            <w:tcW w:w="2125"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162</w:t>
            </w:r>
          </w:p>
        </w:tc>
        <w:tc>
          <w:tcPr>
            <w:tcW w:w="1984"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157</w:t>
            </w:r>
          </w:p>
        </w:tc>
      </w:tr>
      <w:tr w:rsidR="00A53DA5" w:rsidRPr="00A53DA5" w:rsidTr="0039603C">
        <w:tc>
          <w:tcPr>
            <w:tcW w:w="702"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3</w:t>
            </w:r>
          </w:p>
        </w:tc>
        <w:tc>
          <w:tcPr>
            <w:tcW w:w="2457" w:type="dxa"/>
          </w:tcPr>
          <w:p w:rsidR="00A53DA5" w:rsidRPr="00A53DA5" w:rsidRDefault="00A53DA5" w:rsidP="00A53DA5">
            <w:pPr>
              <w:spacing w:after="0" w:line="240" w:lineRule="auto"/>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Укомплектованность врачами, %</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c>
          <w:tcPr>
            <w:tcW w:w="2125"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c>
          <w:tcPr>
            <w:tcW w:w="1984"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r>
      <w:tr w:rsidR="00A53DA5" w:rsidRPr="00A53DA5" w:rsidTr="0039603C">
        <w:tc>
          <w:tcPr>
            <w:tcW w:w="702"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4</w:t>
            </w:r>
          </w:p>
        </w:tc>
        <w:tc>
          <w:tcPr>
            <w:tcW w:w="2457" w:type="dxa"/>
          </w:tcPr>
          <w:p w:rsidR="00A53DA5" w:rsidRPr="00A53DA5" w:rsidRDefault="00A53DA5" w:rsidP="00A53DA5">
            <w:pPr>
              <w:spacing w:after="0" w:line="240" w:lineRule="auto"/>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Укомплектованность средним медперсоналом, %</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c>
          <w:tcPr>
            <w:tcW w:w="2125"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c>
          <w:tcPr>
            <w:tcW w:w="1984"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hAnsi="Times New Roman" w:cs="Times New Roman"/>
                <w:sz w:val="24"/>
                <w:szCs w:val="24"/>
                <w:lang w:val="en-US"/>
              </w:rPr>
              <w:t>100%</w:t>
            </w:r>
          </w:p>
        </w:tc>
      </w:tr>
      <w:tr w:rsidR="00A53DA5" w:rsidRPr="00A53DA5" w:rsidTr="0039603C">
        <w:tc>
          <w:tcPr>
            <w:tcW w:w="702"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5</w:t>
            </w:r>
          </w:p>
        </w:tc>
        <w:tc>
          <w:tcPr>
            <w:tcW w:w="2457" w:type="dxa"/>
          </w:tcPr>
          <w:p w:rsidR="00A53DA5" w:rsidRPr="00A53DA5" w:rsidRDefault="00A53DA5" w:rsidP="00A53DA5">
            <w:pPr>
              <w:spacing w:after="0" w:line="240" w:lineRule="auto"/>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Коэффициент совмещения врачами</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1,8</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1,8</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1,9</w:t>
            </w:r>
          </w:p>
        </w:tc>
        <w:tc>
          <w:tcPr>
            <w:tcW w:w="2125"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2,1</w:t>
            </w:r>
          </w:p>
        </w:tc>
        <w:tc>
          <w:tcPr>
            <w:tcW w:w="1984"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2,1</w:t>
            </w:r>
          </w:p>
        </w:tc>
      </w:tr>
      <w:tr w:rsidR="00A53DA5" w:rsidRPr="00A53DA5" w:rsidTr="0039603C">
        <w:tc>
          <w:tcPr>
            <w:tcW w:w="702"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6</w:t>
            </w:r>
          </w:p>
        </w:tc>
        <w:tc>
          <w:tcPr>
            <w:tcW w:w="2457" w:type="dxa"/>
          </w:tcPr>
          <w:p w:rsidR="00A53DA5" w:rsidRPr="00A53DA5" w:rsidRDefault="00A53DA5" w:rsidP="00A53DA5">
            <w:pPr>
              <w:spacing w:after="0" w:line="240" w:lineRule="auto"/>
              <w:rPr>
                <w:rFonts w:ascii="Times New Roman" w:eastAsia="Times New Roman" w:hAnsi="Times New Roman" w:cs="Times New Roman"/>
                <w:sz w:val="24"/>
                <w:szCs w:val="28"/>
                <w:lang w:eastAsia="ru-RU"/>
              </w:rPr>
            </w:pPr>
            <w:r w:rsidRPr="00A53DA5">
              <w:rPr>
                <w:rFonts w:ascii="Times New Roman" w:eastAsia="Times New Roman" w:hAnsi="Times New Roman" w:cs="Times New Roman"/>
                <w:sz w:val="24"/>
                <w:szCs w:val="28"/>
                <w:lang w:eastAsia="ru-RU"/>
              </w:rPr>
              <w:t>Коэффициент совмещения средним медперсоналом</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1,0</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1,0</w:t>
            </w:r>
          </w:p>
        </w:tc>
        <w:tc>
          <w:tcPr>
            <w:tcW w:w="696"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1,0</w:t>
            </w:r>
          </w:p>
        </w:tc>
        <w:tc>
          <w:tcPr>
            <w:tcW w:w="2125"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1,1</w:t>
            </w:r>
          </w:p>
        </w:tc>
        <w:tc>
          <w:tcPr>
            <w:tcW w:w="1984" w:type="dxa"/>
          </w:tcPr>
          <w:p w:rsidR="00A53DA5" w:rsidRPr="00A53DA5" w:rsidRDefault="00A53DA5" w:rsidP="00A53DA5">
            <w:pPr>
              <w:spacing w:after="0" w:line="240" w:lineRule="auto"/>
              <w:jc w:val="center"/>
              <w:rPr>
                <w:rFonts w:ascii="Times New Roman" w:eastAsia="Times New Roman" w:hAnsi="Times New Roman" w:cs="Times New Roman"/>
                <w:sz w:val="24"/>
                <w:szCs w:val="28"/>
                <w:lang w:val="en-US" w:eastAsia="ru-RU"/>
              </w:rPr>
            </w:pPr>
            <w:r w:rsidRPr="00A53DA5">
              <w:rPr>
                <w:rFonts w:ascii="Times New Roman" w:eastAsia="Times New Roman" w:hAnsi="Times New Roman" w:cs="Times New Roman"/>
                <w:sz w:val="24"/>
                <w:szCs w:val="28"/>
                <w:lang w:val="en-US" w:eastAsia="ru-RU"/>
              </w:rPr>
              <w:t>1,1</w:t>
            </w:r>
          </w:p>
        </w:tc>
      </w:tr>
    </w:tbl>
    <w:p w:rsidR="00A53DA5" w:rsidRPr="0081248B" w:rsidRDefault="00A53DA5" w:rsidP="0081248B">
      <w:pPr>
        <w:keepNext/>
        <w:spacing w:after="0" w:line="360" w:lineRule="auto"/>
        <w:jc w:val="center"/>
        <w:outlineLvl w:val="3"/>
        <w:rPr>
          <w:rFonts w:ascii="Times New Roman" w:eastAsia="Times New Roman" w:hAnsi="Times New Roman" w:cs="Times New Roman"/>
          <w:b/>
          <w:iCs/>
          <w:sz w:val="24"/>
          <w:szCs w:val="24"/>
          <w:lang w:eastAsia="ru-RU"/>
        </w:rPr>
      </w:pPr>
    </w:p>
    <w:p w:rsidR="00766F9F" w:rsidRDefault="00766F9F" w:rsidP="00766F9F">
      <w:pPr>
        <w:spacing w:after="0"/>
        <w:jc w:val="both"/>
        <w:rPr>
          <w:rFonts w:ascii="Times New Roman" w:hAnsi="Times New Roman" w:cs="Times New Roman"/>
          <w:sz w:val="24"/>
          <w:szCs w:val="24"/>
        </w:rPr>
      </w:pPr>
      <w:r w:rsidRPr="002E3CD2">
        <w:rPr>
          <w:rFonts w:ascii="Times New Roman" w:hAnsi="Times New Roman" w:cs="Times New Roman"/>
          <w:sz w:val="24"/>
          <w:szCs w:val="24"/>
        </w:rPr>
        <w:t xml:space="preserve">*данные </w:t>
      </w:r>
      <w:proofErr w:type="spellStart"/>
      <w:r w:rsidR="00160DFC">
        <w:rPr>
          <w:rFonts w:ascii="Times New Roman" w:hAnsi="Times New Roman" w:cs="Times New Roman"/>
          <w:sz w:val="24"/>
          <w:szCs w:val="24"/>
        </w:rPr>
        <w:t>Карабулакской</w:t>
      </w:r>
      <w:proofErr w:type="spellEnd"/>
      <w:r w:rsidR="00160DFC">
        <w:rPr>
          <w:rFonts w:ascii="Times New Roman" w:hAnsi="Times New Roman" w:cs="Times New Roman"/>
          <w:sz w:val="24"/>
          <w:szCs w:val="24"/>
        </w:rPr>
        <w:t xml:space="preserve"> городской больницы</w:t>
      </w:r>
    </w:p>
    <w:p w:rsidR="002B4F21" w:rsidRDefault="002B4F21" w:rsidP="002B4F21">
      <w:pPr>
        <w:spacing w:after="0" w:line="240" w:lineRule="auto"/>
        <w:jc w:val="both"/>
        <w:rPr>
          <w:rFonts w:ascii="Times New Roman" w:hAnsi="Times New Roman" w:cs="Times New Roman"/>
          <w:sz w:val="28"/>
          <w:szCs w:val="28"/>
        </w:rPr>
      </w:pPr>
    </w:p>
    <w:p w:rsidR="000B1468" w:rsidRPr="00CA4F93" w:rsidRDefault="00CA4F93" w:rsidP="002B4F21">
      <w:pPr>
        <w:spacing w:after="0" w:line="240" w:lineRule="auto"/>
        <w:ind w:firstLine="708"/>
        <w:jc w:val="both"/>
        <w:rPr>
          <w:rFonts w:ascii="Times New Roman" w:hAnsi="Times New Roman" w:cs="Times New Roman"/>
          <w:sz w:val="28"/>
          <w:szCs w:val="28"/>
        </w:rPr>
      </w:pPr>
      <w:r w:rsidRPr="00CA4F93">
        <w:rPr>
          <w:rFonts w:ascii="Times New Roman" w:hAnsi="Times New Roman" w:cs="Times New Roman"/>
          <w:sz w:val="28"/>
          <w:szCs w:val="28"/>
        </w:rPr>
        <w:t xml:space="preserve">Количество врачей </w:t>
      </w:r>
      <w:r w:rsidR="009D0F35">
        <w:rPr>
          <w:rFonts w:ascii="Times New Roman" w:hAnsi="Times New Roman" w:cs="Times New Roman"/>
          <w:sz w:val="28"/>
          <w:szCs w:val="28"/>
        </w:rPr>
        <w:t>в 2021 году по сравнению с 2017</w:t>
      </w:r>
      <w:r w:rsidR="005E0EA5">
        <w:rPr>
          <w:rFonts w:ascii="Times New Roman" w:hAnsi="Times New Roman" w:cs="Times New Roman"/>
          <w:sz w:val="28"/>
          <w:szCs w:val="28"/>
        </w:rPr>
        <w:t xml:space="preserve"> годом увеличилось на </w:t>
      </w:r>
      <w:r w:rsidR="009D0F35">
        <w:rPr>
          <w:rFonts w:ascii="Times New Roman" w:hAnsi="Times New Roman" w:cs="Times New Roman"/>
          <w:sz w:val="28"/>
          <w:szCs w:val="28"/>
        </w:rPr>
        <w:t>12</w:t>
      </w:r>
      <w:r w:rsidR="005E0EA5">
        <w:rPr>
          <w:rFonts w:ascii="Times New Roman" w:hAnsi="Times New Roman" w:cs="Times New Roman"/>
          <w:sz w:val="28"/>
          <w:szCs w:val="28"/>
        </w:rPr>
        <w:t xml:space="preserve"> %. </w:t>
      </w:r>
      <w:r w:rsidR="00160DFC">
        <w:rPr>
          <w:rFonts w:ascii="Times New Roman" w:hAnsi="Times New Roman" w:cs="Times New Roman"/>
          <w:sz w:val="28"/>
          <w:szCs w:val="28"/>
        </w:rPr>
        <w:t>(за счет о</w:t>
      </w:r>
      <w:r w:rsidR="005E0EA5">
        <w:rPr>
          <w:rFonts w:ascii="Times New Roman" w:hAnsi="Times New Roman" w:cs="Times New Roman"/>
          <w:sz w:val="28"/>
          <w:szCs w:val="28"/>
        </w:rPr>
        <w:t>ткрыт</w:t>
      </w:r>
      <w:r w:rsidR="00160DFC">
        <w:rPr>
          <w:rFonts w:ascii="Times New Roman" w:hAnsi="Times New Roman" w:cs="Times New Roman"/>
          <w:sz w:val="28"/>
          <w:szCs w:val="28"/>
        </w:rPr>
        <w:t>ия новых отделений)</w:t>
      </w:r>
      <w:r w:rsidR="005E0EA5">
        <w:rPr>
          <w:rFonts w:ascii="Times New Roman" w:hAnsi="Times New Roman" w:cs="Times New Roman"/>
          <w:sz w:val="28"/>
          <w:szCs w:val="28"/>
        </w:rPr>
        <w:t>.</w:t>
      </w:r>
      <w:r w:rsidR="00D33624">
        <w:rPr>
          <w:rFonts w:ascii="Times New Roman" w:hAnsi="Times New Roman" w:cs="Times New Roman"/>
          <w:sz w:val="28"/>
          <w:szCs w:val="28"/>
        </w:rPr>
        <w:t xml:space="preserve"> Укомплектованность врачами  </w:t>
      </w:r>
      <w:r w:rsidR="009D0F35">
        <w:rPr>
          <w:rFonts w:ascii="Times New Roman" w:hAnsi="Times New Roman" w:cs="Times New Roman"/>
          <w:sz w:val="28"/>
          <w:szCs w:val="28"/>
        </w:rPr>
        <w:t>и средним медицинским персоналом за рассматриваемый период с 2017 по 2021 год составляет 100%.</w:t>
      </w:r>
    </w:p>
    <w:p w:rsidR="009D0F35" w:rsidRDefault="009D0F35" w:rsidP="00253CE2">
      <w:pPr>
        <w:spacing w:after="0"/>
        <w:jc w:val="both"/>
        <w:rPr>
          <w:rFonts w:ascii="Times New Roman" w:hAnsi="Times New Roman" w:cs="Times New Roman"/>
          <w:sz w:val="28"/>
          <w:szCs w:val="28"/>
        </w:rPr>
      </w:pPr>
    </w:p>
    <w:p w:rsidR="003B47DB" w:rsidRDefault="003B47DB" w:rsidP="00AE3109">
      <w:pPr>
        <w:spacing w:after="0"/>
        <w:rPr>
          <w:rFonts w:ascii="Times New Roman" w:hAnsi="Times New Roman" w:cs="Times New Roman"/>
          <w:b/>
          <w:sz w:val="28"/>
          <w:szCs w:val="28"/>
        </w:rPr>
      </w:pPr>
      <w:r w:rsidRPr="00F84EB2">
        <w:rPr>
          <w:rFonts w:ascii="Times New Roman" w:hAnsi="Times New Roman" w:cs="Times New Roman"/>
          <w:b/>
          <w:sz w:val="28"/>
          <w:szCs w:val="28"/>
        </w:rPr>
        <w:t>3.9.</w:t>
      </w:r>
      <w:r w:rsidR="000659D4" w:rsidRPr="00F84EB2">
        <w:rPr>
          <w:rFonts w:ascii="Times New Roman" w:hAnsi="Times New Roman" w:cs="Times New Roman"/>
          <w:b/>
          <w:sz w:val="28"/>
          <w:szCs w:val="28"/>
        </w:rPr>
        <w:t xml:space="preserve"> Образование</w:t>
      </w:r>
    </w:p>
    <w:p w:rsidR="002B4F21" w:rsidRPr="002954CB" w:rsidRDefault="002B4F21" w:rsidP="002954CB">
      <w:pPr>
        <w:spacing w:after="0"/>
        <w:jc w:val="center"/>
        <w:rPr>
          <w:rFonts w:ascii="Times New Roman" w:hAnsi="Times New Roman" w:cs="Times New Roman"/>
          <w:sz w:val="28"/>
          <w:szCs w:val="28"/>
        </w:rPr>
      </w:pPr>
    </w:p>
    <w:p w:rsidR="003D50D3" w:rsidRPr="00F84EB2" w:rsidRDefault="00F84EB2" w:rsidP="002B4F21">
      <w:pPr>
        <w:shd w:val="clear" w:color="auto" w:fill="FFFFFF"/>
        <w:spacing w:after="0" w:line="240" w:lineRule="auto"/>
        <w:ind w:firstLine="708"/>
        <w:jc w:val="both"/>
        <w:rPr>
          <w:rFonts w:ascii="Times New Roman" w:eastAsia="Times New Roman" w:hAnsi="Times New Roman" w:cs="Times New Roman"/>
          <w:bCs/>
          <w:iCs/>
          <w:sz w:val="28"/>
          <w:szCs w:val="28"/>
          <w:lang w:eastAsia="ru-RU"/>
        </w:rPr>
      </w:pPr>
      <w:proofErr w:type="gramStart"/>
      <w:r w:rsidRPr="00F84EB2">
        <w:rPr>
          <w:rFonts w:ascii="Times New Roman" w:eastAsia="Times New Roman" w:hAnsi="Times New Roman" w:cs="Times New Roman"/>
          <w:bCs/>
          <w:iCs/>
          <w:sz w:val="28"/>
          <w:szCs w:val="28"/>
          <w:lang w:eastAsia="ru-RU"/>
        </w:rPr>
        <w:t xml:space="preserve">В </w:t>
      </w:r>
      <w:r w:rsidR="00160DFC">
        <w:rPr>
          <w:rFonts w:ascii="Times New Roman" w:eastAsia="Times New Roman" w:hAnsi="Times New Roman" w:cs="Times New Roman"/>
          <w:bCs/>
          <w:iCs/>
          <w:sz w:val="28"/>
          <w:szCs w:val="28"/>
          <w:lang w:eastAsia="ru-RU"/>
        </w:rPr>
        <w:t>муниципальном образовании «Городской округ город Карабулак»</w:t>
      </w:r>
      <w:r>
        <w:rPr>
          <w:rFonts w:ascii="Times New Roman" w:eastAsia="Times New Roman" w:hAnsi="Times New Roman" w:cs="Times New Roman"/>
          <w:bCs/>
          <w:iCs/>
          <w:sz w:val="28"/>
          <w:szCs w:val="28"/>
          <w:lang w:eastAsia="ru-RU"/>
        </w:rPr>
        <w:t xml:space="preserve"> функционируют </w:t>
      </w:r>
      <w:r w:rsidR="00AF3A75">
        <w:rPr>
          <w:rFonts w:ascii="Times New Roman" w:eastAsia="Times New Roman" w:hAnsi="Times New Roman" w:cs="Times New Roman"/>
          <w:bCs/>
          <w:iCs/>
          <w:sz w:val="28"/>
          <w:szCs w:val="28"/>
          <w:lang w:eastAsia="ru-RU"/>
        </w:rPr>
        <w:t>6</w:t>
      </w:r>
      <w:r>
        <w:rPr>
          <w:rFonts w:ascii="Times New Roman" w:eastAsia="Times New Roman" w:hAnsi="Times New Roman" w:cs="Times New Roman"/>
          <w:bCs/>
          <w:iCs/>
          <w:sz w:val="28"/>
          <w:szCs w:val="28"/>
          <w:lang w:eastAsia="ru-RU"/>
        </w:rPr>
        <w:t xml:space="preserve"> </w:t>
      </w:r>
      <w:r w:rsidRPr="00F84EB2">
        <w:rPr>
          <w:rFonts w:ascii="Times New Roman" w:eastAsia="Times New Roman" w:hAnsi="Times New Roman" w:cs="Times New Roman"/>
          <w:bCs/>
          <w:iCs/>
          <w:sz w:val="28"/>
          <w:szCs w:val="28"/>
          <w:lang w:eastAsia="ru-RU"/>
        </w:rPr>
        <w:t>государственных казенных общеобразовательных учреждения.</w:t>
      </w:r>
      <w:proofErr w:type="gramEnd"/>
      <w:r w:rsidRPr="00F84EB2">
        <w:rPr>
          <w:rFonts w:ascii="Times New Roman" w:eastAsia="Times New Roman" w:hAnsi="Times New Roman" w:cs="Times New Roman"/>
          <w:bCs/>
          <w:iCs/>
          <w:sz w:val="28"/>
          <w:szCs w:val="28"/>
          <w:lang w:eastAsia="ru-RU"/>
        </w:rPr>
        <w:t xml:space="preserve">  Всего обучаются </w:t>
      </w:r>
      <w:r w:rsidR="005F3EC2">
        <w:rPr>
          <w:rFonts w:ascii="Times New Roman" w:eastAsia="Times New Roman" w:hAnsi="Times New Roman" w:cs="Times New Roman"/>
          <w:bCs/>
          <w:iCs/>
          <w:sz w:val="28"/>
          <w:szCs w:val="28"/>
          <w:lang w:eastAsia="ru-RU"/>
        </w:rPr>
        <w:t>–</w:t>
      </w:r>
      <w:r w:rsidRPr="00F84EB2">
        <w:rPr>
          <w:rFonts w:ascii="Times New Roman" w:eastAsia="Times New Roman" w:hAnsi="Times New Roman" w:cs="Times New Roman"/>
          <w:bCs/>
          <w:iCs/>
          <w:sz w:val="28"/>
          <w:szCs w:val="28"/>
          <w:lang w:eastAsia="ru-RU"/>
        </w:rPr>
        <w:t xml:space="preserve"> </w:t>
      </w:r>
      <w:r w:rsidR="00AF3A75">
        <w:rPr>
          <w:rFonts w:ascii="Times New Roman" w:eastAsia="Times New Roman" w:hAnsi="Times New Roman" w:cs="Times New Roman"/>
          <w:bCs/>
          <w:iCs/>
          <w:sz w:val="28"/>
          <w:szCs w:val="28"/>
          <w:lang w:eastAsia="ru-RU"/>
        </w:rPr>
        <w:t>5706 учеников</w:t>
      </w:r>
      <w:r w:rsidRPr="00F84EB2">
        <w:rPr>
          <w:rFonts w:ascii="Times New Roman" w:eastAsia="Times New Roman" w:hAnsi="Times New Roman" w:cs="Times New Roman"/>
          <w:bCs/>
          <w:iCs/>
          <w:sz w:val="28"/>
          <w:szCs w:val="28"/>
          <w:lang w:eastAsia="ru-RU"/>
        </w:rPr>
        <w:t xml:space="preserve">, педагогический процесс осуществляют </w:t>
      </w:r>
      <w:r w:rsidR="005F3EC2">
        <w:rPr>
          <w:rFonts w:ascii="Times New Roman" w:eastAsia="Times New Roman" w:hAnsi="Times New Roman" w:cs="Times New Roman"/>
          <w:bCs/>
          <w:iCs/>
          <w:sz w:val="28"/>
          <w:szCs w:val="28"/>
          <w:lang w:eastAsia="ru-RU"/>
        </w:rPr>
        <w:t>–</w:t>
      </w:r>
      <w:r w:rsidRPr="00F84EB2">
        <w:rPr>
          <w:rFonts w:ascii="Times New Roman" w:eastAsia="Times New Roman" w:hAnsi="Times New Roman" w:cs="Times New Roman"/>
          <w:bCs/>
          <w:iCs/>
          <w:sz w:val="28"/>
          <w:szCs w:val="28"/>
          <w:lang w:eastAsia="ru-RU"/>
        </w:rPr>
        <w:t xml:space="preserve"> </w:t>
      </w:r>
      <w:r w:rsidR="00AF3A75">
        <w:rPr>
          <w:rFonts w:ascii="Times New Roman" w:eastAsia="Times New Roman" w:hAnsi="Times New Roman" w:cs="Times New Roman"/>
          <w:bCs/>
          <w:iCs/>
          <w:sz w:val="28"/>
          <w:szCs w:val="28"/>
          <w:lang w:eastAsia="ru-RU"/>
        </w:rPr>
        <w:t>457</w:t>
      </w:r>
      <w:r w:rsidRPr="00F84EB2">
        <w:rPr>
          <w:rFonts w:ascii="Times New Roman" w:eastAsia="Times New Roman" w:hAnsi="Times New Roman" w:cs="Times New Roman"/>
          <w:bCs/>
          <w:iCs/>
          <w:sz w:val="28"/>
          <w:szCs w:val="28"/>
          <w:lang w:eastAsia="ru-RU"/>
        </w:rPr>
        <w:t xml:space="preserve"> педагогов.</w:t>
      </w:r>
    </w:p>
    <w:p w:rsidR="00BC03C7" w:rsidRPr="00BC03C7" w:rsidRDefault="009D5273" w:rsidP="00BC03C7">
      <w:pPr>
        <w:shd w:val="clear" w:color="auto" w:fill="FFFFFF"/>
        <w:spacing w:after="0" w:line="240" w:lineRule="auto"/>
        <w:jc w:val="right"/>
        <w:rPr>
          <w:rFonts w:ascii="Times New Roman" w:eastAsia="Times New Roman" w:hAnsi="Times New Roman" w:cs="Times New Roman"/>
          <w:bCs/>
          <w:iCs/>
          <w:sz w:val="24"/>
          <w:szCs w:val="24"/>
          <w:lang w:eastAsia="ru-RU"/>
        </w:rPr>
      </w:pPr>
      <w:r w:rsidRPr="00BC03C7">
        <w:rPr>
          <w:rFonts w:ascii="Times New Roman" w:eastAsia="Times New Roman" w:hAnsi="Times New Roman" w:cs="Times New Roman"/>
          <w:bCs/>
          <w:iCs/>
          <w:sz w:val="24"/>
          <w:szCs w:val="24"/>
          <w:lang w:eastAsia="ru-RU"/>
        </w:rPr>
        <w:t>Т</w:t>
      </w:r>
      <w:r w:rsidR="00BC03C7" w:rsidRPr="00BC03C7">
        <w:rPr>
          <w:rFonts w:ascii="Times New Roman" w:eastAsia="Times New Roman" w:hAnsi="Times New Roman" w:cs="Times New Roman"/>
          <w:bCs/>
          <w:iCs/>
          <w:sz w:val="24"/>
          <w:szCs w:val="24"/>
          <w:lang w:eastAsia="ru-RU"/>
        </w:rPr>
        <w:t>аблица</w:t>
      </w:r>
      <w:r>
        <w:rPr>
          <w:rFonts w:ascii="Times New Roman" w:eastAsia="Times New Roman" w:hAnsi="Times New Roman" w:cs="Times New Roman"/>
          <w:bCs/>
          <w:iCs/>
          <w:sz w:val="24"/>
          <w:szCs w:val="24"/>
          <w:lang w:eastAsia="ru-RU"/>
        </w:rPr>
        <w:t xml:space="preserve"> </w:t>
      </w:r>
      <w:r w:rsidR="00230EFD">
        <w:rPr>
          <w:rFonts w:ascii="Times New Roman" w:eastAsia="Times New Roman" w:hAnsi="Times New Roman" w:cs="Times New Roman"/>
          <w:bCs/>
          <w:iCs/>
          <w:sz w:val="24"/>
          <w:szCs w:val="24"/>
          <w:lang w:eastAsia="ru-RU"/>
        </w:rPr>
        <w:t>3.9.1</w:t>
      </w:r>
    </w:p>
    <w:p w:rsidR="003D50D3" w:rsidRPr="00EE2FFF" w:rsidRDefault="003D50D3" w:rsidP="003D50D3">
      <w:pPr>
        <w:shd w:val="clear" w:color="auto" w:fill="FFFFFF"/>
        <w:spacing w:after="0" w:line="240" w:lineRule="auto"/>
        <w:jc w:val="center"/>
        <w:rPr>
          <w:rFonts w:ascii="Times New Roman" w:eastAsia="Times New Roman" w:hAnsi="Times New Roman" w:cs="Times New Roman"/>
          <w:b/>
          <w:bCs/>
          <w:iCs/>
          <w:sz w:val="28"/>
          <w:szCs w:val="28"/>
          <w:lang w:eastAsia="ru-RU"/>
        </w:rPr>
      </w:pPr>
      <w:r w:rsidRPr="00EE2FFF">
        <w:rPr>
          <w:rFonts w:ascii="Times New Roman" w:eastAsia="Times New Roman" w:hAnsi="Times New Roman" w:cs="Times New Roman"/>
          <w:b/>
          <w:bCs/>
          <w:iCs/>
          <w:sz w:val="28"/>
          <w:szCs w:val="28"/>
          <w:lang w:eastAsia="ru-RU"/>
        </w:rPr>
        <w:t xml:space="preserve">Основные показатели сферы образования </w:t>
      </w:r>
      <w:r w:rsidR="00BC03C7">
        <w:rPr>
          <w:rFonts w:ascii="Times New Roman" w:eastAsia="Times New Roman" w:hAnsi="Times New Roman" w:cs="Times New Roman"/>
          <w:b/>
          <w:bCs/>
          <w:iCs/>
          <w:spacing w:val="-1"/>
          <w:sz w:val="28"/>
          <w:szCs w:val="28"/>
          <w:lang w:eastAsia="ru-RU"/>
        </w:rPr>
        <w:t xml:space="preserve"> </w:t>
      </w:r>
      <w:r w:rsidR="00624957">
        <w:rPr>
          <w:rFonts w:ascii="Times New Roman" w:eastAsia="Times New Roman" w:hAnsi="Times New Roman" w:cs="Times New Roman"/>
          <w:b/>
          <w:bCs/>
          <w:iCs/>
          <w:spacing w:val="-1"/>
          <w:sz w:val="28"/>
          <w:szCs w:val="28"/>
          <w:lang w:eastAsia="ru-RU"/>
        </w:rPr>
        <w:t>МО «Городской округ город Карабулак»</w:t>
      </w:r>
    </w:p>
    <w:p w:rsidR="003D50D3" w:rsidRDefault="003D50D3" w:rsidP="003D50D3">
      <w:pPr>
        <w:spacing w:after="0" w:line="240" w:lineRule="auto"/>
        <w:jc w:val="center"/>
        <w:rPr>
          <w:rFonts w:ascii="Times New Roman" w:eastAsia="Times New Roman" w:hAnsi="Times New Roman" w:cs="Times New Roman"/>
          <w:spacing w:val="-1"/>
          <w:sz w:val="24"/>
          <w:szCs w:val="24"/>
          <w:lang w:eastAsia="ru-RU"/>
        </w:rPr>
      </w:pPr>
      <w:r w:rsidRPr="0080580A">
        <w:rPr>
          <w:rFonts w:ascii="Times New Roman" w:eastAsia="Times New Roman" w:hAnsi="Times New Roman" w:cs="Times New Roman"/>
          <w:spacing w:val="-1"/>
          <w:sz w:val="24"/>
          <w:szCs w:val="24"/>
          <w:lang w:eastAsia="ru-RU"/>
        </w:rPr>
        <w:t>(на начало учебного года)</w:t>
      </w:r>
    </w:p>
    <w:p w:rsidR="001F3806" w:rsidRDefault="001F3806" w:rsidP="003D50D3">
      <w:pPr>
        <w:spacing w:after="0" w:line="240" w:lineRule="auto"/>
        <w:jc w:val="center"/>
        <w:rPr>
          <w:rFonts w:ascii="Times New Roman" w:eastAsia="Times New Roman" w:hAnsi="Times New Roman" w:cs="Times New Roman"/>
          <w:spacing w:val="-1"/>
          <w:sz w:val="24"/>
          <w:szCs w:val="24"/>
          <w:lang w:eastAsia="ru-RU"/>
        </w:rPr>
      </w:pPr>
    </w:p>
    <w:tbl>
      <w:tblPr>
        <w:tblW w:w="8460" w:type="dxa"/>
        <w:tblInd w:w="40" w:type="dxa"/>
        <w:tblLayout w:type="fixed"/>
        <w:tblCellMar>
          <w:left w:w="40" w:type="dxa"/>
          <w:right w:w="40" w:type="dxa"/>
        </w:tblCellMar>
        <w:tblLook w:val="0000" w:firstRow="0" w:lastRow="0" w:firstColumn="0" w:lastColumn="0" w:noHBand="0" w:noVBand="0"/>
      </w:tblPr>
      <w:tblGrid>
        <w:gridCol w:w="5245"/>
        <w:gridCol w:w="1055"/>
        <w:gridCol w:w="1080"/>
        <w:gridCol w:w="1080"/>
      </w:tblGrid>
      <w:tr w:rsidR="001F3806" w:rsidRPr="0080580A" w:rsidTr="001F3806">
        <w:trPr>
          <w:trHeight w:val="862"/>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keepNext/>
              <w:spacing w:after="0" w:line="240" w:lineRule="auto"/>
              <w:jc w:val="center"/>
              <w:outlineLvl w:val="0"/>
              <w:rPr>
                <w:rFonts w:ascii="Times New Roman" w:eastAsia="Times New Roman" w:hAnsi="Times New Roman" w:cs="Times New Roman"/>
                <w:b/>
                <w:bCs/>
                <w:sz w:val="24"/>
                <w:szCs w:val="20"/>
                <w:lang w:eastAsia="ru-RU"/>
              </w:rPr>
            </w:pPr>
            <w:r w:rsidRPr="0080580A">
              <w:rPr>
                <w:rFonts w:ascii="Times New Roman" w:eastAsia="Times New Roman" w:hAnsi="Times New Roman" w:cs="Times New Roman"/>
                <w:b/>
                <w:bCs/>
                <w:sz w:val="24"/>
                <w:szCs w:val="20"/>
                <w:lang w:eastAsia="ru-RU"/>
              </w:rPr>
              <w:t>Показатели</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78" w:lineRule="exact"/>
              <w:ind w:right="106"/>
              <w:jc w:val="center"/>
              <w:rPr>
                <w:rFonts w:ascii="Times New Roman" w:eastAsia="Times New Roman" w:hAnsi="Times New Roman" w:cs="Times New Roman"/>
                <w:sz w:val="24"/>
                <w:szCs w:val="28"/>
                <w:lang w:eastAsia="ru-RU"/>
              </w:rPr>
            </w:pPr>
            <w:r>
              <w:rPr>
                <w:rFonts w:ascii="Times New Roman" w:eastAsia="Times New Roman" w:hAnsi="Times New Roman" w:cs="Times New Roman"/>
                <w:b/>
                <w:bCs/>
                <w:sz w:val="24"/>
                <w:szCs w:val="28"/>
                <w:lang w:eastAsia="ru-RU"/>
              </w:rPr>
              <w:t>2019</w:t>
            </w:r>
            <w:r w:rsidRPr="0080580A">
              <w:rPr>
                <w:rFonts w:ascii="Times New Roman" w:eastAsia="Times New Roman" w:hAnsi="Times New Roman" w:cs="Times New Roman"/>
                <w:b/>
                <w:bCs/>
                <w:sz w:val="24"/>
                <w:szCs w:val="28"/>
                <w:lang w:eastAsia="ru-RU"/>
              </w:rPr>
              <w:t xml:space="preserve"> год</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78" w:lineRule="exact"/>
              <w:ind w:right="101"/>
              <w:jc w:val="center"/>
              <w:rPr>
                <w:rFonts w:ascii="Times New Roman" w:eastAsia="Times New Roman" w:hAnsi="Times New Roman" w:cs="Times New Roman"/>
                <w:sz w:val="24"/>
                <w:szCs w:val="28"/>
                <w:lang w:eastAsia="ru-RU"/>
              </w:rPr>
            </w:pPr>
            <w:r>
              <w:rPr>
                <w:rFonts w:ascii="Times New Roman" w:eastAsia="Times New Roman" w:hAnsi="Times New Roman" w:cs="Times New Roman"/>
                <w:b/>
                <w:bCs/>
                <w:sz w:val="24"/>
                <w:szCs w:val="28"/>
                <w:lang w:eastAsia="ru-RU"/>
              </w:rPr>
              <w:t xml:space="preserve">2020 </w:t>
            </w:r>
            <w:r w:rsidRPr="0080580A">
              <w:rPr>
                <w:rFonts w:ascii="Times New Roman" w:eastAsia="Times New Roman" w:hAnsi="Times New Roman" w:cs="Times New Roman"/>
                <w:b/>
                <w:bCs/>
                <w:sz w:val="24"/>
                <w:szCs w:val="28"/>
                <w:lang w:eastAsia="ru-RU"/>
              </w:rPr>
              <w:t>год</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78" w:lineRule="exact"/>
              <w:ind w:right="106"/>
              <w:jc w:val="center"/>
              <w:rPr>
                <w:rFonts w:ascii="Times New Roman" w:eastAsia="Times New Roman" w:hAnsi="Times New Roman" w:cs="Times New Roman"/>
                <w:sz w:val="24"/>
                <w:szCs w:val="28"/>
                <w:lang w:eastAsia="ru-RU"/>
              </w:rPr>
            </w:pPr>
            <w:r>
              <w:rPr>
                <w:rFonts w:ascii="Times New Roman" w:eastAsia="Times New Roman" w:hAnsi="Times New Roman" w:cs="Times New Roman"/>
                <w:b/>
                <w:bCs/>
                <w:sz w:val="24"/>
                <w:szCs w:val="28"/>
                <w:lang w:eastAsia="ru-RU"/>
              </w:rPr>
              <w:t>2021</w:t>
            </w:r>
            <w:r w:rsidRPr="0080580A">
              <w:rPr>
                <w:rFonts w:ascii="Times New Roman" w:eastAsia="Times New Roman" w:hAnsi="Times New Roman" w:cs="Times New Roman"/>
                <w:b/>
                <w:bCs/>
                <w:sz w:val="24"/>
                <w:szCs w:val="28"/>
                <w:lang w:eastAsia="ru-RU"/>
              </w:rPr>
              <w:t xml:space="preserve"> год</w:t>
            </w:r>
          </w:p>
        </w:tc>
      </w:tr>
      <w:tr w:rsidR="001F3806" w:rsidRPr="0080580A" w:rsidTr="001F3806">
        <w:trPr>
          <w:trHeight w:hRule="exact" w:val="620"/>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4" w:lineRule="exact"/>
              <w:ind w:right="67"/>
              <w:rPr>
                <w:rFonts w:ascii="Times New Roman" w:eastAsia="Times New Roman" w:hAnsi="Times New Roman" w:cs="Times New Roman"/>
                <w:sz w:val="24"/>
                <w:szCs w:val="28"/>
                <w:lang w:eastAsia="ru-RU"/>
              </w:rPr>
            </w:pPr>
            <w:r w:rsidRPr="0080580A">
              <w:rPr>
                <w:rFonts w:ascii="Times New Roman" w:eastAsia="Times New Roman" w:hAnsi="Times New Roman" w:cs="Times New Roman"/>
                <w:sz w:val="24"/>
                <w:szCs w:val="28"/>
                <w:lang w:eastAsia="ru-RU"/>
              </w:rPr>
              <w:t>Число образовательных учреждений, ед.</w:t>
            </w:r>
          </w:p>
          <w:p w:rsidR="001F3806" w:rsidRPr="0080580A" w:rsidRDefault="001F3806" w:rsidP="00A119BA">
            <w:pPr>
              <w:shd w:val="clear" w:color="auto" w:fill="FFFFFF"/>
              <w:spacing w:after="0" w:line="254" w:lineRule="exact"/>
              <w:ind w:right="67"/>
              <w:rPr>
                <w:rFonts w:ascii="Times New Roman" w:eastAsia="Times New Roman" w:hAnsi="Times New Roman" w:cs="Times New Roman"/>
                <w:sz w:val="24"/>
                <w:szCs w:val="28"/>
                <w:lang w:eastAsia="ru-RU"/>
              </w:rPr>
            </w:pPr>
            <w:r w:rsidRPr="0080580A">
              <w:rPr>
                <w:rFonts w:ascii="Times New Roman" w:eastAsia="Times New Roman" w:hAnsi="Times New Roman" w:cs="Times New Roman"/>
                <w:sz w:val="24"/>
                <w:szCs w:val="28"/>
                <w:lang w:eastAsia="ru-RU"/>
              </w:rPr>
              <w:t>в том числе:</w:t>
            </w:r>
            <w:r>
              <w:rPr>
                <w:rFonts w:ascii="Times New Roman" w:eastAsia="Times New Roman" w:hAnsi="Times New Roman" w:cs="Times New Roman"/>
                <w:sz w:val="24"/>
                <w:szCs w:val="28"/>
                <w:lang w:eastAsia="ru-RU"/>
              </w:rPr>
              <w:t xml:space="preserve">   </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w:t>
            </w:r>
          </w:p>
        </w:tc>
      </w:tr>
      <w:tr w:rsidR="001F3806" w:rsidRPr="0080580A" w:rsidTr="001F3806">
        <w:trPr>
          <w:trHeight w:hRule="exact" w:val="395"/>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4" w:lineRule="exact"/>
              <w:ind w:right="68"/>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lastRenderedPageBreak/>
              <w:t>общеобразовательных школ, ед.</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1F3806">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w:t>
            </w:r>
          </w:p>
        </w:tc>
      </w:tr>
      <w:tr w:rsidR="001F3806" w:rsidRPr="0080580A" w:rsidTr="001F3806">
        <w:trPr>
          <w:trHeight w:hRule="exact" w:val="512"/>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4" w:lineRule="exact"/>
              <w:ind w:right="68"/>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 xml:space="preserve">дошкольных  </w:t>
            </w:r>
            <w:r w:rsidRPr="0080580A">
              <w:rPr>
                <w:rFonts w:ascii="Times New Roman" w:eastAsia="Times New Roman" w:hAnsi="Times New Roman" w:cs="Times New Roman"/>
                <w:sz w:val="24"/>
                <w:szCs w:val="28"/>
                <w:lang w:eastAsia="ru-RU"/>
              </w:rPr>
              <w:t>общеобразовательных учреждений, ед.</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r>
      <w:tr w:rsidR="001F3806" w:rsidRPr="0080580A" w:rsidTr="001F3806">
        <w:trPr>
          <w:trHeight w:hRule="exact" w:val="36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4" w:lineRule="exact"/>
              <w:ind w:right="68"/>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учреждений дополнительного образования, ед.</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p>
        </w:tc>
      </w:tr>
      <w:tr w:rsidR="001F3806" w:rsidRPr="00101C52" w:rsidTr="001F3806">
        <w:trPr>
          <w:trHeight w:hRule="exact" w:val="76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101C52" w:rsidRDefault="001F3806" w:rsidP="00A119BA">
            <w:pPr>
              <w:shd w:val="clear" w:color="auto" w:fill="FFFFFF"/>
              <w:spacing w:after="0" w:line="254" w:lineRule="exact"/>
              <w:ind w:right="68"/>
              <w:rPr>
                <w:rFonts w:ascii="Times New Roman" w:eastAsia="Times New Roman" w:hAnsi="Times New Roman" w:cs="Times New Roman"/>
                <w:spacing w:val="-12"/>
                <w:sz w:val="24"/>
                <w:szCs w:val="28"/>
                <w:lang w:eastAsia="ru-RU"/>
              </w:rPr>
            </w:pPr>
            <w:r w:rsidRPr="00101C52">
              <w:rPr>
                <w:rFonts w:ascii="Times New Roman" w:eastAsia="Times New Roman" w:hAnsi="Times New Roman" w:cs="Times New Roman"/>
                <w:spacing w:val="-12"/>
                <w:sz w:val="24"/>
                <w:szCs w:val="28"/>
                <w:lang w:eastAsia="ru-RU"/>
              </w:rPr>
              <w:t>Доля детей в возрасте до 7 лет, посещающих дошкольные образовательные учреждения, %</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101C52"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21.5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101C52"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101C52" w:rsidRDefault="008B29C4" w:rsidP="008B29C4">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31</w:t>
            </w:r>
          </w:p>
        </w:tc>
      </w:tr>
      <w:tr w:rsidR="001F3806" w:rsidRPr="0080580A" w:rsidTr="001F3806">
        <w:trPr>
          <w:trHeight w:hRule="exact" w:val="1386"/>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4" w:lineRule="exact"/>
              <w:ind w:right="68"/>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Доля школьников, обучающихся в общеобразовательных учреждениях, отвечающих современным требованиям качественного образования, %</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43</w:t>
            </w:r>
          </w:p>
        </w:tc>
      </w:tr>
      <w:tr w:rsidR="001F3806" w:rsidRPr="0080580A" w:rsidTr="001F3806">
        <w:trPr>
          <w:trHeight w:hRule="exact" w:val="1187"/>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0" w:lineRule="exact"/>
              <w:ind w:right="235"/>
              <w:rPr>
                <w:rFonts w:ascii="Times New Roman" w:eastAsia="Times New Roman" w:hAnsi="Times New Roman" w:cs="Times New Roman"/>
                <w:sz w:val="24"/>
                <w:szCs w:val="28"/>
                <w:lang w:eastAsia="ru-RU"/>
              </w:rPr>
            </w:pPr>
            <w:r w:rsidRPr="0080580A">
              <w:rPr>
                <w:rFonts w:ascii="Times New Roman" w:eastAsia="Times New Roman" w:hAnsi="Times New Roman" w:cs="Times New Roman"/>
                <w:spacing w:val="-12"/>
                <w:sz w:val="24"/>
                <w:szCs w:val="28"/>
                <w:lang w:eastAsia="ru-RU"/>
              </w:rPr>
              <w:t xml:space="preserve">Обеспеченность общеобразовательных </w:t>
            </w:r>
            <w:r w:rsidRPr="0080580A">
              <w:rPr>
                <w:rFonts w:ascii="Times New Roman" w:eastAsia="Times New Roman" w:hAnsi="Times New Roman" w:cs="Times New Roman"/>
                <w:sz w:val="24"/>
                <w:szCs w:val="28"/>
                <w:lang w:eastAsia="ru-RU"/>
              </w:rPr>
              <w:t>школ компьютерной техникой (учеников на 1 компьютер)</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1F3806" w:rsidRPr="0080580A" w:rsidRDefault="001F3806"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21</w:t>
            </w:r>
            <w:r w:rsidR="008B29C4">
              <w:rPr>
                <w:rFonts w:ascii="Times New Roman" w:eastAsia="Times New Roman" w:hAnsi="Times New Roman" w:cs="Times New Roman"/>
                <w:sz w:val="24"/>
                <w:szCs w:val="28"/>
                <w:lang w:eastAsia="ru-RU"/>
              </w:rPr>
              <w:t>,2</w:t>
            </w:r>
          </w:p>
        </w:tc>
      </w:tr>
      <w:tr w:rsidR="001F3806" w:rsidRPr="0080580A" w:rsidTr="001F3806">
        <w:trPr>
          <w:trHeight w:val="1268"/>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9" w:lineRule="exact"/>
              <w:ind w:right="586"/>
              <w:rPr>
                <w:rFonts w:ascii="Times New Roman" w:eastAsia="Times New Roman" w:hAnsi="Times New Roman" w:cs="Times New Roman"/>
                <w:sz w:val="24"/>
                <w:szCs w:val="28"/>
                <w:lang w:eastAsia="ru-RU"/>
              </w:rPr>
            </w:pPr>
            <w:r w:rsidRPr="0080580A">
              <w:rPr>
                <w:rFonts w:ascii="Times New Roman" w:eastAsia="Times New Roman" w:hAnsi="Times New Roman" w:cs="Times New Roman"/>
                <w:spacing w:val="-12"/>
                <w:sz w:val="24"/>
                <w:szCs w:val="28"/>
                <w:lang w:eastAsia="ru-RU"/>
              </w:rPr>
              <w:t xml:space="preserve">Число общеобразовательных школ, </w:t>
            </w:r>
            <w:r w:rsidRPr="0080580A">
              <w:rPr>
                <w:rFonts w:ascii="Times New Roman" w:eastAsia="Times New Roman" w:hAnsi="Times New Roman" w:cs="Times New Roman"/>
                <w:sz w:val="24"/>
                <w:szCs w:val="28"/>
                <w:lang w:eastAsia="ru-RU"/>
              </w:rPr>
              <w:t>имеющих выход в Интернет</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w:t>
            </w:r>
          </w:p>
        </w:tc>
      </w:tr>
      <w:tr w:rsidR="001F3806" w:rsidRPr="0080580A" w:rsidTr="001F3806">
        <w:trPr>
          <w:trHeight w:val="1363"/>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9" w:lineRule="exact"/>
              <w:ind w:right="586"/>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Процент педагогических работников школ, имеющих высшее</w:t>
            </w:r>
            <w:r>
              <w:rPr>
                <w:rFonts w:ascii="Times New Roman" w:eastAsia="Times New Roman" w:hAnsi="Times New Roman" w:cs="Times New Roman"/>
                <w:spacing w:val="-12"/>
                <w:sz w:val="24"/>
                <w:szCs w:val="28"/>
                <w:lang w:eastAsia="ru-RU"/>
              </w:rPr>
              <w:t xml:space="preserve"> педагогическое образование,</w:t>
            </w:r>
            <w:r w:rsidRPr="0080580A">
              <w:rPr>
                <w:rFonts w:ascii="Times New Roman" w:eastAsia="Times New Roman" w:hAnsi="Times New Roman" w:cs="Times New Roman"/>
                <w:spacing w:val="-12"/>
                <w:sz w:val="24"/>
                <w:szCs w:val="28"/>
                <w:lang w:eastAsia="ru-RU"/>
              </w:rPr>
              <w:t xml:space="preserve"> %</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95,6</w:t>
            </w:r>
          </w:p>
        </w:tc>
      </w:tr>
      <w:tr w:rsidR="001F3806" w:rsidRPr="0080580A" w:rsidTr="001F3806">
        <w:trPr>
          <w:trHeight w:val="1275"/>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1F3806" w:rsidRPr="0080580A" w:rsidRDefault="001F3806" w:rsidP="00A119BA">
            <w:pPr>
              <w:shd w:val="clear" w:color="auto" w:fill="FFFFFF"/>
              <w:spacing w:after="0" w:line="259" w:lineRule="exact"/>
              <w:ind w:right="586"/>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Удельный вес лиц, сдавших ЕГЭ, от числа выпускников, участвующих в ЕГЭ, %</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96</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F3806" w:rsidRPr="0080580A" w:rsidRDefault="008B29C4" w:rsidP="00A119BA">
            <w:pPr>
              <w:shd w:val="clear" w:color="auto" w:fill="FFFFFF"/>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100</w:t>
            </w:r>
          </w:p>
        </w:tc>
      </w:tr>
    </w:tbl>
    <w:p w:rsidR="004D3001" w:rsidRPr="00461A3C" w:rsidRDefault="00461A3C" w:rsidP="00E61ABA">
      <w:pPr>
        <w:autoSpaceDE w:val="0"/>
        <w:autoSpaceDN w:val="0"/>
        <w:adjustRightInd w:val="0"/>
        <w:spacing w:after="0" w:line="240" w:lineRule="auto"/>
        <w:jc w:val="both"/>
        <w:rPr>
          <w:rFonts w:ascii="Times New Roman" w:eastAsia="Calibri" w:hAnsi="Times New Roman" w:cs="Times New Roman"/>
          <w:sz w:val="24"/>
          <w:szCs w:val="24"/>
        </w:rPr>
      </w:pPr>
      <w:r w:rsidRPr="00461A3C">
        <w:rPr>
          <w:rFonts w:ascii="Times New Roman" w:eastAsia="Calibri" w:hAnsi="Times New Roman" w:cs="Times New Roman"/>
          <w:sz w:val="24"/>
          <w:szCs w:val="24"/>
        </w:rPr>
        <w:t xml:space="preserve">*данные </w:t>
      </w:r>
      <w:r w:rsidR="00E61ABA">
        <w:rPr>
          <w:rFonts w:ascii="Times New Roman" w:eastAsia="Calibri" w:hAnsi="Times New Roman" w:cs="Times New Roman"/>
          <w:sz w:val="24"/>
          <w:szCs w:val="24"/>
        </w:rPr>
        <w:t xml:space="preserve">Управления образования по г. Карабулаку, </w:t>
      </w:r>
      <w:proofErr w:type="spellStart"/>
      <w:r w:rsidR="00E61ABA">
        <w:rPr>
          <w:rFonts w:ascii="Times New Roman" w:eastAsia="Calibri" w:hAnsi="Times New Roman" w:cs="Times New Roman"/>
          <w:sz w:val="24"/>
          <w:szCs w:val="24"/>
        </w:rPr>
        <w:t>г</w:t>
      </w:r>
      <w:proofErr w:type="gramStart"/>
      <w:r w:rsidR="00E61ABA">
        <w:rPr>
          <w:rFonts w:ascii="Times New Roman" w:eastAsia="Calibri" w:hAnsi="Times New Roman" w:cs="Times New Roman"/>
          <w:sz w:val="24"/>
          <w:szCs w:val="24"/>
        </w:rPr>
        <w:t>.С</w:t>
      </w:r>
      <w:proofErr w:type="gramEnd"/>
      <w:r w:rsidR="00E61ABA">
        <w:rPr>
          <w:rFonts w:ascii="Times New Roman" w:eastAsia="Calibri" w:hAnsi="Times New Roman" w:cs="Times New Roman"/>
          <w:sz w:val="24"/>
          <w:szCs w:val="24"/>
        </w:rPr>
        <w:t>унже</w:t>
      </w:r>
      <w:proofErr w:type="spellEnd"/>
      <w:r w:rsidR="00E61ABA">
        <w:rPr>
          <w:rFonts w:ascii="Times New Roman" w:eastAsia="Calibri" w:hAnsi="Times New Roman" w:cs="Times New Roman"/>
          <w:sz w:val="24"/>
          <w:szCs w:val="24"/>
        </w:rPr>
        <w:t xml:space="preserve"> и </w:t>
      </w:r>
      <w:r w:rsidR="00E61ABA" w:rsidRPr="00E61ABA">
        <w:rPr>
          <w:rFonts w:ascii="Times New Roman" w:eastAsia="Calibri" w:hAnsi="Times New Roman" w:cs="Times New Roman"/>
          <w:sz w:val="24"/>
          <w:szCs w:val="24"/>
        </w:rPr>
        <w:t>Сунженскому району Республики Ингушетия»</w:t>
      </w:r>
      <w:r w:rsidR="00E61ABA">
        <w:rPr>
          <w:rFonts w:ascii="Times New Roman" w:eastAsia="Calibri" w:hAnsi="Times New Roman" w:cs="Times New Roman"/>
          <w:sz w:val="24"/>
          <w:szCs w:val="24"/>
        </w:rPr>
        <w:t xml:space="preserve"> </w:t>
      </w:r>
    </w:p>
    <w:p w:rsidR="00461A3C" w:rsidRDefault="00461A3C" w:rsidP="00A968CD">
      <w:pPr>
        <w:autoSpaceDE w:val="0"/>
        <w:autoSpaceDN w:val="0"/>
        <w:adjustRightInd w:val="0"/>
        <w:spacing w:after="0" w:line="240" w:lineRule="auto"/>
        <w:ind w:firstLine="708"/>
        <w:jc w:val="both"/>
        <w:rPr>
          <w:rFonts w:ascii="Times New Roman" w:eastAsia="Calibri" w:hAnsi="Times New Roman" w:cs="Times New Roman"/>
          <w:sz w:val="28"/>
          <w:szCs w:val="28"/>
        </w:rPr>
      </w:pPr>
    </w:p>
    <w:p w:rsidR="00312886" w:rsidRDefault="00E04A78" w:rsidP="00312886">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целях ликвидации трех и двухсменного обучения, а также </w:t>
      </w:r>
      <w:r w:rsidR="00FC6969">
        <w:rPr>
          <w:rFonts w:ascii="Times New Roman" w:eastAsia="Calibri" w:hAnsi="Times New Roman" w:cs="Times New Roman"/>
          <w:sz w:val="28"/>
          <w:szCs w:val="28"/>
        </w:rPr>
        <w:t xml:space="preserve">уменьшения уровня школ расположенных в приспособленных и аварийных помещениях по линии ФЦП в </w:t>
      </w:r>
      <w:r w:rsidR="00A968CD">
        <w:rPr>
          <w:rFonts w:ascii="Times New Roman" w:eastAsia="Calibri" w:hAnsi="Times New Roman" w:cs="Times New Roman"/>
          <w:sz w:val="28"/>
          <w:szCs w:val="28"/>
        </w:rPr>
        <w:t>город</w:t>
      </w:r>
      <w:r w:rsidR="00FC6969">
        <w:rPr>
          <w:rFonts w:ascii="Times New Roman" w:eastAsia="Calibri" w:hAnsi="Times New Roman" w:cs="Times New Roman"/>
          <w:sz w:val="28"/>
          <w:szCs w:val="28"/>
        </w:rPr>
        <w:t xml:space="preserve">е </w:t>
      </w:r>
      <w:r w:rsidR="000845BB">
        <w:rPr>
          <w:rFonts w:ascii="Times New Roman" w:eastAsia="Calibri" w:hAnsi="Times New Roman" w:cs="Times New Roman"/>
          <w:sz w:val="28"/>
          <w:szCs w:val="28"/>
        </w:rPr>
        <w:t xml:space="preserve">завершено </w:t>
      </w:r>
      <w:r w:rsidR="00A968CD">
        <w:rPr>
          <w:rFonts w:ascii="Times New Roman" w:eastAsia="Calibri" w:hAnsi="Times New Roman" w:cs="Times New Roman"/>
          <w:sz w:val="28"/>
          <w:szCs w:val="28"/>
        </w:rPr>
        <w:t xml:space="preserve">строительство </w:t>
      </w:r>
      <w:r w:rsidR="00E5440A" w:rsidRPr="00E5440A">
        <w:rPr>
          <w:rFonts w:ascii="Times New Roman" w:eastAsia="Calibri" w:hAnsi="Times New Roman" w:cs="Times New Roman"/>
          <w:sz w:val="28"/>
          <w:szCs w:val="28"/>
        </w:rPr>
        <w:t>школы на 340 мест с последующим расширением до 740 мест на территории СОШ№1, которая признана аварийной.</w:t>
      </w:r>
      <w:r w:rsidR="00E5440A">
        <w:rPr>
          <w:rFonts w:ascii="Times New Roman" w:eastAsia="Calibri" w:hAnsi="Times New Roman" w:cs="Times New Roman"/>
          <w:sz w:val="28"/>
          <w:szCs w:val="28"/>
        </w:rPr>
        <w:t xml:space="preserve"> </w:t>
      </w:r>
      <w:r w:rsidR="00312886" w:rsidRPr="00312886">
        <w:rPr>
          <w:rFonts w:ascii="Times New Roman" w:eastAsia="Calibri" w:hAnsi="Times New Roman" w:cs="Times New Roman"/>
          <w:sz w:val="28"/>
          <w:szCs w:val="28"/>
        </w:rPr>
        <w:t xml:space="preserve">В настоящее время в МО «Городской округ город Карабулак» функционируют 5 дошкольных образовательных учреждений. Из них: 5 государственных и 1 </w:t>
      </w:r>
      <w:proofErr w:type="gramStart"/>
      <w:r w:rsidR="00312886" w:rsidRPr="00312886">
        <w:rPr>
          <w:rFonts w:ascii="Times New Roman" w:eastAsia="Calibri" w:hAnsi="Times New Roman" w:cs="Times New Roman"/>
          <w:sz w:val="28"/>
          <w:szCs w:val="28"/>
        </w:rPr>
        <w:t>частный</w:t>
      </w:r>
      <w:proofErr w:type="gramEnd"/>
      <w:r w:rsidR="00312886" w:rsidRPr="00312886">
        <w:rPr>
          <w:rFonts w:ascii="Times New Roman" w:eastAsia="Calibri" w:hAnsi="Times New Roman" w:cs="Times New Roman"/>
          <w:sz w:val="28"/>
          <w:szCs w:val="28"/>
        </w:rPr>
        <w:t>.</w:t>
      </w:r>
    </w:p>
    <w:p w:rsidR="004D3001" w:rsidRPr="0014354D" w:rsidRDefault="004D3001" w:rsidP="00312886">
      <w:pPr>
        <w:autoSpaceDE w:val="0"/>
        <w:autoSpaceDN w:val="0"/>
        <w:adjustRightInd w:val="0"/>
        <w:spacing w:after="0" w:line="240" w:lineRule="auto"/>
        <w:ind w:firstLine="708"/>
        <w:jc w:val="both"/>
        <w:rPr>
          <w:rFonts w:ascii="Times New Roman" w:eastAsia="Calibri" w:hAnsi="Times New Roman" w:cs="Times New Roman"/>
          <w:sz w:val="28"/>
          <w:szCs w:val="28"/>
        </w:rPr>
      </w:pPr>
      <w:r w:rsidRPr="0014354D">
        <w:rPr>
          <w:rFonts w:ascii="Times New Roman" w:eastAsia="Calibri" w:hAnsi="Times New Roman" w:cs="Times New Roman"/>
          <w:sz w:val="28"/>
          <w:szCs w:val="28"/>
        </w:rPr>
        <w:t xml:space="preserve">Всего услугами дошкольного образования охвачено </w:t>
      </w:r>
      <w:r w:rsidR="00491B9C">
        <w:rPr>
          <w:rFonts w:ascii="Times New Roman" w:eastAsia="Calibri" w:hAnsi="Times New Roman" w:cs="Times New Roman"/>
          <w:sz w:val="28"/>
          <w:szCs w:val="28"/>
        </w:rPr>
        <w:t>1433</w:t>
      </w:r>
      <w:r w:rsidRPr="0014354D">
        <w:rPr>
          <w:rFonts w:ascii="Times New Roman" w:eastAsia="Calibri" w:hAnsi="Times New Roman" w:cs="Times New Roman"/>
          <w:sz w:val="28"/>
          <w:szCs w:val="28"/>
        </w:rPr>
        <w:t xml:space="preserve"> детей, что составляет </w:t>
      </w:r>
      <w:r w:rsidR="00A968CD">
        <w:rPr>
          <w:rFonts w:ascii="Times New Roman" w:eastAsia="Calibri" w:hAnsi="Times New Roman" w:cs="Times New Roman"/>
          <w:sz w:val="28"/>
          <w:szCs w:val="28"/>
        </w:rPr>
        <w:t>1</w:t>
      </w:r>
      <w:r w:rsidR="0014354D" w:rsidRPr="0014354D">
        <w:rPr>
          <w:rFonts w:ascii="Times New Roman" w:eastAsia="Calibri" w:hAnsi="Times New Roman" w:cs="Times New Roman"/>
          <w:sz w:val="28"/>
          <w:szCs w:val="28"/>
        </w:rPr>
        <w:t>6</w:t>
      </w:r>
      <w:r w:rsidRPr="0014354D">
        <w:rPr>
          <w:rFonts w:ascii="Times New Roman" w:eastAsia="Calibri" w:hAnsi="Times New Roman" w:cs="Times New Roman"/>
          <w:sz w:val="28"/>
          <w:szCs w:val="28"/>
        </w:rPr>
        <w:t>% от общего количества детей</w:t>
      </w:r>
      <w:r w:rsidR="0014354D" w:rsidRPr="0014354D">
        <w:rPr>
          <w:rFonts w:ascii="Times New Roman" w:eastAsia="Calibri" w:hAnsi="Times New Roman" w:cs="Times New Roman"/>
          <w:sz w:val="28"/>
          <w:szCs w:val="28"/>
        </w:rPr>
        <w:t xml:space="preserve"> в возрасте от 1 до 7 лет и на </w:t>
      </w:r>
      <w:r w:rsidR="000C245F">
        <w:rPr>
          <w:rFonts w:ascii="Times New Roman" w:eastAsia="Calibri" w:hAnsi="Times New Roman" w:cs="Times New Roman"/>
          <w:sz w:val="28"/>
          <w:szCs w:val="28"/>
        </w:rPr>
        <w:t>25,3</w:t>
      </w:r>
      <w:r w:rsidRPr="0014354D">
        <w:rPr>
          <w:rFonts w:ascii="Times New Roman" w:eastAsia="Calibri" w:hAnsi="Times New Roman" w:cs="Times New Roman"/>
          <w:sz w:val="28"/>
          <w:szCs w:val="28"/>
        </w:rPr>
        <w:t xml:space="preserve"> </w:t>
      </w:r>
      <w:r w:rsidR="004D24CA" w:rsidRPr="0014354D">
        <w:rPr>
          <w:rFonts w:ascii="Times New Roman" w:eastAsia="Calibri" w:hAnsi="Times New Roman" w:cs="Times New Roman"/>
          <w:sz w:val="28"/>
          <w:szCs w:val="28"/>
        </w:rPr>
        <w:t xml:space="preserve">% </w:t>
      </w:r>
      <w:r w:rsidR="004A4C4D">
        <w:rPr>
          <w:rFonts w:ascii="Times New Roman" w:eastAsia="Calibri" w:hAnsi="Times New Roman" w:cs="Times New Roman"/>
          <w:sz w:val="28"/>
          <w:szCs w:val="28"/>
        </w:rPr>
        <w:t xml:space="preserve"> превышает показатель 2019</w:t>
      </w:r>
      <w:r w:rsidRPr="0014354D">
        <w:rPr>
          <w:rFonts w:ascii="Times New Roman" w:eastAsia="Calibri" w:hAnsi="Times New Roman" w:cs="Times New Roman"/>
          <w:sz w:val="28"/>
          <w:szCs w:val="28"/>
        </w:rPr>
        <w:t xml:space="preserve"> года. </w:t>
      </w:r>
    </w:p>
    <w:p w:rsidR="00A66F75" w:rsidRDefault="004D3001" w:rsidP="00A66F75">
      <w:pPr>
        <w:autoSpaceDE w:val="0"/>
        <w:autoSpaceDN w:val="0"/>
        <w:adjustRightInd w:val="0"/>
        <w:spacing w:after="0" w:line="240" w:lineRule="auto"/>
        <w:ind w:firstLine="708"/>
        <w:jc w:val="both"/>
        <w:rPr>
          <w:rFonts w:ascii="Times New Roman" w:eastAsia="Calibri" w:hAnsi="Times New Roman" w:cs="Times New Roman"/>
          <w:sz w:val="28"/>
          <w:szCs w:val="28"/>
        </w:rPr>
      </w:pPr>
      <w:r w:rsidRPr="0014354D">
        <w:rPr>
          <w:rFonts w:ascii="Times New Roman" w:eastAsia="Calibri" w:hAnsi="Times New Roman" w:cs="Times New Roman"/>
          <w:sz w:val="28"/>
          <w:szCs w:val="28"/>
        </w:rPr>
        <w:t xml:space="preserve">Общая характеристика системы дошкольного образования  в  </w:t>
      </w:r>
      <w:r w:rsidR="000C245F" w:rsidRPr="000C245F">
        <w:rPr>
          <w:rFonts w:ascii="Times New Roman" w:eastAsia="Calibri" w:hAnsi="Times New Roman" w:cs="Times New Roman"/>
          <w:sz w:val="28"/>
          <w:szCs w:val="28"/>
        </w:rPr>
        <w:t>МО «Городской округ город Карабулак»</w:t>
      </w:r>
      <w:r w:rsidR="008B1407">
        <w:rPr>
          <w:rFonts w:ascii="Times New Roman" w:eastAsia="Calibri" w:hAnsi="Times New Roman" w:cs="Times New Roman"/>
          <w:sz w:val="28"/>
          <w:szCs w:val="28"/>
        </w:rPr>
        <w:t xml:space="preserve">  представлена в таблице.</w:t>
      </w:r>
    </w:p>
    <w:p w:rsidR="00A66F75" w:rsidRPr="0014354D" w:rsidRDefault="00A66F75" w:rsidP="00A66F75">
      <w:pPr>
        <w:autoSpaceDE w:val="0"/>
        <w:autoSpaceDN w:val="0"/>
        <w:adjustRightInd w:val="0"/>
        <w:spacing w:after="0" w:line="240" w:lineRule="auto"/>
        <w:ind w:firstLine="708"/>
        <w:jc w:val="both"/>
        <w:rPr>
          <w:rFonts w:ascii="Times New Roman" w:eastAsia="Calibri" w:hAnsi="Times New Roman" w:cs="Times New Roman"/>
          <w:sz w:val="28"/>
          <w:szCs w:val="28"/>
        </w:rPr>
      </w:pPr>
    </w:p>
    <w:p w:rsidR="0096254A" w:rsidRDefault="0096254A" w:rsidP="0096254A">
      <w:pPr>
        <w:autoSpaceDE w:val="0"/>
        <w:autoSpaceDN w:val="0"/>
        <w:adjustRightInd w:val="0"/>
        <w:spacing w:after="0" w:line="240" w:lineRule="auto"/>
        <w:jc w:val="right"/>
        <w:rPr>
          <w:rFonts w:ascii="Times New Roman" w:eastAsia="Calibri" w:hAnsi="Times New Roman" w:cs="Times New Roman"/>
          <w:sz w:val="24"/>
          <w:szCs w:val="24"/>
        </w:rPr>
      </w:pPr>
    </w:p>
    <w:p w:rsidR="00D4195B" w:rsidRDefault="00D4195B" w:rsidP="0096254A">
      <w:pPr>
        <w:autoSpaceDE w:val="0"/>
        <w:autoSpaceDN w:val="0"/>
        <w:adjustRightInd w:val="0"/>
        <w:spacing w:after="0" w:line="240" w:lineRule="auto"/>
        <w:jc w:val="right"/>
        <w:rPr>
          <w:rFonts w:ascii="Times New Roman" w:eastAsia="Calibri" w:hAnsi="Times New Roman" w:cs="Times New Roman"/>
          <w:sz w:val="24"/>
          <w:szCs w:val="24"/>
        </w:rPr>
      </w:pPr>
    </w:p>
    <w:p w:rsidR="00D4195B" w:rsidRDefault="00D4195B" w:rsidP="0096254A">
      <w:pPr>
        <w:autoSpaceDE w:val="0"/>
        <w:autoSpaceDN w:val="0"/>
        <w:adjustRightInd w:val="0"/>
        <w:spacing w:after="0" w:line="240" w:lineRule="auto"/>
        <w:jc w:val="right"/>
        <w:rPr>
          <w:rFonts w:ascii="Times New Roman" w:eastAsia="Calibri" w:hAnsi="Times New Roman" w:cs="Times New Roman"/>
          <w:sz w:val="24"/>
          <w:szCs w:val="24"/>
        </w:rPr>
      </w:pPr>
    </w:p>
    <w:p w:rsidR="00D4195B" w:rsidRDefault="00D4195B" w:rsidP="0096254A">
      <w:pPr>
        <w:autoSpaceDE w:val="0"/>
        <w:autoSpaceDN w:val="0"/>
        <w:adjustRightInd w:val="0"/>
        <w:spacing w:after="0" w:line="240" w:lineRule="auto"/>
        <w:jc w:val="right"/>
        <w:rPr>
          <w:rFonts w:ascii="Times New Roman" w:eastAsia="Calibri" w:hAnsi="Times New Roman" w:cs="Times New Roman"/>
          <w:sz w:val="24"/>
          <w:szCs w:val="24"/>
        </w:rPr>
      </w:pPr>
    </w:p>
    <w:p w:rsidR="00D4195B" w:rsidRDefault="00D4195B" w:rsidP="0096254A">
      <w:pPr>
        <w:autoSpaceDE w:val="0"/>
        <w:autoSpaceDN w:val="0"/>
        <w:adjustRightInd w:val="0"/>
        <w:spacing w:after="0" w:line="240" w:lineRule="auto"/>
        <w:jc w:val="right"/>
        <w:rPr>
          <w:rFonts w:ascii="Times New Roman" w:eastAsia="Calibri" w:hAnsi="Times New Roman" w:cs="Times New Roman"/>
          <w:sz w:val="24"/>
          <w:szCs w:val="24"/>
        </w:rPr>
      </w:pPr>
    </w:p>
    <w:p w:rsidR="004D3001" w:rsidRPr="0096254A" w:rsidRDefault="009D5273" w:rsidP="0096254A">
      <w:pPr>
        <w:autoSpaceDE w:val="0"/>
        <w:autoSpaceDN w:val="0"/>
        <w:adjustRightInd w:val="0"/>
        <w:spacing w:after="0" w:line="240" w:lineRule="auto"/>
        <w:jc w:val="right"/>
        <w:rPr>
          <w:rFonts w:ascii="Times New Roman" w:eastAsia="Calibri" w:hAnsi="Times New Roman" w:cs="Times New Roman"/>
          <w:sz w:val="24"/>
          <w:szCs w:val="24"/>
        </w:rPr>
      </w:pPr>
      <w:r w:rsidRPr="0096254A">
        <w:rPr>
          <w:rFonts w:ascii="Times New Roman" w:eastAsia="Calibri" w:hAnsi="Times New Roman" w:cs="Times New Roman"/>
          <w:sz w:val="24"/>
          <w:szCs w:val="24"/>
        </w:rPr>
        <w:lastRenderedPageBreak/>
        <w:t>Т</w:t>
      </w:r>
      <w:r w:rsidR="0096254A" w:rsidRPr="0096254A">
        <w:rPr>
          <w:rFonts w:ascii="Times New Roman" w:eastAsia="Calibri" w:hAnsi="Times New Roman" w:cs="Times New Roman"/>
          <w:sz w:val="24"/>
          <w:szCs w:val="24"/>
        </w:rPr>
        <w:t>аблица</w:t>
      </w:r>
      <w:r>
        <w:rPr>
          <w:rFonts w:ascii="Times New Roman" w:eastAsia="Calibri" w:hAnsi="Times New Roman" w:cs="Times New Roman"/>
          <w:sz w:val="24"/>
          <w:szCs w:val="24"/>
        </w:rPr>
        <w:t xml:space="preserve"> </w:t>
      </w:r>
      <w:r w:rsidR="00230EFD">
        <w:rPr>
          <w:rFonts w:ascii="Times New Roman" w:eastAsia="Calibri" w:hAnsi="Times New Roman" w:cs="Times New Roman"/>
          <w:sz w:val="24"/>
          <w:szCs w:val="24"/>
        </w:rPr>
        <w:t>3.9.2</w:t>
      </w:r>
    </w:p>
    <w:p w:rsidR="004D3001" w:rsidRPr="008B1407" w:rsidRDefault="004D3001" w:rsidP="004D3001">
      <w:pPr>
        <w:autoSpaceDE w:val="0"/>
        <w:autoSpaceDN w:val="0"/>
        <w:adjustRightInd w:val="0"/>
        <w:spacing w:after="0" w:line="240" w:lineRule="auto"/>
        <w:jc w:val="center"/>
        <w:rPr>
          <w:rFonts w:ascii="Times New Roman" w:eastAsia="Calibri" w:hAnsi="Times New Roman" w:cs="Times New Roman"/>
          <w:b/>
          <w:sz w:val="28"/>
          <w:szCs w:val="28"/>
        </w:rPr>
      </w:pPr>
      <w:r w:rsidRPr="008B1407">
        <w:rPr>
          <w:rFonts w:ascii="Times New Roman" w:eastAsia="Calibri" w:hAnsi="Times New Roman" w:cs="Times New Roman"/>
          <w:b/>
          <w:sz w:val="28"/>
          <w:szCs w:val="28"/>
        </w:rPr>
        <w:t>Основные количественные характеристики дошкольного образования:</w:t>
      </w:r>
    </w:p>
    <w:p w:rsidR="004D3001" w:rsidRPr="008B1407" w:rsidRDefault="004D3001" w:rsidP="004D3001">
      <w:pPr>
        <w:autoSpaceDE w:val="0"/>
        <w:autoSpaceDN w:val="0"/>
        <w:adjustRightInd w:val="0"/>
        <w:spacing w:after="0" w:line="240" w:lineRule="auto"/>
        <w:jc w:val="center"/>
        <w:rPr>
          <w:rFonts w:ascii="Times New Roman" w:eastAsia="Calibri"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0"/>
        <w:gridCol w:w="1310"/>
        <w:gridCol w:w="1310"/>
        <w:gridCol w:w="1310"/>
        <w:gridCol w:w="1310"/>
      </w:tblGrid>
      <w:tr w:rsidR="004D3001" w:rsidRPr="008B1407" w:rsidTr="00793AA3">
        <w:trPr>
          <w:trHeight w:val="287"/>
        </w:trPr>
        <w:tc>
          <w:tcPr>
            <w:tcW w:w="675" w:type="dxa"/>
          </w:tcPr>
          <w:p w:rsidR="004D3001" w:rsidRPr="003A42E9"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3A42E9">
              <w:rPr>
                <w:rFonts w:ascii="Times New Roman" w:eastAsia="Calibri" w:hAnsi="Times New Roman" w:cs="Times New Roman"/>
                <w:sz w:val="24"/>
                <w:szCs w:val="24"/>
              </w:rPr>
              <w:t xml:space="preserve">№ </w:t>
            </w:r>
            <w:proofErr w:type="gramStart"/>
            <w:r w:rsidRPr="003A42E9">
              <w:rPr>
                <w:rFonts w:ascii="Times New Roman" w:eastAsia="Calibri" w:hAnsi="Times New Roman" w:cs="Times New Roman"/>
                <w:sz w:val="24"/>
                <w:szCs w:val="24"/>
              </w:rPr>
              <w:t>п</w:t>
            </w:r>
            <w:proofErr w:type="gramEnd"/>
            <w:r w:rsidRPr="003A42E9">
              <w:rPr>
                <w:rFonts w:ascii="Times New Roman" w:eastAsia="Calibri" w:hAnsi="Times New Roman" w:cs="Times New Roman"/>
                <w:sz w:val="24"/>
                <w:szCs w:val="24"/>
              </w:rPr>
              <w:t xml:space="preserve">/п </w:t>
            </w:r>
          </w:p>
        </w:tc>
        <w:tc>
          <w:tcPr>
            <w:tcW w:w="1985" w:type="dxa"/>
          </w:tcPr>
          <w:p w:rsidR="004D3001" w:rsidRPr="003A42E9"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3A42E9">
              <w:rPr>
                <w:rFonts w:ascii="Times New Roman" w:eastAsia="Calibri" w:hAnsi="Times New Roman" w:cs="Times New Roman"/>
                <w:sz w:val="24"/>
                <w:szCs w:val="24"/>
              </w:rPr>
              <w:t xml:space="preserve">Наименование показателя </w:t>
            </w:r>
          </w:p>
        </w:tc>
        <w:tc>
          <w:tcPr>
            <w:tcW w:w="1270" w:type="dxa"/>
          </w:tcPr>
          <w:p w:rsidR="004D3001" w:rsidRPr="003A42E9" w:rsidRDefault="004A4C4D"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2017</w:t>
            </w:r>
            <w:r w:rsidR="004D3001" w:rsidRPr="003A42E9">
              <w:rPr>
                <w:rFonts w:ascii="Times New Roman" w:eastAsia="Calibri" w:hAnsi="Times New Roman" w:cs="Times New Roman"/>
                <w:sz w:val="24"/>
                <w:szCs w:val="24"/>
              </w:rPr>
              <w:t xml:space="preserve"> год </w:t>
            </w:r>
          </w:p>
        </w:tc>
        <w:tc>
          <w:tcPr>
            <w:tcW w:w="1310" w:type="dxa"/>
          </w:tcPr>
          <w:p w:rsidR="004D3001" w:rsidRPr="003A42E9" w:rsidRDefault="004A4C4D"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2018</w:t>
            </w:r>
            <w:r w:rsidR="004D3001" w:rsidRPr="003A42E9">
              <w:rPr>
                <w:rFonts w:ascii="Times New Roman" w:eastAsia="Calibri" w:hAnsi="Times New Roman" w:cs="Times New Roman"/>
                <w:sz w:val="24"/>
                <w:szCs w:val="24"/>
              </w:rPr>
              <w:t xml:space="preserve"> год </w:t>
            </w:r>
          </w:p>
        </w:tc>
        <w:tc>
          <w:tcPr>
            <w:tcW w:w="1310" w:type="dxa"/>
          </w:tcPr>
          <w:p w:rsidR="004D3001" w:rsidRPr="003A42E9" w:rsidRDefault="004A4C4D"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2019</w:t>
            </w:r>
            <w:r w:rsidR="004D3001" w:rsidRPr="003A42E9">
              <w:rPr>
                <w:rFonts w:ascii="Times New Roman" w:eastAsia="Calibri" w:hAnsi="Times New Roman" w:cs="Times New Roman"/>
                <w:sz w:val="24"/>
                <w:szCs w:val="24"/>
              </w:rPr>
              <w:t xml:space="preserve"> год </w:t>
            </w:r>
          </w:p>
        </w:tc>
        <w:tc>
          <w:tcPr>
            <w:tcW w:w="1310" w:type="dxa"/>
          </w:tcPr>
          <w:p w:rsidR="004D3001" w:rsidRPr="003A42E9" w:rsidRDefault="004A4C4D"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2020</w:t>
            </w:r>
            <w:r w:rsidR="004D3001" w:rsidRPr="003A42E9">
              <w:rPr>
                <w:rFonts w:ascii="Times New Roman" w:eastAsia="Calibri" w:hAnsi="Times New Roman" w:cs="Times New Roman"/>
                <w:sz w:val="24"/>
                <w:szCs w:val="24"/>
              </w:rPr>
              <w:t xml:space="preserve"> год </w:t>
            </w:r>
          </w:p>
        </w:tc>
        <w:tc>
          <w:tcPr>
            <w:tcW w:w="1310" w:type="dxa"/>
          </w:tcPr>
          <w:p w:rsidR="004D3001" w:rsidRPr="003A42E9" w:rsidRDefault="00A17EC5"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2021</w:t>
            </w:r>
            <w:r w:rsidR="004D3001" w:rsidRPr="003A42E9">
              <w:rPr>
                <w:rFonts w:ascii="Times New Roman" w:eastAsia="Calibri" w:hAnsi="Times New Roman" w:cs="Times New Roman"/>
                <w:sz w:val="24"/>
                <w:szCs w:val="24"/>
              </w:rPr>
              <w:t xml:space="preserve"> год </w:t>
            </w:r>
          </w:p>
        </w:tc>
      </w:tr>
      <w:tr w:rsidR="004D3001" w:rsidRPr="008B1407" w:rsidTr="00793AA3">
        <w:trPr>
          <w:trHeight w:val="289"/>
        </w:trPr>
        <w:tc>
          <w:tcPr>
            <w:tcW w:w="675" w:type="dxa"/>
          </w:tcPr>
          <w:p w:rsidR="004D3001" w:rsidRPr="003A42E9"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3A42E9">
              <w:rPr>
                <w:rFonts w:ascii="Times New Roman" w:eastAsia="Calibri" w:hAnsi="Times New Roman" w:cs="Times New Roman"/>
                <w:sz w:val="24"/>
                <w:szCs w:val="24"/>
              </w:rPr>
              <w:t xml:space="preserve">1 </w:t>
            </w:r>
          </w:p>
        </w:tc>
        <w:tc>
          <w:tcPr>
            <w:tcW w:w="1985" w:type="dxa"/>
          </w:tcPr>
          <w:p w:rsidR="004D3001" w:rsidRPr="003A42E9"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3A42E9">
              <w:rPr>
                <w:rFonts w:ascii="Times New Roman" w:eastAsia="Calibri" w:hAnsi="Times New Roman" w:cs="Times New Roman"/>
                <w:sz w:val="24"/>
                <w:szCs w:val="24"/>
              </w:rPr>
              <w:t xml:space="preserve">Численность населения в возрасте от 1 до 7 лет, человек </w:t>
            </w:r>
          </w:p>
        </w:tc>
        <w:tc>
          <w:tcPr>
            <w:tcW w:w="1270" w:type="dxa"/>
          </w:tcPr>
          <w:p w:rsidR="00640BF2" w:rsidRPr="003A42E9" w:rsidRDefault="00640BF2" w:rsidP="00BB7EC4">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3902</w:t>
            </w:r>
          </w:p>
        </w:tc>
        <w:tc>
          <w:tcPr>
            <w:tcW w:w="1310" w:type="dxa"/>
          </w:tcPr>
          <w:p w:rsidR="004A4C4D" w:rsidRPr="003A42E9" w:rsidRDefault="00640BF2"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3957</w:t>
            </w:r>
          </w:p>
        </w:tc>
        <w:tc>
          <w:tcPr>
            <w:tcW w:w="1310" w:type="dxa"/>
          </w:tcPr>
          <w:p w:rsidR="004A4C4D" w:rsidRPr="003A42E9" w:rsidRDefault="004A4C4D"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4002</w:t>
            </w:r>
          </w:p>
        </w:tc>
        <w:tc>
          <w:tcPr>
            <w:tcW w:w="1310" w:type="dxa"/>
          </w:tcPr>
          <w:p w:rsidR="004A4C4D" w:rsidRPr="003A42E9" w:rsidRDefault="004A4C4D"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3962</w:t>
            </w:r>
          </w:p>
        </w:tc>
        <w:tc>
          <w:tcPr>
            <w:tcW w:w="1310" w:type="dxa"/>
          </w:tcPr>
          <w:p w:rsidR="004D3001" w:rsidRPr="003A42E9" w:rsidRDefault="00646E96"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4005</w:t>
            </w:r>
          </w:p>
        </w:tc>
      </w:tr>
      <w:tr w:rsidR="004D3001" w:rsidRPr="008B1407" w:rsidTr="00793AA3">
        <w:trPr>
          <w:trHeight w:val="287"/>
        </w:trPr>
        <w:tc>
          <w:tcPr>
            <w:tcW w:w="675" w:type="dxa"/>
          </w:tcPr>
          <w:p w:rsidR="004D3001" w:rsidRPr="003A42E9"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3A42E9">
              <w:rPr>
                <w:rFonts w:ascii="Times New Roman" w:eastAsia="Calibri" w:hAnsi="Times New Roman" w:cs="Times New Roman"/>
                <w:sz w:val="24"/>
                <w:szCs w:val="24"/>
              </w:rPr>
              <w:t xml:space="preserve">2 </w:t>
            </w:r>
          </w:p>
        </w:tc>
        <w:tc>
          <w:tcPr>
            <w:tcW w:w="1985" w:type="dxa"/>
          </w:tcPr>
          <w:p w:rsidR="004D3001" w:rsidRPr="003A42E9"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3A42E9">
              <w:rPr>
                <w:rFonts w:ascii="Times New Roman" w:eastAsia="Calibri" w:hAnsi="Times New Roman" w:cs="Times New Roman"/>
                <w:sz w:val="24"/>
                <w:szCs w:val="24"/>
              </w:rPr>
              <w:t xml:space="preserve">Численность населения в возрасте от 0 до 3 лет, человек </w:t>
            </w:r>
          </w:p>
        </w:tc>
        <w:tc>
          <w:tcPr>
            <w:tcW w:w="1270" w:type="dxa"/>
          </w:tcPr>
          <w:p w:rsidR="004D3001" w:rsidRPr="003A42E9" w:rsidRDefault="00ED6F64"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2547</w:t>
            </w:r>
          </w:p>
        </w:tc>
        <w:tc>
          <w:tcPr>
            <w:tcW w:w="1310" w:type="dxa"/>
          </w:tcPr>
          <w:p w:rsidR="004D3001" w:rsidRPr="003A42E9" w:rsidRDefault="00ED6F64"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2660</w:t>
            </w:r>
          </w:p>
        </w:tc>
        <w:tc>
          <w:tcPr>
            <w:tcW w:w="1310" w:type="dxa"/>
          </w:tcPr>
          <w:p w:rsidR="004D3001" w:rsidRPr="003A42E9" w:rsidRDefault="00ED6F64"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2787</w:t>
            </w:r>
          </w:p>
        </w:tc>
        <w:tc>
          <w:tcPr>
            <w:tcW w:w="1310" w:type="dxa"/>
          </w:tcPr>
          <w:p w:rsidR="004D3001" w:rsidRPr="003A42E9" w:rsidRDefault="00ED6F64"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2820</w:t>
            </w:r>
          </w:p>
        </w:tc>
        <w:tc>
          <w:tcPr>
            <w:tcW w:w="1310" w:type="dxa"/>
          </w:tcPr>
          <w:p w:rsidR="004D3001" w:rsidRPr="003A42E9" w:rsidRDefault="00ED6F64"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2837</w:t>
            </w:r>
          </w:p>
        </w:tc>
      </w:tr>
      <w:tr w:rsidR="004D3001" w:rsidRPr="008B1407" w:rsidTr="00793AA3">
        <w:trPr>
          <w:trHeight w:val="287"/>
        </w:trPr>
        <w:tc>
          <w:tcPr>
            <w:tcW w:w="675" w:type="dxa"/>
            <w:tcBorders>
              <w:top w:val="single" w:sz="4" w:space="0" w:color="auto"/>
              <w:left w:val="single" w:sz="4" w:space="0" w:color="auto"/>
              <w:bottom w:val="single" w:sz="4" w:space="0" w:color="auto"/>
              <w:right w:val="single" w:sz="4" w:space="0" w:color="auto"/>
            </w:tcBorders>
          </w:tcPr>
          <w:p w:rsidR="004D3001" w:rsidRPr="003A42E9"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3A42E9">
              <w:rPr>
                <w:rFonts w:ascii="Times New Roman" w:eastAsia="Calibri" w:hAnsi="Times New Roman" w:cs="Times New Roman"/>
                <w:sz w:val="24"/>
                <w:szCs w:val="24"/>
              </w:rPr>
              <w:t xml:space="preserve">3 </w:t>
            </w:r>
          </w:p>
        </w:tc>
        <w:tc>
          <w:tcPr>
            <w:tcW w:w="1985" w:type="dxa"/>
            <w:tcBorders>
              <w:top w:val="single" w:sz="4" w:space="0" w:color="auto"/>
              <w:left w:val="single" w:sz="4" w:space="0" w:color="auto"/>
              <w:bottom w:val="single" w:sz="4" w:space="0" w:color="auto"/>
              <w:right w:val="single" w:sz="4" w:space="0" w:color="auto"/>
            </w:tcBorders>
          </w:tcPr>
          <w:p w:rsidR="004D3001" w:rsidRPr="003A42E9"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3A42E9">
              <w:rPr>
                <w:rFonts w:ascii="Times New Roman" w:eastAsia="Calibri" w:hAnsi="Times New Roman" w:cs="Times New Roman"/>
                <w:sz w:val="24"/>
                <w:szCs w:val="24"/>
              </w:rPr>
              <w:t xml:space="preserve">Охват детей программами дошкольного образования, % </w:t>
            </w:r>
          </w:p>
        </w:tc>
        <w:tc>
          <w:tcPr>
            <w:tcW w:w="1270" w:type="dxa"/>
            <w:tcBorders>
              <w:top w:val="single" w:sz="4" w:space="0" w:color="auto"/>
              <w:left w:val="single" w:sz="4" w:space="0" w:color="auto"/>
              <w:bottom w:val="single" w:sz="4" w:space="0" w:color="auto"/>
              <w:right w:val="single" w:sz="4" w:space="0" w:color="auto"/>
            </w:tcBorders>
          </w:tcPr>
          <w:p w:rsidR="004D3001" w:rsidRPr="003A42E9" w:rsidRDefault="00BB7EC4"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1310" w:type="dxa"/>
            <w:tcBorders>
              <w:top w:val="single" w:sz="4" w:space="0" w:color="auto"/>
              <w:left w:val="single" w:sz="4" w:space="0" w:color="auto"/>
              <w:bottom w:val="single" w:sz="4" w:space="0" w:color="auto"/>
              <w:right w:val="single" w:sz="4" w:space="0" w:color="auto"/>
            </w:tcBorders>
          </w:tcPr>
          <w:p w:rsidR="004D3001" w:rsidRPr="003A42E9" w:rsidRDefault="00BB7EC4"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1310" w:type="dxa"/>
            <w:tcBorders>
              <w:top w:val="single" w:sz="4" w:space="0" w:color="auto"/>
              <w:left w:val="single" w:sz="4" w:space="0" w:color="auto"/>
              <w:bottom w:val="single" w:sz="4" w:space="0" w:color="auto"/>
              <w:right w:val="single" w:sz="4" w:space="0" w:color="auto"/>
            </w:tcBorders>
          </w:tcPr>
          <w:p w:rsidR="004D3001" w:rsidRPr="003A42E9" w:rsidRDefault="00D028D3"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1310" w:type="dxa"/>
            <w:tcBorders>
              <w:top w:val="single" w:sz="4" w:space="0" w:color="auto"/>
              <w:left w:val="single" w:sz="4" w:space="0" w:color="auto"/>
              <w:bottom w:val="single" w:sz="4" w:space="0" w:color="auto"/>
              <w:right w:val="single" w:sz="4" w:space="0" w:color="auto"/>
            </w:tcBorders>
          </w:tcPr>
          <w:p w:rsidR="004D3001" w:rsidRPr="003A42E9" w:rsidRDefault="00D028D3"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310" w:type="dxa"/>
            <w:tcBorders>
              <w:top w:val="single" w:sz="4" w:space="0" w:color="auto"/>
              <w:left w:val="single" w:sz="4" w:space="0" w:color="auto"/>
              <w:bottom w:val="single" w:sz="4" w:space="0" w:color="auto"/>
              <w:right w:val="single" w:sz="4" w:space="0" w:color="auto"/>
            </w:tcBorders>
          </w:tcPr>
          <w:p w:rsidR="004D3001" w:rsidRPr="003A42E9" w:rsidRDefault="00D028D3"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101C52" w:rsidRPr="00101C52" w:rsidTr="00793AA3">
        <w:trPr>
          <w:trHeight w:val="287"/>
        </w:trPr>
        <w:tc>
          <w:tcPr>
            <w:tcW w:w="675" w:type="dxa"/>
            <w:tcBorders>
              <w:top w:val="single" w:sz="4" w:space="0" w:color="auto"/>
              <w:left w:val="single" w:sz="4" w:space="0" w:color="auto"/>
              <w:bottom w:val="single" w:sz="4" w:space="0" w:color="auto"/>
              <w:right w:val="single" w:sz="4" w:space="0" w:color="auto"/>
            </w:tcBorders>
          </w:tcPr>
          <w:p w:rsidR="004D3001" w:rsidRPr="00101C52" w:rsidRDefault="00BB7EC4" w:rsidP="004D3001">
            <w:pPr>
              <w:autoSpaceDE w:val="0"/>
              <w:autoSpaceDN w:val="0"/>
              <w:adjustRightInd w:val="0"/>
              <w:spacing w:after="0" w:line="240" w:lineRule="auto"/>
              <w:rPr>
                <w:rFonts w:ascii="Times New Roman" w:eastAsia="Calibri" w:hAnsi="Times New Roman" w:cs="Times New Roman"/>
                <w:sz w:val="24"/>
                <w:szCs w:val="24"/>
              </w:rPr>
            </w:pPr>
            <w:r w:rsidRPr="00101C52">
              <w:rPr>
                <w:rFonts w:ascii="Times New Roman" w:eastAsia="Calibri" w:hAnsi="Times New Roman" w:cs="Times New Roman"/>
                <w:sz w:val="24"/>
                <w:szCs w:val="24"/>
              </w:rPr>
              <w:t>4</w:t>
            </w:r>
            <w:r w:rsidR="004D3001" w:rsidRPr="00101C52">
              <w:rPr>
                <w:rFonts w:ascii="Times New Roman" w:eastAsia="Calibri"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4D3001" w:rsidRPr="00101C52" w:rsidRDefault="004D3001" w:rsidP="004D3001">
            <w:pPr>
              <w:autoSpaceDE w:val="0"/>
              <w:autoSpaceDN w:val="0"/>
              <w:adjustRightInd w:val="0"/>
              <w:spacing w:after="0" w:line="240" w:lineRule="auto"/>
              <w:rPr>
                <w:rFonts w:ascii="Times New Roman" w:eastAsia="Calibri" w:hAnsi="Times New Roman" w:cs="Times New Roman"/>
                <w:sz w:val="24"/>
                <w:szCs w:val="24"/>
              </w:rPr>
            </w:pPr>
            <w:r w:rsidRPr="00101C52">
              <w:rPr>
                <w:rFonts w:ascii="Times New Roman" w:eastAsia="Calibri" w:hAnsi="Times New Roman" w:cs="Times New Roman"/>
                <w:sz w:val="24"/>
                <w:szCs w:val="24"/>
              </w:rPr>
              <w:t xml:space="preserve">Численность воспитанников  в дошкольных образовательных учреждениях, человек </w:t>
            </w:r>
          </w:p>
        </w:tc>
        <w:tc>
          <w:tcPr>
            <w:tcW w:w="1270" w:type="dxa"/>
            <w:tcBorders>
              <w:top w:val="single" w:sz="4" w:space="0" w:color="auto"/>
              <w:left w:val="single" w:sz="4" w:space="0" w:color="auto"/>
              <w:bottom w:val="single" w:sz="4" w:space="0" w:color="auto"/>
              <w:right w:val="single" w:sz="4" w:space="0" w:color="auto"/>
            </w:tcBorders>
          </w:tcPr>
          <w:p w:rsidR="004D3001" w:rsidRPr="00101C52" w:rsidRDefault="00646E96" w:rsidP="004D3001">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750</w:t>
            </w:r>
          </w:p>
        </w:tc>
        <w:tc>
          <w:tcPr>
            <w:tcW w:w="1310" w:type="dxa"/>
            <w:tcBorders>
              <w:top w:val="single" w:sz="4" w:space="0" w:color="auto"/>
              <w:left w:val="single" w:sz="4" w:space="0" w:color="auto"/>
              <w:bottom w:val="single" w:sz="4" w:space="0" w:color="auto"/>
              <w:right w:val="single" w:sz="4" w:space="0" w:color="auto"/>
            </w:tcBorders>
          </w:tcPr>
          <w:p w:rsidR="004D3001" w:rsidRPr="00101C52" w:rsidRDefault="00D33D10" w:rsidP="00D1014C">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991</w:t>
            </w:r>
          </w:p>
        </w:tc>
        <w:tc>
          <w:tcPr>
            <w:tcW w:w="1310" w:type="dxa"/>
            <w:tcBorders>
              <w:top w:val="single" w:sz="4" w:space="0" w:color="auto"/>
              <w:left w:val="single" w:sz="4" w:space="0" w:color="auto"/>
              <w:bottom w:val="single" w:sz="4" w:space="0" w:color="auto"/>
              <w:right w:val="single" w:sz="4" w:space="0" w:color="auto"/>
            </w:tcBorders>
          </w:tcPr>
          <w:p w:rsidR="004D3001" w:rsidRPr="00101C52" w:rsidRDefault="00D33D10" w:rsidP="00D1014C">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964</w:t>
            </w:r>
          </w:p>
        </w:tc>
        <w:tc>
          <w:tcPr>
            <w:tcW w:w="1310" w:type="dxa"/>
            <w:tcBorders>
              <w:top w:val="single" w:sz="4" w:space="0" w:color="auto"/>
              <w:left w:val="single" w:sz="4" w:space="0" w:color="auto"/>
              <w:bottom w:val="single" w:sz="4" w:space="0" w:color="auto"/>
              <w:right w:val="single" w:sz="4" w:space="0" w:color="auto"/>
            </w:tcBorders>
          </w:tcPr>
          <w:p w:rsidR="004D3001" w:rsidRPr="00101C52" w:rsidRDefault="00D33D10" w:rsidP="00101C52">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1155</w:t>
            </w:r>
          </w:p>
        </w:tc>
        <w:tc>
          <w:tcPr>
            <w:tcW w:w="1310" w:type="dxa"/>
            <w:tcBorders>
              <w:top w:val="single" w:sz="4" w:space="0" w:color="auto"/>
              <w:left w:val="single" w:sz="4" w:space="0" w:color="auto"/>
              <w:bottom w:val="single" w:sz="4" w:space="0" w:color="auto"/>
              <w:right w:val="single" w:sz="4" w:space="0" w:color="auto"/>
            </w:tcBorders>
          </w:tcPr>
          <w:p w:rsidR="004D3001" w:rsidRPr="00101C52" w:rsidRDefault="00D33D10" w:rsidP="00D1014C">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1433</w:t>
            </w:r>
          </w:p>
        </w:tc>
      </w:tr>
    </w:tbl>
    <w:p w:rsidR="007F2A45" w:rsidRPr="007F2A45" w:rsidRDefault="00461A3C" w:rsidP="007F2A45">
      <w:pPr>
        <w:autoSpaceDE w:val="0"/>
        <w:autoSpaceDN w:val="0"/>
        <w:adjustRightInd w:val="0"/>
        <w:spacing w:after="0" w:line="240" w:lineRule="auto"/>
        <w:rPr>
          <w:rFonts w:ascii="Times New Roman" w:hAnsi="Times New Roman" w:cs="Times New Roman"/>
          <w:sz w:val="24"/>
          <w:szCs w:val="24"/>
        </w:rPr>
      </w:pPr>
      <w:r w:rsidRPr="00461A3C">
        <w:rPr>
          <w:rFonts w:ascii="Times New Roman" w:hAnsi="Times New Roman" w:cs="Times New Roman"/>
          <w:sz w:val="24"/>
          <w:szCs w:val="24"/>
        </w:rPr>
        <w:t xml:space="preserve">*данные </w:t>
      </w:r>
      <w:r w:rsidR="007F2A45" w:rsidRPr="007F2A45">
        <w:rPr>
          <w:rFonts w:ascii="Times New Roman" w:hAnsi="Times New Roman" w:cs="Times New Roman"/>
          <w:sz w:val="24"/>
          <w:szCs w:val="24"/>
        </w:rPr>
        <w:t xml:space="preserve">Управления образования по г. Карабулаку, </w:t>
      </w:r>
      <w:proofErr w:type="spellStart"/>
      <w:r w:rsidR="007F2A45" w:rsidRPr="007F2A45">
        <w:rPr>
          <w:rFonts w:ascii="Times New Roman" w:hAnsi="Times New Roman" w:cs="Times New Roman"/>
          <w:sz w:val="24"/>
          <w:szCs w:val="24"/>
        </w:rPr>
        <w:t>г</w:t>
      </w:r>
      <w:proofErr w:type="gramStart"/>
      <w:r w:rsidR="007F2A45" w:rsidRPr="007F2A45">
        <w:rPr>
          <w:rFonts w:ascii="Times New Roman" w:hAnsi="Times New Roman" w:cs="Times New Roman"/>
          <w:sz w:val="24"/>
          <w:szCs w:val="24"/>
        </w:rPr>
        <w:t>.С</w:t>
      </w:r>
      <w:proofErr w:type="gramEnd"/>
      <w:r w:rsidR="007F2A45" w:rsidRPr="007F2A45">
        <w:rPr>
          <w:rFonts w:ascii="Times New Roman" w:hAnsi="Times New Roman" w:cs="Times New Roman"/>
          <w:sz w:val="24"/>
          <w:szCs w:val="24"/>
        </w:rPr>
        <w:t>унже</w:t>
      </w:r>
      <w:proofErr w:type="spellEnd"/>
      <w:r w:rsidR="007F2A45" w:rsidRPr="007F2A45">
        <w:rPr>
          <w:rFonts w:ascii="Times New Roman" w:hAnsi="Times New Roman" w:cs="Times New Roman"/>
          <w:sz w:val="24"/>
          <w:szCs w:val="24"/>
        </w:rPr>
        <w:t xml:space="preserve"> и Сунженскому району Республики Ингушетия» </w:t>
      </w:r>
    </w:p>
    <w:p w:rsidR="00461A3C" w:rsidRPr="008B1407" w:rsidRDefault="00461A3C" w:rsidP="004D3001">
      <w:pPr>
        <w:autoSpaceDE w:val="0"/>
        <w:autoSpaceDN w:val="0"/>
        <w:adjustRightInd w:val="0"/>
        <w:spacing w:after="0" w:line="240" w:lineRule="auto"/>
        <w:rPr>
          <w:rFonts w:ascii="Calibri" w:eastAsia="Calibri" w:hAnsi="Calibri" w:cs="Calibri"/>
          <w:sz w:val="24"/>
          <w:szCs w:val="24"/>
        </w:rPr>
      </w:pPr>
    </w:p>
    <w:p w:rsidR="004D3001" w:rsidRPr="00107EB2" w:rsidRDefault="004D3001" w:rsidP="004D3001">
      <w:pPr>
        <w:autoSpaceDE w:val="0"/>
        <w:autoSpaceDN w:val="0"/>
        <w:adjustRightInd w:val="0"/>
        <w:spacing w:after="0" w:line="240" w:lineRule="auto"/>
        <w:jc w:val="both"/>
        <w:rPr>
          <w:rFonts w:ascii="Times New Roman" w:eastAsia="Calibri" w:hAnsi="Times New Roman" w:cs="Times New Roman"/>
          <w:sz w:val="28"/>
          <w:szCs w:val="28"/>
        </w:rPr>
      </w:pPr>
      <w:r w:rsidRPr="00C90F36">
        <w:rPr>
          <w:rFonts w:ascii="Times New Roman" w:eastAsia="Calibri" w:hAnsi="Times New Roman" w:cs="Times New Roman"/>
          <w:color w:val="FF0000"/>
          <w:sz w:val="28"/>
          <w:szCs w:val="28"/>
        </w:rPr>
        <w:t xml:space="preserve">    </w:t>
      </w:r>
      <w:r w:rsidRPr="00C90F36">
        <w:rPr>
          <w:rFonts w:ascii="Times New Roman" w:eastAsia="Calibri" w:hAnsi="Times New Roman" w:cs="Times New Roman"/>
          <w:color w:val="FF0000"/>
          <w:sz w:val="28"/>
          <w:szCs w:val="28"/>
        </w:rPr>
        <w:tab/>
        <w:t xml:space="preserve"> </w:t>
      </w:r>
      <w:r w:rsidRPr="00107EB2">
        <w:rPr>
          <w:rFonts w:ascii="Times New Roman" w:eastAsia="Calibri" w:hAnsi="Times New Roman" w:cs="Times New Roman"/>
          <w:sz w:val="28"/>
          <w:szCs w:val="28"/>
        </w:rPr>
        <w:t xml:space="preserve">Увеличение численности населения в возрасте от 1 года до 7 лет обусловило рост численности детей, состоящих на учете для предоставления места в дошкольных образовательных учреждениях, что требует создания дополнительных мест. Поэтому одним из основных направлений деятельности является ликвидация очереди на зачисление детей в дошкольные образовательные учреждения и увеличение охвата детей программами дошкольного образования. </w:t>
      </w:r>
    </w:p>
    <w:p w:rsidR="004D3001" w:rsidRPr="00C90F36" w:rsidRDefault="004D3001" w:rsidP="004D3001">
      <w:pPr>
        <w:autoSpaceDE w:val="0"/>
        <w:autoSpaceDN w:val="0"/>
        <w:adjustRightInd w:val="0"/>
        <w:spacing w:after="0" w:line="240" w:lineRule="auto"/>
        <w:jc w:val="both"/>
        <w:rPr>
          <w:rFonts w:ascii="Times New Roman" w:eastAsia="Calibri" w:hAnsi="Times New Roman" w:cs="Times New Roman"/>
          <w:color w:val="FF0000"/>
          <w:sz w:val="28"/>
          <w:szCs w:val="28"/>
        </w:rPr>
      </w:pPr>
      <w:r w:rsidRPr="00107EB2">
        <w:rPr>
          <w:rFonts w:ascii="Times New Roman" w:eastAsia="Calibri" w:hAnsi="Times New Roman" w:cs="Times New Roman"/>
          <w:sz w:val="28"/>
          <w:szCs w:val="28"/>
        </w:rPr>
        <w:t xml:space="preserve">     </w:t>
      </w:r>
      <w:r w:rsidRPr="00107EB2">
        <w:rPr>
          <w:rFonts w:ascii="Times New Roman" w:eastAsia="Calibri" w:hAnsi="Times New Roman" w:cs="Times New Roman"/>
          <w:sz w:val="28"/>
          <w:szCs w:val="28"/>
        </w:rPr>
        <w:tab/>
        <w:t xml:space="preserve"> Проблема дефицита мест в детских дошкольных учреждениях приводит к снижению доступности дошкольного образования. Количество дошкольных образовательных учреждений является недостаточным для удовлетворения спроса на получение услуг дошкольного образования.</w:t>
      </w:r>
      <w:r w:rsidRPr="00C90F36">
        <w:rPr>
          <w:rFonts w:ascii="Times New Roman" w:eastAsia="Calibri" w:hAnsi="Times New Roman" w:cs="Times New Roman"/>
          <w:color w:val="FF0000"/>
          <w:sz w:val="28"/>
          <w:szCs w:val="28"/>
        </w:rPr>
        <w:t xml:space="preserve"> </w:t>
      </w:r>
    </w:p>
    <w:p w:rsidR="00A47DF3" w:rsidRDefault="004D3001" w:rsidP="002B4F21">
      <w:pPr>
        <w:autoSpaceDE w:val="0"/>
        <w:autoSpaceDN w:val="0"/>
        <w:adjustRightInd w:val="0"/>
        <w:spacing w:after="0" w:line="240" w:lineRule="auto"/>
        <w:ind w:firstLine="708"/>
        <w:jc w:val="both"/>
        <w:rPr>
          <w:rFonts w:ascii="Times New Roman" w:eastAsia="Calibri" w:hAnsi="Times New Roman" w:cs="Times New Roman"/>
          <w:sz w:val="28"/>
          <w:szCs w:val="28"/>
        </w:rPr>
      </w:pPr>
      <w:r w:rsidRPr="00A30E04">
        <w:rPr>
          <w:rFonts w:ascii="Times New Roman" w:eastAsia="Calibri" w:hAnsi="Times New Roman" w:cs="Times New Roman"/>
          <w:sz w:val="28"/>
          <w:szCs w:val="28"/>
        </w:rPr>
        <w:t xml:space="preserve">В целях эффективного решения проблемы дефицита дошкольных мест в </w:t>
      </w:r>
      <w:r w:rsidR="00BB7EC4">
        <w:rPr>
          <w:rFonts w:ascii="Times New Roman" w:eastAsia="Calibri" w:hAnsi="Times New Roman" w:cs="Times New Roman"/>
          <w:sz w:val="28"/>
          <w:szCs w:val="28"/>
        </w:rPr>
        <w:t>г. Карабулак</w:t>
      </w:r>
      <w:r w:rsidRPr="00D7094A">
        <w:rPr>
          <w:rFonts w:ascii="Times New Roman" w:eastAsia="Calibri" w:hAnsi="Times New Roman" w:cs="Times New Roman"/>
          <w:sz w:val="28"/>
          <w:szCs w:val="28"/>
        </w:rPr>
        <w:t xml:space="preserve">  </w:t>
      </w:r>
      <w:r w:rsidR="00624CD1" w:rsidRPr="00D7094A">
        <w:rPr>
          <w:rFonts w:ascii="Times New Roman" w:eastAsia="Calibri" w:hAnsi="Times New Roman" w:cs="Times New Roman"/>
          <w:sz w:val="28"/>
          <w:szCs w:val="28"/>
        </w:rPr>
        <w:t>в период с 2012 по 2016 год построено и</w:t>
      </w:r>
      <w:r w:rsidR="00624CD1">
        <w:rPr>
          <w:rFonts w:ascii="Times New Roman" w:eastAsia="Calibri" w:hAnsi="Times New Roman" w:cs="Times New Roman"/>
          <w:sz w:val="28"/>
          <w:szCs w:val="28"/>
        </w:rPr>
        <w:t xml:space="preserve"> реконструировано </w:t>
      </w:r>
      <w:r w:rsidR="00BB7EC4">
        <w:rPr>
          <w:rFonts w:ascii="Times New Roman" w:eastAsia="Calibri" w:hAnsi="Times New Roman" w:cs="Times New Roman"/>
          <w:sz w:val="28"/>
          <w:szCs w:val="28"/>
        </w:rPr>
        <w:t>4</w:t>
      </w:r>
      <w:r w:rsidR="00624CD1">
        <w:rPr>
          <w:rFonts w:ascii="Times New Roman" w:eastAsia="Calibri" w:hAnsi="Times New Roman" w:cs="Times New Roman"/>
          <w:sz w:val="28"/>
          <w:szCs w:val="28"/>
        </w:rPr>
        <w:t xml:space="preserve"> детских садов</w:t>
      </w:r>
      <w:r w:rsidR="00FF4A99">
        <w:rPr>
          <w:rFonts w:ascii="Times New Roman" w:eastAsia="Calibri" w:hAnsi="Times New Roman" w:cs="Times New Roman"/>
          <w:sz w:val="28"/>
          <w:szCs w:val="28"/>
        </w:rPr>
        <w:t>.</w:t>
      </w:r>
      <w:r w:rsidR="00532AF5">
        <w:rPr>
          <w:rFonts w:ascii="Times New Roman" w:eastAsia="Calibri" w:hAnsi="Times New Roman" w:cs="Times New Roman"/>
          <w:sz w:val="28"/>
          <w:szCs w:val="28"/>
        </w:rPr>
        <w:t xml:space="preserve"> </w:t>
      </w:r>
      <w:r w:rsidR="00A47DF3">
        <w:rPr>
          <w:rFonts w:ascii="Times New Roman" w:eastAsia="Calibri" w:hAnsi="Times New Roman" w:cs="Times New Roman"/>
          <w:sz w:val="28"/>
          <w:szCs w:val="28"/>
        </w:rPr>
        <w:t xml:space="preserve">     </w:t>
      </w:r>
    </w:p>
    <w:p w:rsidR="00254DEA" w:rsidRPr="00254DEA" w:rsidRDefault="00254DEA" w:rsidP="00254DEA">
      <w:pPr>
        <w:spacing w:after="0" w:line="240" w:lineRule="auto"/>
        <w:ind w:firstLine="709"/>
        <w:jc w:val="both"/>
        <w:rPr>
          <w:rFonts w:ascii="Times New Roman" w:eastAsia="Calibri" w:hAnsi="Times New Roman" w:cs="Times New Roman"/>
          <w:sz w:val="28"/>
          <w:szCs w:val="28"/>
        </w:rPr>
      </w:pPr>
      <w:r w:rsidRPr="00254DEA">
        <w:rPr>
          <w:rFonts w:ascii="Times New Roman" w:eastAsia="Calibri" w:hAnsi="Times New Roman" w:cs="Times New Roman"/>
          <w:sz w:val="28"/>
          <w:szCs w:val="28"/>
        </w:rPr>
        <w:t xml:space="preserve">Ведется строительство детского сада по </w:t>
      </w:r>
      <w:proofErr w:type="spellStart"/>
      <w:r w:rsidRPr="00254DEA">
        <w:rPr>
          <w:rFonts w:ascii="Times New Roman" w:eastAsia="Calibri" w:hAnsi="Times New Roman" w:cs="Times New Roman"/>
          <w:sz w:val="28"/>
          <w:szCs w:val="28"/>
        </w:rPr>
        <w:t>ул</w:t>
      </w:r>
      <w:proofErr w:type="gramStart"/>
      <w:r w:rsidRPr="00254DEA">
        <w:rPr>
          <w:rFonts w:ascii="Times New Roman" w:eastAsia="Calibri" w:hAnsi="Times New Roman" w:cs="Times New Roman"/>
          <w:sz w:val="28"/>
          <w:szCs w:val="28"/>
        </w:rPr>
        <w:t>.Д</w:t>
      </w:r>
      <w:proofErr w:type="gramEnd"/>
      <w:r w:rsidRPr="00254DEA">
        <w:rPr>
          <w:rFonts w:ascii="Times New Roman" w:eastAsia="Calibri" w:hAnsi="Times New Roman" w:cs="Times New Roman"/>
          <w:sz w:val="28"/>
          <w:szCs w:val="28"/>
        </w:rPr>
        <w:t>жейрахская</w:t>
      </w:r>
      <w:proofErr w:type="spellEnd"/>
      <w:r w:rsidRPr="00254DEA">
        <w:rPr>
          <w:rFonts w:ascii="Times New Roman" w:eastAsia="Calibri" w:hAnsi="Times New Roman" w:cs="Times New Roman"/>
          <w:sz w:val="28"/>
          <w:szCs w:val="28"/>
        </w:rPr>
        <w:t xml:space="preserve">, площадью з/у 8158 </w:t>
      </w:r>
      <w:proofErr w:type="spellStart"/>
      <w:r w:rsidRPr="00254DEA">
        <w:rPr>
          <w:rFonts w:ascii="Times New Roman" w:eastAsia="Calibri" w:hAnsi="Times New Roman" w:cs="Times New Roman"/>
          <w:sz w:val="28"/>
          <w:szCs w:val="28"/>
        </w:rPr>
        <w:t>кв.м</w:t>
      </w:r>
      <w:proofErr w:type="spellEnd"/>
      <w:r w:rsidRPr="00254DEA">
        <w:rPr>
          <w:rFonts w:ascii="Times New Roman" w:eastAsia="Calibri" w:hAnsi="Times New Roman" w:cs="Times New Roman"/>
          <w:sz w:val="28"/>
          <w:szCs w:val="28"/>
        </w:rPr>
        <w:t>. (с</w:t>
      </w:r>
      <w:r w:rsidR="008B0A9C">
        <w:rPr>
          <w:rFonts w:ascii="Times New Roman" w:eastAsia="Calibri" w:hAnsi="Times New Roman" w:cs="Times New Roman"/>
          <w:sz w:val="28"/>
          <w:szCs w:val="28"/>
        </w:rPr>
        <w:t>рок сдачи объекта – 2022 год).</w:t>
      </w:r>
    </w:p>
    <w:p w:rsidR="00254DEA" w:rsidRPr="00254DEA" w:rsidRDefault="00254DEA" w:rsidP="00254DEA">
      <w:pPr>
        <w:spacing w:after="0" w:line="240" w:lineRule="auto"/>
        <w:ind w:firstLine="709"/>
        <w:jc w:val="both"/>
        <w:rPr>
          <w:rFonts w:ascii="Times New Roman" w:hAnsi="Times New Roman" w:cs="Times New Roman"/>
          <w:sz w:val="28"/>
          <w:szCs w:val="28"/>
        </w:rPr>
      </w:pPr>
      <w:r w:rsidRPr="00254DEA">
        <w:rPr>
          <w:rFonts w:ascii="Times New Roman" w:eastAsia="Calibri" w:hAnsi="Times New Roman" w:cs="Times New Roman"/>
          <w:sz w:val="28"/>
          <w:szCs w:val="28"/>
        </w:rPr>
        <w:t xml:space="preserve">В перспективном плане развития территории запланировано строительство школы  в 4-мкрн на пересечении </w:t>
      </w:r>
      <w:proofErr w:type="spellStart"/>
      <w:r w:rsidRPr="00254DEA">
        <w:rPr>
          <w:rFonts w:ascii="Times New Roman" w:eastAsia="Calibri" w:hAnsi="Times New Roman" w:cs="Times New Roman"/>
          <w:sz w:val="28"/>
          <w:szCs w:val="28"/>
        </w:rPr>
        <w:t>ул</w:t>
      </w:r>
      <w:proofErr w:type="gramStart"/>
      <w:r w:rsidRPr="00254DEA">
        <w:rPr>
          <w:rFonts w:ascii="Times New Roman" w:eastAsia="Calibri" w:hAnsi="Times New Roman" w:cs="Times New Roman"/>
          <w:sz w:val="28"/>
          <w:szCs w:val="28"/>
        </w:rPr>
        <w:t>.П</w:t>
      </w:r>
      <w:proofErr w:type="gramEnd"/>
      <w:r w:rsidRPr="00254DEA">
        <w:rPr>
          <w:rFonts w:ascii="Times New Roman" w:eastAsia="Calibri" w:hAnsi="Times New Roman" w:cs="Times New Roman"/>
          <w:sz w:val="28"/>
          <w:szCs w:val="28"/>
        </w:rPr>
        <w:t>ушкина</w:t>
      </w:r>
      <w:proofErr w:type="spellEnd"/>
      <w:r w:rsidRPr="00254DEA">
        <w:rPr>
          <w:rFonts w:ascii="Times New Roman" w:eastAsia="Calibri" w:hAnsi="Times New Roman" w:cs="Times New Roman"/>
          <w:sz w:val="28"/>
          <w:szCs w:val="28"/>
        </w:rPr>
        <w:t xml:space="preserve"> и </w:t>
      </w:r>
      <w:proofErr w:type="spellStart"/>
      <w:r w:rsidRPr="00254DEA">
        <w:rPr>
          <w:rFonts w:ascii="Times New Roman" w:eastAsia="Calibri" w:hAnsi="Times New Roman" w:cs="Times New Roman"/>
          <w:sz w:val="28"/>
          <w:szCs w:val="28"/>
        </w:rPr>
        <w:t>ул.Толстого</w:t>
      </w:r>
      <w:proofErr w:type="spellEnd"/>
      <w:r w:rsidRPr="00254DEA">
        <w:rPr>
          <w:rFonts w:ascii="Times New Roman" w:eastAsia="Calibri" w:hAnsi="Times New Roman" w:cs="Times New Roman"/>
          <w:sz w:val="28"/>
          <w:szCs w:val="28"/>
        </w:rPr>
        <w:t xml:space="preserve"> (площадь з/у 32400 </w:t>
      </w:r>
      <w:proofErr w:type="spellStart"/>
      <w:r w:rsidRPr="00254DEA">
        <w:rPr>
          <w:rFonts w:ascii="Times New Roman" w:eastAsia="Calibri" w:hAnsi="Times New Roman" w:cs="Times New Roman"/>
          <w:sz w:val="28"/>
          <w:szCs w:val="28"/>
        </w:rPr>
        <w:t>кв.м</w:t>
      </w:r>
      <w:proofErr w:type="spellEnd"/>
      <w:r w:rsidRPr="00254DEA">
        <w:rPr>
          <w:rFonts w:ascii="Times New Roman" w:eastAsia="Calibri" w:hAnsi="Times New Roman" w:cs="Times New Roman"/>
          <w:sz w:val="28"/>
          <w:szCs w:val="28"/>
        </w:rPr>
        <w:t xml:space="preserve">), </w:t>
      </w:r>
      <w:r w:rsidRPr="00254DEA">
        <w:rPr>
          <w:rFonts w:ascii="Times New Roman" w:hAnsi="Times New Roman" w:cs="Times New Roman"/>
          <w:sz w:val="28"/>
          <w:szCs w:val="28"/>
        </w:rPr>
        <w:t xml:space="preserve">4-й микрорайон: к западу от  ориентира </w:t>
      </w:r>
      <w:proofErr w:type="spellStart"/>
      <w:r w:rsidRPr="00254DEA">
        <w:rPr>
          <w:rFonts w:ascii="Times New Roman" w:hAnsi="Times New Roman" w:cs="Times New Roman"/>
          <w:sz w:val="28"/>
          <w:szCs w:val="28"/>
        </w:rPr>
        <w:t>ул.Лермонтова</w:t>
      </w:r>
      <w:proofErr w:type="spellEnd"/>
      <w:r w:rsidRPr="00254DEA">
        <w:rPr>
          <w:rFonts w:ascii="Times New Roman" w:hAnsi="Times New Roman" w:cs="Times New Roman"/>
          <w:sz w:val="28"/>
          <w:szCs w:val="28"/>
        </w:rPr>
        <w:t xml:space="preserve"> – 1 детский сад, к западу от ориентира </w:t>
      </w:r>
      <w:proofErr w:type="spellStart"/>
      <w:r w:rsidRPr="00254DEA">
        <w:rPr>
          <w:rFonts w:ascii="Times New Roman" w:hAnsi="Times New Roman" w:cs="Times New Roman"/>
          <w:sz w:val="28"/>
          <w:szCs w:val="28"/>
        </w:rPr>
        <w:t>ул.Вишневая</w:t>
      </w:r>
      <w:proofErr w:type="spellEnd"/>
      <w:r w:rsidRPr="00254DEA">
        <w:rPr>
          <w:rFonts w:ascii="Times New Roman" w:hAnsi="Times New Roman" w:cs="Times New Roman"/>
          <w:sz w:val="28"/>
          <w:szCs w:val="28"/>
        </w:rPr>
        <w:t xml:space="preserve"> – 1 детский сад, новый микрорайон – 2 детских сада.</w:t>
      </w:r>
    </w:p>
    <w:p w:rsidR="00254DEA" w:rsidRPr="00254DEA" w:rsidRDefault="00254DEA" w:rsidP="00254DE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4DEA">
        <w:rPr>
          <w:rFonts w:ascii="Times New Roman" w:hAnsi="Times New Roman" w:cs="Times New Roman"/>
          <w:sz w:val="28"/>
          <w:szCs w:val="28"/>
        </w:rPr>
        <w:t xml:space="preserve">Муниципальных общеобразовательных учреждений и муниципальных учреждений дошкольного образования в городе нет. Все детские сады и </w:t>
      </w:r>
      <w:r w:rsidRPr="00254DEA">
        <w:rPr>
          <w:rFonts w:ascii="Times New Roman" w:hAnsi="Times New Roman" w:cs="Times New Roman"/>
          <w:sz w:val="28"/>
          <w:szCs w:val="28"/>
        </w:rPr>
        <w:lastRenderedPageBreak/>
        <w:t>школы являются Государственными бюджетными образовательными учреждениями и находятся на балансе Министерства образования РИ.</w:t>
      </w:r>
    </w:p>
    <w:p w:rsidR="00FE374D" w:rsidRPr="00A30E04" w:rsidRDefault="00FE374D" w:rsidP="00532AF5">
      <w:pPr>
        <w:autoSpaceDE w:val="0"/>
        <w:autoSpaceDN w:val="0"/>
        <w:adjustRightInd w:val="0"/>
        <w:spacing w:after="0" w:line="240" w:lineRule="auto"/>
        <w:jc w:val="both"/>
        <w:rPr>
          <w:rFonts w:ascii="Times New Roman" w:eastAsia="Calibri" w:hAnsi="Times New Roman" w:cs="Times New Roman"/>
          <w:sz w:val="28"/>
          <w:szCs w:val="28"/>
        </w:rPr>
      </w:pPr>
    </w:p>
    <w:p w:rsidR="004D3001" w:rsidRPr="006C39C4" w:rsidRDefault="006C39C4" w:rsidP="006C39C4">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t xml:space="preserve"> </w:t>
      </w:r>
    </w:p>
    <w:p w:rsidR="00FF3B70" w:rsidRPr="00FA6C7C" w:rsidRDefault="00FB327B" w:rsidP="00AE3109">
      <w:pPr>
        <w:spacing w:after="0" w:line="240" w:lineRule="auto"/>
        <w:rPr>
          <w:rFonts w:ascii="Times New Roman" w:eastAsia="Times New Roman" w:hAnsi="Times New Roman" w:cs="Times New Roman"/>
          <w:b/>
          <w:bCs/>
          <w:iCs/>
          <w:sz w:val="28"/>
          <w:szCs w:val="26"/>
          <w:lang w:eastAsia="ru-RU"/>
        </w:rPr>
      </w:pPr>
      <w:r w:rsidRPr="00FA6C7C">
        <w:rPr>
          <w:rFonts w:ascii="Times New Roman" w:eastAsia="Times New Roman" w:hAnsi="Times New Roman" w:cs="Times New Roman"/>
          <w:b/>
          <w:bCs/>
          <w:iCs/>
          <w:sz w:val="28"/>
          <w:szCs w:val="26"/>
          <w:lang w:eastAsia="ru-RU"/>
        </w:rPr>
        <w:t>3.10</w:t>
      </w:r>
      <w:r w:rsidR="00E41CC0" w:rsidRPr="00FA6C7C">
        <w:rPr>
          <w:rFonts w:ascii="Times New Roman" w:eastAsia="Times New Roman" w:hAnsi="Times New Roman" w:cs="Times New Roman"/>
          <w:b/>
          <w:bCs/>
          <w:iCs/>
          <w:sz w:val="28"/>
          <w:szCs w:val="26"/>
          <w:lang w:eastAsia="ru-RU"/>
        </w:rPr>
        <w:t xml:space="preserve">. </w:t>
      </w:r>
      <w:r w:rsidR="00FF3B70" w:rsidRPr="00FA6C7C">
        <w:rPr>
          <w:rFonts w:ascii="Times New Roman" w:eastAsia="Times New Roman" w:hAnsi="Times New Roman" w:cs="Times New Roman"/>
          <w:b/>
          <w:bCs/>
          <w:iCs/>
          <w:sz w:val="28"/>
          <w:szCs w:val="26"/>
          <w:lang w:eastAsia="ru-RU"/>
        </w:rPr>
        <w:t>Защита жизни и имущества граждан</w:t>
      </w:r>
    </w:p>
    <w:p w:rsidR="00FF3B70" w:rsidRPr="00FA6C7C" w:rsidRDefault="00FF3B70" w:rsidP="00FF3B70">
      <w:pPr>
        <w:spacing w:after="0" w:line="240" w:lineRule="auto"/>
        <w:jc w:val="center"/>
        <w:rPr>
          <w:rFonts w:ascii="Times New Roman" w:eastAsia="Times New Roman" w:hAnsi="Times New Roman" w:cs="Times New Roman"/>
          <w:b/>
          <w:bCs/>
          <w:i/>
          <w:iCs/>
          <w:sz w:val="28"/>
          <w:szCs w:val="26"/>
          <w:lang w:eastAsia="ru-RU"/>
        </w:rPr>
      </w:pPr>
    </w:p>
    <w:p w:rsidR="00FF3B70" w:rsidRPr="00FA6C7C" w:rsidRDefault="00FF3B70" w:rsidP="00D7094A">
      <w:pPr>
        <w:spacing w:after="0" w:line="240" w:lineRule="auto"/>
        <w:ind w:firstLine="708"/>
        <w:jc w:val="both"/>
        <w:rPr>
          <w:rFonts w:ascii="Times New Roman" w:eastAsia="Times New Roman" w:hAnsi="Times New Roman" w:cs="Times New Roman"/>
          <w:i/>
          <w:sz w:val="28"/>
          <w:szCs w:val="28"/>
          <w:lang w:eastAsia="ru-RU"/>
        </w:rPr>
      </w:pPr>
      <w:r w:rsidRPr="00FA6C7C">
        <w:rPr>
          <w:rFonts w:ascii="Times New Roman" w:eastAsia="Times New Roman" w:hAnsi="Times New Roman" w:cs="Times New Roman"/>
          <w:sz w:val="28"/>
          <w:szCs w:val="28"/>
          <w:lang w:eastAsia="ru-RU"/>
        </w:rPr>
        <w:t>Одним из важных направлений работы муниципальной власти является снижение и предупреждение угроз жизни и имуществу населения, борьба с преступностью, незаконным оборотом наркотиков, профилактическая работа.</w:t>
      </w:r>
    </w:p>
    <w:p w:rsidR="00FF3B70" w:rsidRPr="00FA6C7C" w:rsidRDefault="00FF3B70" w:rsidP="00126C85">
      <w:pPr>
        <w:spacing w:after="0"/>
        <w:jc w:val="right"/>
        <w:rPr>
          <w:rFonts w:ascii="Times New Roman" w:eastAsia="Times New Roman" w:hAnsi="Times New Roman" w:cs="Times New Roman"/>
          <w:i/>
          <w:sz w:val="24"/>
          <w:szCs w:val="24"/>
          <w:lang w:eastAsia="ru-RU"/>
        </w:rPr>
      </w:pPr>
    </w:p>
    <w:p w:rsidR="008C2BE2" w:rsidRPr="00FA6C7C" w:rsidRDefault="008C2BE2" w:rsidP="00FF3B70">
      <w:pPr>
        <w:spacing w:after="0" w:line="240" w:lineRule="auto"/>
        <w:jc w:val="right"/>
        <w:rPr>
          <w:rFonts w:ascii="Times New Roman" w:eastAsia="Times New Roman" w:hAnsi="Times New Roman" w:cs="Times New Roman"/>
          <w:sz w:val="24"/>
          <w:szCs w:val="24"/>
          <w:lang w:eastAsia="ru-RU"/>
        </w:rPr>
      </w:pPr>
    </w:p>
    <w:p w:rsidR="00FF3B70" w:rsidRPr="00FA6C7C" w:rsidRDefault="00FF3B70" w:rsidP="00FF3B70">
      <w:pPr>
        <w:spacing w:after="0" w:line="240" w:lineRule="auto"/>
        <w:jc w:val="right"/>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 xml:space="preserve">Таблица </w:t>
      </w:r>
      <w:r w:rsidR="00230EFD" w:rsidRPr="00FA6C7C">
        <w:rPr>
          <w:rFonts w:ascii="Times New Roman" w:eastAsia="Times New Roman" w:hAnsi="Times New Roman" w:cs="Times New Roman"/>
          <w:sz w:val="24"/>
          <w:szCs w:val="24"/>
          <w:lang w:eastAsia="ru-RU"/>
        </w:rPr>
        <w:t xml:space="preserve"> 3.10.1</w:t>
      </w:r>
    </w:p>
    <w:p w:rsidR="00FF3B70" w:rsidRPr="00FA6C7C" w:rsidRDefault="00FF3B70" w:rsidP="00FF3B70">
      <w:pPr>
        <w:spacing w:after="0" w:line="240" w:lineRule="auto"/>
        <w:jc w:val="center"/>
        <w:rPr>
          <w:rFonts w:ascii="Times New Roman" w:eastAsia="Times New Roman" w:hAnsi="Times New Roman" w:cs="Times New Roman"/>
          <w:b/>
          <w:sz w:val="28"/>
          <w:szCs w:val="28"/>
          <w:lang w:eastAsia="ru-RU"/>
        </w:rPr>
      </w:pPr>
      <w:r w:rsidRPr="00FA6C7C">
        <w:rPr>
          <w:rFonts w:ascii="Times New Roman" w:eastAsia="Times New Roman" w:hAnsi="Times New Roman" w:cs="Times New Roman"/>
          <w:b/>
          <w:sz w:val="28"/>
          <w:szCs w:val="28"/>
          <w:lang w:eastAsia="ru-RU"/>
        </w:rPr>
        <w:t>Динамика показателей преступности в муниципальном образовании</w:t>
      </w:r>
    </w:p>
    <w:p w:rsidR="00FF3B70" w:rsidRPr="00FA6C7C" w:rsidRDefault="00FF3B70" w:rsidP="00FF3B70">
      <w:pPr>
        <w:spacing w:after="0" w:line="240" w:lineRule="auto"/>
        <w:jc w:val="center"/>
        <w:rPr>
          <w:rFonts w:ascii="Times New Roman" w:eastAsia="Times New Roman" w:hAnsi="Times New Roman" w:cs="Times New Roman"/>
          <w:b/>
          <w:sz w:val="28"/>
          <w:szCs w:val="28"/>
          <w:lang w:eastAsia="ru-RU"/>
        </w:rPr>
      </w:pPr>
    </w:p>
    <w:p w:rsidR="00924F2B" w:rsidRPr="00FA6C7C" w:rsidRDefault="00924F2B" w:rsidP="00924F2B">
      <w:pPr>
        <w:spacing w:after="0" w:line="360" w:lineRule="auto"/>
        <w:contextualSpacing/>
        <w:jc w:val="both"/>
        <w:rPr>
          <w:rFonts w:ascii="Times New Roman" w:hAnsi="Times New Roman" w:cs="Times New Roman"/>
          <w:sz w:val="28"/>
          <w:szCs w:val="28"/>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1212"/>
        <w:gridCol w:w="1132"/>
        <w:gridCol w:w="943"/>
        <w:gridCol w:w="1123"/>
        <w:gridCol w:w="1123"/>
        <w:gridCol w:w="1297"/>
      </w:tblGrid>
      <w:tr w:rsidR="00FA6C7C" w:rsidRPr="00FA6C7C" w:rsidTr="00461A3C">
        <w:trPr>
          <w:tblHeader/>
        </w:trPr>
        <w:tc>
          <w:tcPr>
            <w:tcW w:w="3802" w:type="dxa"/>
          </w:tcPr>
          <w:p w:rsidR="008C2BE2" w:rsidRPr="00FA6C7C" w:rsidRDefault="008C2BE2" w:rsidP="008C2BE2">
            <w:pPr>
              <w:spacing w:after="0" w:line="240" w:lineRule="auto"/>
              <w:jc w:val="center"/>
              <w:rPr>
                <w:rFonts w:ascii="Times New Roman" w:eastAsia="Times New Roman" w:hAnsi="Times New Roman" w:cs="Times New Roman"/>
                <w:b/>
                <w:sz w:val="24"/>
                <w:szCs w:val="24"/>
                <w:lang w:eastAsia="ru-RU"/>
              </w:rPr>
            </w:pPr>
          </w:p>
          <w:p w:rsidR="008C2BE2" w:rsidRPr="00FA6C7C" w:rsidRDefault="008C2BE2" w:rsidP="008C2BE2">
            <w:pPr>
              <w:spacing w:after="0" w:line="240" w:lineRule="auto"/>
              <w:jc w:val="center"/>
              <w:rPr>
                <w:rFonts w:ascii="Times New Roman" w:eastAsia="Times New Roman" w:hAnsi="Times New Roman" w:cs="Times New Roman"/>
                <w:b/>
                <w:sz w:val="24"/>
                <w:szCs w:val="24"/>
                <w:lang w:eastAsia="ru-RU"/>
              </w:rPr>
            </w:pPr>
          </w:p>
          <w:p w:rsidR="008C2BE2" w:rsidRPr="00FA6C7C" w:rsidRDefault="008C2BE2" w:rsidP="008C2BE2">
            <w:pPr>
              <w:spacing w:after="0" w:line="240" w:lineRule="auto"/>
              <w:jc w:val="center"/>
              <w:rPr>
                <w:rFonts w:ascii="Times New Roman" w:eastAsia="Times New Roman" w:hAnsi="Times New Roman" w:cs="Times New Roman"/>
                <w:b/>
                <w:sz w:val="24"/>
                <w:szCs w:val="24"/>
                <w:lang w:eastAsia="ru-RU"/>
              </w:rPr>
            </w:pPr>
            <w:r w:rsidRPr="00FA6C7C">
              <w:rPr>
                <w:rFonts w:ascii="Times New Roman" w:eastAsia="Times New Roman" w:hAnsi="Times New Roman" w:cs="Times New Roman"/>
                <w:b/>
                <w:sz w:val="24"/>
                <w:szCs w:val="24"/>
                <w:lang w:eastAsia="ru-RU"/>
              </w:rPr>
              <w:t>Показатели</w:t>
            </w:r>
          </w:p>
        </w:tc>
        <w:tc>
          <w:tcPr>
            <w:tcW w:w="1212" w:type="dxa"/>
          </w:tcPr>
          <w:p w:rsidR="008C2BE2" w:rsidRPr="00FA6C7C" w:rsidRDefault="0047418D" w:rsidP="008C2BE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2017</w:t>
            </w:r>
          </w:p>
          <w:p w:rsidR="008C2BE2" w:rsidRPr="00FA6C7C" w:rsidRDefault="008C2BE2" w:rsidP="008C2BE2">
            <w:pPr>
              <w:spacing w:after="0" w:line="240" w:lineRule="auto"/>
              <w:jc w:val="center"/>
              <w:rPr>
                <w:rFonts w:ascii="Times New Roman" w:eastAsia="Times New Roman" w:hAnsi="Times New Roman" w:cs="Times New Roman"/>
                <w:b/>
                <w:sz w:val="24"/>
                <w:szCs w:val="24"/>
                <w:lang w:eastAsia="ru-RU"/>
              </w:rPr>
            </w:pPr>
            <w:r w:rsidRPr="00FA6C7C">
              <w:rPr>
                <w:rFonts w:ascii="Times New Roman" w:eastAsia="Times New Roman" w:hAnsi="Times New Roman" w:cs="Times New Roman"/>
                <w:b/>
                <w:sz w:val="24"/>
                <w:szCs w:val="24"/>
                <w:lang w:eastAsia="ru-RU"/>
              </w:rPr>
              <w:t>год</w:t>
            </w:r>
          </w:p>
        </w:tc>
        <w:tc>
          <w:tcPr>
            <w:tcW w:w="1132" w:type="dxa"/>
          </w:tcPr>
          <w:p w:rsidR="008C2BE2" w:rsidRPr="00FA6C7C" w:rsidRDefault="0047418D" w:rsidP="008C2BE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2018</w:t>
            </w:r>
          </w:p>
          <w:p w:rsidR="008C2BE2" w:rsidRPr="00FA6C7C" w:rsidRDefault="008C2BE2" w:rsidP="008C2BE2">
            <w:pPr>
              <w:spacing w:after="0" w:line="240" w:lineRule="auto"/>
              <w:jc w:val="center"/>
              <w:rPr>
                <w:rFonts w:ascii="Times New Roman" w:eastAsia="Times New Roman" w:hAnsi="Times New Roman" w:cs="Times New Roman"/>
                <w:b/>
                <w:sz w:val="24"/>
                <w:szCs w:val="24"/>
                <w:lang w:eastAsia="ru-RU"/>
              </w:rPr>
            </w:pPr>
            <w:r w:rsidRPr="00FA6C7C">
              <w:rPr>
                <w:rFonts w:ascii="Times New Roman" w:eastAsia="Times New Roman" w:hAnsi="Times New Roman" w:cs="Times New Roman"/>
                <w:b/>
                <w:sz w:val="24"/>
                <w:szCs w:val="24"/>
                <w:lang w:eastAsia="ru-RU"/>
              </w:rPr>
              <w:t>год</w:t>
            </w:r>
          </w:p>
        </w:tc>
        <w:tc>
          <w:tcPr>
            <w:tcW w:w="943" w:type="dxa"/>
          </w:tcPr>
          <w:p w:rsidR="008C2BE2" w:rsidRPr="00FA6C7C" w:rsidRDefault="0047418D" w:rsidP="008C2BE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2019</w:t>
            </w:r>
          </w:p>
          <w:p w:rsidR="008C2BE2" w:rsidRPr="00FA6C7C" w:rsidRDefault="008C2BE2" w:rsidP="008C2BE2">
            <w:pPr>
              <w:spacing w:after="0" w:line="240" w:lineRule="auto"/>
              <w:jc w:val="center"/>
              <w:rPr>
                <w:rFonts w:ascii="Times New Roman" w:eastAsia="Times New Roman" w:hAnsi="Times New Roman" w:cs="Times New Roman"/>
                <w:b/>
                <w:sz w:val="24"/>
                <w:szCs w:val="24"/>
                <w:lang w:eastAsia="ru-RU"/>
              </w:rPr>
            </w:pPr>
            <w:r w:rsidRPr="00FA6C7C">
              <w:rPr>
                <w:rFonts w:ascii="Times New Roman" w:eastAsia="Times New Roman" w:hAnsi="Times New Roman" w:cs="Times New Roman"/>
                <w:b/>
                <w:sz w:val="24"/>
                <w:szCs w:val="24"/>
                <w:lang w:eastAsia="ru-RU"/>
              </w:rPr>
              <w:t>год</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2020</w:t>
            </w:r>
          </w:p>
          <w:p w:rsidR="008C2BE2" w:rsidRPr="00FA6C7C" w:rsidRDefault="008C2BE2" w:rsidP="008C2BE2">
            <w:pPr>
              <w:spacing w:after="0" w:line="240" w:lineRule="auto"/>
              <w:jc w:val="center"/>
              <w:rPr>
                <w:rFonts w:ascii="Times New Roman" w:eastAsia="Times New Roman" w:hAnsi="Times New Roman" w:cs="Times New Roman"/>
                <w:b/>
                <w:sz w:val="24"/>
                <w:szCs w:val="24"/>
                <w:lang w:eastAsia="ru-RU"/>
              </w:rPr>
            </w:pPr>
            <w:r w:rsidRPr="00FA6C7C">
              <w:rPr>
                <w:rFonts w:ascii="Times New Roman" w:eastAsia="Times New Roman" w:hAnsi="Times New Roman" w:cs="Times New Roman"/>
                <w:b/>
                <w:sz w:val="24"/>
                <w:szCs w:val="24"/>
                <w:lang w:eastAsia="ru-RU"/>
              </w:rPr>
              <w:t>год</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w:t>
            </w:r>
          </w:p>
          <w:p w:rsidR="008C2BE2" w:rsidRPr="00FA6C7C" w:rsidRDefault="008C2BE2" w:rsidP="008C2BE2">
            <w:pPr>
              <w:spacing w:after="0" w:line="240" w:lineRule="auto"/>
              <w:jc w:val="center"/>
              <w:rPr>
                <w:rFonts w:ascii="Times New Roman" w:eastAsia="Times New Roman" w:hAnsi="Times New Roman" w:cs="Times New Roman"/>
                <w:b/>
                <w:sz w:val="24"/>
                <w:szCs w:val="24"/>
                <w:lang w:eastAsia="ru-RU"/>
              </w:rPr>
            </w:pPr>
            <w:r w:rsidRPr="00FA6C7C">
              <w:rPr>
                <w:rFonts w:ascii="Times New Roman" w:eastAsia="Times New Roman" w:hAnsi="Times New Roman" w:cs="Times New Roman"/>
                <w:b/>
                <w:sz w:val="24"/>
                <w:szCs w:val="24"/>
                <w:lang w:eastAsia="ru-RU"/>
              </w:rPr>
              <w:t>год</w:t>
            </w:r>
          </w:p>
        </w:tc>
        <w:tc>
          <w:tcPr>
            <w:tcW w:w="1297" w:type="dxa"/>
          </w:tcPr>
          <w:p w:rsidR="008C2BE2" w:rsidRPr="00FA6C7C" w:rsidRDefault="0047418D" w:rsidP="008C2BE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Темп роста 2017 к 2021</w:t>
            </w:r>
            <w:r w:rsidR="008C2BE2" w:rsidRPr="00FA6C7C">
              <w:rPr>
                <w:rFonts w:ascii="Times New Roman" w:eastAsia="Times New Roman" w:hAnsi="Times New Roman" w:cs="Times New Roman"/>
                <w:b/>
                <w:sz w:val="24"/>
                <w:szCs w:val="24"/>
                <w:lang w:eastAsia="ru-RU"/>
              </w:rPr>
              <w:t>, %</w:t>
            </w:r>
          </w:p>
        </w:tc>
      </w:tr>
      <w:tr w:rsidR="00FA6C7C" w:rsidRPr="00FA6C7C" w:rsidTr="00461A3C">
        <w:tc>
          <w:tcPr>
            <w:tcW w:w="3802" w:type="dxa"/>
          </w:tcPr>
          <w:p w:rsidR="008C2BE2" w:rsidRPr="00FA6C7C" w:rsidRDefault="008C2BE2" w:rsidP="008C2BE2">
            <w:pPr>
              <w:spacing w:after="0" w:line="240" w:lineRule="auto"/>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 xml:space="preserve">Зарегистрировано преступлений (ед.) </w:t>
            </w:r>
          </w:p>
        </w:tc>
        <w:tc>
          <w:tcPr>
            <w:tcW w:w="1212" w:type="dxa"/>
          </w:tcPr>
          <w:p w:rsidR="008C2BE2" w:rsidRPr="00FA6C7C" w:rsidRDefault="00E6778B" w:rsidP="00DC4AC0">
            <w:pPr>
              <w:spacing w:after="0" w:line="240" w:lineRule="auto"/>
              <w:jc w:val="center"/>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1</w:t>
            </w:r>
            <w:r w:rsidR="0047418D">
              <w:rPr>
                <w:rFonts w:ascii="Times New Roman" w:eastAsia="Times New Roman" w:hAnsi="Times New Roman" w:cs="Times New Roman"/>
                <w:sz w:val="24"/>
                <w:szCs w:val="24"/>
                <w:lang w:eastAsia="ru-RU"/>
              </w:rPr>
              <w:t>33</w:t>
            </w:r>
          </w:p>
        </w:tc>
        <w:tc>
          <w:tcPr>
            <w:tcW w:w="1132"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p>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c>
          <w:tcPr>
            <w:tcW w:w="943" w:type="dxa"/>
          </w:tcPr>
          <w:p w:rsidR="008C2BE2" w:rsidRPr="00FA6C7C" w:rsidRDefault="0047418D" w:rsidP="00E677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w:t>
            </w:r>
          </w:p>
        </w:tc>
        <w:tc>
          <w:tcPr>
            <w:tcW w:w="1297" w:type="dxa"/>
          </w:tcPr>
          <w:p w:rsidR="008C2BE2" w:rsidRPr="00FA6C7C" w:rsidRDefault="001B7F0B" w:rsidP="00DC4A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FA6C7C" w:rsidRPr="00FA6C7C" w:rsidTr="00461A3C">
        <w:tc>
          <w:tcPr>
            <w:tcW w:w="3802" w:type="dxa"/>
          </w:tcPr>
          <w:p w:rsidR="008C2BE2" w:rsidRPr="00FA6C7C" w:rsidRDefault="008C2BE2" w:rsidP="008C2BE2">
            <w:pPr>
              <w:spacing w:after="0" w:line="240" w:lineRule="auto"/>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из них:</w:t>
            </w:r>
          </w:p>
        </w:tc>
        <w:tc>
          <w:tcPr>
            <w:tcW w:w="1212"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c>
          <w:tcPr>
            <w:tcW w:w="1132"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c>
          <w:tcPr>
            <w:tcW w:w="943"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c>
          <w:tcPr>
            <w:tcW w:w="1123"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c>
          <w:tcPr>
            <w:tcW w:w="1123"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c>
          <w:tcPr>
            <w:tcW w:w="1297"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r>
      <w:tr w:rsidR="00FA6C7C" w:rsidRPr="00FA6C7C" w:rsidTr="00461A3C">
        <w:tc>
          <w:tcPr>
            <w:tcW w:w="3802" w:type="dxa"/>
          </w:tcPr>
          <w:p w:rsidR="008C2BE2" w:rsidRPr="00FA6C7C" w:rsidRDefault="008C2BE2" w:rsidP="008C2BE2">
            <w:pPr>
              <w:spacing w:after="0" w:line="240" w:lineRule="auto"/>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 xml:space="preserve">   тяжкие и особо тяжкие</w:t>
            </w:r>
          </w:p>
        </w:tc>
        <w:tc>
          <w:tcPr>
            <w:tcW w:w="1212"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22/10</w:t>
            </w:r>
          </w:p>
        </w:tc>
        <w:tc>
          <w:tcPr>
            <w:tcW w:w="1132" w:type="dxa"/>
          </w:tcPr>
          <w:p w:rsidR="008C2BE2" w:rsidRPr="00FA6C7C" w:rsidRDefault="00E6778B" w:rsidP="008C2BE2">
            <w:pPr>
              <w:spacing w:after="0" w:line="240" w:lineRule="auto"/>
              <w:jc w:val="center"/>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3</w:t>
            </w:r>
            <w:r w:rsidR="0047418D">
              <w:rPr>
                <w:rFonts w:ascii="Times New Roman" w:eastAsia="Times New Roman" w:hAnsi="Times New Roman" w:cs="Times New Roman"/>
                <w:sz w:val="24"/>
                <w:szCs w:val="24"/>
                <w:lang w:eastAsia="ru-RU"/>
              </w:rPr>
              <w:t>1/7</w:t>
            </w:r>
          </w:p>
        </w:tc>
        <w:tc>
          <w:tcPr>
            <w:tcW w:w="94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1297" w:type="dxa"/>
          </w:tcPr>
          <w:p w:rsidR="008C2BE2" w:rsidRPr="00FA6C7C" w:rsidRDefault="008C2BE2" w:rsidP="00DC4AC0">
            <w:pPr>
              <w:spacing w:after="0" w:line="240" w:lineRule="auto"/>
              <w:jc w:val="center"/>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w:t>
            </w:r>
            <w:r w:rsidR="0047418D">
              <w:rPr>
                <w:rFonts w:ascii="Times New Roman" w:eastAsia="Times New Roman" w:hAnsi="Times New Roman" w:cs="Times New Roman"/>
                <w:sz w:val="24"/>
                <w:szCs w:val="24"/>
                <w:lang w:eastAsia="ru-RU"/>
              </w:rPr>
              <w:t>1,23</w:t>
            </w:r>
          </w:p>
        </w:tc>
      </w:tr>
      <w:tr w:rsidR="00FA6C7C" w:rsidRPr="00FA6C7C" w:rsidTr="00461A3C">
        <w:tc>
          <w:tcPr>
            <w:tcW w:w="3802" w:type="dxa"/>
          </w:tcPr>
          <w:p w:rsidR="008C2BE2" w:rsidRPr="00FA6C7C" w:rsidRDefault="008C2BE2" w:rsidP="008C2BE2">
            <w:pPr>
              <w:spacing w:after="0" w:line="240" w:lineRule="auto"/>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из них раскрытых</w:t>
            </w:r>
          </w:p>
        </w:tc>
        <w:tc>
          <w:tcPr>
            <w:tcW w:w="1212"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c>
          <w:tcPr>
            <w:tcW w:w="1132"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p>
        </w:tc>
        <w:tc>
          <w:tcPr>
            <w:tcW w:w="94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297" w:type="dxa"/>
          </w:tcPr>
          <w:p w:rsidR="008C2BE2" w:rsidRPr="00FA6C7C" w:rsidRDefault="008C2BE2" w:rsidP="0047418D">
            <w:pPr>
              <w:spacing w:after="0" w:line="240" w:lineRule="auto"/>
              <w:rPr>
                <w:rFonts w:ascii="Times New Roman" w:eastAsia="Times New Roman" w:hAnsi="Times New Roman" w:cs="Times New Roman"/>
                <w:sz w:val="24"/>
                <w:szCs w:val="24"/>
                <w:lang w:eastAsia="ru-RU"/>
              </w:rPr>
            </w:pPr>
          </w:p>
        </w:tc>
      </w:tr>
      <w:tr w:rsidR="00FA6C7C" w:rsidRPr="00FA6C7C" w:rsidTr="00461A3C">
        <w:tc>
          <w:tcPr>
            <w:tcW w:w="3802" w:type="dxa"/>
          </w:tcPr>
          <w:p w:rsidR="008C2BE2" w:rsidRPr="00FA6C7C" w:rsidRDefault="008C2BE2" w:rsidP="008C2BE2">
            <w:pPr>
              <w:spacing w:after="0" w:line="240" w:lineRule="auto"/>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Доля раскрытых тяжких и особо тяжких преступлений, %</w:t>
            </w:r>
          </w:p>
        </w:tc>
        <w:tc>
          <w:tcPr>
            <w:tcW w:w="1212" w:type="dxa"/>
          </w:tcPr>
          <w:p w:rsidR="008C2BE2" w:rsidRPr="00FA6C7C" w:rsidRDefault="008C2BE2" w:rsidP="00E6778B">
            <w:pPr>
              <w:spacing w:after="0" w:line="240" w:lineRule="auto"/>
              <w:jc w:val="center"/>
              <w:rPr>
                <w:rFonts w:ascii="Times New Roman" w:eastAsia="Times New Roman" w:hAnsi="Times New Roman" w:cs="Times New Roman"/>
                <w:sz w:val="24"/>
                <w:szCs w:val="24"/>
                <w:lang w:eastAsia="ru-RU"/>
              </w:rPr>
            </w:pPr>
          </w:p>
        </w:tc>
        <w:tc>
          <w:tcPr>
            <w:tcW w:w="1132" w:type="dxa"/>
          </w:tcPr>
          <w:p w:rsidR="008C2BE2" w:rsidRPr="00FA6C7C" w:rsidRDefault="0047418D" w:rsidP="00E677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53,3/54,5</w:t>
            </w:r>
          </w:p>
        </w:tc>
        <w:tc>
          <w:tcPr>
            <w:tcW w:w="943" w:type="dxa"/>
          </w:tcPr>
          <w:p w:rsidR="008C2BE2" w:rsidRPr="00FA6C7C" w:rsidRDefault="0047418D" w:rsidP="00E677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50/80</w:t>
            </w:r>
          </w:p>
        </w:tc>
        <w:tc>
          <w:tcPr>
            <w:tcW w:w="1123" w:type="dxa"/>
          </w:tcPr>
          <w:p w:rsidR="008C2BE2" w:rsidRPr="00FA6C7C" w:rsidRDefault="0047418D" w:rsidP="00FB21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160/75</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78,2</w:t>
            </w:r>
          </w:p>
        </w:tc>
        <w:tc>
          <w:tcPr>
            <w:tcW w:w="1297" w:type="dxa"/>
          </w:tcPr>
          <w:p w:rsidR="008C2BE2" w:rsidRPr="00FA6C7C" w:rsidRDefault="008C2BE2" w:rsidP="00DC4AC0">
            <w:pPr>
              <w:spacing w:after="0" w:line="240" w:lineRule="auto"/>
              <w:jc w:val="center"/>
              <w:rPr>
                <w:rFonts w:ascii="Times New Roman" w:eastAsia="Times New Roman" w:hAnsi="Times New Roman" w:cs="Times New Roman"/>
                <w:sz w:val="24"/>
                <w:szCs w:val="24"/>
                <w:lang w:eastAsia="ru-RU"/>
              </w:rPr>
            </w:pPr>
          </w:p>
        </w:tc>
      </w:tr>
      <w:tr w:rsidR="00FA6C7C" w:rsidRPr="00FA6C7C" w:rsidTr="00461A3C">
        <w:tc>
          <w:tcPr>
            <w:tcW w:w="3802" w:type="dxa"/>
          </w:tcPr>
          <w:p w:rsidR="008C2BE2" w:rsidRPr="00FA6C7C" w:rsidRDefault="008C2BE2" w:rsidP="008C2BE2">
            <w:pPr>
              <w:spacing w:after="0" w:line="240" w:lineRule="auto"/>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Общий процент раскрываемости</w:t>
            </w:r>
          </w:p>
        </w:tc>
        <w:tc>
          <w:tcPr>
            <w:tcW w:w="1212"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1132"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71,8</w:t>
            </w:r>
          </w:p>
        </w:tc>
        <w:tc>
          <w:tcPr>
            <w:tcW w:w="94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60,6</w:t>
            </w:r>
          </w:p>
        </w:tc>
        <w:tc>
          <w:tcPr>
            <w:tcW w:w="1123" w:type="dxa"/>
          </w:tcPr>
          <w:p w:rsidR="008C2BE2" w:rsidRPr="00FA6C7C" w:rsidRDefault="0047418D" w:rsidP="00FB21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66,9</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1297" w:type="dxa"/>
          </w:tcPr>
          <w:p w:rsidR="008C2BE2" w:rsidRPr="00FA6C7C" w:rsidRDefault="008C2BE2" w:rsidP="00DC4AC0">
            <w:pPr>
              <w:spacing w:after="0" w:line="240" w:lineRule="auto"/>
              <w:jc w:val="center"/>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 xml:space="preserve">- </w:t>
            </w:r>
            <w:r w:rsidR="0047418D">
              <w:rPr>
                <w:rFonts w:ascii="Times New Roman" w:eastAsia="Times New Roman" w:hAnsi="Times New Roman" w:cs="Times New Roman"/>
                <w:sz w:val="24"/>
                <w:szCs w:val="24"/>
                <w:lang w:eastAsia="ru-RU"/>
              </w:rPr>
              <w:t>0,95</w:t>
            </w:r>
          </w:p>
        </w:tc>
      </w:tr>
      <w:tr w:rsidR="00FA6C7C" w:rsidRPr="00FA6C7C" w:rsidTr="00461A3C">
        <w:trPr>
          <w:trHeight w:val="553"/>
        </w:trPr>
        <w:tc>
          <w:tcPr>
            <w:tcW w:w="3802" w:type="dxa"/>
          </w:tcPr>
          <w:p w:rsidR="008C2BE2" w:rsidRPr="00FA6C7C" w:rsidRDefault="008C2BE2" w:rsidP="008C2BE2">
            <w:pPr>
              <w:spacing w:after="0" w:line="240" w:lineRule="auto"/>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Уровень преступности (на 1000 человек населения)</w:t>
            </w:r>
          </w:p>
        </w:tc>
        <w:tc>
          <w:tcPr>
            <w:tcW w:w="1212" w:type="dxa"/>
          </w:tcPr>
          <w:p w:rsidR="008C2BE2" w:rsidRPr="00FA6C7C" w:rsidRDefault="00DC4AC0" w:rsidP="008C2BE2">
            <w:pPr>
              <w:spacing w:after="0" w:line="240" w:lineRule="auto"/>
              <w:jc w:val="center"/>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3,9</w:t>
            </w:r>
          </w:p>
        </w:tc>
        <w:tc>
          <w:tcPr>
            <w:tcW w:w="1132"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943" w:type="dxa"/>
          </w:tcPr>
          <w:p w:rsidR="008C2BE2" w:rsidRPr="00FA6C7C" w:rsidRDefault="008C2BE2" w:rsidP="008C2BE2">
            <w:pPr>
              <w:spacing w:after="0" w:line="240" w:lineRule="auto"/>
              <w:jc w:val="center"/>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2,3</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B219D" w:rsidRPr="00FA6C7C">
              <w:rPr>
                <w:rFonts w:ascii="Times New Roman" w:eastAsia="Times New Roman" w:hAnsi="Times New Roman" w:cs="Times New Roman"/>
                <w:sz w:val="24"/>
                <w:szCs w:val="24"/>
                <w:lang w:eastAsia="ru-RU"/>
              </w:rPr>
              <w:t>,0</w:t>
            </w:r>
          </w:p>
        </w:tc>
        <w:tc>
          <w:tcPr>
            <w:tcW w:w="1123" w:type="dxa"/>
          </w:tcPr>
          <w:p w:rsidR="008C2BE2" w:rsidRPr="00FA6C7C" w:rsidRDefault="0047418D" w:rsidP="008C2B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297" w:type="dxa"/>
          </w:tcPr>
          <w:p w:rsidR="008C2BE2" w:rsidRPr="00FA6C7C" w:rsidRDefault="008C2BE2" w:rsidP="00DC4AC0">
            <w:pPr>
              <w:spacing w:after="0" w:line="240" w:lineRule="auto"/>
              <w:jc w:val="center"/>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w:t>
            </w:r>
            <w:r w:rsidR="0047418D">
              <w:rPr>
                <w:rFonts w:ascii="Times New Roman" w:eastAsia="Times New Roman" w:hAnsi="Times New Roman" w:cs="Times New Roman"/>
                <w:sz w:val="24"/>
                <w:szCs w:val="24"/>
                <w:lang w:eastAsia="ru-RU"/>
              </w:rPr>
              <w:t xml:space="preserve"> 0,98</w:t>
            </w:r>
          </w:p>
        </w:tc>
      </w:tr>
    </w:tbl>
    <w:p w:rsidR="00A87991" w:rsidRPr="00461A3C" w:rsidRDefault="00461A3C" w:rsidP="004A5118">
      <w:pPr>
        <w:spacing w:after="0" w:line="240" w:lineRule="auto"/>
        <w:jc w:val="both"/>
        <w:rPr>
          <w:rFonts w:ascii="Times New Roman" w:hAnsi="Times New Roman" w:cs="Times New Roman"/>
          <w:sz w:val="24"/>
          <w:szCs w:val="24"/>
        </w:rPr>
      </w:pPr>
      <w:r w:rsidRPr="00461A3C">
        <w:rPr>
          <w:rFonts w:ascii="Times New Roman" w:hAnsi="Times New Roman" w:cs="Times New Roman"/>
          <w:sz w:val="24"/>
          <w:szCs w:val="24"/>
        </w:rPr>
        <w:t>*данные ОМВД по г. Карабулак</w:t>
      </w:r>
    </w:p>
    <w:p w:rsidR="00461A3C" w:rsidRPr="00FA6C7C" w:rsidRDefault="00461A3C" w:rsidP="004A5118">
      <w:pPr>
        <w:spacing w:after="0" w:line="240" w:lineRule="auto"/>
        <w:jc w:val="both"/>
        <w:rPr>
          <w:rFonts w:ascii="Times New Roman" w:hAnsi="Times New Roman" w:cs="Times New Roman"/>
          <w:sz w:val="28"/>
          <w:szCs w:val="28"/>
        </w:rPr>
      </w:pPr>
    </w:p>
    <w:p w:rsidR="00892A75" w:rsidRPr="00FA6C7C" w:rsidRDefault="001B7F0B" w:rsidP="00A8799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году по сравнению с 2017</w:t>
      </w:r>
      <w:r w:rsidR="00892A75" w:rsidRPr="00FA6C7C">
        <w:rPr>
          <w:rFonts w:ascii="Times New Roman" w:eastAsia="Times New Roman" w:hAnsi="Times New Roman" w:cs="Times New Roman"/>
          <w:sz w:val="28"/>
          <w:szCs w:val="28"/>
          <w:lang w:eastAsia="ru-RU"/>
        </w:rPr>
        <w:t xml:space="preserve"> годом в </w:t>
      </w:r>
      <w:r w:rsidR="00DC4AC0" w:rsidRPr="00FA6C7C">
        <w:rPr>
          <w:rFonts w:ascii="Times New Roman" w:eastAsia="Times New Roman" w:hAnsi="Times New Roman" w:cs="Times New Roman"/>
          <w:sz w:val="28"/>
          <w:szCs w:val="28"/>
          <w:lang w:eastAsia="ru-RU"/>
        </w:rPr>
        <w:t>город</w:t>
      </w:r>
      <w:r>
        <w:rPr>
          <w:rFonts w:ascii="Times New Roman" w:eastAsia="Times New Roman" w:hAnsi="Times New Roman" w:cs="Times New Roman"/>
          <w:sz w:val="28"/>
          <w:szCs w:val="28"/>
          <w:lang w:eastAsia="ru-RU"/>
        </w:rPr>
        <w:t>е наблюдалось увеличение</w:t>
      </w:r>
      <w:r w:rsidR="00892A75" w:rsidRPr="00FA6C7C">
        <w:rPr>
          <w:rFonts w:ascii="Times New Roman" w:eastAsia="Times New Roman" w:hAnsi="Times New Roman" w:cs="Times New Roman"/>
          <w:sz w:val="28"/>
          <w:szCs w:val="28"/>
          <w:lang w:eastAsia="ru-RU"/>
        </w:rPr>
        <w:t xml:space="preserve"> числа тяжких и особо тяжких преступлений </w:t>
      </w:r>
      <w:r w:rsidR="00336811" w:rsidRPr="00FA6C7C">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 xml:space="preserve">1,05 </w:t>
      </w:r>
      <w:r w:rsidR="00892A75" w:rsidRPr="00FA6C7C">
        <w:rPr>
          <w:rFonts w:ascii="Times New Roman" w:eastAsia="Times New Roman" w:hAnsi="Times New Roman" w:cs="Times New Roman"/>
          <w:sz w:val="28"/>
          <w:szCs w:val="28"/>
          <w:lang w:eastAsia="ru-RU"/>
        </w:rPr>
        <w:t>%. Уро</w:t>
      </w:r>
      <w:r w:rsidR="00336811" w:rsidRPr="00FA6C7C">
        <w:rPr>
          <w:rFonts w:ascii="Times New Roman" w:eastAsia="Times New Roman" w:hAnsi="Times New Roman" w:cs="Times New Roman"/>
          <w:sz w:val="28"/>
          <w:szCs w:val="28"/>
          <w:lang w:eastAsia="ru-RU"/>
        </w:rPr>
        <w:t xml:space="preserve">вень преступности в </w:t>
      </w:r>
      <w:r w:rsidR="00DC4AC0" w:rsidRPr="00FA6C7C">
        <w:rPr>
          <w:rFonts w:ascii="Times New Roman" w:eastAsia="Times New Roman" w:hAnsi="Times New Roman" w:cs="Times New Roman"/>
          <w:sz w:val="28"/>
          <w:szCs w:val="28"/>
          <w:lang w:eastAsia="ru-RU"/>
        </w:rPr>
        <w:t>город</w:t>
      </w:r>
      <w:r w:rsidR="00336811" w:rsidRPr="00FA6C7C">
        <w:rPr>
          <w:rFonts w:ascii="Times New Roman" w:eastAsia="Times New Roman" w:hAnsi="Times New Roman" w:cs="Times New Roman"/>
          <w:sz w:val="28"/>
          <w:szCs w:val="28"/>
          <w:lang w:eastAsia="ru-RU"/>
        </w:rPr>
        <w:t>е в 20</w:t>
      </w:r>
      <w:r>
        <w:rPr>
          <w:rFonts w:ascii="Times New Roman" w:eastAsia="Times New Roman" w:hAnsi="Times New Roman" w:cs="Times New Roman"/>
          <w:sz w:val="28"/>
          <w:szCs w:val="28"/>
          <w:lang w:eastAsia="ru-RU"/>
        </w:rPr>
        <w:t>17-2021</w:t>
      </w:r>
      <w:r w:rsidR="008D0814" w:rsidRPr="00FA6C7C">
        <w:rPr>
          <w:rFonts w:ascii="Times New Roman" w:eastAsia="Times New Roman" w:hAnsi="Times New Roman" w:cs="Times New Roman"/>
          <w:sz w:val="28"/>
          <w:szCs w:val="28"/>
          <w:lang w:eastAsia="ru-RU"/>
        </w:rPr>
        <w:t xml:space="preserve"> </w:t>
      </w:r>
      <w:r w:rsidR="00892A75" w:rsidRPr="00FA6C7C">
        <w:rPr>
          <w:rFonts w:ascii="Times New Roman" w:eastAsia="Times New Roman" w:hAnsi="Times New Roman" w:cs="Times New Roman"/>
          <w:sz w:val="28"/>
          <w:szCs w:val="28"/>
          <w:lang w:eastAsia="ru-RU"/>
        </w:rPr>
        <w:t xml:space="preserve"> годах ниже, чем в целом по </w:t>
      </w:r>
      <w:r w:rsidR="008D0814" w:rsidRPr="00FA6C7C">
        <w:rPr>
          <w:rFonts w:ascii="Times New Roman" w:eastAsia="Times New Roman" w:hAnsi="Times New Roman" w:cs="Times New Roman"/>
          <w:sz w:val="28"/>
          <w:szCs w:val="28"/>
          <w:lang w:eastAsia="ru-RU"/>
        </w:rPr>
        <w:t>республике</w:t>
      </w:r>
      <w:r w:rsidR="00892A75" w:rsidRPr="00FA6C7C">
        <w:rPr>
          <w:rFonts w:ascii="Times New Roman" w:eastAsia="Times New Roman" w:hAnsi="Times New Roman" w:cs="Times New Roman"/>
          <w:sz w:val="28"/>
          <w:szCs w:val="28"/>
          <w:lang w:eastAsia="ru-RU"/>
        </w:rPr>
        <w:t>.</w:t>
      </w:r>
    </w:p>
    <w:p w:rsidR="00226506" w:rsidRPr="00FA6C7C" w:rsidRDefault="00226506" w:rsidP="00A87991">
      <w:pPr>
        <w:spacing w:after="0"/>
        <w:jc w:val="both"/>
        <w:rPr>
          <w:rFonts w:ascii="Times New Roman" w:eastAsia="Times New Roman" w:hAnsi="Times New Roman" w:cs="Times New Roman"/>
          <w:sz w:val="28"/>
          <w:szCs w:val="28"/>
          <w:lang w:eastAsia="ru-RU"/>
        </w:rPr>
      </w:pPr>
    </w:p>
    <w:p w:rsidR="00226506" w:rsidRPr="00FA6C7C" w:rsidRDefault="00226506" w:rsidP="00A87991">
      <w:pPr>
        <w:spacing w:after="0"/>
        <w:rPr>
          <w:rFonts w:ascii="Times New Roman" w:eastAsia="Times New Roman" w:hAnsi="Times New Roman" w:cs="Times New Roman"/>
          <w:b/>
          <w:sz w:val="28"/>
          <w:szCs w:val="28"/>
          <w:lang w:eastAsia="ru-RU"/>
        </w:rPr>
      </w:pPr>
      <w:r w:rsidRPr="00FA6C7C">
        <w:rPr>
          <w:rFonts w:ascii="Times New Roman" w:eastAsia="Times New Roman" w:hAnsi="Times New Roman" w:cs="Times New Roman"/>
          <w:b/>
          <w:sz w:val="28"/>
          <w:szCs w:val="28"/>
          <w:lang w:eastAsia="ru-RU"/>
        </w:rPr>
        <w:t>Диаграмма 6: Динамика зарегистрированных преступлений</w:t>
      </w:r>
      <w:r w:rsidR="00B3623A" w:rsidRPr="00FA6C7C">
        <w:rPr>
          <w:rFonts w:ascii="Times New Roman" w:eastAsia="Times New Roman" w:hAnsi="Times New Roman" w:cs="Times New Roman"/>
          <w:b/>
          <w:sz w:val="28"/>
          <w:szCs w:val="28"/>
          <w:lang w:eastAsia="ru-RU"/>
        </w:rPr>
        <w:t xml:space="preserve"> по </w:t>
      </w:r>
      <w:r w:rsidR="00DC4AC0" w:rsidRPr="00FA6C7C">
        <w:rPr>
          <w:rFonts w:ascii="Times New Roman" w:eastAsia="Times New Roman" w:hAnsi="Times New Roman" w:cs="Times New Roman"/>
          <w:b/>
          <w:sz w:val="28"/>
          <w:szCs w:val="28"/>
          <w:lang w:eastAsia="ru-RU"/>
        </w:rPr>
        <w:t>МО «Городской округ город Карабулак»</w:t>
      </w:r>
      <w:r w:rsidR="001B7F0B">
        <w:rPr>
          <w:rFonts w:ascii="Times New Roman" w:eastAsia="Times New Roman" w:hAnsi="Times New Roman" w:cs="Times New Roman"/>
          <w:b/>
          <w:sz w:val="28"/>
          <w:szCs w:val="28"/>
          <w:lang w:eastAsia="ru-RU"/>
        </w:rPr>
        <w:t xml:space="preserve"> за 2017-2021</w:t>
      </w:r>
      <w:r w:rsidRPr="00FA6C7C">
        <w:rPr>
          <w:rFonts w:ascii="Times New Roman" w:eastAsia="Times New Roman" w:hAnsi="Times New Roman" w:cs="Times New Roman"/>
          <w:b/>
          <w:sz w:val="28"/>
          <w:szCs w:val="28"/>
          <w:lang w:eastAsia="ru-RU"/>
        </w:rPr>
        <w:t xml:space="preserve"> годы</w:t>
      </w:r>
    </w:p>
    <w:p w:rsidR="00ED4A28" w:rsidRPr="00FA6C7C" w:rsidRDefault="00ED4A28" w:rsidP="00126C85">
      <w:pPr>
        <w:spacing w:after="0"/>
        <w:jc w:val="both"/>
        <w:rPr>
          <w:rFonts w:ascii="Times New Roman" w:eastAsia="Times New Roman" w:hAnsi="Times New Roman" w:cs="Times New Roman"/>
          <w:b/>
          <w:sz w:val="28"/>
          <w:szCs w:val="28"/>
          <w:lang w:eastAsia="ru-RU"/>
        </w:rPr>
      </w:pPr>
    </w:p>
    <w:p w:rsidR="002C3039" w:rsidRPr="00FA6C7C" w:rsidRDefault="002C3039" w:rsidP="00126C85">
      <w:pPr>
        <w:spacing w:after="0"/>
        <w:jc w:val="both"/>
        <w:rPr>
          <w:rFonts w:ascii="Times New Roman" w:eastAsia="Times New Roman" w:hAnsi="Times New Roman" w:cs="Times New Roman"/>
          <w:b/>
          <w:sz w:val="28"/>
          <w:szCs w:val="28"/>
          <w:lang w:eastAsia="ru-RU"/>
        </w:rPr>
      </w:pPr>
      <w:r w:rsidRPr="00FA6C7C">
        <w:rPr>
          <w:rFonts w:ascii="Times New Roman" w:eastAsia="Times New Roman" w:hAnsi="Times New Roman" w:cs="Times New Roman"/>
          <w:b/>
          <w:noProof/>
          <w:sz w:val="28"/>
          <w:szCs w:val="28"/>
          <w:lang w:eastAsia="ru-RU"/>
        </w:rPr>
        <w:lastRenderedPageBreak/>
        <w:drawing>
          <wp:inline distT="0" distB="0" distL="0" distR="0" wp14:anchorId="16DD8217" wp14:editId="4AD476FC">
            <wp:extent cx="5486400" cy="26670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6506" w:rsidRPr="00FA6C7C" w:rsidRDefault="00226506" w:rsidP="00126C85">
      <w:pPr>
        <w:spacing w:after="0"/>
        <w:jc w:val="both"/>
        <w:rPr>
          <w:rFonts w:ascii="Times New Roman" w:eastAsia="Times New Roman" w:hAnsi="Times New Roman" w:cs="Times New Roman"/>
          <w:b/>
          <w:sz w:val="28"/>
          <w:szCs w:val="28"/>
          <w:lang w:eastAsia="ru-RU"/>
        </w:rPr>
      </w:pPr>
    </w:p>
    <w:p w:rsidR="00892A75" w:rsidRPr="00FA6C7C" w:rsidRDefault="00892A75" w:rsidP="00D7094A">
      <w:pPr>
        <w:spacing w:after="0" w:line="240" w:lineRule="auto"/>
        <w:ind w:firstLine="708"/>
        <w:jc w:val="both"/>
        <w:rPr>
          <w:rFonts w:ascii="Times New Roman" w:eastAsia="Times New Roman" w:hAnsi="Times New Roman" w:cs="Times New Roman"/>
          <w:sz w:val="28"/>
          <w:szCs w:val="28"/>
          <w:lang w:eastAsia="ru-RU"/>
        </w:rPr>
      </w:pPr>
      <w:r w:rsidRPr="00FA6C7C">
        <w:rPr>
          <w:rFonts w:ascii="Times New Roman" w:eastAsia="Times New Roman" w:hAnsi="Times New Roman" w:cs="Times New Roman"/>
          <w:sz w:val="28"/>
          <w:szCs w:val="28"/>
          <w:lang w:eastAsia="ru-RU"/>
        </w:rPr>
        <w:t>Ведущая роль в системе оперативно-профилактической работы принадлежит участ</w:t>
      </w:r>
      <w:r w:rsidR="008D0814" w:rsidRPr="00FA6C7C">
        <w:rPr>
          <w:rFonts w:ascii="Times New Roman" w:eastAsia="Times New Roman" w:hAnsi="Times New Roman" w:cs="Times New Roman"/>
          <w:sz w:val="28"/>
          <w:szCs w:val="28"/>
          <w:lang w:eastAsia="ru-RU"/>
        </w:rPr>
        <w:t>ковым уполномоченным по</w:t>
      </w:r>
      <w:r w:rsidRPr="00FA6C7C">
        <w:rPr>
          <w:rFonts w:ascii="Times New Roman" w:eastAsia="Times New Roman" w:hAnsi="Times New Roman" w:cs="Times New Roman"/>
          <w:sz w:val="28"/>
          <w:szCs w:val="28"/>
          <w:lang w:eastAsia="ru-RU"/>
        </w:rPr>
        <w:t>лиции</w:t>
      </w:r>
      <w:proofErr w:type="gramStart"/>
      <w:r w:rsidRPr="00FA6C7C">
        <w:rPr>
          <w:rFonts w:ascii="Times New Roman" w:eastAsia="Times New Roman" w:hAnsi="Times New Roman" w:cs="Times New Roman"/>
          <w:sz w:val="28"/>
          <w:szCs w:val="28"/>
          <w:lang w:eastAsia="ru-RU"/>
        </w:rPr>
        <w:t>.</w:t>
      </w:r>
      <w:proofErr w:type="gramEnd"/>
      <w:r w:rsidRPr="00FA6C7C">
        <w:rPr>
          <w:rFonts w:ascii="Times New Roman" w:eastAsia="Times New Roman" w:hAnsi="Times New Roman" w:cs="Times New Roman"/>
          <w:sz w:val="28"/>
          <w:szCs w:val="28"/>
          <w:lang w:eastAsia="ru-RU"/>
        </w:rPr>
        <w:t xml:space="preserve"> </w:t>
      </w:r>
      <w:proofErr w:type="gramStart"/>
      <w:r w:rsidR="00724A31" w:rsidRPr="00FA6C7C">
        <w:rPr>
          <w:rFonts w:ascii="Times New Roman" w:eastAsia="Times New Roman" w:hAnsi="Times New Roman" w:cs="Times New Roman"/>
          <w:sz w:val="28"/>
          <w:szCs w:val="28"/>
          <w:lang w:eastAsia="ru-RU"/>
        </w:rPr>
        <w:t>г</w:t>
      </w:r>
      <w:proofErr w:type="gramEnd"/>
      <w:r w:rsidR="00724A31" w:rsidRPr="00FA6C7C">
        <w:rPr>
          <w:rFonts w:ascii="Times New Roman" w:eastAsia="Times New Roman" w:hAnsi="Times New Roman" w:cs="Times New Roman"/>
          <w:sz w:val="28"/>
          <w:szCs w:val="28"/>
          <w:lang w:eastAsia="ru-RU"/>
        </w:rPr>
        <w:t>. Карабулак</w:t>
      </w:r>
      <w:r w:rsidRPr="00FA6C7C">
        <w:rPr>
          <w:rFonts w:ascii="Times New Roman" w:eastAsia="Times New Roman" w:hAnsi="Times New Roman" w:cs="Times New Roman"/>
          <w:sz w:val="28"/>
          <w:szCs w:val="28"/>
          <w:lang w:eastAsia="ru-RU"/>
        </w:rPr>
        <w:t xml:space="preserve"> обслужива</w:t>
      </w:r>
      <w:r w:rsidR="008D0814" w:rsidRPr="00FA6C7C">
        <w:rPr>
          <w:rFonts w:ascii="Times New Roman" w:eastAsia="Times New Roman" w:hAnsi="Times New Roman" w:cs="Times New Roman"/>
          <w:sz w:val="28"/>
          <w:szCs w:val="28"/>
          <w:lang w:eastAsia="ru-RU"/>
        </w:rPr>
        <w:t>л</w:t>
      </w:r>
      <w:r w:rsidR="00724A31" w:rsidRPr="00FA6C7C">
        <w:rPr>
          <w:rFonts w:ascii="Times New Roman" w:eastAsia="Times New Roman" w:hAnsi="Times New Roman" w:cs="Times New Roman"/>
          <w:sz w:val="28"/>
          <w:szCs w:val="28"/>
          <w:lang w:eastAsia="ru-RU"/>
        </w:rPr>
        <w:t>ся,</w:t>
      </w:r>
      <w:r w:rsidR="008D0814" w:rsidRPr="00FA6C7C">
        <w:rPr>
          <w:rFonts w:ascii="Times New Roman" w:eastAsia="Times New Roman" w:hAnsi="Times New Roman" w:cs="Times New Roman"/>
          <w:sz w:val="28"/>
          <w:szCs w:val="28"/>
          <w:lang w:eastAsia="ru-RU"/>
        </w:rPr>
        <w:t xml:space="preserve"> в период</w:t>
      </w:r>
      <w:r w:rsidR="00843B58">
        <w:rPr>
          <w:rFonts w:ascii="Times New Roman" w:eastAsia="Times New Roman" w:hAnsi="Times New Roman" w:cs="Times New Roman"/>
          <w:sz w:val="28"/>
          <w:szCs w:val="28"/>
          <w:lang w:eastAsia="ru-RU"/>
        </w:rPr>
        <w:t xml:space="preserve"> с 2017 по 2021</w:t>
      </w:r>
      <w:r w:rsidR="0094388A" w:rsidRPr="00FA6C7C">
        <w:rPr>
          <w:rFonts w:ascii="Times New Roman" w:eastAsia="Times New Roman" w:hAnsi="Times New Roman" w:cs="Times New Roman"/>
          <w:sz w:val="28"/>
          <w:szCs w:val="28"/>
          <w:lang w:eastAsia="ru-RU"/>
        </w:rPr>
        <w:t xml:space="preserve"> год</w:t>
      </w:r>
      <w:r w:rsidR="00724A31" w:rsidRPr="00FA6C7C">
        <w:rPr>
          <w:rFonts w:ascii="Times New Roman" w:eastAsia="Times New Roman" w:hAnsi="Times New Roman" w:cs="Times New Roman"/>
          <w:sz w:val="28"/>
          <w:szCs w:val="28"/>
          <w:lang w:eastAsia="ru-RU"/>
        </w:rPr>
        <w:t>,</w:t>
      </w:r>
      <w:r w:rsidRPr="00FA6C7C">
        <w:rPr>
          <w:rFonts w:ascii="Times New Roman" w:eastAsia="Times New Roman" w:hAnsi="Times New Roman" w:cs="Times New Roman"/>
          <w:sz w:val="28"/>
          <w:szCs w:val="28"/>
          <w:lang w:eastAsia="ru-RU"/>
        </w:rPr>
        <w:t xml:space="preserve">  </w:t>
      </w:r>
      <w:r w:rsidR="00724A31" w:rsidRPr="00FA6C7C">
        <w:rPr>
          <w:rFonts w:ascii="Times New Roman" w:eastAsia="Times New Roman" w:hAnsi="Times New Roman" w:cs="Times New Roman"/>
          <w:sz w:val="28"/>
          <w:szCs w:val="28"/>
          <w:lang w:eastAsia="ru-RU"/>
        </w:rPr>
        <w:t>12</w:t>
      </w:r>
      <w:r w:rsidRPr="00FA6C7C">
        <w:rPr>
          <w:rFonts w:ascii="Times New Roman" w:eastAsia="Times New Roman" w:hAnsi="Times New Roman" w:cs="Times New Roman"/>
          <w:sz w:val="28"/>
          <w:szCs w:val="28"/>
          <w:lang w:eastAsia="ru-RU"/>
        </w:rPr>
        <w:t xml:space="preserve"> участко</w:t>
      </w:r>
      <w:r w:rsidR="008D0814" w:rsidRPr="00FA6C7C">
        <w:rPr>
          <w:rFonts w:ascii="Times New Roman" w:eastAsia="Times New Roman" w:hAnsi="Times New Roman" w:cs="Times New Roman"/>
          <w:sz w:val="28"/>
          <w:szCs w:val="28"/>
          <w:lang w:eastAsia="ru-RU"/>
        </w:rPr>
        <w:t>выми уполномоченными по</w:t>
      </w:r>
      <w:r w:rsidRPr="00FA6C7C">
        <w:rPr>
          <w:rFonts w:ascii="Times New Roman" w:eastAsia="Times New Roman" w:hAnsi="Times New Roman" w:cs="Times New Roman"/>
          <w:sz w:val="28"/>
          <w:szCs w:val="28"/>
          <w:lang w:eastAsia="ru-RU"/>
        </w:rPr>
        <w:t>лиции.</w:t>
      </w:r>
    </w:p>
    <w:p w:rsidR="00892A75" w:rsidRPr="00FA6C7C" w:rsidRDefault="00892A75" w:rsidP="00D7094A">
      <w:pPr>
        <w:spacing w:after="0" w:line="240" w:lineRule="auto"/>
        <w:ind w:firstLine="708"/>
        <w:jc w:val="both"/>
        <w:rPr>
          <w:rFonts w:ascii="Times New Roman" w:eastAsia="Times New Roman" w:hAnsi="Times New Roman" w:cs="Times New Roman"/>
          <w:sz w:val="28"/>
          <w:szCs w:val="28"/>
          <w:lang w:eastAsia="ru-RU"/>
        </w:rPr>
      </w:pPr>
      <w:r w:rsidRPr="00FA6C7C">
        <w:rPr>
          <w:rFonts w:ascii="Times New Roman" w:eastAsia="Times New Roman" w:hAnsi="Times New Roman" w:cs="Times New Roman"/>
          <w:sz w:val="28"/>
          <w:szCs w:val="28"/>
          <w:lang w:eastAsia="ru-RU"/>
        </w:rPr>
        <w:t xml:space="preserve">В целом оперативная обстановка на территории </w:t>
      </w:r>
      <w:r w:rsidR="00724A31" w:rsidRPr="00FA6C7C">
        <w:rPr>
          <w:rFonts w:ascii="Times New Roman" w:eastAsia="Times New Roman" w:hAnsi="Times New Roman" w:cs="Times New Roman"/>
          <w:sz w:val="28"/>
          <w:szCs w:val="28"/>
          <w:lang w:eastAsia="ru-RU"/>
        </w:rPr>
        <w:t>город</w:t>
      </w:r>
      <w:r w:rsidRPr="00FA6C7C">
        <w:rPr>
          <w:rFonts w:ascii="Times New Roman" w:eastAsia="Times New Roman" w:hAnsi="Times New Roman" w:cs="Times New Roman"/>
          <w:sz w:val="28"/>
          <w:szCs w:val="28"/>
          <w:lang w:eastAsia="ru-RU"/>
        </w:rPr>
        <w:t>а стабильная и контролируемая, что дает возможность населению спокойно жить и работать.</w:t>
      </w:r>
    </w:p>
    <w:p w:rsidR="00892A75" w:rsidRPr="00FA6C7C" w:rsidRDefault="00D7094A" w:rsidP="00D7094A">
      <w:pPr>
        <w:tabs>
          <w:tab w:val="left" w:pos="5595"/>
        </w:tabs>
        <w:spacing w:after="0" w:line="240" w:lineRule="auto"/>
        <w:jc w:val="both"/>
        <w:rPr>
          <w:rFonts w:ascii="Times New Roman" w:eastAsia="Times New Roman" w:hAnsi="Times New Roman" w:cs="Times New Roman"/>
          <w:sz w:val="28"/>
          <w:szCs w:val="28"/>
          <w:lang w:eastAsia="ru-RU"/>
        </w:rPr>
      </w:pPr>
      <w:r w:rsidRPr="00FA6C7C">
        <w:rPr>
          <w:rFonts w:ascii="Times New Roman" w:eastAsia="Times New Roman" w:hAnsi="Times New Roman" w:cs="Times New Roman"/>
          <w:sz w:val="28"/>
          <w:szCs w:val="28"/>
          <w:lang w:eastAsia="ru-RU"/>
        </w:rPr>
        <w:t xml:space="preserve">          </w:t>
      </w:r>
      <w:r w:rsidR="00892A75" w:rsidRPr="00FA6C7C">
        <w:rPr>
          <w:rFonts w:ascii="Times New Roman" w:eastAsia="Times New Roman" w:hAnsi="Times New Roman" w:cs="Times New Roman"/>
          <w:sz w:val="28"/>
          <w:szCs w:val="28"/>
          <w:lang w:eastAsia="ru-RU"/>
        </w:rPr>
        <w:t xml:space="preserve">В </w:t>
      </w:r>
      <w:r w:rsidR="00724A31" w:rsidRPr="00FA6C7C">
        <w:rPr>
          <w:rFonts w:ascii="Times New Roman" w:eastAsia="Times New Roman" w:hAnsi="Times New Roman" w:cs="Times New Roman"/>
          <w:sz w:val="28"/>
          <w:szCs w:val="28"/>
          <w:lang w:eastAsia="ru-RU"/>
        </w:rPr>
        <w:t>г. Карабулак</w:t>
      </w:r>
      <w:r w:rsidR="00892A75" w:rsidRPr="00FA6C7C">
        <w:rPr>
          <w:rFonts w:ascii="Times New Roman" w:eastAsia="Times New Roman" w:hAnsi="Times New Roman" w:cs="Times New Roman"/>
          <w:sz w:val="28"/>
          <w:szCs w:val="28"/>
          <w:lang w:eastAsia="ru-RU"/>
        </w:rPr>
        <w:t xml:space="preserve"> проводится последовательная работа по вопросам защиты прав и законных интересов несовершеннолетних, профилактике их беспризорности и правонарушений.</w:t>
      </w:r>
    </w:p>
    <w:p w:rsidR="004E2B49" w:rsidRPr="00FA6C7C" w:rsidRDefault="004E2B49" w:rsidP="003D2FA9">
      <w:pPr>
        <w:tabs>
          <w:tab w:val="left" w:pos="5595"/>
        </w:tabs>
        <w:spacing w:after="0"/>
        <w:jc w:val="right"/>
        <w:rPr>
          <w:rFonts w:ascii="Times New Roman" w:eastAsia="Times New Roman" w:hAnsi="Times New Roman" w:cs="Times New Roman"/>
          <w:sz w:val="24"/>
          <w:szCs w:val="24"/>
          <w:lang w:eastAsia="ru-RU"/>
        </w:rPr>
      </w:pPr>
    </w:p>
    <w:p w:rsidR="003D2FA9" w:rsidRPr="00FA6C7C" w:rsidRDefault="008148AA" w:rsidP="003D2FA9">
      <w:pPr>
        <w:tabs>
          <w:tab w:val="left" w:pos="5595"/>
        </w:tabs>
        <w:spacing w:after="0"/>
        <w:jc w:val="right"/>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 xml:space="preserve">Таблица </w:t>
      </w:r>
      <w:r w:rsidR="00230EFD" w:rsidRPr="00FA6C7C">
        <w:rPr>
          <w:rFonts w:ascii="Times New Roman" w:eastAsia="Times New Roman" w:hAnsi="Times New Roman" w:cs="Times New Roman"/>
          <w:sz w:val="24"/>
          <w:szCs w:val="24"/>
          <w:lang w:eastAsia="ru-RU"/>
        </w:rPr>
        <w:t>3.10.2</w:t>
      </w:r>
    </w:p>
    <w:p w:rsidR="00540D8B" w:rsidRPr="00FA6C7C" w:rsidRDefault="00540D8B" w:rsidP="00126C85">
      <w:pPr>
        <w:tabs>
          <w:tab w:val="left" w:pos="5595"/>
        </w:tabs>
        <w:spacing w:after="0"/>
        <w:jc w:val="both"/>
        <w:rPr>
          <w:rFonts w:ascii="Times New Roman" w:eastAsia="Times New Roman" w:hAnsi="Times New Roman" w:cs="Times New Roman"/>
          <w:sz w:val="28"/>
          <w:szCs w:val="28"/>
          <w:lang w:eastAsia="ru-RU"/>
        </w:rPr>
      </w:pPr>
    </w:p>
    <w:p w:rsidR="00FB0F38" w:rsidRPr="00FA6C7C" w:rsidRDefault="00FB0F38" w:rsidP="00126C85">
      <w:pPr>
        <w:tabs>
          <w:tab w:val="left" w:pos="5595"/>
        </w:tabs>
        <w:spacing w:after="0"/>
        <w:jc w:val="both"/>
        <w:rPr>
          <w:rFonts w:ascii="Times New Roman" w:eastAsia="Times New Roman" w:hAnsi="Times New Roman" w:cs="Times New Roman"/>
          <w:b/>
          <w:sz w:val="28"/>
          <w:szCs w:val="28"/>
          <w:lang w:eastAsia="ru-RU"/>
        </w:rPr>
      </w:pPr>
      <w:r w:rsidRPr="00FA6C7C">
        <w:rPr>
          <w:rFonts w:ascii="Times New Roman" w:eastAsia="Times New Roman" w:hAnsi="Times New Roman" w:cs="Times New Roman"/>
          <w:b/>
          <w:sz w:val="28"/>
          <w:szCs w:val="28"/>
          <w:lang w:eastAsia="ru-RU"/>
        </w:rPr>
        <w:t>К</w:t>
      </w:r>
      <w:r w:rsidR="00892A75" w:rsidRPr="00FA6C7C">
        <w:rPr>
          <w:rFonts w:ascii="Times New Roman" w:eastAsia="Times New Roman" w:hAnsi="Times New Roman" w:cs="Times New Roman"/>
          <w:b/>
          <w:sz w:val="28"/>
          <w:szCs w:val="28"/>
          <w:lang w:eastAsia="ru-RU"/>
        </w:rPr>
        <w:t>оличество преступлений, совер</w:t>
      </w:r>
      <w:r w:rsidR="0094388A" w:rsidRPr="00FA6C7C">
        <w:rPr>
          <w:rFonts w:ascii="Times New Roman" w:eastAsia="Times New Roman" w:hAnsi="Times New Roman" w:cs="Times New Roman"/>
          <w:b/>
          <w:sz w:val="28"/>
          <w:szCs w:val="28"/>
          <w:lang w:eastAsia="ru-RU"/>
        </w:rPr>
        <w:t>шенных несовершеннолетними</w:t>
      </w:r>
      <w:r w:rsidRPr="00FA6C7C">
        <w:rPr>
          <w:rFonts w:ascii="Times New Roman" w:eastAsia="Times New Roman" w:hAnsi="Times New Roman" w:cs="Times New Roman"/>
          <w:b/>
          <w:sz w:val="28"/>
          <w:szCs w:val="28"/>
          <w:lang w:eastAsia="ru-RU"/>
        </w:rPr>
        <w:t xml:space="preserve"> </w:t>
      </w:r>
    </w:p>
    <w:p w:rsidR="00540D8B" w:rsidRPr="00FA6C7C" w:rsidRDefault="00540D8B" w:rsidP="00126C85">
      <w:pPr>
        <w:tabs>
          <w:tab w:val="left" w:pos="5595"/>
        </w:tabs>
        <w:spacing w:after="0"/>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1403"/>
        <w:gridCol w:w="1403"/>
        <w:gridCol w:w="1403"/>
        <w:gridCol w:w="1403"/>
        <w:gridCol w:w="1403"/>
      </w:tblGrid>
      <w:tr w:rsidR="00540D8B" w:rsidRPr="00FA6C7C" w:rsidTr="00461A3C">
        <w:tc>
          <w:tcPr>
            <w:tcW w:w="2555" w:type="dxa"/>
          </w:tcPr>
          <w:p w:rsidR="00540D8B" w:rsidRPr="00FA6C7C" w:rsidRDefault="00540D8B" w:rsidP="00540D8B">
            <w:pPr>
              <w:tabs>
                <w:tab w:val="left" w:pos="5595"/>
              </w:tabs>
              <w:jc w:val="center"/>
              <w:rPr>
                <w:rFonts w:ascii="Times New Roman" w:eastAsia="Times New Roman" w:hAnsi="Times New Roman" w:cs="Times New Roman"/>
                <w:b/>
                <w:sz w:val="24"/>
                <w:szCs w:val="24"/>
                <w:lang w:eastAsia="ru-RU"/>
              </w:rPr>
            </w:pPr>
            <w:r w:rsidRPr="00FA6C7C">
              <w:rPr>
                <w:rFonts w:ascii="Times New Roman" w:eastAsia="Times New Roman" w:hAnsi="Times New Roman" w:cs="Times New Roman"/>
                <w:b/>
                <w:sz w:val="24"/>
                <w:szCs w:val="24"/>
                <w:lang w:eastAsia="ru-RU"/>
              </w:rPr>
              <w:t>Наименование показателя</w:t>
            </w:r>
          </w:p>
        </w:tc>
        <w:tc>
          <w:tcPr>
            <w:tcW w:w="1403" w:type="dxa"/>
          </w:tcPr>
          <w:p w:rsidR="00540D8B" w:rsidRPr="00FA6C7C" w:rsidRDefault="00843B58" w:rsidP="00540D8B">
            <w:pPr>
              <w:tabs>
                <w:tab w:val="left" w:pos="5595"/>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2017</w:t>
            </w:r>
            <w:r w:rsidR="00540D8B" w:rsidRPr="00FA6C7C">
              <w:rPr>
                <w:rFonts w:ascii="Times New Roman" w:eastAsia="Times New Roman" w:hAnsi="Times New Roman" w:cs="Times New Roman"/>
                <w:b/>
                <w:sz w:val="24"/>
                <w:szCs w:val="24"/>
                <w:lang w:eastAsia="ru-RU"/>
              </w:rPr>
              <w:t xml:space="preserve"> год</w:t>
            </w:r>
          </w:p>
        </w:tc>
        <w:tc>
          <w:tcPr>
            <w:tcW w:w="1403" w:type="dxa"/>
          </w:tcPr>
          <w:p w:rsidR="00540D8B" w:rsidRPr="00FA6C7C" w:rsidRDefault="00843B58" w:rsidP="00843B58">
            <w:pPr>
              <w:tabs>
                <w:tab w:val="left" w:pos="5595"/>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2018 </w:t>
            </w:r>
            <w:r w:rsidR="00540D8B" w:rsidRPr="00FA6C7C">
              <w:rPr>
                <w:rFonts w:ascii="Times New Roman" w:eastAsia="Times New Roman" w:hAnsi="Times New Roman" w:cs="Times New Roman"/>
                <w:b/>
                <w:sz w:val="24"/>
                <w:szCs w:val="24"/>
                <w:lang w:eastAsia="ru-RU"/>
              </w:rPr>
              <w:t>год</w:t>
            </w:r>
          </w:p>
        </w:tc>
        <w:tc>
          <w:tcPr>
            <w:tcW w:w="1403" w:type="dxa"/>
          </w:tcPr>
          <w:p w:rsidR="00540D8B" w:rsidRPr="00FA6C7C" w:rsidRDefault="00843B58" w:rsidP="00540D8B">
            <w:pPr>
              <w:tabs>
                <w:tab w:val="left" w:pos="5595"/>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2019</w:t>
            </w:r>
            <w:r w:rsidR="00540D8B" w:rsidRPr="00FA6C7C">
              <w:rPr>
                <w:rFonts w:ascii="Times New Roman" w:eastAsia="Times New Roman" w:hAnsi="Times New Roman" w:cs="Times New Roman"/>
                <w:b/>
                <w:sz w:val="24"/>
                <w:szCs w:val="24"/>
                <w:lang w:eastAsia="ru-RU"/>
              </w:rPr>
              <w:t xml:space="preserve"> год</w:t>
            </w:r>
          </w:p>
        </w:tc>
        <w:tc>
          <w:tcPr>
            <w:tcW w:w="1403" w:type="dxa"/>
          </w:tcPr>
          <w:p w:rsidR="00540D8B" w:rsidRPr="00FA6C7C" w:rsidRDefault="00843B58" w:rsidP="00540D8B">
            <w:pPr>
              <w:tabs>
                <w:tab w:val="left" w:pos="5595"/>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2020</w:t>
            </w:r>
            <w:r w:rsidR="00540D8B" w:rsidRPr="00FA6C7C">
              <w:rPr>
                <w:rFonts w:ascii="Times New Roman" w:eastAsia="Times New Roman" w:hAnsi="Times New Roman" w:cs="Times New Roman"/>
                <w:b/>
                <w:sz w:val="24"/>
                <w:szCs w:val="24"/>
                <w:lang w:eastAsia="ru-RU"/>
              </w:rPr>
              <w:t xml:space="preserve"> год</w:t>
            </w:r>
          </w:p>
        </w:tc>
        <w:tc>
          <w:tcPr>
            <w:tcW w:w="1403" w:type="dxa"/>
          </w:tcPr>
          <w:p w:rsidR="00540D8B" w:rsidRPr="00FA6C7C" w:rsidRDefault="00843B58" w:rsidP="00540D8B">
            <w:pPr>
              <w:tabs>
                <w:tab w:val="left" w:pos="5595"/>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w:t>
            </w:r>
            <w:r w:rsidR="00540D8B" w:rsidRPr="00FA6C7C">
              <w:rPr>
                <w:rFonts w:ascii="Times New Roman" w:eastAsia="Times New Roman" w:hAnsi="Times New Roman" w:cs="Times New Roman"/>
                <w:b/>
                <w:sz w:val="24"/>
                <w:szCs w:val="24"/>
                <w:lang w:eastAsia="ru-RU"/>
              </w:rPr>
              <w:t xml:space="preserve"> год</w:t>
            </w:r>
          </w:p>
        </w:tc>
      </w:tr>
      <w:tr w:rsidR="00540D8B" w:rsidRPr="00FA6C7C" w:rsidTr="00461A3C">
        <w:tc>
          <w:tcPr>
            <w:tcW w:w="2555" w:type="dxa"/>
          </w:tcPr>
          <w:p w:rsidR="00540D8B" w:rsidRPr="00FA6C7C" w:rsidRDefault="00540D8B" w:rsidP="00126C85">
            <w:pPr>
              <w:tabs>
                <w:tab w:val="left" w:pos="5595"/>
              </w:tabs>
              <w:jc w:val="both"/>
              <w:rPr>
                <w:rFonts w:ascii="Times New Roman" w:eastAsia="Times New Roman" w:hAnsi="Times New Roman" w:cs="Times New Roman"/>
                <w:sz w:val="24"/>
                <w:szCs w:val="24"/>
                <w:lang w:eastAsia="ru-RU"/>
              </w:rPr>
            </w:pPr>
            <w:r w:rsidRPr="00FA6C7C">
              <w:rPr>
                <w:rFonts w:ascii="Times New Roman" w:eastAsia="Times New Roman" w:hAnsi="Times New Roman" w:cs="Times New Roman"/>
                <w:sz w:val="24"/>
                <w:szCs w:val="24"/>
                <w:lang w:eastAsia="ru-RU"/>
              </w:rPr>
              <w:t>Количество преступлений, совершенных несовершеннолетними</w:t>
            </w:r>
          </w:p>
        </w:tc>
        <w:tc>
          <w:tcPr>
            <w:tcW w:w="1403" w:type="dxa"/>
          </w:tcPr>
          <w:p w:rsidR="00540D8B" w:rsidRPr="00FA6C7C" w:rsidRDefault="00843B58" w:rsidP="00540D8B">
            <w:pPr>
              <w:tabs>
                <w:tab w:val="left" w:pos="5595"/>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403" w:type="dxa"/>
          </w:tcPr>
          <w:p w:rsidR="00540D8B" w:rsidRPr="00FA6C7C" w:rsidRDefault="00843B58" w:rsidP="00540D8B">
            <w:pPr>
              <w:tabs>
                <w:tab w:val="left" w:pos="5595"/>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403" w:type="dxa"/>
          </w:tcPr>
          <w:p w:rsidR="00540D8B" w:rsidRPr="00FA6C7C" w:rsidRDefault="00843B58" w:rsidP="00540D8B">
            <w:pPr>
              <w:tabs>
                <w:tab w:val="left" w:pos="5595"/>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403" w:type="dxa"/>
          </w:tcPr>
          <w:p w:rsidR="00540D8B" w:rsidRPr="00FA6C7C" w:rsidRDefault="00843B58" w:rsidP="00540D8B">
            <w:pPr>
              <w:tabs>
                <w:tab w:val="left" w:pos="5595"/>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03" w:type="dxa"/>
          </w:tcPr>
          <w:p w:rsidR="00540D8B" w:rsidRPr="00FA6C7C" w:rsidRDefault="00843B58" w:rsidP="00540D8B">
            <w:pPr>
              <w:tabs>
                <w:tab w:val="left" w:pos="5595"/>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540D8B" w:rsidRPr="00461A3C" w:rsidRDefault="00461A3C" w:rsidP="00126C85">
      <w:pPr>
        <w:tabs>
          <w:tab w:val="left" w:pos="5595"/>
        </w:tabs>
        <w:spacing w:after="0"/>
        <w:jc w:val="both"/>
        <w:rPr>
          <w:rFonts w:ascii="Times New Roman" w:eastAsia="Times New Roman" w:hAnsi="Times New Roman" w:cs="Times New Roman"/>
          <w:sz w:val="24"/>
          <w:szCs w:val="24"/>
          <w:lang w:eastAsia="ru-RU"/>
        </w:rPr>
      </w:pPr>
      <w:r w:rsidRPr="00461A3C">
        <w:rPr>
          <w:rFonts w:ascii="Times New Roman" w:hAnsi="Times New Roman" w:cs="Times New Roman"/>
          <w:sz w:val="24"/>
          <w:szCs w:val="24"/>
        </w:rPr>
        <w:t>*данные ОМВД по г. Карабулак</w:t>
      </w:r>
    </w:p>
    <w:p w:rsidR="00FB0F38" w:rsidRPr="00FA6C7C" w:rsidRDefault="00FB0F38" w:rsidP="00126C85">
      <w:pPr>
        <w:tabs>
          <w:tab w:val="left" w:pos="5595"/>
        </w:tabs>
        <w:spacing w:after="0"/>
        <w:jc w:val="both"/>
        <w:rPr>
          <w:rFonts w:ascii="Times New Roman" w:eastAsia="Times New Roman" w:hAnsi="Times New Roman" w:cs="Times New Roman"/>
          <w:sz w:val="28"/>
          <w:szCs w:val="28"/>
          <w:lang w:eastAsia="ru-RU"/>
        </w:rPr>
      </w:pPr>
    </w:p>
    <w:p w:rsidR="00261F1B" w:rsidRPr="00FA6C7C" w:rsidRDefault="001551E4" w:rsidP="00724A31">
      <w:pPr>
        <w:tabs>
          <w:tab w:val="left" w:pos="5595"/>
        </w:tabs>
        <w:spacing w:after="0" w:line="240" w:lineRule="auto"/>
        <w:jc w:val="both"/>
        <w:rPr>
          <w:rFonts w:ascii="Times New Roman" w:hAnsi="Times New Roman" w:cs="Times New Roman"/>
          <w:sz w:val="28"/>
          <w:szCs w:val="28"/>
        </w:rPr>
      </w:pPr>
      <w:r w:rsidRPr="00FA6C7C">
        <w:rPr>
          <w:rFonts w:ascii="Times New Roman" w:eastAsia="Times New Roman" w:hAnsi="Times New Roman" w:cs="Times New Roman"/>
          <w:sz w:val="28"/>
          <w:szCs w:val="28"/>
          <w:lang w:eastAsia="ru-RU"/>
        </w:rPr>
        <w:t xml:space="preserve">       </w:t>
      </w:r>
      <w:r w:rsidR="00892A75" w:rsidRPr="00FA6C7C">
        <w:rPr>
          <w:rFonts w:ascii="Times New Roman" w:eastAsia="Times New Roman" w:hAnsi="Times New Roman" w:cs="Times New Roman"/>
          <w:sz w:val="28"/>
          <w:szCs w:val="28"/>
          <w:lang w:eastAsia="ru-RU"/>
        </w:rPr>
        <w:t xml:space="preserve">Создание в </w:t>
      </w:r>
      <w:r w:rsidR="00724A31" w:rsidRPr="00FA6C7C">
        <w:rPr>
          <w:rFonts w:ascii="Times New Roman" w:eastAsia="Times New Roman" w:hAnsi="Times New Roman" w:cs="Times New Roman"/>
          <w:sz w:val="28"/>
          <w:szCs w:val="28"/>
          <w:lang w:eastAsia="ru-RU"/>
        </w:rPr>
        <w:t>город</w:t>
      </w:r>
      <w:r w:rsidR="00892A75" w:rsidRPr="00FA6C7C">
        <w:rPr>
          <w:rFonts w:ascii="Times New Roman" w:eastAsia="Times New Roman" w:hAnsi="Times New Roman" w:cs="Times New Roman"/>
          <w:sz w:val="28"/>
          <w:szCs w:val="28"/>
          <w:lang w:eastAsia="ru-RU"/>
        </w:rPr>
        <w:t xml:space="preserve">е системы профилактики правонарушений в последние годы осуществлялось в рамках реализации </w:t>
      </w:r>
      <w:r w:rsidR="00FE3195" w:rsidRPr="00FA6C7C">
        <w:rPr>
          <w:rFonts w:ascii="Times New Roman" w:eastAsia="Times New Roman" w:hAnsi="Times New Roman" w:cs="Times New Roman"/>
          <w:sz w:val="28"/>
          <w:szCs w:val="28"/>
          <w:lang w:eastAsia="ru-RU"/>
        </w:rPr>
        <w:t>муниципальной целевой</w:t>
      </w:r>
      <w:r w:rsidR="00892A75" w:rsidRPr="00FA6C7C">
        <w:rPr>
          <w:rFonts w:ascii="Times New Roman" w:eastAsia="Times New Roman" w:hAnsi="Times New Roman" w:cs="Times New Roman"/>
          <w:sz w:val="28"/>
          <w:szCs w:val="28"/>
          <w:lang w:eastAsia="ru-RU"/>
        </w:rPr>
        <w:t xml:space="preserve"> </w:t>
      </w:r>
      <w:r w:rsidR="00F633B4" w:rsidRPr="00FA6C7C">
        <w:rPr>
          <w:rFonts w:ascii="Times New Roman" w:eastAsia="Times New Roman" w:hAnsi="Times New Roman" w:cs="Times New Roman"/>
          <w:sz w:val="28"/>
          <w:szCs w:val="28"/>
          <w:lang w:eastAsia="ru-RU"/>
        </w:rPr>
        <w:t>под</w:t>
      </w:r>
      <w:r w:rsidR="00892A75" w:rsidRPr="00FA6C7C">
        <w:rPr>
          <w:rFonts w:ascii="Times New Roman" w:eastAsia="Times New Roman" w:hAnsi="Times New Roman" w:cs="Times New Roman"/>
          <w:sz w:val="28"/>
          <w:szCs w:val="28"/>
          <w:lang w:eastAsia="ru-RU"/>
        </w:rPr>
        <w:t xml:space="preserve">программы </w:t>
      </w:r>
      <w:r w:rsidR="00724A31" w:rsidRPr="00FA6C7C">
        <w:rPr>
          <w:rFonts w:ascii="Times New Roman" w:eastAsia="Times New Roman" w:hAnsi="Times New Roman" w:cs="Times New Roman"/>
          <w:sz w:val="28"/>
          <w:szCs w:val="28"/>
          <w:lang w:eastAsia="ru-RU"/>
        </w:rPr>
        <w:t>«Профилактика правонарушений  в  муниципальном образовании  «Городско</w:t>
      </w:r>
      <w:r w:rsidR="00F969CA">
        <w:rPr>
          <w:rFonts w:ascii="Times New Roman" w:eastAsia="Times New Roman" w:hAnsi="Times New Roman" w:cs="Times New Roman"/>
          <w:sz w:val="28"/>
          <w:szCs w:val="28"/>
          <w:lang w:eastAsia="ru-RU"/>
        </w:rPr>
        <w:t>й округ город Карабулак» на 2020- 2022</w:t>
      </w:r>
      <w:r w:rsidR="00724A31" w:rsidRPr="00FA6C7C">
        <w:rPr>
          <w:rFonts w:ascii="Times New Roman" w:eastAsia="Times New Roman" w:hAnsi="Times New Roman" w:cs="Times New Roman"/>
          <w:sz w:val="28"/>
          <w:szCs w:val="28"/>
          <w:lang w:eastAsia="ru-RU"/>
        </w:rPr>
        <w:t xml:space="preserve"> годы», </w:t>
      </w:r>
      <w:r w:rsidR="00724A31" w:rsidRPr="00FA6C7C">
        <w:rPr>
          <w:rFonts w:ascii="Times New Roman" w:hAnsi="Times New Roman" w:cs="Times New Roman"/>
          <w:sz w:val="28"/>
          <w:szCs w:val="28"/>
        </w:rPr>
        <w:t xml:space="preserve">утвержденная </w:t>
      </w:r>
      <w:r w:rsidR="00724A31" w:rsidRPr="00FA6C7C">
        <w:rPr>
          <w:rFonts w:ascii="Times New Roman" w:eastAsia="Times New Roman" w:hAnsi="Times New Roman" w:cs="Times New Roman"/>
          <w:sz w:val="28"/>
          <w:szCs w:val="28"/>
          <w:lang w:eastAsia="ru-RU"/>
        </w:rPr>
        <w:t>П</w:t>
      </w:r>
      <w:r w:rsidR="00261F1B" w:rsidRPr="00FA6C7C">
        <w:rPr>
          <w:rFonts w:ascii="Times New Roman" w:hAnsi="Times New Roman" w:cs="Times New Roman"/>
          <w:sz w:val="28"/>
          <w:szCs w:val="28"/>
        </w:rPr>
        <w:t xml:space="preserve">остановлением Главы </w:t>
      </w:r>
      <w:r w:rsidR="00F969CA">
        <w:rPr>
          <w:rFonts w:ascii="Times New Roman" w:hAnsi="Times New Roman" w:cs="Times New Roman"/>
          <w:sz w:val="28"/>
          <w:szCs w:val="28"/>
        </w:rPr>
        <w:t>городского округа от 25.02.2020</w:t>
      </w:r>
      <w:r w:rsidR="00261F1B" w:rsidRPr="00FA6C7C">
        <w:rPr>
          <w:rFonts w:ascii="Times New Roman" w:hAnsi="Times New Roman" w:cs="Times New Roman"/>
          <w:sz w:val="28"/>
          <w:szCs w:val="28"/>
        </w:rPr>
        <w:t xml:space="preserve"> </w:t>
      </w:r>
      <w:r w:rsidR="00F969CA">
        <w:rPr>
          <w:rFonts w:ascii="Times New Roman" w:hAnsi="Times New Roman" w:cs="Times New Roman"/>
          <w:sz w:val="28"/>
          <w:szCs w:val="28"/>
        </w:rPr>
        <w:t>года № 18</w:t>
      </w:r>
      <w:r w:rsidR="00261F1B" w:rsidRPr="00FA6C7C">
        <w:rPr>
          <w:rFonts w:ascii="Times New Roman" w:hAnsi="Times New Roman" w:cs="Times New Roman"/>
          <w:sz w:val="28"/>
          <w:szCs w:val="28"/>
        </w:rPr>
        <w:t>.</w:t>
      </w:r>
      <w:r w:rsidR="00261F1B" w:rsidRPr="00FA6C7C">
        <w:t xml:space="preserve"> </w:t>
      </w:r>
    </w:p>
    <w:p w:rsidR="00892A75" w:rsidRPr="00FA6C7C" w:rsidRDefault="00261F1B" w:rsidP="001551E4">
      <w:pPr>
        <w:tabs>
          <w:tab w:val="left" w:pos="5595"/>
        </w:tabs>
        <w:spacing w:after="0" w:line="240" w:lineRule="auto"/>
        <w:jc w:val="both"/>
        <w:rPr>
          <w:rFonts w:ascii="Times New Roman" w:eastAsia="Times New Roman" w:hAnsi="Times New Roman" w:cs="Times New Roman"/>
          <w:b/>
          <w:sz w:val="28"/>
          <w:szCs w:val="28"/>
          <w:lang w:eastAsia="ru-RU"/>
        </w:rPr>
      </w:pPr>
      <w:r w:rsidRPr="00FA6C7C">
        <w:rPr>
          <w:rFonts w:ascii="Times New Roman" w:eastAsia="Times New Roman" w:hAnsi="Times New Roman" w:cs="Times New Roman"/>
          <w:sz w:val="28"/>
          <w:szCs w:val="28"/>
          <w:lang w:eastAsia="ru-RU"/>
        </w:rPr>
        <w:t xml:space="preserve">       </w:t>
      </w:r>
      <w:r w:rsidR="00892A75" w:rsidRPr="00FA6C7C">
        <w:rPr>
          <w:rFonts w:ascii="Times New Roman" w:eastAsia="Times New Roman" w:hAnsi="Times New Roman" w:cs="Times New Roman"/>
          <w:sz w:val="28"/>
          <w:szCs w:val="28"/>
          <w:lang w:eastAsia="ru-RU"/>
        </w:rPr>
        <w:t xml:space="preserve">Анализ оперативной обстановки </w:t>
      </w:r>
      <w:r w:rsidR="00D2217C">
        <w:rPr>
          <w:rFonts w:ascii="Times New Roman" w:eastAsia="Times New Roman" w:hAnsi="Times New Roman" w:cs="Times New Roman"/>
          <w:sz w:val="28"/>
          <w:szCs w:val="28"/>
          <w:lang w:eastAsia="ru-RU"/>
        </w:rPr>
        <w:t>в 2021</w:t>
      </w:r>
      <w:r w:rsidR="00892A75" w:rsidRPr="00FA6C7C">
        <w:rPr>
          <w:rFonts w:ascii="Times New Roman" w:eastAsia="Times New Roman" w:hAnsi="Times New Roman" w:cs="Times New Roman"/>
          <w:sz w:val="28"/>
          <w:szCs w:val="28"/>
          <w:lang w:eastAsia="ru-RU"/>
        </w:rPr>
        <w:t xml:space="preserve"> году показывает, что наблюдается </w:t>
      </w:r>
      <w:r w:rsidR="002C2021" w:rsidRPr="00FA6C7C">
        <w:rPr>
          <w:rFonts w:ascii="Times New Roman" w:eastAsia="Times New Roman" w:hAnsi="Times New Roman" w:cs="Times New Roman"/>
          <w:sz w:val="28"/>
          <w:szCs w:val="28"/>
          <w:lang w:eastAsia="ru-RU"/>
        </w:rPr>
        <w:t>снижение</w:t>
      </w:r>
      <w:r w:rsidR="00892A75" w:rsidRPr="00FA6C7C">
        <w:rPr>
          <w:rFonts w:ascii="Times New Roman" w:eastAsia="Times New Roman" w:hAnsi="Times New Roman" w:cs="Times New Roman"/>
          <w:sz w:val="28"/>
          <w:szCs w:val="28"/>
          <w:lang w:eastAsia="ru-RU"/>
        </w:rPr>
        <w:t xml:space="preserve"> криминальной активности населения, что проявляется </w:t>
      </w:r>
      <w:r w:rsidR="00892A75" w:rsidRPr="00FA6C7C">
        <w:rPr>
          <w:rFonts w:ascii="Times New Roman" w:eastAsia="Times New Roman" w:hAnsi="Times New Roman" w:cs="Times New Roman"/>
          <w:sz w:val="28"/>
          <w:szCs w:val="28"/>
          <w:lang w:eastAsia="ru-RU"/>
        </w:rPr>
        <w:lastRenderedPageBreak/>
        <w:t xml:space="preserve">в </w:t>
      </w:r>
      <w:r w:rsidR="002C2021" w:rsidRPr="00FA6C7C">
        <w:rPr>
          <w:rFonts w:ascii="Times New Roman" w:eastAsia="Times New Roman" w:hAnsi="Times New Roman" w:cs="Times New Roman"/>
          <w:sz w:val="28"/>
          <w:szCs w:val="28"/>
          <w:lang w:eastAsia="ru-RU"/>
        </w:rPr>
        <w:t>уменьшении</w:t>
      </w:r>
      <w:r w:rsidR="00892A75" w:rsidRPr="00FA6C7C">
        <w:rPr>
          <w:rFonts w:ascii="Times New Roman" w:eastAsia="Times New Roman" w:hAnsi="Times New Roman" w:cs="Times New Roman"/>
          <w:sz w:val="28"/>
          <w:szCs w:val="28"/>
          <w:lang w:eastAsia="ru-RU"/>
        </w:rPr>
        <w:t xml:space="preserve"> количества преступлений. Одной из причин снижения количества преступлений средней тяжести и тяжких является изменение и некоторая стабилизация эконо</w:t>
      </w:r>
      <w:r w:rsidR="002C2021" w:rsidRPr="00FA6C7C">
        <w:rPr>
          <w:rFonts w:ascii="Times New Roman" w:eastAsia="Times New Roman" w:hAnsi="Times New Roman" w:cs="Times New Roman"/>
          <w:sz w:val="28"/>
          <w:szCs w:val="28"/>
          <w:lang w:eastAsia="ru-RU"/>
        </w:rPr>
        <w:t xml:space="preserve">мической ситуации в </w:t>
      </w:r>
      <w:r w:rsidR="00724A31" w:rsidRPr="00FA6C7C">
        <w:rPr>
          <w:rFonts w:ascii="Times New Roman" w:eastAsia="Times New Roman" w:hAnsi="Times New Roman" w:cs="Times New Roman"/>
          <w:sz w:val="28"/>
          <w:szCs w:val="28"/>
          <w:lang w:eastAsia="ru-RU"/>
        </w:rPr>
        <w:t>город</w:t>
      </w:r>
      <w:r w:rsidR="002C2021" w:rsidRPr="00FA6C7C">
        <w:rPr>
          <w:rFonts w:ascii="Times New Roman" w:eastAsia="Times New Roman" w:hAnsi="Times New Roman" w:cs="Times New Roman"/>
          <w:sz w:val="28"/>
          <w:szCs w:val="28"/>
          <w:lang w:eastAsia="ru-RU"/>
        </w:rPr>
        <w:t>е</w:t>
      </w:r>
      <w:r w:rsidR="00892A75" w:rsidRPr="00FA6C7C">
        <w:rPr>
          <w:rFonts w:ascii="Times New Roman" w:eastAsia="Times New Roman" w:hAnsi="Times New Roman" w:cs="Times New Roman"/>
          <w:sz w:val="28"/>
          <w:szCs w:val="28"/>
          <w:lang w:eastAsia="ru-RU"/>
        </w:rPr>
        <w:t>, проведение профилактической работы.</w:t>
      </w:r>
    </w:p>
    <w:p w:rsidR="00892A75" w:rsidRPr="00FA6C7C" w:rsidRDefault="001551E4" w:rsidP="001551E4">
      <w:pPr>
        <w:shd w:val="clear" w:color="auto" w:fill="FFFFFF"/>
        <w:tabs>
          <w:tab w:val="left" w:pos="5595"/>
        </w:tabs>
        <w:spacing w:after="0" w:line="240" w:lineRule="auto"/>
        <w:jc w:val="both"/>
        <w:rPr>
          <w:rFonts w:ascii="Times New Roman" w:eastAsia="Times New Roman" w:hAnsi="Times New Roman" w:cs="Times New Roman"/>
          <w:sz w:val="28"/>
          <w:szCs w:val="28"/>
          <w:lang w:eastAsia="ru-RU"/>
        </w:rPr>
      </w:pPr>
      <w:r w:rsidRPr="00FA6C7C">
        <w:rPr>
          <w:rFonts w:ascii="Times New Roman" w:eastAsia="Times New Roman" w:hAnsi="Times New Roman" w:cs="Times New Roman"/>
          <w:sz w:val="28"/>
          <w:szCs w:val="28"/>
          <w:lang w:eastAsia="ru-RU"/>
        </w:rPr>
        <w:t xml:space="preserve">        </w:t>
      </w:r>
      <w:r w:rsidR="00892A75" w:rsidRPr="00FA6C7C">
        <w:rPr>
          <w:rFonts w:ascii="Times New Roman" w:eastAsia="Times New Roman" w:hAnsi="Times New Roman" w:cs="Times New Roman"/>
          <w:sz w:val="28"/>
          <w:szCs w:val="28"/>
          <w:lang w:eastAsia="ru-RU"/>
        </w:rPr>
        <w:t xml:space="preserve">Однако сохраняются такие острые социальные проблемы, как социальное сиротство, нарушение прав законных интересов детей в различных сферах жизнедеятельности, что в большинстве случаев является следствием семейного неблагополучия. </w:t>
      </w:r>
    </w:p>
    <w:p w:rsidR="002D1AC6" w:rsidRDefault="002D1AC6" w:rsidP="008E5272">
      <w:pPr>
        <w:spacing w:after="0" w:line="240" w:lineRule="auto"/>
        <w:jc w:val="center"/>
        <w:rPr>
          <w:rFonts w:ascii="Times New Roman" w:eastAsia="Times New Roman" w:hAnsi="Times New Roman" w:cs="Times New Roman"/>
          <w:b/>
          <w:bCs/>
          <w:iCs/>
          <w:sz w:val="28"/>
          <w:szCs w:val="26"/>
          <w:lang w:eastAsia="ru-RU"/>
        </w:rPr>
      </w:pPr>
    </w:p>
    <w:p w:rsidR="008E5272" w:rsidRDefault="00FB327B" w:rsidP="00AE3109">
      <w:pPr>
        <w:spacing w:after="0" w:line="240" w:lineRule="auto"/>
        <w:rPr>
          <w:rFonts w:ascii="Times New Roman" w:eastAsia="Times New Roman" w:hAnsi="Times New Roman" w:cs="Times New Roman"/>
          <w:b/>
          <w:bCs/>
          <w:iCs/>
          <w:sz w:val="28"/>
          <w:szCs w:val="26"/>
          <w:lang w:eastAsia="ru-RU"/>
        </w:rPr>
      </w:pPr>
      <w:r>
        <w:rPr>
          <w:rFonts w:ascii="Times New Roman" w:eastAsia="Times New Roman" w:hAnsi="Times New Roman" w:cs="Times New Roman"/>
          <w:b/>
          <w:bCs/>
          <w:iCs/>
          <w:sz w:val="28"/>
          <w:szCs w:val="26"/>
          <w:lang w:eastAsia="ru-RU"/>
        </w:rPr>
        <w:t>3.11</w:t>
      </w:r>
      <w:r w:rsidR="00DA14D2">
        <w:rPr>
          <w:rFonts w:ascii="Times New Roman" w:eastAsia="Times New Roman" w:hAnsi="Times New Roman" w:cs="Times New Roman"/>
          <w:b/>
          <w:bCs/>
          <w:iCs/>
          <w:sz w:val="28"/>
          <w:szCs w:val="26"/>
          <w:lang w:eastAsia="ru-RU"/>
        </w:rPr>
        <w:t>.</w:t>
      </w:r>
      <w:r w:rsidR="002C3039">
        <w:rPr>
          <w:rFonts w:ascii="Times New Roman" w:eastAsia="Times New Roman" w:hAnsi="Times New Roman" w:cs="Times New Roman"/>
          <w:b/>
          <w:bCs/>
          <w:iCs/>
          <w:sz w:val="28"/>
          <w:szCs w:val="26"/>
          <w:lang w:eastAsia="ru-RU"/>
        </w:rPr>
        <w:t xml:space="preserve"> </w:t>
      </w:r>
      <w:r w:rsidR="008E5272" w:rsidRPr="008E5272">
        <w:rPr>
          <w:rFonts w:ascii="Times New Roman" w:eastAsia="Times New Roman" w:hAnsi="Times New Roman" w:cs="Times New Roman"/>
          <w:b/>
          <w:bCs/>
          <w:iCs/>
          <w:sz w:val="28"/>
          <w:szCs w:val="26"/>
          <w:lang w:eastAsia="ru-RU"/>
        </w:rPr>
        <w:t>Общественно-политическая жизнь</w:t>
      </w:r>
    </w:p>
    <w:p w:rsidR="008E5272" w:rsidRPr="008E5272" w:rsidRDefault="008E5272" w:rsidP="008E5272">
      <w:pPr>
        <w:spacing w:after="0" w:line="240" w:lineRule="auto"/>
        <w:jc w:val="center"/>
        <w:rPr>
          <w:rFonts w:ascii="Times New Roman" w:eastAsia="Times New Roman" w:hAnsi="Times New Roman" w:cs="Times New Roman"/>
          <w:b/>
          <w:bCs/>
          <w:iCs/>
          <w:sz w:val="28"/>
          <w:szCs w:val="26"/>
          <w:lang w:eastAsia="ru-RU"/>
        </w:rPr>
      </w:pPr>
    </w:p>
    <w:p w:rsidR="008E5272" w:rsidRPr="008E5272" w:rsidRDefault="00D454E1" w:rsidP="001551E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724A31">
        <w:rPr>
          <w:rFonts w:ascii="Times New Roman" w:eastAsia="Times New Roman" w:hAnsi="Times New Roman" w:cs="Times New Roman"/>
          <w:sz w:val="28"/>
          <w:szCs w:val="28"/>
          <w:lang w:eastAsia="ru-RU"/>
        </w:rPr>
        <w:t>город</w:t>
      </w:r>
      <w:r>
        <w:rPr>
          <w:rFonts w:ascii="Times New Roman" w:eastAsia="Times New Roman" w:hAnsi="Times New Roman" w:cs="Times New Roman"/>
          <w:sz w:val="28"/>
          <w:szCs w:val="28"/>
          <w:lang w:eastAsia="ru-RU"/>
        </w:rPr>
        <w:t>е действует местное отделение</w:t>
      </w:r>
      <w:r w:rsidR="008E5272" w:rsidRPr="008E527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политической партии «Единая</w:t>
      </w:r>
      <w:r w:rsidR="008E5272" w:rsidRPr="008E5272">
        <w:rPr>
          <w:rFonts w:ascii="Times New Roman" w:eastAsia="Times New Roman" w:hAnsi="Times New Roman" w:cs="Times New Roman"/>
          <w:sz w:val="28"/>
          <w:szCs w:val="28"/>
          <w:lang w:eastAsia="ru-RU"/>
        </w:rPr>
        <w:t xml:space="preserve"> Рос</w:t>
      </w:r>
      <w:r>
        <w:rPr>
          <w:rFonts w:ascii="Times New Roman" w:eastAsia="Times New Roman" w:hAnsi="Times New Roman" w:cs="Times New Roman"/>
          <w:sz w:val="28"/>
          <w:szCs w:val="28"/>
          <w:lang w:eastAsia="ru-RU"/>
        </w:rPr>
        <w:t>сия»</w:t>
      </w:r>
      <w:r w:rsidR="008E5272" w:rsidRPr="008E5272">
        <w:rPr>
          <w:rFonts w:ascii="Times New Roman" w:eastAsia="Times New Roman" w:hAnsi="Times New Roman" w:cs="Times New Roman"/>
          <w:sz w:val="28"/>
          <w:szCs w:val="28"/>
          <w:lang w:eastAsia="ru-RU"/>
        </w:rPr>
        <w:t>.</w:t>
      </w:r>
    </w:p>
    <w:p w:rsidR="002C06CD" w:rsidRDefault="00FA6C7C" w:rsidP="001551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E5272" w:rsidRPr="008E5272">
        <w:rPr>
          <w:rFonts w:ascii="Times New Roman" w:eastAsia="Times New Roman" w:hAnsi="Times New Roman" w:cs="Times New Roman"/>
          <w:sz w:val="28"/>
          <w:szCs w:val="28"/>
          <w:lang w:eastAsia="ru-RU"/>
        </w:rPr>
        <w:t xml:space="preserve">В настоящее время уровень политической активности населения </w:t>
      </w:r>
      <w:r>
        <w:rPr>
          <w:rFonts w:ascii="Times New Roman" w:eastAsia="Times New Roman" w:hAnsi="Times New Roman" w:cs="Times New Roman"/>
          <w:sz w:val="28"/>
          <w:szCs w:val="28"/>
          <w:lang w:eastAsia="ru-RU"/>
        </w:rPr>
        <w:t>город</w:t>
      </w:r>
      <w:r w:rsidR="008E5272" w:rsidRPr="008E5272">
        <w:rPr>
          <w:rFonts w:ascii="Times New Roman" w:eastAsia="Times New Roman" w:hAnsi="Times New Roman" w:cs="Times New Roman"/>
          <w:sz w:val="28"/>
          <w:szCs w:val="28"/>
          <w:lang w:eastAsia="ru-RU"/>
        </w:rPr>
        <w:t>а невысок. Связано это не с отсутствием возможностей для реализации планов и намерений, а с нежеланием подавляющего большинства брать на себя полноту ответственности за принятые решения</w:t>
      </w:r>
      <w:r w:rsidR="005E712F">
        <w:rPr>
          <w:rFonts w:ascii="Times New Roman" w:eastAsia="Times New Roman" w:hAnsi="Times New Roman" w:cs="Times New Roman"/>
          <w:sz w:val="28"/>
          <w:szCs w:val="28"/>
          <w:lang w:eastAsia="ru-RU"/>
        </w:rPr>
        <w:t>.</w:t>
      </w:r>
    </w:p>
    <w:p w:rsidR="007055A0" w:rsidRDefault="007055A0" w:rsidP="008E5272">
      <w:pPr>
        <w:spacing w:after="0"/>
        <w:jc w:val="both"/>
        <w:rPr>
          <w:rFonts w:ascii="Times New Roman" w:eastAsia="Times New Roman" w:hAnsi="Times New Roman" w:cs="Times New Roman"/>
          <w:sz w:val="28"/>
          <w:szCs w:val="28"/>
          <w:lang w:eastAsia="ru-RU"/>
        </w:rPr>
      </w:pPr>
    </w:p>
    <w:p w:rsidR="00EA63AC" w:rsidRPr="00EA63AC" w:rsidRDefault="00FB327B" w:rsidP="00AE3109">
      <w:pPr>
        <w:spacing w:after="0" w:line="360" w:lineRule="auto"/>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3.12</w:t>
      </w:r>
      <w:r w:rsidR="00EA63AC">
        <w:rPr>
          <w:rFonts w:ascii="Times New Roman" w:eastAsia="Calibri" w:hAnsi="Times New Roman" w:cs="Times New Roman"/>
          <w:b/>
          <w:bCs/>
          <w:sz w:val="28"/>
          <w:szCs w:val="28"/>
          <w:lang w:eastAsia="ru-RU"/>
        </w:rPr>
        <w:t xml:space="preserve">. </w:t>
      </w:r>
      <w:r w:rsidR="00EA63AC" w:rsidRPr="00EA63AC">
        <w:rPr>
          <w:rFonts w:ascii="Times New Roman" w:eastAsia="Calibri" w:hAnsi="Times New Roman" w:cs="Times New Roman"/>
          <w:b/>
          <w:bCs/>
          <w:sz w:val="28"/>
          <w:szCs w:val="28"/>
          <w:lang w:eastAsia="ru-RU"/>
        </w:rPr>
        <w:t>Муниципальная собственность</w:t>
      </w:r>
    </w:p>
    <w:p w:rsidR="00EA63AC" w:rsidRPr="00EA63AC" w:rsidRDefault="00EA63AC" w:rsidP="001551E4">
      <w:pPr>
        <w:spacing w:after="0" w:line="240" w:lineRule="auto"/>
        <w:ind w:firstLine="708"/>
        <w:jc w:val="both"/>
        <w:rPr>
          <w:rFonts w:ascii="Times New Roman" w:eastAsia="Calibri" w:hAnsi="Times New Roman" w:cs="Times New Roman"/>
          <w:sz w:val="28"/>
          <w:szCs w:val="28"/>
          <w:lang w:eastAsia="ru-RU"/>
        </w:rPr>
      </w:pPr>
      <w:r w:rsidRPr="00EA63AC">
        <w:rPr>
          <w:rFonts w:ascii="Times New Roman" w:eastAsia="Calibri" w:hAnsi="Times New Roman" w:cs="Times New Roman"/>
          <w:sz w:val="28"/>
          <w:szCs w:val="28"/>
          <w:lang w:eastAsia="ru-RU"/>
        </w:rPr>
        <w:t>Одним из источников доходов муниципального бюджета и фактором инвестиционной привлекательности муниципального образования является муниципальная собственность.</w:t>
      </w:r>
    </w:p>
    <w:p w:rsidR="00747B0B" w:rsidRDefault="00747B0B" w:rsidP="00EA63AC">
      <w:pPr>
        <w:spacing w:after="0" w:line="240" w:lineRule="auto"/>
        <w:jc w:val="right"/>
        <w:rPr>
          <w:rFonts w:ascii="Times New Roman" w:eastAsia="Calibri" w:hAnsi="Times New Roman" w:cs="Times New Roman"/>
          <w:sz w:val="28"/>
          <w:szCs w:val="28"/>
          <w:lang w:eastAsia="ru-RU"/>
        </w:rPr>
      </w:pPr>
    </w:p>
    <w:p w:rsidR="00EA63AC" w:rsidRPr="00EA63AC" w:rsidRDefault="00EA63AC" w:rsidP="00EA63AC">
      <w:pPr>
        <w:spacing w:after="0" w:line="240" w:lineRule="auto"/>
        <w:jc w:val="right"/>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 xml:space="preserve">Таблица </w:t>
      </w:r>
      <w:r w:rsidR="00230EFD">
        <w:rPr>
          <w:rFonts w:ascii="Times New Roman" w:eastAsia="Calibri" w:hAnsi="Times New Roman" w:cs="Times New Roman"/>
          <w:sz w:val="24"/>
          <w:szCs w:val="24"/>
          <w:lang w:eastAsia="ru-RU"/>
        </w:rPr>
        <w:t>3.12.1</w:t>
      </w:r>
    </w:p>
    <w:p w:rsidR="00962C6C" w:rsidRPr="00EA63AC" w:rsidRDefault="00EA63AC" w:rsidP="00962C6C">
      <w:pPr>
        <w:spacing w:after="0" w:line="240" w:lineRule="auto"/>
        <w:jc w:val="center"/>
        <w:rPr>
          <w:rFonts w:ascii="Times New Roman" w:eastAsia="Calibri" w:hAnsi="Times New Roman" w:cs="Times New Roman"/>
          <w:b/>
          <w:sz w:val="28"/>
          <w:szCs w:val="28"/>
          <w:lang w:eastAsia="ru-RU"/>
        </w:rPr>
      </w:pPr>
      <w:r w:rsidRPr="00EA63AC">
        <w:rPr>
          <w:rFonts w:ascii="Times New Roman" w:eastAsia="Calibri" w:hAnsi="Times New Roman" w:cs="Times New Roman"/>
          <w:b/>
          <w:sz w:val="28"/>
          <w:szCs w:val="28"/>
          <w:lang w:eastAsia="ru-RU"/>
        </w:rPr>
        <w:t>Общая характеристика имущества</w:t>
      </w:r>
      <w:r w:rsidR="003F576A">
        <w:rPr>
          <w:rFonts w:ascii="Times New Roman" w:eastAsia="Calibri" w:hAnsi="Times New Roman" w:cs="Times New Roman"/>
          <w:b/>
          <w:sz w:val="28"/>
          <w:szCs w:val="28"/>
          <w:lang w:eastAsia="ru-RU"/>
        </w:rPr>
        <w:t xml:space="preserve"> (2021</w:t>
      </w:r>
      <w:r w:rsidR="00962C6C">
        <w:rPr>
          <w:rFonts w:ascii="Times New Roman" w:eastAsia="Calibri" w:hAnsi="Times New Roman" w:cs="Times New Roman"/>
          <w:b/>
          <w:sz w:val="28"/>
          <w:szCs w:val="28"/>
          <w:lang w:eastAsia="ru-RU"/>
        </w:rPr>
        <w:t xml:space="preserve"> год)</w:t>
      </w:r>
    </w:p>
    <w:p w:rsidR="00EA63AC" w:rsidRPr="00EA63AC" w:rsidRDefault="00EA63AC" w:rsidP="00EA63AC">
      <w:pPr>
        <w:spacing w:after="0" w:line="240" w:lineRule="auto"/>
        <w:jc w:val="center"/>
        <w:rPr>
          <w:rFonts w:ascii="Times New Roman" w:eastAsia="Calibri" w:hAnsi="Times New Roman" w:cs="Times New Roman"/>
          <w:b/>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2160"/>
      </w:tblGrid>
      <w:tr w:rsidR="00EA63AC" w:rsidRPr="00EA63AC" w:rsidTr="00D5548B">
        <w:trPr>
          <w:tblHeader/>
        </w:trPr>
        <w:tc>
          <w:tcPr>
            <w:tcW w:w="7380" w:type="dxa"/>
          </w:tcPr>
          <w:p w:rsidR="00EA63AC" w:rsidRPr="00953028" w:rsidRDefault="00EA63AC" w:rsidP="0022096C">
            <w:pPr>
              <w:spacing w:after="0" w:line="240" w:lineRule="auto"/>
              <w:jc w:val="center"/>
              <w:rPr>
                <w:rFonts w:ascii="Times New Roman" w:eastAsia="Calibri" w:hAnsi="Times New Roman" w:cs="Times New Roman"/>
                <w:b/>
                <w:sz w:val="24"/>
                <w:szCs w:val="24"/>
                <w:lang w:eastAsia="ru-RU"/>
              </w:rPr>
            </w:pPr>
            <w:r w:rsidRPr="00953028">
              <w:rPr>
                <w:rFonts w:ascii="Times New Roman" w:eastAsia="Calibri" w:hAnsi="Times New Roman" w:cs="Times New Roman"/>
                <w:b/>
                <w:sz w:val="24"/>
                <w:szCs w:val="24"/>
                <w:lang w:eastAsia="ru-RU"/>
              </w:rPr>
              <w:t>Объекты хозяйства</w:t>
            </w:r>
          </w:p>
        </w:tc>
        <w:tc>
          <w:tcPr>
            <w:tcW w:w="2160" w:type="dxa"/>
          </w:tcPr>
          <w:p w:rsidR="00EA63AC" w:rsidRPr="00953028" w:rsidRDefault="00EA63AC" w:rsidP="00EA63AC">
            <w:pPr>
              <w:spacing w:after="0" w:line="240" w:lineRule="auto"/>
              <w:jc w:val="center"/>
              <w:rPr>
                <w:rFonts w:ascii="Times New Roman" w:eastAsia="Calibri" w:hAnsi="Times New Roman" w:cs="Times New Roman"/>
                <w:b/>
                <w:sz w:val="24"/>
                <w:szCs w:val="24"/>
                <w:lang w:eastAsia="ru-RU"/>
              </w:rPr>
            </w:pPr>
            <w:r w:rsidRPr="00953028">
              <w:rPr>
                <w:rFonts w:ascii="Times New Roman" w:eastAsia="Calibri" w:hAnsi="Times New Roman" w:cs="Times New Roman"/>
                <w:b/>
                <w:sz w:val="24"/>
                <w:szCs w:val="24"/>
                <w:lang w:eastAsia="ru-RU"/>
              </w:rPr>
              <w:t>Количество</w:t>
            </w: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 xml:space="preserve">Земли – всего, </w:t>
            </w:r>
            <w:proofErr w:type="gramStart"/>
            <w:r w:rsidRPr="00953028">
              <w:rPr>
                <w:rFonts w:ascii="Times New Roman" w:eastAsia="Calibri" w:hAnsi="Times New Roman" w:cs="Times New Roman"/>
                <w:sz w:val="24"/>
                <w:szCs w:val="24"/>
                <w:lang w:eastAsia="ru-RU"/>
              </w:rPr>
              <w:t>га</w:t>
            </w:r>
            <w:proofErr w:type="gramEnd"/>
          </w:p>
        </w:tc>
        <w:tc>
          <w:tcPr>
            <w:tcW w:w="2160" w:type="dxa"/>
          </w:tcPr>
          <w:p w:rsidR="00EA63AC" w:rsidRPr="00953028" w:rsidRDefault="00454C40"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8 361</w:t>
            </w:r>
          </w:p>
        </w:tc>
      </w:tr>
      <w:tr w:rsidR="00EA63AC" w:rsidRPr="00EA63AC" w:rsidTr="00D5548B">
        <w:trPr>
          <w:trHeight w:val="1794"/>
        </w:trPr>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Структура земель по назначению – всего</w:t>
            </w:r>
            <w:proofErr w:type="gramStart"/>
            <w:r w:rsidRPr="00953028">
              <w:rPr>
                <w:rFonts w:ascii="Times New Roman" w:eastAsia="Calibri" w:hAnsi="Times New Roman" w:cs="Times New Roman"/>
                <w:sz w:val="24"/>
                <w:szCs w:val="24"/>
                <w:lang w:eastAsia="ru-RU"/>
              </w:rPr>
              <w:t xml:space="preserve"> (%),</w:t>
            </w:r>
            <w:proofErr w:type="gramEnd"/>
          </w:p>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в том числе:</w:t>
            </w:r>
          </w:p>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 земли сельскохозяйственного назначения</w:t>
            </w:r>
          </w:p>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 земли населенных пунктов</w:t>
            </w:r>
          </w:p>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 земли промышленности</w:t>
            </w:r>
          </w:p>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w:t>
            </w:r>
            <w:r w:rsidRPr="00953028">
              <w:rPr>
                <w:rFonts w:ascii="Times New Roman" w:eastAsia="Calibri" w:hAnsi="Times New Roman" w:cs="Times New Roman"/>
                <w:sz w:val="24"/>
                <w:szCs w:val="24"/>
              </w:rPr>
              <w:t xml:space="preserve"> </w:t>
            </w:r>
            <w:r w:rsidRPr="00953028">
              <w:rPr>
                <w:rFonts w:ascii="Times New Roman" w:eastAsia="Calibri" w:hAnsi="Times New Roman" w:cs="Times New Roman"/>
                <w:sz w:val="24"/>
                <w:szCs w:val="24"/>
                <w:lang w:eastAsia="ru-RU"/>
              </w:rPr>
              <w:t>з</w:t>
            </w:r>
            <w:r w:rsidR="00AD2B56">
              <w:rPr>
                <w:rFonts w:ascii="Times New Roman" w:eastAsia="Calibri" w:hAnsi="Times New Roman" w:cs="Times New Roman"/>
                <w:sz w:val="24"/>
                <w:szCs w:val="24"/>
                <w:lang w:eastAsia="ru-RU"/>
              </w:rPr>
              <w:t>емли запаса</w:t>
            </w:r>
          </w:p>
        </w:tc>
        <w:tc>
          <w:tcPr>
            <w:tcW w:w="2160" w:type="dxa"/>
          </w:tcPr>
          <w:p w:rsidR="00EA63AC" w:rsidRPr="00953028" w:rsidRDefault="00EA63AC" w:rsidP="00EA63AC">
            <w:pPr>
              <w:spacing w:after="0" w:line="240" w:lineRule="auto"/>
              <w:jc w:val="center"/>
              <w:rPr>
                <w:rFonts w:ascii="Times New Roman" w:eastAsia="Calibri" w:hAnsi="Times New Roman" w:cs="Times New Roman"/>
                <w:sz w:val="24"/>
                <w:szCs w:val="24"/>
                <w:lang w:eastAsia="ru-RU"/>
              </w:rPr>
            </w:pPr>
          </w:p>
          <w:p w:rsidR="00EA63AC" w:rsidRPr="00953028" w:rsidRDefault="00EA63AC" w:rsidP="00EA63AC">
            <w:pPr>
              <w:spacing w:after="0" w:line="240" w:lineRule="auto"/>
              <w:jc w:val="center"/>
              <w:rPr>
                <w:rFonts w:ascii="Times New Roman" w:eastAsia="Calibri" w:hAnsi="Times New Roman" w:cs="Times New Roman"/>
                <w:sz w:val="24"/>
                <w:szCs w:val="24"/>
                <w:lang w:eastAsia="ru-RU"/>
              </w:rPr>
            </w:pPr>
          </w:p>
          <w:p w:rsidR="00EA63AC" w:rsidRPr="00953028" w:rsidRDefault="00AD2B56"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82,3</w:t>
            </w:r>
          </w:p>
          <w:p w:rsidR="00EA63AC" w:rsidRPr="00953028" w:rsidRDefault="00AD2B56"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w:t>
            </w:r>
          </w:p>
          <w:p w:rsidR="00EA63AC" w:rsidRPr="00953028" w:rsidRDefault="00AD2B56"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w:t>
            </w:r>
          </w:p>
          <w:p w:rsidR="00EA63AC" w:rsidRPr="00953028" w:rsidRDefault="00AD2B56" w:rsidP="00AD2B56">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Муниципальные предприятия – всего, ед.</w:t>
            </w:r>
          </w:p>
        </w:tc>
        <w:tc>
          <w:tcPr>
            <w:tcW w:w="2160" w:type="dxa"/>
          </w:tcPr>
          <w:p w:rsidR="00EA63AC" w:rsidRPr="00953028" w:rsidRDefault="002E2265"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в том числе  в сфере:</w:t>
            </w:r>
          </w:p>
        </w:tc>
        <w:tc>
          <w:tcPr>
            <w:tcW w:w="2160" w:type="dxa"/>
          </w:tcPr>
          <w:p w:rsidR="00EA63AC" w:rsidRPr="00953028" w:rsidRDefault="00EA63AC" w:rsidP="00EA63AC">
            <w:pPr>
              <w:spacing w:after="0" w:line="240" w:lineRule="auto"/>
              <w:jc w:val="center"/>
              <w:rPr>
                <w:rFonts w:ascii="Times New Roman" w:eastAsia="Calibri" w:hAnsi="Times New Roman" w:cs="Times New Roman"/>
                <w:sz w:val="24"/>
                <w:szCs w:val="24"/>
                <w:lang w:eastAsia="ru-RU"/>
              </w:rPr>
            </w:pP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жилищно-коммунального хозяйства</w:t>
            </w:r>
          </w:p>
        </w:tc>
        <w:tc>
          <w:tcPr>
            <w:tcW w:w="2160" w:type="dxa"/>
          </w:tcPr>
          <w:p w:rsidR="00EA63AC" w:rsidRPr="00953028" w:rsidRDefault="00EA63AC" w:rsidP="00EA63AC">
            <w:pPr>
              <w:spacing w:after="0" w:line="240" w:lineRule="auto"/>
              <w:jc w:val="center"/>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2</w:t>
            </w: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Муниципальные учреждения – всего, ед.</w:t>
            </w:r>
          </w:p>
        </w:tc>
        <w:tc>
          <w:tcPr>
            <w:tcW w:w="2160" w:type="dxa"/>
          </w:tcPr>
          <w:p w:rsidR="00EA63AC" w:rsidRPr="00953028" w:rsidRDefault="003F576A" w:rsidP="00D12CC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в том числе  в сфере:</w:t>
            </w:r>
          </w:p>
        </w:tc>
        <w:tc>
          <w:tcPr>
            <w:tcW w:w="2160" w:type="dxa"/>
          </w:tcPr>
          <w:p w:rsidR="00EA63AC" w:rsidRPr="00953028" w:rsidRDefault="00EA63AC" w:rsidP="00EA63AC">
            <w:pPr>
              <w:spacing w:after="0" w:line="240" w:lineRule="auto"/>
              <w:jc w:val="center"/>
              <w:rPr>
                <w:rFonts w:ascii="Times New Roman" w:eastAsia="Calibri" w:hAnsi="Times New Roman" w:cs="Times New Roman"/>
                <w:sz w:val="24"/>
                <w:szCs w:val="24"/>
                <w:lang w:eastAsia="ru-RU"/>
              </w:rPr>
            </w:pP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Образования</w:t>
            </w:r>
          </w:p>
        </w:tc>
        <w:tc>
          <w:tcPr>
            <w:tcW w:w="2160" w:type="dxa"/>
          </w:tcPr>
          <w:p w:rsidR="00EA63AC" w:rsidRPr="00953028" w:rsidRDefault="00CD55A1"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спорта</w:t>
            </w:r>
          </w:p>
        </w:tc>
        <w:tc>
          <w:tcPr>
            <w:tcW w:w="2160" w:type="dxa"/>
          </w:tcPr>
          <w:p w:rsidR="00EA63AC" w:rsidRPr="00953028" w:rsidRDefault="00CD55A1"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EA63AC" w:rsidRPr="00EA63AC" w:rsidTr="00D5548B">
        <w:tc>
          <w:tcPr>
            <w:tcW w:w="7380" w:type="dxa"/>
          </w:tcPr>
          <w:p w:rsidR="00EA63AC" w:rsidRPr="00953028" w:rsidRDefault="00EA63AC" w:rsidP="00EA63A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Культуры</w:t>
            </w:r>
          </w:p>
        </w:tc>
        <w:tc>
          <w:tcPr>
            <w:tcW w:w="2160" w:type="dxa"/>
          </w:tcPr>
          <w:p w:rsidR="00EA63AC" w:rsidRPr="00953028" w:rsidRDefault="00BB1164"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EA63AC" w:rsidRPr="00EA63AC" w:rsidTr="00D5548B">
        <w:tc>
          <w:tcPr>
            <w:tcW w:w="7380" w:type="dxa"/>
          </w:tcPr>
          <w:p w:rsidR="00EA63AC" w:rsidRPr="00953028" w:rsidRDefault="00EA63AC" w:rsidP="00FA6C7C">
            <w:pPr>
              <w:spacing w:after="0" w:line="240" w:lineRule="auto"/>
              <w:jc w:val="both"/>
              <w:rPr>
                <w:rFonts w:ascii="Times New Roman" w:eastAsia="Calibri" w:hAnsi="Times New Roman" w:cs="Times New Roman"/>
                <w:sz w:val="24"/>
                <w:szCs w:val="24"/>
                <w:lang w:eastAsia="ru-RU"/>
              </w:rPr>
            </w:pPr>
            <w:r w:rsidRPr="00953028">
              <w:rPr>
                <w:rFonts w:ascii="Times New Roman" w:eastAsia="Calibri" w:hAnsi="Times New Roman" w:cs="Times New Roman"/>
                <w:sz w:val="24"/>
                <w:szCs w:val="24"/>
                <w:lang w:eastAsia="ru-RU"/>
              </w:rPr>
              <w:t>Другой сфере  (Редакция газеты «</w:t>
            </w:r>
            <w:r w:rsidR="00FA6C7C">
              <w:rPr>
                <w:rFonts w:ascii="Times New Roman" w:eastAsia="Calibri" w:hAnsi="Times New Roman" w:cs="Times New Roman"/>
                <w:sz w:val="24"/>
                <w:szCs w:val="24"/>
                <w:lang w:eastAsia="ru-RU"/>
              </w:rPr>
              <w:t>Керда</w:t>
            </w:r>
            <w:proofErr w:type="gramStart"/>
            <w:r w:rsidR="00FA6C7C">
              <w:rPr>
                <w:rFonts w:ascii="Times New Roman" w:eastAsia="Calibri" w:hAnsi="Times New Roman" w:cs="Times New Roman"/>
                <w:sz w:val="24"/>
                <w:szCs w:val="24"/>
                <w:lang w:eastAsia="ru-RU"/>
              </w:rPr>
              <w:t xml:space="preserve"> Х</w:t>
            </w:r>
            <w:proofErr w:type="gramEnd"/>
            <w:r w:rsidR="00FA6C7C">
              <w:rPr>
                <w:rFonts w:ascii="Times New Roman" w:eastAsia="Calibri" w:hAnsi="Times New Roman" w:cs="Times New Roman"/>
                <w:sz w:val="24"/>
                <w:szCs w:val="24"/>
                <w:lang w:eastAsia="ru-RU"/>
              </w:rPr>
              <w:t>а</w:t>
            </w:r>
            <w:r w:rsidRPr="00953028">
              <w:rPr>
                <w:rFonts w:ascii="Times New Roman" w:eastAsia="Calibri" w:hAnsi="Times New Roman" w:cs="Times New Roman"/>
                <w:sz w:val="24"/>
                <w:szCs w:val="24"/>
                <w:lang w:eastAsia="ru-RU"/>
              </w:rPr>
              <w:t>»)</w:t>
            </w:r>
          </w:p>
        </w:tc>
        <w:tc>
          <w:tcPr>
            <w:tcW w:w="2160" w:type="dxa"/>
          </w:tcPr>
          <w:p w:rsidR="00EA63AC" w:rsidRPr="00953028" w:rsidRDefault="00BB1164" w:rsidP="00EA63A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bl>
    <w:p w:rsidR="00EA63AC" w:rsidRDefault="00461A3C" w:rsidP="00EA63AC">
      <w:pPr>
        <w:spacing w:after="0" w:line="240" w:lineRule="auto"/>
        <w:jc w:val="both"/>
        <w:rPr>
          <w:rFonts w:ascii="Times New Roman" w:hAnsi="Times New Roman" w:cs="Times New Roman"/>
          <w:sz w:val="24"/>
          <w:szCs w:val="24"/>
        </w:rPr>
      </w:pPr>
      <w:r w:rsidRPr="00461A3C">
        <w:rPr>
          <w:rFonts w:ascii="Times New Roman" w:hAnsi="Times New Roman" w:cs="Times New Roman"/>
          <w:sz w:val="24"/>
          <w:szCs w:val="24"/>
        </w:rPr>
        <w:t xml:space="preserve">*данные </w:t>
      </w:r>
      <w:r>
        <w:rPr>
          <w:rFonts w:ascii="Times New Roman" w:hAnsi="Times New Roman" w:cs="Times New Roman"/>
          <w:sz w:val="24"/>
          <w:szCs w:val="24"/>
        </w:rPr>
        <w:t>паспорта населенного пункта</w:t>
      </w:r>
    </w:p>
    <w:p w:rsidR="00461A3C" w:rsidRPr="00461A3C" w:rsidRDefault="00461A3C" w:rsidP="00EA63AC">
      <w:pPr>
        <w:spacing w:after="0" w:line="240" w:lineRule="auto"/>
        <w:jc w:val="both"/>
        <w:rPr>
          <w:rFonts w:ascii="Times New Roman" w:eastAsia="Calibri" w:hAnsi="Times New Roman" w:cs="Times New Roman"/>
          <w:sz w:val="24"/>
          <w:szCs w:val="24"/>
          <w:lang w:eastAsia="ru-RU"/>
        </w:rPr>
      </w:pPr>
    </w:p>
    <w:p w:rsidR="00EA63AC" w:rsidRPr="00EA63AC" w:rsidRDefault="00EA63AC" w:rsidP="001551E4">
      <w:pPr>
        <w:spacing w:after="0" w:line="240" w:lineRule="auto"/>
        <w:ind w:firstLine="708"/>
        <w:jc w:val="both"/>
        <w:rPr>
          <w:rFonts w:ascii="Times New Roman" w:eastAsia="Calibri" w:hAnsi="Times New Roman" w:cs="Times New Roman"/>
          <w:bCs/>
          <w:i/>
          <w:sz w:val="28"/>
          <w:szCs w:val="28"/>
          <w:lang w:eastAsia="ru-RU"/>
        </w:rPr>
      </w:pPr>
      <w:r w:rsidRPr="00EA63AC">
        <w:rPr>
          <w:rFonts w:ascii="Times New Roman" w:eastAsia="Calibri" w:hAnsi="Times New Roman" w:cs="Times New Roman"/>
          <w:sz w:val="28"/>
          <w:szCs w:val="28"/>
          <w:lang w:eastAsia="ru-RU"/>
        </w:rPr>
        <w:t xml:space="preserve">Как видно из таблицы, основная доля земель </w:t>
      </w:r>
      <w:r w:rsidR="00AD2B56">
        <w:rPr>
          <w:rFonts w:ascii="Times New Roman" w:eastAsia="Calibri" w:hAnsi="Times New Roman" w:cs="Times New Roman"/>
          <w:sz w:val="28"/>
          <w:szCs w:val="28"/>
          <w:lang w:eastAsia="ru-RU"/>
        </w:rPr>
        <w:t>город</w:t>
      </w:r>
      <w:r w:rsidRPr="00EA63AC">
        <w:rPr>
          <w:rFonts w:ascii="Times New Roman" w:eastAsia="Calibri" w:hAnsi="Times New Roman" w:cs="Times New Roman"/>
          <w:sz w:val="28"/>
          <w:szCs w:val="28"/>
          <w:lang w:eastAsia="ru-RU"/>
        </w:rPr>
        <w:t>а относится к категории земель сельскохозяйственного назначения  (</w:t>
      </w:r>
      <w:r w:rsidR="00AD2B56">
        <w:rPr>
          <w:rFonts w:ascii="Times New Roman" w:eastAsia="Calibri" w:hAnsi="Times New Roman" w:cs="Times New Roman"/>
          <w:sz w:val="28"/>
          <w:szCs w:val="28"/>
          <w:lang w:eastAsia="ru-RU"/>
        </w:rPr>
        <w:t>82,3</w:t>
      </w:r>
      <w:r w:rsidR="00454C40">
        <w:rPr>
          <w:rFonts w:ascii="Times New Roman" w:eastAsia="Calibri" w:hAnsi="Times New Roman" w:cs="Times New Roman"/>
          <w:sz w:val="28"/>
          <w:szCs w:val="28"/>
          <w:lang w:eastAsia="ru-RU"/>
        </w:rPr>
        <w:t xml:space="preserve"> %)</w:t>
      </w:r>
      <w:r w:rsidRPr="00EA63AC">
        <w:rPr>
          <w:rFonts w:ascii="Times New Roman" w:eastAsia="Calibri" w:hAnsi="Times New Roman" w:cs="Times New Roman"/>
          <w:sz w:val="28"/>
          <w:szCs w:val="28"/>
          <w:lang w:eastAsia="ru-RU"/>
        </w:rPr>
        <w:t xml:space="preserve">. Кроме того, </w:t>
      </w:r>
      <w:r w:rsidRPr="00EA63AC">
        <w:rPr>
          <w:rFonts w:ascii="Times New Roman" w:eastAsia="Calibri" w:hAnsi="Times New Roman" w:cs="Times New Roman"/>
          <w:sz w:val="28"/>
          <w:szCs w:val="28"/>
          <w:lang w:eastAsia="ru-RU"/>
        </w:rPr>
        <w:lastRenderedPageBreak/>
        <w:t xml:space="preserve">муниципальное имущество </w:t>
      </w:r>
      <w:r w:rsidR="00454C40">
        <w:rPr>
          <w:rFonts w:ascii="Times New Roman" w:eastAsia="Calibri" w:hAnsi="Times New Roman" w:cs="Times New Roman"/>
          <w:sz w:val="28"/>
          <w:szCs w:val="28"/>
          <w:lang w:eastAsia="ru-RU"/>
        </w:rPr>
        <w:t>город</w:t>
      </w:r>
      <w:r w:rsidRPr="00EA63AC">
        <w:rPr>
          <w:rFonts w:ascii="Times New Roman" w:eastAsia="Calibri" w:hAnsi="Times New Roman" w:cs="Times New Roman"/>
          <w:sz w:val="28"/>
          <w:szCs w:val="28"/>
          <w:lang w:eastAsia="ru-RU"/>
        </w:rPr>
        <w:t xml:space="preserve">а представлено </w:t>
      </w:r>
      <w:r w:rsidR="00370779">
        <w:rPr>
          <w:rFonts w:ascii="Times New Roman" w:eastAsia="Calibri" w:hAnsi="Times New Roman" w:cs="Times New Roman"/>
          <w:sz w:val="28"/>
          <w:szCs w:val="28"/>
          <w:lang w:eastAsia="ru-RU"/>
        </w:rPr>
        <w:t>3</w:t>
      </w:r>
      <w:r w:rsidRPr="00EA63AC">
        <w:rPr>
          <w:rFonts w:ascii="Times New Roman" w:eastAsia="Calibri" w:hAnsi="Times New Roman" w:cs="Times New Roman"/>
          <w:sz w:val="28"/>
          <w:szCs w:val="28"/>
          <w:lang w:eastAsia="ru-RU"/>
        </w:rPr>
        <w:t xml:space="preserve"> муниципальным</w:t>
      </w:r>
      <w:r w:rsidR="009D3EE8">
        <w:rPr>
          <w:rFonts w:ascii="Times New Roman" w:eastAsia="Calibri" w:hAnsi="Times New Roman" w:cs="Times New Roman"/>
          <w:sz w:val="28"/>
          <w:szCs w:val="28"/>
          <w:lang w:eastAsia="ru-RU"/>
        </w:rPr>
        <w:t>и</w:t>
      </w:r>
      <w:r w:rsidRPr="00EA63AC">
        <w:rPr>
          <w:rFonts w:ascii="Times New Roman" w:eastAsia="Calibri" w:hAnsi="Times New Roman" w:cs="Times New Roman"/>
          <w:sz w:val="28"/>
          <w:szCs w:val="28"/>
          <w:lang w:eastAsia="ru-RU"/>
        </w:rPr>
        <w:t xml:space="preserve"> предприятиями, </w:t>
      </w:r>
      <w:r w:rsidR="009D3EE8">
        <w:rPr>
          <w:rFonts w:ascii="Times New Roman" w:eastAsia="Calibri" w:hAnsi="Times New Roman" w:cs="Times New Roman"/>
          <w:sz w:val="28"/>
          <w:szCs w:val="28"/>
          <w:lang w:eastAsia="ru-RU"/>
        </w:rPr>
        <w:t>5</w:t>
      </w:r>
      <w:r w:rsidRPr="00EA63AC">
        <w:rPr>
          <w:rFonts w:ascii="Times New Roman" w:eastAsia="Calibri" w:hAnsi="Times New Roman" w:cs="Times New Roman"/>
          <w:sz w:val="28"/>
          <w:szCs w:val="28"/>
          <w:lang w:eastAsia="ru-RU"/>
        </w:rPr>
        <w:t xml:space="preserve"> муниципальными учреждениями.</w:t>
      </w:r>
    </w:p>
    <w:p w:rsidR="00EA63AC" w:rsidRDefault="00EA63AC" w:rsidP="00EA63AC">
      <w:pPr>
        <w:spacing w:after="0" w:line="240" w:lineRule="auto"/>
        <w:jc w:val="right"/>
        <w:rPr>
          <w:rFonts w:ascii="Times New Roman" w:eastAsia="Calibri" w:hAnsi="Times New Roman" w:cs="Times New Roman"/>
          <w:bCs/>
          <w:i/>
          <w:sz w:val="28"/>
          <w:szCs w:val="28"/>
          <w:lang w:eastAsia="ru-RU"/>
        </w:rPr>
      </w:pPr>
    </w:p>
    <w:p w:rsidR="007055A0" w:rsidRPr="00EA63AC" w:rsidRDefault="007055A0" w:rsidP="00EA63AC">
      <w:pPr>
        <w:spacing w:after="0" w:line="240" w:lineRule="auto"/>
        <w:jc w:val="right"/>
        <w:rPr>
          <w:rFonts w:ascii="Times New Roman" w:eastAsia="Calibri" w:hAnsi="Times New Roman" w:cs="Times New Roman"/>
          <w:bCs/>
          <w:i/>
          <w:sz w:val="28"/>
          <w:szCs w:val="28"/>
          <w:lang w:eastAsia="ru-RU"/>
        </w:rPr>
      </w:pPr>
    </w:p>
    <w:p w:rsidR="00EA63AC" w:rsidRPr="00EA63AC" w:rsidRDefault="00EA63AC" w:rsidP="00052724">
      <w:pPr>
        <w:spacing w:after="0" w:line="240" w:lineRule="auto"/>
        <w:jc w:val="right"/>
        <w:rPr>
          <w:rFonts w:ascii="Times New Roman" w:eastAsia="Calibri" w:hAnsi="Times New Roman" w:cs="Times New Roman"/>
          <w:bCs/>
          <w:sz w:val="24"/>
          <w:szCs w:val="24"/>
          <w:lang w:eastAsia="ru-RU"/>
        </w:rPr>
      </w:pPr>
      <w:r w:rsidRPr="00EA63AC">
        <w:rPr>
          <w:rFonts w:ascii="Times New Roman" w:eastAsia="Calibri" w:hAnsi="Times New Roman" w:cs="Times New Roman"/>
          <w:bCs/>
          <w:sz w:val="24"/>
          <w:szCs w:val="24"/>
          <w:lang w:eastAsia="ru-RU"/>
        </w:rPr>
        <w:t xml:space="preserve">Таблица </w:t>
      </w:r>
      <w:r w:rsidR="00230EFD">
        <w:rPr>
          <w:rFonts w:ascii="Times New Roman" w:eastAsia="Calibri" w:hAnsi="Times New Roman" w:cs="Times New Roman"/>
          <w:bCs/>
          <w:sz w:val="24"/>
          <w:szCs w:val="24"/>
          <w:lang w:eastAsia="ru-RU"/>
        </w:rPr>
        <w:t>3.12.2</w:t>
      </w:r>
    </w:p>
    <w:p w:rsidR="00EA63AC" w:rsidRPr="00EA63AC" w:rsidRDefault="00EA63AC" w:rsidP="00EA63AC">
      <w:pPr>
        <w:spacing w:after="0" w:line="240" w:lineRule="auto"/>
        <w:jc w:val="center"/>
        <w:rPr>
          <w:rFonts w:ascii="Times New Roman" w:eastAsia="Calibri" w:hAnsi="Times New Roman" w:cs="Times New Roman"/>
          <w:b/>
          <w:bCs/>
          <w:sz w:val="28"/>
          <w:szCs w:val="28"/>
          <w:lang w:eastAsia="ru-RU"/>
        </w:rPr>
      </w:pPr>
      <w:r w:rsidRPr="00EA63AC">
        <w:rPr>
          <w:rFonts w:ascii="Times New Roman" w:eastAsia="Calibri" w:hAnsi="Times New Roman" w:cs="Times New Roman"/>
          <w:b/>
          <w:bCs/>
          <w:sz w:val="28"/>
          <w:szCs w:val="28"/>
          <w:lang w:eastAsia="ru-RU"/>
        </w:rPr>
        <w:t xml:space="preserve">Поступления в бюджет </w:t>
      </w:r>
      <w:r w:rsidR="00454C40">
        <w:rPr>
          <w:rFonts w:ascii="Times New Roman" w:eastAsia="Calibri" w:hAnsi="Times New Roman" w:cs="Times New Roman"/>
          <w:b/>
          <w:bCs/>
          <w:sz w:val="28"/>
          <w:szCs w:val="28"/>
          <w:lang w:eastAsia="ru-RU"/>
        </w:rPr>
        <w:t>г. Карабулак</w:t>
      </w:r>
    </w:p>
    <w:p w:rsidR="00EA63AC" w:rsidRPr="00EA63AC" w:rsidRDefault="00EA63AC" w:rsidP="00EA63AC">
      <w:pPr>
        <w:spacing w:after="0" w:line="240" w:lineRule="auto"/>
        <w:jc w:val="center"/>
        <w:rPr>
          <w:rFonts w:ascii="Times New Roman" w:eastAsia="Calibri" w:hAnsi="Times New Roman" w:cs="Times New Roman"/>
          <w:b/>
          <w:bCs/>
          <w:sz w:val="28"/>
          <w:szCs w:val="28"/>
          <w:lang w:eastAsia="ru-RU"/>
        </w:rPr>
      </w:pPr>
      <w:r w:rsidRPr="00EA63AC">
        <w:rPr>
          <w:rFonts w:ascii="Times New Roman" w:eastAsia="Calibri" w:hAnsi="Times New Roman" w:cs="Times New Roman"/>
          <w:b/>
          <w:bCs/>
          <w:sz w:val="28"/>
          <w:szCs w:val="28"/>
          <w:lang w:eastAsia="ru-RU"/>
        </w:rPr>
        <w:t xml:space="preserve"> от реализации и аренды муниципального имущества</w:t>
      </w:r>
    </w:p>
    <w:p w:rsidR="00EA63AC" w:rsidRDefault="00EA63AC" w:rsidP="00EA63AC">
      <w:pPr>
        <w:spacing w:after="0" w:line="240" w:lineRule="auto"/>
        <w:jc w:val="right"/>
        <w:rPr>
          <w:rFonts w:ascii="Times New Roman" w:eastAsia="Calibri" w:hAnsi="Times New Roman" w:cs="Times New Roman"/>
          <w:bCs/>
          <w:sz w:val="24"/>
          <w:szCs w:val="24"/>
          <w:lang w:eastAsia="ru-RU"/>
        </w:rPr>
      </w:pPr>
      <w:r w:rsidRPr="00EA63AC">
        <w:rPr>
          <w:rFonts w:ascii="Times New Roman" w:eastAsia="Calibri" w:hAnsi="Times New Roman" w:cs="Times New Roman"/>
          <w:bCs/>
          <w:sz w:val="24"/>
          <w:szCs w:val="24"/>
          <w:lang w:eastAsia="ru-RU"/>
        </w:rPr>
        <w:t>(рублей)</w:t>
      </w:r>
    </w:p>
    <w:p w:rsidR="008A4A83" w:rsidRDefault="008A4A83" w:rsidP="00EA63AC">
      <w:pPr>
        <w:spacing w:after="0" w:line="240" w:lineRule="auto"/>
        <w:jc w:val="right"/>
        <w:rPr>
          <w:rFonts w:ascii="Times New Roman" w:eastAsia="Calibri" w:hAnsi="Times New Roman" w:cs="Times New Roman"/>
          <w:bCs/>
          <w:sz w:val="24"/>
          <w:szCs w:val="24"/>
          <w:lang w:eastAsia="ru-RU"/>
        </w:rPr>
      </w:pPr>
    </w:p>
    <w:p w:rsidR="008A4A83" w:rsidRDefault="008A4A83" w:rsidP="008A4A83">
      <w:pPr>
        <w:tabs>
          <w:tab w:val="left" w:pos="363"/>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ab/>
      </w:r>
    </w:p>
    <w:tbl>
      <w:tblPr>
        <w:tblW w:w="8472" w:type="dxa"/>
        <w:tblLook w:val="0000" w:firstRow="0" w:lastRow="0" w:firstColumn="0" w:lastColumn="0" w:noHBand="0" w:noVBand="0"/>
      </w:tblPr>
      <w:tblGrid>
        <w:gridCol w:w="560"/>
        <w:gridCol w:w="2890"/>
        <w:gridCol w:w="1559"/>
        <w:gridCol w:w="1620"/>
        <w:gridCol w:w="1843"/>
      </w:tblGrid>
      <w:tr w:rsidR="00C646A4" w:rsidRPr="00EA63AC" w:rsidTr="00FF3A62">
        <w:trPr>
          <w:trHeight w:val="630"/>
        </w:trPr>
        <w:tc>
          <w:tcPr>
            <w:tcW w:w="560" w:type="dxa"/>
            <w:tcBorders>
              <w:top w:val="single" w:sz="4" w:space="0" w:color="auto"/>
              <w:left w:val="single" w:sz="4" w:space="0" w:color="auto"/>
              <w:bottom w:val="single" w:sz="4" w:space="0" w:color="auto"/>
              <w:right w:val="single" w:sz="4" w:space="0" w:color="auto"/>
            </w:tcBorders>
            <w:vAlign w:val="bottom"/>
          </w:tcPr>
          <w:p w:rsidR="00C646A4" w:rsidRPr="00EA63AC" w:rsidRDefault="00C646A4" w:rsidP="00A119BA">
            <w:pPr>
              <w:spacing w:after="0" w:line="240" w:lineRule="auto"/>
              <w:jc w:val="center"/>
              <w:rPr>
                <w:rFonts w:ascii="Times New Roman" w:eastAsia="Calibri" w:hAnsi="Times New Roman" w:cs="Times New Roman"/>
                <w:b/>
                <w:bCs/>
                <w:sz w:val="24"/>
                <w:szCs w:val="24"/>
                <w:lang w:eastAsia="ru-RU"/>
              </w:rPr>
            </w:pPr>
            <w:r w:rsidRPr="00EA63AC">
              <w:rPr>
                <w:rFonts w:ascii="Times New Roman" w:eastAsia="Calibri" w:hAnsi="Times New Roman" w:cs="Times New Roman"/>
                <w:b/>
                <w:bCs/>
                <w:sz w:val="24"/>
                <w:szCs w:val="24"/>
                <w:lang w:eastAsia="ru-RU"/>
              </w:rPr>
              <w:t xml:space="preserve">№ </w:t>
            </w:r>
            <w:proofErr w:type="gramStart"/>
            <w:r w:rsidRPr="00EA63AC">
              <w:rPr>
                <w:rFonts w:ascii="Times New Roman" w:eastAsia="Calibri" w:hAnsi="Times New Roman" w:cs="Times New Roman"/>
                <w:b/>
                <w:bCs/>
                <w:sz w:val="24"/>
                <w:szCs w:val="24"/>
                <w:lang w:eastAsia="ru-RU"/>
              </w:rPr>
              <w:t>п</w:t>
            </w:r>
            <w:proofErr w:type="gramEnd"/>
            <w:r w:rsidRPr="00EA63AC">
              <w:rPr>
                <w:rFonts w:ascii="Times New Roman" w:eastAsia="Calibri" w:hAnsi="Times New Roman" w:cs="Times New Roman"/>
                <w:b/>
                <w:bCs/>
                <w:sz w:val="24"/>
                <w:szCs w:val="24"/>
                <w:lang w:eastAsia="ru-RU"/>
              </w:rPr>
              <w:t>/п</w:t>
            </w:r>
          </w:p>
        </w:tc>
        <w:tc>
          <w:tcPr>
            <w:tcW w:w="2890" w:type="dxa"/>
            <w:tcBorders>
              <w:top w:val="single" w:sz="4" w:space="0" w:color="auto"/>
              <w:left w:val="nil"/>
              <w:bottom w:val="single" w:sz="4" w:space="0" w:color="auto"/>
              <w:right w:val="single" w:sz="4" w:space="0" w:color="auto"/>
            </w:tcBorders>
            <w:vAlign w:val="bottom"/>
          </w:tcPr>
          <w:p w:rsidR="00C646A4" w:rsidRPr="00EA63AC" w:rsidRDefault="00C646A4" w:rsidP="00A119BA">
            <w:pPr>
              <w:spacing w:after="0" w:line="240" w:lineRule="auto"/>
              <w:jc w:val="center"/>
              <w:rPr>
                <w:rFonts w:ascii="Times New Roman" w:eastAsia="Calibri" w:hAnsi="Times New Roman" w:cs="Times New Roman"/>
                <w:b/>
                <w:bCs/>
                <w:sz w:val="24"/>
                <w:szCs w:val="24"/>
                <w:lang w:eastAsia="ru-RU"/>
              </w:rPr>
            </w:pPr>
            <w:r w:rsidRPr="00EA63AC">
              <w:rPr>
                <w:rFonts w:ascii="Times New Roman" w:eastAsia="Calibri" w:hAnsi="Times New Roman" w:cs="Times New Roman"/>
                <w:b/>
                <w:bCs/>
                <w:sz w:val="24"/>
                <w:szCs w:val="24"/>
                <w:lang w:eastAsia="ru-RU"/>
              </w:rPr>
              <w:t>Наименование показателей</w:t>
            </w:r>
          </w:p>
        </w:tc>
        <w:tc>
          <w:tcPr>
            <w:tcW w:w="1559" w:type="dxa"/>
            <w:tcBorders>
              <w:top w:val="single" w:sz="4" w:space="0" w:color="auto"/>
              <w:left w:val="nil"/>
              <w:bottom w:val="single" w:sz="4" w:space="0" w:color="auto"/>
              <w:right w:val="single" w:sz="4" w:space="0" w:color="auto"/>
            </w:tcBorders>
            <w:noWrap/>
            <w:vAlign w:val="bottom"/>
          </w:tcPr>
          <w:p w:rsidR="00C646A4" w:rsidRPr="00EA63AC" w:rsidRDefault="00C646A4" w:rsidP="00A119BA">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2019</w:t>
            </w:r>
            <w:r w:rsidRPr="00EA63AC">
              <w:rPr>
                <w:rFonts w:ascii="Times New Roman" w:eastAsia="Calibri" w:hAnsi="Times New Roman" w:cs="Times New Roman"/>
                <w:b/>
                <w:bCs/>
                <w:sz w:val="24"/>
                <w:szCs w:val="24"/>
                <w:lang w:eastAsia="ru-RU"/>
              </w:rPr>
              <w:t xml:space="preserve"> г</w:t>
            </w:r>
          </w:p>
        </w:tc>
        <w:tc>
          <w:tcPr>
            <w:tcW w:w="1620" w:type="dxa"/>
            <w:tcBorders>
              <w:top w:val="single" w:sz="4" w:space="0" w:color="auto"/>
              <w:left w:val="nil"/>
              <w:bottom w:val="single" w:sz="4" w:space="0" w:color="auto"/>
              <w:right w:val="single" w:sz="4" w:space="0" w:color="auto"/>
            </w:tcBorders>
            <w:noWrap/>
            <w:vAlign w:val="bottom"/>
          </w:tcPr>
          <w:p w:rsidR="00C646A4" w:rsidRPr="00EA63AC" w:rsidRDefault="00C646A4" w:rsidP="00A119BA">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2020</w:t>
            </w:r>
            <w:r w:rsidRPr="00EA63AC">
              <w:rPr>
                <w:rFonts w:ascii="Times New Roman" w:eastAsia="Calibri" w:hAnsi="Times New Roman" w:cs="Times New Roman"/>
                <w:b/>
                <w:bCs/>
                <w:sz w:val="24"/>
                <w:szCs w:val="24"/>
                <w:lang w:eastAsia="ru-RU"/>
              </w:rPr>
              <w:t xml:space="preserve"> г</w:t>
            </w:r>
          </w:p>
        </w:tc>
        <w:tc>
          <w:tcPr>
            <w:tcW w:w="1843" w:type="dxa"/>
            <w:tcBorders>
              <w:top w:val="single" w:sz="4" w:space="0" w:color="auto"/>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2021</w:t>
            </w:r>
            <w:r w:rsidRPr="00EA63AC">
              <w:rPr>
                <w:rFonts w:ascii="Times New Roman" w:eastAsia="Calibri" w:hAnsi="Times New Roman" w:cs="Times New Roman"/>
                <w:b/>
                <w:bCs/>
                <w:sz w:val="24"/>
                <w:szCs w:val="24"/>
                <w:lang w:eastAsia="ru-RU"/>
              </w:rPr>
              <w:t xml:space="preserve"> г</w:t>
            </w:r>
          </w:p>
        </w:tc>
      </w:tr>
      <w:tr w:rsidR="00C646A4" w:rsidRPr="00EA63AC" w:rsidTr="00FF3A62">
        <w:trPr>
          <w:trHeight w:val="301"/>
        </w:trPr>
        <w:tc>
          <w:tcPr>
            <w:tcW w:w="560" w:type="dxa"/>
            <w:tcBorders>
              <w:top w:val="nil"/>
              <w:left w:val="single" w:sz="4" w:space="0" w:color="auto"/>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1</w:t>
            </w:r>
          </w:p>
        </w:tc>
        <w:tc>
          <w:tcPr>
            <w:tcW w:w="2890" w:type="dxa"/>
            <w:tcBorders>
              <w:top w:val="nil"/>
              <w:left w:val="nil"/>
              <w:bottom w:val="single" w:sz="4" w:space="0" w:color="auto"/>
              <w:right w:val="single" w:sz="4" w:space="0" w:color="auto"/>
            </w:tcBorders>
            <w:vAlign w:val="bottom"/>
          </w:tcPr>
          <w:p w:rsidR="00C646A4" w:rsidRPr="00EA63AC" w:rsidRDefault="00C646A4" w:rsidP="00A119BA">
            <w:pPr>
              <w:spacing w:after="0" w:line="240" w:lineRule="auto"/>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Реализация имущества</w:t>
            </w:r>
          </w:p>
        </w:tc>
        <w:tc>
          <w:tcPr>
            <w:tcW w:w="1559"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lang w:eastAsia="ru-RU"/>
              </w:rPr>
            </w:pPr>
            <w:r w:rsidRPr="00EA63AC">
              <w:rPr>
                <w:rFonts w:ascii="Times New Roman" w:eastAsia="Calibri" w:hAnsi="Times New Roman" w:cs="Times New Roman"/>
                <w:lang w:eastAsia="ru-RU"/>
              </w:rPr>
              <w:t>-</w:t>
            </w:r>
          </w:p>
        </w:tc>
        <w:tc>
          <w:tcPr>
            <w:tcW w:w="1620"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w:t>
            </w:r>
          </w:p>
        </w:tc>
        <w:tc>
          <w:tcPr>
            <w:tcW w:w="1843"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lang w:eastAsia="ru-RU"/>
              </w:rPr>
            </w:pPr>
            <w:r w:rsidRPr="00EA63AC">
              <w:rPr>
                <w:rFonts w:ascii="Times New Roman" w:eastAsia="Calibri" w:hAnsi="Times New Roman" w:cs="Times New Roman"/>
                <w:lang w:eastAsia="ru-RU"/>
              </w:rPr>
              <w:t>-</w:t>
            </w:r>
          </w:p>
        </w:tc>
      </w:tr>
      <w:tr w:rsidR="00C646A4" w:rsidRPr="00EA63AC" w:rsidTr="00FF3A62">
        <w:trPr>
          <w:trHeight w:val="301"/>
        </w:trPr>
        <w:tc>
          <w:tcPr>
            <w:tcW w:w="560" w:type="dxa"/>
            <w:tcBorders>
              <w:top w:val="nil"/>
              <w:left w:val="single" w:sz="4" w:space="0" w:color="auto"/>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2</w:t>
            </w:r>
          </w:p>
        </w:tc>
        <w:tc>
          <w:tcPr>
            <w:tcW w:w="2890"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Продажа земли</w:t>
            </w:r>
          </w:p>
        </w:tc>
        <w:tc>
          <w:tcPr>
            <w:tcW w:w="1559"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2951,2</w:t>
            </w:r>
          </w:p>
        </w:tc>
        <w:tc>
          <w:tcPr>
            <w:tcW w:w="1620"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1610,0</w:t>
            </w:r>
          </w:p>
        </w:tc>
        <w:tc>
          <w:tcPr>
            <w:tcW w:w="1843" w:type="dxa"/>
            <w:tcBorders>
              <w:top w:val="nil"/>
              <w:left w:val="nil"/>
              <w:bottom w:val="single" w:sz="4" w:space="0" w:color="auto"/>
              <w:right w:val="single" w:sz="4" w:space="0" w:color="auto"/>
            </w:tcBorders>
            <w:noWrap/>
            <w:vAlign w:val="bottom"/>
          </w:tcPr>
          <w:p w:rsidR="00C646A4" w:rsidRPr="00EA63AC" w:rsidRDefault="00C646A4" w:rsidP="008A4A83">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199,1</w:t>
            </w:r>
          </w:p>
        </w:tc>
      </w:tr>
      <w:tr w:rsidR="00C646A4" w:rsidRPr="00EA63AC" w:rsidTr="00FF3A62">
        <w:trPr>
          <w:trHeight w:val="302"/>
        </w:trPr>
        <w:tc>
          <w:tcPr>
            <w:tcW w:w="560" w:type="dxa"/>
            <w:tcBorders>
              <w:top w:val="nil"/>
              <w:left w:val="single" w:sz="4" w:space="0" w:color="auto"/>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3</w:t>
            </w:r>
          </w:p>
        </w:tc>
        <w:tc>
          <w:tcPr>
            <w:tcW w:w="2890" w:type="dxa"/>
            <w:tcBorders>
              <w:top w:val="nil"/>
              <w:left w:val="nil"/>
              <w:bottom w:val="single" w:sz="4" w:space="0" w:color="auto"/>
              <w:right w:val="single" w:sz="4" w:space="0" w:color="auto"/>
            </w:tcBorders>
            <w:vAlign w:val="bottom"/>
          </w:tcPr>
          <w:p w:rsidR="00C646A4" w:rsidRPr="00EA63AC" w:rsidRDefault="00C646A4" w:rsidP="00A119BA">
            <w:pPr>
              <w:spacing w:after="0" w:line="240" w:lineRule="auto"/>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Аренда муниципального имущества</w:t>
            </w:r>
          </w:p>
        </w:tc>
        <w:tc>
          <w:tcPr>
            <w:tcW w:w="1559"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5162,9</w:t>
            </w:r>
          </w:p>
        </w:tc>
        <w:tc>
          <w:tcPr>
            <w:tcW w:w="1620"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6815,9</w:t>
            </w:r>
          </w:p>
        </w:tc>
        <w:tc>
          <w:tcPr>
            <w:tcW w:w="1843"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3436,8</w:t>
            </w:r>
          </w:p>
        </w:tc>
      </w:tr>
      <w:tr w:rsidR="00C646A4" w:rsidRPr="00EA63AC" w:rsidTr="00FF3A62">
        <w:trPr>
          <w:trHeight w:val="301"/>
        </w:trPr>
        <w:tc>
          <w:tcPr>
            <w:tcW w:w="560" w:type="dxa"/>
            <w:tcBorders>
              <w:top w:val="nil"/>
              <w:left w:val="single" w:sz="4" w:space="0" w:color="auto"/>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4</w:t>
            </w:r>
          </w:p>
        </w:tc>
        <w:tc>
          <w:tcPr>
            <w:tcW w:w="2890"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rPr>
                <w:rFonts w:ascii="Times New Roman" w:eastAsia="Calibri" w:hAnsi="Times New Roman" w:cs="Times New Roman"/>
                <w:sz w:val="24"/>
                <w:szCs w:val="24"/>
                <w:lang w:eastAsia="ru-RU"/>
              </w:rPr>
            </w:pPr>
            <w:r w:rsidRPr="00EA63AC">
              <w:rPr>
                <w:rFonts w:ascii="Times New Roman" w:eastAsia="Calibri" w:hAnsi="Times New Roman" w:cs="Times New Roman"/>
                <w:sz w:val="24"/>
                <w:szCs w:val="24"/>
                <w:lang w:eastAsia="ru-RU"/>
              </w:rPr>
              <w:t>Аренда земли</w:t>
            </w:r>
          </w:p>
        </w:tc>
        <w:tc>
          <w:tcPr>
            <w:tcW w:w="1559"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10008,8</w:t>
            </w:r>
          </w:p>
        </w:tc>
        <w:tc>
          <w:tcPr>
            <w:tcW w:w="1620"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7169,1</w:t>
            </w:r>
          </w:p>
        </w:tc>
        <w:tc>
          <w:tcPr>
            <w:tcW w:w="1843" w:type="dxa"/>
            <w:tcBorders>
              <w:top w:val="nil"/>
              <w:left w:val="nil"/>
              <w:bottom w:val="single" w:sz="4" w:space="0" w:color="auto"/>
              <w:right w:val="single" w:sz="4" w:space="0" w:color="auto"/>
            </w:tcBorders>
            <w:noWrap/>
            <w:vAlign w:val="bottom"/>
          </w:tcPr>
          <w:p w:rsidR="00C646A4" w:rsidRPr="00EA63AC" w:rsidRDefault="00C646A4" w:rsidP="00C646A4">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 xml:space="preserve"> 3280,2</w:t>
            </w:r>
          </w:p>
        </w:tc>
      </w:tr>
      <w:tr w:rsidR="00C646A4" w:rsidRPr="00EA63AC" w:rsidTr="00FF3A62">
        <w:trPr>
          <w:trHeight w:val="302"/>
        </w:trPr>
        <w:tc>
          <w:tcPr>
            <w:tcW w:w="560" w:type="dxa"/>
            <w:tcBorders>
              <w:top w:val="nil"/>
              <w:left w:val="single" w:sz="4" w:space="0" w:color="auto"/>
              <w:bottom w:val="single" w:sz="4" w:space="0" w:color="auto"/>
              <w:right w:val="single" w:sz="4" w:space="0" w:color="auto"/>
            </w:tcBorders>
            <w:noWrap/>
            <w:vAlign w:val="bottom"/>
          </w:tcPr>
          <w:p w:rsidR="00C646A4" w:rsidRPr="00EA63AC" w:rsidRDefault="00C646A4" w:rsidP="00A119BA">
            <w:pPr>
              <w:spacing w:after="0" w:line="240" w:lineRule="auto"/>
              <w:jc w:val="center"/>
              <w:rPr>
                <w:rFonts w:ascii="Times New Roman" w:eastAsia="Calibri" w:hAnsi="Times New Roman" w:cs="Times New Roman"/>
                <w:b/>
                <w:bCs/>
                <w:sz w:val="24"/>
                <w:szCs w:val="24"/>
                <w:lang w:eastAsia="ru-RU"/>
              </w:rPr>
            </w:pPr>
            <w:r w:rsidRPr="00EA63AC">
              <w:rPr>
                <w:rFonts w:ascii="Times New Roman" w:eastAsia="Calibri" w:hAnsi="Times New Roman" w:cs="Times New Roman"/>
                <w:b/>
                <w:bCs/>
                <w:sz w:val="24"/>
                <w:szCs w:val="24"/>
                <w:lang w:eastAsia="ru-RU"/>
              </w:rPr>
              <w:t> </w:t>
            </w:r>
          </w:p>
        </w:tc>
        <w:tc>
          <w:tcPr>
            <w:tcW w:w="2890" w:type="dxa"/>
            <w:tcBorders>
              <w:top w:val="nil"/>
              <w:left w:val="nil"/>
              <w:bottom w:val="single" w:sz="4" w:space="0" w:color="auto"/>
              <w:right w:val="single" w:sz="4" w:space="0" w:color="auto"/>
            </w:tcBorders>
            <w:noWrap/>
            <w:vAlign w:val="bottom"/>
          </w:tcPr>
          <w:p w:rsidR="00C646A4" w:rsidRPr="00EA63AC" w:rsidRDefault="00C646A4" w:rsidP="00A119BA">
            <w:pPr>
              <w:spacing w:after="0" w:line="240" w:lineRule="auto"/>
              <w:rPr>
                <w:rFonts w:ascii="Times New Roman" w:eastAsia="Calibri" w:hAnsi="Times New Roman" w:cs="Times New Roman"/>
                <w:b/>
                <w:bCs/>
                <w:sz w:val="24"/>
                <w:szCs w:val="24"/>
                <w:lang w:eastAsia="ru-RU"/>
              </w:rPr>
            </w:pPr>
            <w:r w:rsidRPr="00EA63AC">
              <w:rPr>
                <w:rFonts w:ascii="Times New Roman" w:eastAsia="Calibri" w:hAnsi="Times New Roman" w:cs="Times New Roman"/>
                <w:b/>
                <w:bCs/>
                <w:sz w:val="24"/>
                <w:szCs w:val="24"/>
                <w:lang w:eastAsia="ru-RU"/>
              </w:rPr>
              <w:t>Всего</w:t>
            </w:r>
          </w:p>
        </w:tc>
        <w:tc>
          <w:tcPr>
            <w:tcW w:w="1559" w:type="dxa"/>
            <w:tcBorders>
              <w:top w:val="nil"/>
              <w:left w:val="nil"/>
              <w:bottom w:val="single" w:sz="4" w:space="0" w:color="auto"/>
              <w:right w:val="single" w:sz="4" w:space="0" w:color="auto"/>
            </w:tcBorders>
            <w:noWrap/>
            <w:vAlign w:val="bottom"/>
          </w:tcPr>
          <w:p w:rsidR="00C646A4" w:rsidRPr="00EA63AC" w:rsidRDefault="00D363AE" w:rsidP="00A119BA">
            <w:pPr>
              <w:spacing w:after="0" w:line="240" w:lineRule="auto"/>
              <w:jc w:val="center"/>
              <w:rPr>
                <w:rFonts w:ascii="Times New Roman" w:eastAsia="Calibri" w:hAnsi="Times New Roman" w:cs="Times New Roman"/>
                <w:b/>
                <w:bCs/>
                <w:lang w:eastAsia="ru-RU"/>
              </w:rPr>
            </w:pPr>
            <w:r>
              <w:rPr>
                <w:rFonts w:ascii="Times New Roman" w:eastAsia="Calibri" w:hAnsi="Times New Roman" w:cs="Times New Roman"/>
                <w:b/>
                <w:bCs/>
                <w:lang w:eastAsia="ru-RU"/>
              </w:rPr>
              <w:t>18122,90</w:t>
            </w:r>
          </w:p>
        </w:tc>
        <w:tc>
          <w:tcPr>
            <w:tcW w:w="1620" w:type="dxa"/>
            <w:tcBorders>
              <w:top w:val="nil"/>
              <w:left w:val="nil"/>
              <w:bottom w:val="single" w:sz="4" w:space="0" w:color="auto"/>
              <w:right w:val="single" w:sz="4" w:space="0" w:color="auto"/>
            </w:tcBorders>
            <w:noWrap/>
            <w:vAlign w:val="bottom"/>
          </w:tcPr>
          <w:p w:rsidR="00C646A4" w:rsidRPr="00EA63AC" w:rsidRDefault="00D363AE" w:rsidP="00A119BA">
            <w:pPr>
              <w:spacing w:after="0" w:line="240" w:lineRule="auto"/>
              <w:jc w:val="center"/>
              <w:rPr>
                <w:rFonts w:ascii="Times New Roman" w:eastAsia="Calibri" w:hAnsi="Times New Roman" w:cs="Times New Roman"/>
                <w:b/>
                <w:bCs/>
                <w:lang w:eastAsia="ru-RU"/>
              </w:rPr>
            </w:pPr>
            <w:r>
              <w:rPr>
                <w:rFonts w:ascii="Times New Roman" w:eastAsia="Calibri" w:hAnsi="Times New Roman" w:cs="Times New Roman"/>
                <w:b/>
                <w:bCs/>
                <w:lang w:eastAsia="ru-RU"/>
              </w:rPr>
              <w:t>15595,00</w:t>
            </w:r>
          </w:p>
        </w:tc>
        <w:tc>
          <w:tcPr>
            <w:tcW w:w="1843" w:type="dxa"/>
            <w:tcBorders>
              <w:top w:val="nil"/>
              <w:left w:val="nil"/>
              <w:bottom w:val="single" w:sz="4" w:space="0" w:color="auto"/>
              <w:right w:val="single" w:sz="4" w:space="0" w:color="auto"/>
            </w:tcBorders>
            <w:noWrap/>
            <w:vAlign w:val="bottom"/>
          </w:tcPr>
          <w:p w:rsidR="00C646A4" w:rsidRPr="00EA63AC" w:rsidRDefault="00D363AE" w:rsidP="00A119BA">
            <w:pPr>
              <w:spacing w:after="0" w:line="240" w:lineRule="auto"/>
              <w:jc w:val="center"/>
              <w:rPr>
                <w:rFonts w:ascii="Times New Roman" w:eastAsia="Calibri" w:hAnsi="Times New Roman" w:cs="Times New Roman"/>
                <w:b/>
                <w:bCs/>
                <w:lang w:eastAsia="ru-RU"/>
              </w:rPr>
            </w:pPr>
            <w:r>
              <w:rPr>
                <w:rFonts w:ascii="Times New Roman" w:eastAsia="Calibri" w:hAnsi="Times New Roman" w:cs="Times New Roman"/>
                <w:b/>
                <w:bCs/>
                <w:lang w:eastAsia="ru-RU"/>
              </w:rPr>
              <w:t>6916,10</w:t>
            </w:r>
          </w:p>
        </w:tc>
      </w:tr>
    </w:tbl>
    <w:p w:rsidR="00461A3C" w:rsidRPr="00376814" w:rsidRDefault="00461A3C" w:rsidP="00376814">
      <w:pPr>
        <w:tabs>
          <w:tab w:val="left" w:pos="7490"/>
        </w:tabs>
        <w:spacing w:after="0" w:line="240" w:lineRule="auto"/>
        <w:jc w:val="both"/>
        <w:rPr>
          <w:rFonts w:ascii="Times New Roman" w:eastAsia="Calibri" w:hAnsi="Times New Roman" w:cs="Times New Roman"/>
          <w:b/>
          <w:bCs/>
          <w:sz w:val="24"/>
          <w:szCs w:val="24"/>
          <w:lang w:eastAsia="ru-RU"/>
        </w:rPr>
      </w:pPr>
      <w:r w:rsidRPr="00376814">
        <w:rPr>
          <w:rFonts w:ascii="Times New Roman" w:hAnsi="Times New Roman" w:cs="Times New Roman"/>
          <w:sz w:val="24"/>
          <w:szCs w:val="24"/>
        </w:rPr>
        <w:t xml:space="preserve">*данные </w:t>
      </w:r>
      <w:r w:rsidR="00376814">
        <w:rPr>
          <w:rFonts w:ascii="Times New Roman" w:hAnsi="Times New Roman" w:cs="Times New Roman"/>
          <w:sz w:val="24"/>
          <w:szCs w:val="24"/>
        </w:rPr>
        <w:t>из бюджета г. Карабулак</w:t>
      </w:r>
      <w:r w:rsidR="00376814">
        <w:rPr>
          <w:rFonts w:ascii="Times New Roman" w:hAnsi="Times New Roman" w:cs="Times New Roman"/>
          <w:sz w:val="24"/>
          <w:szCs w:val="24"/>
        </w:rPr>
        <w:tab/>
      </w:r>
    </w:p>
    <w:p w:rsidR="00461A3C" w:rsidRDefault="00461A3C" w:rsidP="001551E4">
      <w:pPr>
        <w:spacing w:after="0" w:line="240" w:lineRule="auto"/>
        <w:jc w:val="both"/>
        <w:rPr>
          <w:rFonts w:ascii="Times New Roman" w:eastAsia="Calibri" w:hAnsi="Times New Roman" w:cs="Times New Roman"/>
          <w:b/>
          <w:bCs/>
          <w:sz w:val="28"/>
          <w:szCs w:val="28"/>
          <w:lang w:eastAsia="ru-RU"/>
        </w:rPr>
      </w:pPr>
    </w:p>
    <w:p w:rsidR="006B3E9E" w:rsidRPr="006B3E9E" w:rsidRDefault="001551E4" w:rsidP="006B3E9E">
      <w:pPr>
        <w:spacing w:after="0" w:line="24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w:t>
      </w:r>
      <w:r w:rsidR="00B758A7" w:rsidRPr="00B758A7">
        <w:rPr>
          <w:rFonts w:ascii="Times New Roman" w:eastAsia="Calibri" w:hAnsi="Times New Roman" w:cs="Times New Roman"/>
          <w:bCs/>
          <w:sz w:val="28"/>
          <w:szCs w:val="28"/>
          <w:lang w:eastAsia="ru-RU"/>
        </w:rPr>
        <w:t xml:space="preserve">В 2016 году поступления в бюджет г. Карабулак от управления имуществом составили 5 558 300,0  рублей, что в 45,7 раз больше по сравнению с 2012 годом. </w:t>
      </w:r>
      <w:r w:rsidR="006B3E9E">
        <w:rPr>
          <w:rFonts w:ascii="Times New Roman" w:eastAsia="Calibri" w:hAnsi="Times New Roman" w:cs="Times New Roman"/>
          <w:bCs/>
          <w:sz w:val="28"/>
          <w:szCs w:val="28"/>
          <w:lang w:eastAsia="ru-RU"/>
        </w:rPr>
        <w:t>В 2021</w:t>
      </w:r>
      <w:r w:rsidR="006B3E9E" w:rsidRPr="006B3E9E">
        <w:rPr>
          <w:rFonts w:ascii="Times New Roman" w:eastAsia="Calibri" w:hAnsi="Times New Roman" w:cs="Times New Roman"/>
          <w:bCs/>
          <w:sz w:val="28"/>
          <w:szCs w:val="28"/>
          <w:lang w:eastAsia="ru-RU"/>
        </w:rPr>
        <w:t xml:space="preserve"> году поступления в бюджет г. Карабулак от управления имуществом составили </w:t>
      </w:r>
      <w:r w:rsidR="006B3E9E" w:rsidRPr="006B3E9E">
        <w:rPr>
          <w:rFonts w:ascii="Times New Roman" w:eastAsia="Calibri" w:hAnsi="Times New Roman" w:cs="Times New Roman"/>
          <w:b/>
          <w:bCs/>
          <w:sz w:val="28"/>
          <w:szCs w:val="28"/>
          <w:lang w:eastAsia="ru-RU"/>
        </w:rPr>
        <w:t>6916,10</w:t>
      </w:r>
      <w:r w:rsidR="006B3E9E">
        <w:rPr>
          <w:rFonts w:ascii="Times New Roman" w:eastAsia="Calibri" w:hAnsi="Times New Roman" w:cs="Times New Roman"/>
          <w:b/>
          <w:bCs/>
          <w:sz w:val="28"/>
          <w:szCs w:val="28"/>
          <w:lang w:eastAsia="ru-RU"/>
        </w:rPr>
        <w:t xml:space="preserve"> </w:t>
      </w:r>
      <w:r w:rsidR="006B3E9E">
        <w:rPr>
          <w:rFonts w:ascii="Times New Roman" w:eastAsia="Calibri" w:hAnsi="Times New Roman" w:cs="Times New Roman"/>
          <w:bCs/>
          <w:sz w:val="28"/>
          <w:szCs w:val="28"/>
          <w:lang w:eastAsia="ru-RU"/>
        </w:rPr>
        <w:t>рублей, что на 38 % больше по сравнению с 2019</w:t>
      </w:r>
      <w:r w:rsidR="006B3E9E" w:rsidRPr="006B3E9E">
        <w:rPr>
          <w:rFonts w:ascii="Times New Roman" w:eastAsia="Calibri" w:hAnsi="Times New Roman" w:cs="Times New Roman"/>
          <w:bCs/>
          <w:sz w:val="28"/>
          <w:szCs w:val="28"/>
          <w:lang w:eastAsia="ru-RU"/>
        </w:rPr>
        <w:t xml:space="preserve"> годом. </w:t>
      </w:r>
    </w:p>
    <w:p w:rsidR="006B3E9E" w:rsidRDefault="006B3E9E" w:rsidP="001551E4">
      <w:pPr>
        <w:spacing w:after="0" w:line="240" w:lineRule="auto"/>
        <w:jc w:val="both"/>
        <w:rPr>
          <w:rFonts w:ascii="Times New Roman" w:eastAsia="Calibri" w:hAnsi="Times New Roman" w:cs="Times New Roman"/>
          <w:bCs/>
          <w:sz w:val="28"/>
          <w:szCs w:val="28"/>
          <w:lang w:eastAsia="ru-RU"/>
        </w:rPr>
      </w:pPr>
    </w:p>
    <w:p w:rsidR="00953028" w:rsidRPr="00BF1BC5" w:rsidRDefault="001551E4" w:rsidP="00BF1BC5">
      <w:pPr>
        <w:spacing w:after="0" w:line="240" w:lineRule="auto"/>
        <w:jc w:val="both"/>
        <w:rPr>
          <w:rFonts w:ascii="Times New Roman" w:eastAsia="Calibri" w:hAnsi="Times New Roman" w:cs="Times New Roman"/>
          <w:bCs/>
          <w:sz w:val="28"/>
          <w:szCs w:val="28"/>
          <w:lang w:eastAsia="ru-RU"/>
        </w:rPr>
      </w:pPr>
      <w:r w:rsidRPr="00B758A7">
        <w:rPr>
          <w:rFonts w:ascii="Times New Roman" w:eastAsia="Calibri" w:hAnsi="Times New Roman" w:cs="Times New Roman"/>
          <w:bCs/>
          <w:sz w:val="28"/>
          <w:szCs w:val="28"/>
          <w:lang w:eastAsia="ru-RU"/>
        </w:rPr>
        <w:t xml:space="preserve">  </w:t>
      </w:r>
    </w:p>
    <w:p w:rsidR="00895226" w:rsidRPr="00895226" w:rsidRDefault="009D5273" w:rsidP="00895226">
      <w:pPr>
        <w:spacing w:after="0"/>
        <w:jc w:val="right"/>
        <w:rPr>
          <w:rFonts w:ascii="Times New Roman" w:eastAsia="Calibri" w:hAnsi="Times New Roman" w:cs="Times New Roman"/>
          <w:bCs/>
          <w:sz w:val="24"/>
          <w:szCs w:val="24"/>
          <w:lang w:eastAsia="ru-RU"/>
        </w:rPr>
      </w:pPr>
      <w:r w:rsidRPr="00895226">
        <w:rPr>
          <w:rFonts w:ascii="Times New Roman" w:eastAsia="Calibri" w:hAnsi="Times New Roman" w:cs="Times New Roman"/>
          <w:bCs/>
          <w:sz w:val="24"/>
          <w:szCs w:val="24"/>
          <w:lang w:eastAsia="ru-RU"/>
        </w:rPr>
        <w:t>Т</w:t>
      </w:r>
      <w:r w:rsidR="00895226" w:rsidRPr="00895226">
        <w:rPr>
          <w:rFonts w:ascii="Times New Roman" w:eastAsia="Calibri" w:hAnsi="Times New Roman" w:cs="Times New Roman"/>
          <w:bCs/>
          <w:sz w:val="24"/>
          <w:szCs w:val="24"/>
          <w:lang w:eastAsia="ru-RU"/>
        </w:rPr>
        <w:t>аблица</w:t>
      </w:r>
      <w:r>
        <w:rPr>
          <w:rFonts w:ascii="Times New Roman" w:eastAsia="Calibri" w:hAnsi="Times New Roman" w:cs="Times New Roman"/>
          <w:bCs/>
          <w:sz w:val="24"/>
          <w:szCs w:val="24"/>
          <w:lang w:eastAsia="ru-RU"/>
        </w:rPr>
        <w:t xml:space="preserve"> </w:t>
      </w:r>
      <w:r w:rsidR="00230EFD">
        <w:rPr>
          <w:rFonts w:ascii="Times New Roman" w:eastAsia="Calibri" w:hAnsi="Times New Roman" w:cs="Times New Roman"/>
          <w:bCs/>
          <w:sz w:val="24"/>
          <w:szCs w:val="24"/>
          <w:lang w:eastAsia="ru-RU"/>
        </w:rPr>
        <w:t>3.12.3</w:t>
      </w:r>
    </w:p>
    <w:p w:rsidR="00895226" w:rsidRDefault="00895226" w:rsidP="00895226">
      <w:pPr>
        <w:spacing w:after="0"/>
        <w:jc w:val="center"/>
        <w:rPr>
          <w:rFonts w:ascii="Times New Roman" w:eastAsia="Calibri" w:hAnsi="Times New Roman" w:cs="Times New Roman"/>
          <w:b/>
          <w:bCs/>
          <w:sz w:val="28"/>
          <w:szCs w:val="28"/>
          <w:lang w:eastAsia="ru-RU"/>
        </w:rPr>
      </w:pPr>
      <w:r w:rsidRPr="00895226">
        <w:rPr>
          <w:rFonts w:ascii="Times New Roman" w:eastAsia="Calibri" w:hAnsi="Times New Roman" w:cs="Times New Roman"/>
          <w:b/>
          <w:bCs/>
          <w:sz w:val="28"/>
          <w:szCs w:val="28"/>
          <w:lang w:eastAsia="ru-RU"/>
        </w:rPr>
        <w:t>Полная учетная стоимость основных фондов для всех организаций муниципальной формы собственности</w:t>
      </w:r>
      <w:r w:rsidR="00120EFD">
        <w:rPr>
          <w:rFonts w:ascii="Times New Roman" w:eastAsia="Calibri" w:hAnsi="Times New Roman" w:cs="Times New Roman"/>
          <w:b/>
          <w:bCs/>
          <w:sz w:val="28"/>
          <w:szCs w:val="28"/>
          <w:lang w:eastAsia="ru-RU"/>
        </w:rPr>
        <w:t xml:space="preserve"> (тыс.</w:t>
      </w:r>
      <w:r w:rsidR="00ED5595">
        <w:rPr>
          <w:rFonts w:ascii="Times New Roman" w:eastAsia="Calibri" w:hAnsi="Times New Roman" w:cs="Times New Roman"/>
          <w:b/>
          <w:bCs/>
          <w:sz w:val="28"/>
          <w:szCs w:val="28"/>
          <w:lang w:eastAsia="ru-RU"/>
        </w:rPr>
        <w:t xml:space="preserve"> </w:t>
      </w:r>
      <w:r w:rsidR="00120EFD">
        <w:rPr>
          <w:rFonts w:ascii="Times New Roman" w:eastAsia="Calibri" w:hAnsi="Times New Roman" w:cs="Times New Roman"/>
          <w:b/>
          <w:bCs/>
          <w:sz w:val="28"/>
          <w:szCs w:val="28"/>
          <w:lang w:eastAsia="ru-RU"/>
        </w:rPr>
        <w:t>руб.)</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22"/>
        <w:gridCol w:w="1914"/>
        <w:gridCol w:w="1914"/>
        <w:gridCol w:w="1914"/>
      </w:tblGrid>
      <w:tr w:rsidR="00120EFD" w:rsidTr="000A55A9">
        <w:tc>
          <w:tcPr>
            <w:tcW w:w="506" w:type="dxa"/>
          </w:tcPr>
          <w:p w:rsidR="00120EFD" w:rsidRPr="005A6B6A" w:rsidRDefault="00120EFD" w:rsidP="00895226">
            <w:pPr>
              <w:jc w:val="center"/>
              <w:rPr>
                <w:rFonts w:ascii="Times New Roman" w:eastAsia="Calibri" w:hAnsi="Times New Roman" w:cs="Times New Roman"/>
                <w:bCs/>
                <w:sz w:val="24"/>
                <w:szCs w:val="24"/>
                <w:lang w:eastAsia="ru-RU"/>
              </w:rPr>
            </w:pPr>
            <w:r w:rsidRPr="005A6B6A">
              <w:rPr>
                <w:rFonts w:ascii="Times New Roman" w:eastAsia="Calibri" w:hAnsi="Times New Roman" w:cs="Times New Roman"/>
                <w:bCs/>
                <w:sz w:val="24"/>
                <w:szCs w:val="24"/>
                <w:lang w:eastAsia="ru-RU"/>
              </w:rPr>
              <w:t>№</w:t>
            </w:r>
          </w:p>
          <w:p w:rsidR="00120EFD" w:rsidRPr="005A6B6A" w:rsidRDefault="00120EFD" w:rsidP="00895226">
            <w:pPr>
              <w:jc w:val="center"/>
              <w:rPr>
                <w:rFonts w:ascii="Times New Roman" w:eastAsia="Calibri" w:hAnsi="Times New Roman" w:cs="Times New Roman"/>
                <w:b/>
                <w:bCs/>
                <w:sz w:val="24"/>
                <w:szCs w:val="24"/>
                <w:lang w:eastAsia="ru-RU"/>
              </w:rPr>
            </w:pPr>
            <w:proofErr w:type="gramStart"/>
            <w:r w:rsidRPr="005A6B6A">
              <w:rPr>
                <w:rFonts w:ascii="Times New Roman" w:eastAsia="Calibri" w:hAnsi="Times New Roman" w:cs="Times New Roman"/>
                <w:bCs/>
                <w:sz w:val="24"/>
                <w:szCs w:val="24"/>
                <w:lang w:eastAsia="ru-RU"/>
              </w:rPr>
              <w:t>п</w:t>
            </w:r>
            <w:proofErr w:type="gramEnd"/>
            <w:r w:rsidRPr="005A6B6A">
              <w:rPr>
                <w:rFonts w:ascii="Times New Roman" w:eastAsia="Calibri" w:hAnsi="Times New Roman" w:cs="Times New Roman"/>
                <w:bCs/>
                <w:sz w:val="24"/>
                <w:szCs w:val="24"/>
                <w:lang w:eastAsia="ru-RU"/>
              </w:rPr>
              <w:t>/п</w:t>
            </w:r>
          </w:p>
        </w:tc>
        <w:tc>
          <w:tcPr>
            <w:tcW w:w="3322" w:type="dxa"/>
          </w:tcPr>
          <w:p w:rsidR="00120EFD" w:rsidRPr="005A6B6A" w:rsidRDefault="00120EFD" w:rsidP="00120EFD">
            <w:pPr>
              <w:jc w:val="center"/>
              <w:rPr>
                <w:rFonts w:ascii="Times New Roman" w:eastAsia="Calibri" w:hAnsi="Times New Roman" w:cs="Times New Roman"/>
                <w:b/>
                <w:bCs/>
                <w:sz w:val="24"/>
                <w:szCs w:val="24"/>
                <w:lang w:eastAsia="ru-RU"/>
              </w:rPr>
            </w:pPr>
            <w:r w:rsidRPr="005A6B6A">
              <w:rPr>
                <w:rFonts w:ascii="Times New Roman" w:eastAsia="Calibri" w:hAnsi="Times New Roman" w:cs="Times New Roman"/>
                <w:b/>
                <w:bCs/>
                <w:sz w:val="24"/>
                <w:szCs w:val="24"/>
                <w:lang w:eastAsia="ru-RU"/>
              </w:rPr>
              <w:t>Наименование показателя</w:t>
            </w:r>
          </w:p>
        </w:tc>
        <w:tc>
          <w:tcPr>
            <w:tcW w:w="1914" w:type="dxa"/>
          </w:tcPr>
          <w:p w:rsidR="00120EFD" w:rsidRPr="005A6B6A" w:rsidRDefault="00B62204" w:rsidP="00120EFD">
            <w:pPr>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2019</w:t>
            </w:r>
          </w:p>
        </w:tc>
        <w:tc>
          <w:tcPr>
            <w:tcW w:w="1914" w:type="dxa"/>
          </w:tcPr>
          <w:p w:rsidR="00120EFD" w:rsidRPr="005A6B6A" w:rsidRDefault="00B62204" w:rsidP="00120EFD">
            <w:pPr>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2020</w:t>
            </w:r>
          </w:p>
        </w:tc>
        <w:tc>
          <w:tcPr>
            <w:tcW w:w="1914" w:type="dxa"/>
          </w:tcPr>
          <w:p w:rsidR="00120EFD" w:rsidRPr="005A6B6A" w:rsidRDefault="00B62204" w:rsidP="00120EFD">
            <w:pPr>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2021</w:t>
            </w:r>
          </w:p>
        </w:tc>
      </w:tr>
      <w:tr w:rsidR="00120EFD" w:rsidTr="000A55A9">
        <w:tc>
          <w:tcPr>
            <w:tcW w:w="506" w:type="dxa"/>
          </w:tcPr>
          <w:p w:rsidR="00120EFD" w:rsidRPr="005A6B6A" w:rsidRDefault="00120EFD" w:rsidP="00895226">
            <w:pPr>
              <w:jc w:val="center"/>
              <w:rPr>
                <w:rFonts w:ascii="Times New Roman" w:eastAsia="Calibri" w:hAnsi="Times New Roman" w:cs="Times New Roman"/>
                <w:bCs/>
                <w:sz w:val="24"/>
                <w:szCs w:val="24"/>
                <w:lang w:eastAsia="ru-RU"/>
              </w:rPr>
            </w:pPr>
            <w:r w:rsidRPr="005A6B6A">
              <w:rPr>
                <w:rFonts w:ascii="Times New Roman" w:eastAsia="Calibri" w:hAnsi="Times New Roman" w:cs="Times New Roman"/>
                <w:bCs/>
                <w:sz w:val="24"/>
                <w:szCs w:val="24"/>
                <w:lang w:eastAsia="ru-RU"/>
              </w:rPr>
              <w:t>1</w:t>
            </w:r>
          </w:p>
        </w:tc>
        <w:tc>
          <w:tcPr>
            <w:tcW w:w="3322" w:type="dxa"/>
          </w:tcPr>
          <w:p w:rsidR="00120EFD" w:rsidRDefault="00120EFD" w:rsidP="00120EFD">
            <w:pPr>
              <w:jc w:val="both"/>
              <w:rPr>
                <w:rFonts w:ascii="Times New Roman" w:eastAsia="Calibri" w:hAnsi="Times New Roman" w:cs="Times New Roman"/>
                <w:bCs/>
                <w:sz w:val="24"/>
                <w:szCs w:val="24"/>
                <w:lang w:eastAsia="ru-RU"/>
              </w:rPr>
            </w:pPr>
            <w:r w:rsidRPr="005A6B6A">
              <w:rPr>
                <w:rFonts w:ascii="Times New Roman" w:eastAsia="Calibri" w:hAnsi="Times New Roman" w:cs="Times New Roman"/>
                <w:bCs/>
                <w:sz w:val="24"/>
                <w:szCs w:val="24"/>
                <w:lang w:eastAsia="ru-RU"/>
              </w:rPr>
              <w:t>Полная учетная стоимость основных фондов для всех организаций муниципальной формы собственности</w:t>
            </w:r>
          </w:p>
          <w:p w:rsidR="00113682" w:rsidRPr="005A6B6A" w:rsidRDefault="00113682" w:rsidP="00120EFD">
            <w:pPr>
              <w:jc w:val="both"/>
              <w:rPr>
                <w:rFonts w:ascii="Times New Roman" w:eastAsia="Calibri" w:hAnsi="Times New Roman" w:cs="Times New Roman"/>
                <w:bCs/>
                <w:sz w:val="24"/>
                <w:szCs w:val="24"/>
                <w:lang w:eastAsia="ru-RU"/>
              </w:rPr>
            </w:pPr>
          </w:p>
        </w:tc>
        <w:tc>
          <w:tcPr>
            <w:tcW w:w="1914" w:type="dxa"/>
          </w:tcPr>
          <w:p w:rsidR="00120EFD" w:rsidRPr="005A6B6A" w:rsidRDefault="00745F38" w:rsidP="00120EFD">
            <w:pPr>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345 931</w:t>
            </w:r>
          </w:p>
        </w:tc>
        <w:tc>
          <w:tcPr>
            <w:tcW w:w="1914" w:type="dxa"/>
          </w:tcPr>
          <w:p w:rsidR="00120EFD" w:rsidRPr="005A6B6A" w:rsidRDefault="00745F38" w:rsidP="00120EFD">
            <w:pPr>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743 663</w:t>
            </w:r>
          </w:p>
        </w:tc>
        <w:tc>
          <w:tcPr>
            <w:tcW w:w="1914" w:type="dxa"/>
          </w:tcPr>
          <w:p w:rsidR="00120EFD" w:rsidRPr="005A6B6A" w:rsidRDefault="00745F38" w:rsidP="00120EFD">
            <w:pPr>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919 836</w:t>
            </w:r>
          </w:p>
        </w:tc>
      </w:tr>
    </w:tbl>
    <w:p w:rsidR="00120EFD" w:rsidRPr="00177693" w:rsidRDefault="00177693" w:rsidP="00895226">
      <w:pPr>
        <w:spacing w:after="0"/>
        <w:jc w:val="center"/>
        <w:rPr>
          <w:rFonts w:ascii="Times New Roman" w:eastAsia="Calibri" w:hAnsi="Times New Roman" w:cs="Times New Roman"/>
          <w:bCs/>
          <w:sz w:val="24"/>
          <w:szCs w:val="24"/>
          <w:lang w:eastAsia="ru-RU"/>
        </w:rPr>
      </w:pPr>
      <w:r w:rsidRPr="00177693">
        <w:rPr>
          <w:rFonts w:ascii="Times New Roman" w:eastAsia="Calibri" w:hAnsi="Times New Roman" w:cs="Times New Roman"/>
          <w:bCs/>
          <w:sz w:val="24"/>
          <w:szCs w:val="24"/>
          <w:lang w:eastAsia="ru-RU"/>
        </w:rPr>
        <w:t xml:space="preserve">*данные </w:t>
      </w:r>
      <w:proofErr w:type="spellStart"/>
      <w:r w:rsidRPr="00177693">
        <w:rPr>
          <w:rFonts w:ascii="Times New Roman" w:eastAsia="Calibri" w:hAnsi="Times New Roman" w:cs="Times New Roman"/>
          <w:bCs/>
          <w:sz w:val="24"/>
          <w:szCs w:val="24"/>
          <w:lang w:eastAsia="ru-RU"/>
        </w:rPr>
        <w:t>И</w:t>
      </w:r>
      <w:r w:rsidR="00ED5595" w:rsidRPr="00177693">
        <w:rPr>
          <w:rFonts w:ascii="Times New Roman" w:eastAsia="Calibri" w:hAnsi="Times New Roman" w:cs="Times New Roman"/>
          <w:bCs/>
          <w:sz w:val="24"/>
          <w:szCs w:val="24"/>
          <w:lang w:eastAsia="ru-RU"/>
        </w:rPr>
        <w:t>нгушетиястат</w:t>
      </w:r>
      <w:proofErr w:type="spellEnd"/>
    </w:p>
    <w:p w:rsidR="00151B90" w:rsidRDefault="00BF1BC5" w:rsidP="00BF1BC5">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p>
    <w:p w:rsidR="00EA63AC" w:rsidRPr="00EA63AC" w:rsidRDefault="00EA63AC" w:rsidP="00151B90">
      <w:pPr>
        <w:spacing w:after="0"/>
        <w:ind w:firstLine="708"/>
        <w:jc w:val="both"/>
        <w:rPr>
          <w:rFonts w:ascii="Times New Roman" w:eastAsia="Calibri" w:hAnsi="Times New Roman" w:cs="Times New Roman"/>
          <w:sz w:val="28"/>
          <w:szCs w:val="28"/>
        </w:rPr>
      </w:pPr>
      <w:r w:rsidRPr="00EA63AC">
        <w:rPr>
          <w:rFonts w:ascii="Times New Roman" w:eastAsia="Calibri" w:hAnsi="Times New Roman" w:cs="Times New Roman"/>
          <w:sz w:val="28"/>
          <w:szCs w:val="28"/>
          <w:lang w:eastAsia="ru-RU"/>
        </w:rPr>
        <w:t xml:space="preserve">Таким образом, высокая степень зависимости бюджета муниципального образования от внешних источников формирования доходной базы негативно влияет на возможность реализации в </w:t>
      </w:r>
      <w:r w:rsidR="00745F38">
        <w:rPr>
          <w:rFonts w:ascii="Times New Roman" w:eastAsia="Calibri" w:hAnsi="Times New Roman" w:cs="Times New Roman"/>
          <w:sz w:val="28"/>
          <w:szCs w:val="28"/>
          <w:lang w:eastAsia="ru-RU"/>
        </w:rPr>
        <w:t>город</w:t>
      </w:r>
      <w:r w:rsidRPr="00EA63AC">
        <w:rPr>
          <w:rFonts w:ascii="Times New Roman" w:eastAsia="Calibri" w:hAnsi="Times New Roman" w:cs="Times New Roman"/>
          <w:sz w:val="28"/>
          <w:szCs w:val="28"/>
          <w:lang w:eastAsia="ru-RU"/>
        </w:rPr>
        <w:t xml:space="preserve">е социально-экономических программ. Однако такие резервы, как развитие промышленности, сельского хозяйства, предпринимательства, привлечение </w:t>
      </w:r>
      <w:r w:rsidRPr="00EA63AC">
        <w:rPr>
          <w:rFonts w:ascii="Times New Roman" w:eastAsia="Calibri" w:hAnsi="Times New Roman" w:cs="Times New Roman"/>
          <w:sz w:val="28"/>
          <w:szCs w:val="28"/>
          <w:lang w:eastAsia="ru-RU"/>
        </w:rPr>
        <w:lastRenderedPageBreak/>
        <w:t xml:space="preserve">инвестиций, повышение эффективности использования муниципальной собственности, сокращение недоимки по обязательным платежам в бюджет позволят муниципальному образованию увеличить доходы бюджета и, соответственно, увеличить объем средств, направляемых на решение проблем </w:t>
      </w:r>
      <w:r w:rsidR="00745F38">
        <w:rPr>
          <w:rFonts w:ascii="Times New Roman" w:eastAsia="Calibri" w:hAnsi="Times New Roman" w:cs="Times New Roman"/>
          <w:sz w:val="28"/>
          <w:szCs w:val="28"/>
          <w:lang w:eastAsia="ru-RU"/>
        </w:rPr>
        <w:t>город</w:t>
      </w:r>
      <w:r w:rsidRPr="00EA63AC">
        <w:rPr>
          <w:rFonts w:ascii="Times New Roman" w:eastAsia="Calibri" w:hAnsi="Times New Roman" w:cs="Times New Roman"/>
          <w:sz w:val="28"/>
          <w:szCs w:val="28"/>
          <w:lang w:eastAsia="ru-RU"/>
        </w:rPr>
        <w:t xml:space="preserve">а. </w:t>
      </w:r>
    </w:p>
    <w:p w:rsidR="00EA63AC" w:rsidRDefault="00EA63AC" w:rsidP="00A270A2">
      <w:pPr>
        <w:spacing w:after="0"/>
        <w:jc w:val="both"/>
        <w:rPr>
          <w:rFonts w:ascii="Times New Roman" w:eastAsia="Times New Roman" w:hAnsi="Times New Roman" w:cs="Times New Roman"/>
          <w:sz w:val="28"/>
          <w:szCs w:val="28"/>
          <w:lang w:eastAsia="ru-RU"/>
        </w:rPr>
      </w:pPr>
    </w:p>
    <w:p w:rsidR="006677CD" w:rsidRDefault="006677CD" w:rsidP="008E5272">
      <w:pPr>
        <w:spacing w:after="0"/>
        <w:jc w:val="both"/>
        <w:rPr>
          <w:rFonts w:ascii="Times New Roman" w:eastAsia="Times New Roman" w:hAnsi="Times New Roman" w:cs="Times New Roman"/>
          <w:sz w:val="28"/>
          <w:szCs w:val="28"/>
          <w:lang w:eastAsia="ru-RU"/>
        </w:rPr>
      </w:pPr>
    </w:p>
    <w:p w:rsidR="006677CD" w:rsidRPr="00B6349C" w:rsidRDefault="00FB327B" w:rsidP="00AE3109">
      <w:pPr>
        <w:spacing w:after="0"/>
        <w:rPr>
          <w:rFonts w:ascii="Times New Roman" w:hAnsi="Times New Roman" w:cs="Times New Roman"/>
          <w:b/>
          <w:sz w:val="28"/>
          <w:szCs w:val="28"/>
        </w:rPr>
      </w:pPr>
      <w:r>
        <w:rPr>
          <w:rFonts w:ascii="Times New Roman" w:hAnsi="Times New Roman" w:cs="Times New Roman"/>
          <w:b/>
          <w:sz w:val="28"/>
          <w:szCs w:val="28"/>
        </w:rPr>
        <w:t>3.13</w:t>
      </w:r>
      <w:r w:rsidR="000F3236" w:rsidRPr="000F3236">
        <w:rPr>
          <w:rFonts w:ascii="Times New Roman" w:hAnsi="Times New Roman" w:cs="Times New Roman"/>
          <w:b/>
          <w:sz w:val="28"/>
          <w:szCs w:val="28"/>
        </w:rPr>
        <w:t xml:space="preserve"> Жилищно-коммунальная сфера, благоустройство и транспорт</w:t>
      </w:r>
    </w:p>
    <w:p w:rsidR="00AE3E45" w:rsidRDefault="00AE3E45" w:rsidP="00A270A2">
      <w:pPr>
        <w:spacing w:after="0"/>
        <w:jc w:val="both"/>
        <w:rPr>
          <w:rFonts w:ascii="Times New Roman" w:eastAsia="Times New Roman" w:hAnsi="Times New Roman" w:cs="Times New Roman"/>
          <w:sz w:val="28"/>
          <w:szCs w:val="28"/>
          <w:lang w:eastAsia="ru-RU"/>
        </w:rPr>
      </w:pPr>
    </w:p>
    <w:p w:rsidR="008D6CEC" w:rsidRPr="008D6CEC" w:rsidRDefault="008D6CEC" w:rsidP="00AE3E45">
      <w:pPr>
        <w:spacing w:after="0" w:line="240" w:lineRule="auto"/>
        <w:ind w:firstLine="708"/>
        <w:jc w:val="both"/>
        <w:rPr>
          <w:rFonts w:ascii="Times New Roman" w:eastAsia="Times New Roman" w:hAnsi="Times New Roman" w:cs="Times New Roman"/>
          <w:sz w:val="28"/>
          <w:szCs w:val="28"/>
          <w:lang w:eastAsia="ru-RU"/>
        </w:rPr>
      </w:pPr>
      <w:r w:rsidRPr="008D6CEC">
        <w:rPr>
          <w:rFonts w:ascii="Times New Roman" w:eastAsia="Times New Roman" w:hAnsi="Times New Roman" w:cs="Times New Roman"/>
          <w:sz w:val="28"/>
          <w:szCs w:val="28"/>
          <w:lang w:eastAsia="ru-RU"/>
        </w:rPr>
        <w:t xml:space="preserve">Жилищно-коммунальный комплекс </w:t>
      </w:r>
      <w:r w:rsidR="00745F38">
        <w:rPr>
          <w:rFonts w:ascii="Times New Roman" w:eastAsia="Times New Roman" w:hAnsi="Times New Roman" w:cs="Times New Roman"/>
          <w:sz w:val="28"/>
          <w:szCs w:val="28"/>
          <w:lang w:eastAsia="ru-RU"/>
        </w:rPr>
        <w:t>г. Карабулак</w:t>
      </w:r>
      <w:r w:rsidRPr="008D6CEC">
        <w:rPr>
          <w:rFonts w:ascii="Times New Roman" w:eastAsia="Times New Roman" w:hAnsi="Times New Roman" w:cs="Times New Roman"/>
          <w:sz w:val="28"/>
          <w:szCs w:val="28"/>
          <w:lang w:eastAsia="ru-RU"/>
        </w:rPr>
        <w:t xml:space="preserve"> включает в себя жилищный фонд, </w:t>
      </w:r>
      <w:r w:rsidR="00DF49C0" w:rsidRPr="00646F20">
        <w:rPr>
          <w:rFonts w:ascii="Times New Roman" w:eastAsia="Times New Roman" w:hAnsi="Times New Roman" w:cs="Times New Roman"/>
          <w:sz w:val="28"/>
          <w:szCs w:val="28"/>
          <w:lang w:eastAsia="ru-RU"/>
        </w:rPr>
        <w:t>водоснабжение</w:t>
      </w:r>
      <w:r w:rsidRPr="008D6CEC">
        <w:rPr>
          <w:rFonts w:ascii="Times New Roman" w:eastAsia="Times New Roman" w:hAnsi="Times New Roman" w:cs="Times New Roman"/>
          <w:sz w:val="28"/>
          <w:szCs w:val="28"/>
          <w:lang w:eastAsia="ru-RU"/>
        </w:rPr>
        <w:t>, благоустройство.</w:t>
      </w:r>
    </w:p>
    <w:p w:rsidR="008D6CEC" w:rsidRPr="008D6CEC" w:rsidRDefault="008D6CEC" w:rsidP="00AE3E45">
      <w:pPr>
        <w:spacing w:after="0" w:line="240" w:lineRule="auto"/>
        <w:jc w:val="both"/>
        <w:rPr>
          <w:rFonts w:ascii="Times New Roman" w:eastAsia="Times New Roman" w:hAnsi="Times New Roman" w:cs="Times New Roman"/>
          <w:sz w:val="28"/>
          <w:szCs w:val="28"/>
          <w:lang w:eastAsia="ru-RU"/>
        </w:rPr>
      </w:pPr>
      <w:r w:rsidRPr="008D6CEC">
        <w:rPr>
          <w:rFonts w:ascii="Times New Roman" w:eastAsia="Times New Roman" w:hAnsi="Times New Roman" w:cs="Times New Roman"/>
          <w:sz w:val="28"/>
          <w:szCs w:val="28"/>
          <w:lang w:eastAsia="ru-RU"/>
        </w:rPr>
        <w:t>Наибольший удельный вес в структуре жилищного фонда</w:t>
      </w:r>
      <w:r w:rsidR="00B6349C" w:rsidRPr="00646F20">
        <w:rPr>
          <w:rFonts w:ascii="Times New Roman" w:eastAsia="Times New Roman" w:hAnsi="Times New Roman" w:cs="Times New Roman"/>
          <w:sz w:val="28"/>
          <w:szCs w:val="28"/>
          <w:lang w:eastAsia="ru-RU"/>
        </w:rPr>
        <w:t xml:space="preserve"> занимает частный жилой фонд</w:t>
      </w:r>
      <w:r w:rsidRPr="008D6CEC">
        <w:rPr>
          <w:rFonts w:ascii="Times New Roman" w:eastAsia="Times New Roman" w:hAnsi="Times New Roman" w:cs="Times New Roman"/>
          <w:sz w:val="28"/>
          <w:szCs w:val="28"/>
          <w:lang w:eastAsia="ru-RU"/>
        </w:rPr>
        <w:t>.</w:t>
      </w:r>
    </w:p>
    <w:p w:rsidR="00151B90" w:rsidRDefault="00151B90" w:rsidP="0014052B">
      <w:pPr>
        <w:spacing w:after="0" w:line="240" w:lineRule="auto"/>
        <w:rPr>
          <w:rFonts w:ascii="Times New Roman" w:eastAsia="Times New Roman" w:hAnsi="Times New Roman" w:cs="Times New Roman"/>
          <w:sz w:val="24"/>
          <w:szCs w:val="24"/>
          <w:lang w:eastAsia="ru-RU"/>
        </w:rPr>
      </w:pPr>
    </w:p>
    <w:p w:rsidR="003C1528" w:rsidRPr="00FA39CA" w:rsidRDefault="00367C55" w:rsidP="00CB646D">
      <w:pPr>
        <w:spacing w:after="0" w:line="240" w:lineRule="auto"/>
        <w:jc w:val="right"/>
        <w:rPr>
          <w:rFonts w:ascii="Times New Roman" w:hAnsi="Times New Roman" w:cs="Times New Roman"/>
          <w:color w:val="FF0000"/>
          <w:sz w:val="24"/>
          <w:szCs w:val="24"/>
        </w:rPr>
      </w:pPr>
      <w:r w:rsidRPr="008D6CEC">
        <w:rPr>
          <w:rFonts w:ascii="Times New Roman" w:eastAsia="Times New Roman" w:hAnsi="Times New Roman" w:cs="Times New Roman"/>
          <w:sz w:val="24"/>
          <w:szCs w:val="24"/>
          <w:lang w:eastAsia="ru-RU"/>
        </w:rPr>
        <w:t xml:space="preserve">                                                                                 </w:t>
      </w:r>
      <w:r w:rsidRPr="00CB632F">
        <w:rPr>
          <w:rFonts w:ascii="Times New Roman" w:eastAsia="Times New Roman" w:hAnsi="Times New Roman" w:cs="Times New Roman"/>
          <w:sz w:val="24"/>
          <w:szCs w:val="24"/>
          <w:lang w:eastAsia="ru-RU"/>
        </w:rPr>
        <w:t xml:space="preserve">                                                                               </w:t>
      </w:r>
      <w:r w:rsidR="00CB632F">
        <w:rPr>
          <w:rFonts w:ascii="Times New Roman" w:eastAsia="Times New Roman" w:hAnsi="Times New Roman" w:cs="Times New Roman"/>
          <w:sz w:val="24"/>
          <w:szCs w:val="24"/>
          <w:lang w:eastAsia="ru-RU"/>
        </w:rPr>
        <w:t xml:space="preserve">                       </w:t>
      </w:r>
    </w:p>
    <w:p w:rsidR="00CB632F" w:rsidRDefault="00CB632F" w:rsidP="00CB632F">
      <w:pPr>
        <w:jc w:val="right"/>
        <w:rPr>
          <w:rFonts w:ascii="Times New Roman" w:hAnsi="Times New Roman" w:cs="Times New Roman"/>
          <w:sz w:val="24"/>
          <w:szCs w:val="24"/>
        </w:rPr>
      </w:pPr>
      <w:r>
        <w:rPr>
          <w:rFonts w:ascii="Times New Roman" w:hAnsi="Times New Roman" w:cs="Times New Roman"/>
          <w:sz w:val="24"/>
          <w:szCs w:val="24"/>
        </w:rPr>
        <w:t>Таблиц</w:t>
      </w:r>
      <w:r w:rsidR="008148AA">
        <w:rPr>
          <w:rFonts w:ascii="Times New Roman" w:hAnsi="Times New Roman" w:cs="Times New Roman"/>
          <w:sz w:val="24"/>
          <w:szCs w:val="24"/>
        </w:rPr>
        <w:t xml:space="preserve">а </w:t>
      </w:r>
      <w:r w:rsidR="00230EFD">
        <w:rPr>
          <w:rFonts w:ascii="Times New Roman" w:hAnsi="Times New Roman" w:cs="Times New Roman"/>
          <w:sz w:val="24"/>
          <w:szCs w:val="24"/>
        </w:rPr>
        <w:t>3.13.</w:t>
      </w:r>
      <w:r w:rsidR="00271F50">
        <w:rPr>
          <w:rFonts w:ascii="Times New Roman" w:hAnsi="Times New Roman" w:cs="Times New Roman"/>
          <w:sz w:val="24"/>
          <w:szCs w:val="24"/>
        </w:rPr>
        <w:t>1</w:t>
      </w:r>
    </w:p>
    <w:p w:rsidR="00232AC7" w:rsidRDefault="00232AC7" w:rsidP="000A6778">
      <w:pPr>
        <w:jc w:val="center"/>
        <w:rPr>
          <w:rFonts w:ascii="Times New Roman" w:hAnsi="Times New Roman" w:cs="Times New Roman"/>
          <w:b/>
          <w:sz w:val="28"/>
          <w:szCs w:val="28"/>
        </w:rPr>
      </w:pPr>
      <w:r w:rsidRPr="000A6778">
        <w:rPr>
          <w:rFonts w:ascii="Times New Roman" w:hAnsi="Times New Roman" w:cs="Times New Roman"/>
          <w:b/>
          <w:sz w:val="28"/>
          <w:szCs w:val="28"/>
        </w:rPr>
        <w:t>Общая площадь жилых помещений</w:t>
      </w:r>
      <w:r w:rsidR="000A6778" w:rsidRPr="000A6778">
        <w:rPr>
          <w:rFonts w:ascii="Times New Roman" w:hAnsi="Times New Roman" w:cs="Times New Roman"/>
          <w:b/>
          <w:sz w:val="28"/>
          <w:szCs w:val="28"/>
        </w:rPr>
        <w:t xml:space="preserve"> на 1 жителя</w:t>
      </w:r>
      <w:r w:rsidR="000A6778">
        <w:rPr>
          <w:rFonts w:ascii="Times New Roman" w:hAnsi="Times New Roman" w:cs="Times New Roman"/>
          <w:b/>
          <w:sz w:val="28"/>
          <w:szCs w:val="28"/>
        </w:rPr>
        <w:t xml:space="preserve"> </w:t>
      </w:r>
      <w:r w:rsidR="00FA39CA">
        <w:rPr>
          <w:rFonts w:ascii="Times New Roman" w:hAnsi="Times New Roman" w:cs="Times New Roman"/>
          <w:b/>
          <w:sz w:val="28"/>
          <w:szCs w:val="28"/>
        </w:rPr>
        <w:t>город</w:t>
      </w:r>
      <w:r w:rsidR="000A6778">
        <w:rPr>
          <w:rFonts w:ascii="Times New Roman" w:hAnsi="Times New Roman" w:cs="Times New Roman"/>
          <w:b/>
          <w:sz w:val="28"/>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58"/>
        <w:gridCol w:w="1311"/>
        <w:gridCol w:w="1311"/>
        <w:gridCol w:w="1226"/>
        <w:gridCol w:w="726"/>
        <w:gridCol w:w="726"/>
        <w:gridCol w:w="726"/>
        <w:gridCol w:w="726"/>
      </w:tblGrid>
      <w:tr w:rsidR="00785758" w:rsidTr="00785758">
        <w:tc>
          <w:tcPr>
            <w:tcW w:w="560" w:type="dxa"/>
          </w:tcPr>
          <w:p w:rsidR="00785758" w:rsidRPr="00AF7212" w:rsidRDefault="00785758" w:rsidP="000A6778">
            <w:pPr>
              <w:jc w:val="center"/>
              <w:rPr>
                <w:rFonts w:ascii="Times New Roman" w:hAnsi="Times New Roman" w:cs="Times New Roman"/>
                <w:b/>
                <w:sz w:val="24"/>
                <w:szCs w:val="24"/>
              </w:rPr>
            </w:pPr>
            <w:r w:rsidRPr="00AF7212">
              <w:rPr>
                <w:rFonts w:ascii="Times New Roman" w:hAnsi="Times New Roman" w:cs="Times New Roman"/>
                <w:b/>
                <w:sz w:val="24"/>
                <w:szCs w:val="24"/>
              </w:rPr>
              <w:t>№</w:t>
            </w:r>
          </w:p>
          <w:p w:rsidR="00785758" w:rsidRPr="00AF7212" w:rsidRDefault="00785758" w:rsidP="000A6778">
            <w:pPr>
              <w:jc w:val="center"/>
              <w:rPr>
                <w:rFonts w:ascii="Times New Roman" w:hAnsi="Times New Roman" w:cs="Times New Roman"/>
                <w:b/>
                <w:sz w:val="24"/>
                <w:szCs w:val="24"/>
              </w:rPr>
            </w:pPr>
            <w:proofErr w:type="gramStart"/>
            <w:r w:rsidRPr="00AF7212">
              <w:rPr>
                <w:rFonts w:ascii="Times New Roman" w:hAnsi="Times New Roman" w:cs="Times New Roman"/>
                <w:b/>
                <w:sz w:val="24"/>
                <w:szCs w:val="24"/>
              </w:rPr>
              <w:t>п</w:t>
            </w:r>
            <w:proofErr w:type="gramEnd"/>
            <w:r w:rsidRPr="00AF7212">
              <w:rPr>
                <w:rFonts w:ascii="Times New Roman" w:hAnsi="Times New Roman" w:cs="Times New Roman"/>
                <w:b/>
                <w:sz w:val="24"/>
                <w:szCs w:val="24"/>
              </w:rPr>
              <w:t>/п</w:t>
            </w:r>
          </w:p>
        </w:tc>
        <w:tc>
          <w:tcPr>
            <w:tcW w:w="2258" w:type="dxa"/>
          </w:tcPr>
          <w:p w:rsidR="00785758" w:rsidRPr="00AF7212" w:rsidRDefault="00785758" w:rsidP="000A6778">
            <w:pPr>
              <w:jc w:val="center"/>
              <w:rPr>
                <w:rFonts w:ascii="Times New Roman" w:hAnsi="Times New Roman" w:cs="Times New Roman"/>
                <w:b/>
                <w:sz w:val="24"/>
                <w:szCs w:val="24"/>
              </w:rPr>
            </w:pPr>
            <w:r w:rsidRPr="00AF7212">
              <w:rPr>
                <w:rFonts w:ascii="Times New Roman" w:hAnsi="Times New Roman" w:cs="Times New Roman"/>
                <w:b/>
                <w:sz w:val="24"/>
                <w:szCs w:val="24"/>
              </w:rPr>
              <w:t>Наименование показателя</w:t>
            </w:r>
          </w:p>
        </w:tc>
        <w:tc>
          <w:tcPr>
            <w:tcW w:w="1311" w:type="dxa"/>
          </w:tcPr>
          <w:p w:rsidR="00785758" w:rsidRPr="00AF7212"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2014 г</w:t>
            </w:r>
          </w:p>
        </w:tc>
        <w:tc>
          <w:tcPr>
            <w:tcW w:w="1311" w:type="dxa"/>
          </w:tcPr>
          <w:p w:rsidR="00785758" w:rsidRPr="00AF7212"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2015 г</w:t>
            </w:r>
          </w:p>
        </w:tc>
        <w:tc>
          <w:tcPr>
            <w:tcW w:w="1226" w:type="dxa"/>
          </w:tcPr>
          <w:p w:rsidR="00785758" w:rsidRPr="00AF7212"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2016 г</w:t>
            </w:r>
          </w:p>
        </w:tc>
        <w:tc>
          <w:tcPr>
            <w:tcW w:w="726" w:type="dxa"/>
          </w:tcPr>
          <w:p w:rsidR="00785758"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2017</w:t>
            </w:r>
          </w:p>
        </w:tc>
        <w:tc>
          <w:tcPr>
            <w:tcW w:w="726" w:type="dxa"/>
          </w:tcPr>
          <w:p w:rsidR="00785758"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2018</w:t>
            </w:r>
          </w:p>
        </w:tc>
        <w:tc>
          <w:tcPr>
            <w:tcW w:w="726" w:type="dxa"/>
          </w:tcPr>
          <w:p w:rsidR="00785758"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2019</w:t>
            </w:r>
          </w:p>
        </w:tc>
        <w:tc>
          <w:tcPr>
            <w:tcW w:w="726" w:type="dxa"/>
          </w:tcPr>
          <w:p w:rsidR="00785758"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2020</w:t>
            </w:r>
          </w:p>
        </w:tc>
      </w:tr>
      <w:tr w:rsidR="00785758" w:rsidTr="00785758">
        <w:tc>
          <w:tcPr>
            <w:tcW w:w="560" w:type="dxa"/>
          </w:tcPr>
          <w:p w:rsidR="00785758" w:rsidRPr="00AF7212"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1</w:t>
            </w:r>
          </w:p>
        </w:tc>
        <w:tc>
          <w:tcPr>
            <w:tcW w:w="2258" w:type="dxa"/>
          </w:tcPr>
          <w:p w:rsidR="00785758" w:rsidRPr="00230372" w:rsidRDefault="00785758" w:rsidP="00230372">
            <w:pPr>
              <w:jc w:val="both"/>
              <w:rPr>
                <w:rFonts w:ascii="Times New Roman" w:hAnsi="Times New Roman" w:cs="Times New Roman"/>
                <w:sz w:val="24"/>
                <w:szCs w:val="24"/>
              </w:rPr>
            </w:pPr>
            <w:r>
              <w:rPr>
                <w:rFonts w:ascii="Times New Roman" w:hAnsi="Times New Roman" w:cs="Times New Roman"/>
                <w:sz w:val="24"/>
                <w:szCs w:val="24"/>
              </w:rPr>
              <w:t>Общая площадь жилых помещений, приходящаяся в среднем на 1 жителя (</w:t>
            </w:r>
            <w:proofErr w:type="spellStart"/>
            <w:r>
              <w:rPr>
                <w:rFonts w:ascii="Times New Roman" w:hAnsi="Times New Roman" w:cs="Times New Roman"/>
                <w:sz w:val="24"/>
                <w:szCs w:val="24"/>
              </w:rPr>
              <w:t>кв</w:t>
            </w:r>
            <w:proofErr w:type="gramStart"/>
            <w:r>
              <w:rPr>
                <w:rFonts w:ascii="Times New Roman" w:hAnsi="Times New Roman" w:cs="Times New Roman"/>
                <w:sz w:val="24"/>
                <w:szCs w:val="24"/>
              </w:rPr>
              <w:t>.м</w:t>
            </w:r>
            <w:proofErr w:type="spellEnd"/>
            <w:proofErr w:type="gramEnd"/>
            <w:r>
              <w:rPr>
                <w:rFonts w:ascii="Times New Roman" w:hAnsi="Times New Roman" w:cs="Times New Roman"/>
                <w:sz w:val="24"/>
                <w:szCs w:val="24"/>
              </w:rPr>
              <w:t>)</w:t>
            </w:r>
          </w:p>
        </w:tc>
        <w:tc>
          <w:tcPr>
            <w:tcW w:w="1311" w:type="dxa"/>
          </w:tcPr>
          <w:p w:rsidR="00785758" w:rsidRPr="00230372" w:rsidRDefault="00785758" w:rsidP="00903074">
            <w:pPr>
              <w:jc w:val="center"/>
              <w:rPr>
                <w:rFonts w:ascii="Times New Roman" w:hAnsi="Times New Roman" w:cs="Times New Roman"/>
                <w:sz w:val="24"/>
                <w:szCs w:val="24"/>
              </w:rPr>
            </w:pPr>
            <w:r>
              <w:rPr>
                <w:rFonts w:ascii="Times New Roman" w:hAnsi="Times New Roman" w:cs="Times New Roman"/>
                <w:sz w:val="24"/>
                <w:szCs w:val="24"/>
              </w:rPr>
              <w:t>10,7</w:t>
            </w:r>
          </w:p>
        </w:tc>
        <w:tc>
          <w:tcPr>
            <w:tcW w:w="1311" w:type="dxa"/>
          </w:tcPr>
          <w:p w:rsidR="00785758" w:rsidRPr="00230372" w:rsidRDefault="00785758" w:rsidP="00903074">
            <w:pPr>
              <w:jc w:val="center"/>
              <w:rPr>
                <w:rFonts w:ascii="Times New Roman" w:hAnsi="Times New Roman" w:cs="Times New Roman"/>
                <w:sz w:val="24"/>
                <w:szCs w:val="24"/>
              </w:rPr>
            </w:pPr>
            <w:r>
              <w:rPr>
                <w:rFonts w:ascii="Times New Roman" w:hAnsi="Times New Roman" w:cs="Times New Roman"/>
                <w:sz w:val="24"/>
                <w:szCs w:val="24"/>
              </w:rPr>
              <w:t>11,1</w:t>
            </w:r>
          </w:p>
        </w:tc>
        <w:tc>
          <w:tcPr>
            <w:tcW w:w="1226" w:type="dxa"/>
          </w:tcPr>
          <w:p w:rsidR="00785758" w:rsidRPr="00230372" w:rsidRDefault="00785758" w:rsidP="00903074">
            <w:pPr>
              <w:jc w:val="center"/>
              <w:rPr>
                <w:rFonts w:ascii="Times New Roman" w:hAnsi="Times New Roman" w:cs="Times New Roman"/>
                <w:sz w:val="24"/>
                <w:szCs w:val="24"/>
              </w:rPr>
            </w:pPr>
            <w:r>
              <w:rPr>
                <w:rFonts w:ascii="Times New Roman" w:hAnsi="Times New Roman" w:cs="Times New Roman"/>
                <w:sz w:val="24"/>
                <w:szCs w:val="24"/>
              </w:rPr>
              <w:t>11,6</w:t>
            </w:r>
          </w:p>
        </w:tc>
        <w:tc>
          <w:tcPr>
            <w:tcW w:w="726" w:type="dxa"/>
          </w:tcPr>
          <w:p w:rsidR="00785758" w:rsidRDefault="00785758" w:rsidP="00903074">
            <w:pPr>
              <w:jc w:val="center"/>
              <w:rPr>
                <w:rFonts w:ascii="Times New Roman" w:hAnsi="Times New Roman" w:cs="Times New Roman"/>
                <w:sz w:val="24"/>
                <w:szCs w:val="24"/>
              </w:rPr>
            </w:pPr>
          </w:p>
        </w:tc>
        <w:tc>
          <w:tcPr>
            <w:tcW w:w="726" w:type="dxa"/>
          </w:tcPr>
          <w:p w:rsidR="00785758" w:rsidRDefault="00785758" w:rsidP="00903074">
            <w:pPr>
              <w:jc w:val="center"/>
              <w:rPr>
                <w:rFonts w:ascii="Times New Roman" w:hAnsi="Times New Roman" w:cs="Times New Roman"/>
                <w:sz w:val="24"/>
                <w:szCs w:val="24"/>
              </w:rPr>
            </w:pPr>
          </w:p>
        </w:tc>
        <w:tc>
          <w:tcPr>
            <w:tcW w:w="726" w:type="dxa"/>
          </w:tcPr>
          <w:p w:rsidR="00785758" w:rsidRDefault="00785758" w:rsidP="00903074">
            <w:pPr>
              <w:jc w:val="center"/>
              <w:rPr>
                <w:rFonts w:ascii="Times New Roman" w:hAnsi="Times New Roman" w:cs="Times New Roman"/>
                <w:sz w:val="24"/>
                <w:szCs w:val="24"/>
              </w:rPr>
            </w:pPr>
          </w:p>
        </w:tc>
        <w:tc>
          <w:tcPr>
            <w:tcW w:w="726" w:type="dxa"/>
          </w:tcPr>
          <w:p w:rsidR="00785758" w:rsidRDefault="00785758" w:rsidP="00903074">
            <w:pPr>
              <w:jc w:val="center"/>
              <w:rPr>
                <w:rFonts w:ascii="Times New Roman" w:hAnsi="Times New Roman" w:cs="Times New Roman"/>
                <w:sz w:val="24"/>
                <w:szCs w:val="24"/>
              </w:rPr>
            </w:pPr>
          </w:p>
        </w:tc>
      </w:tr>
      <w:tr w:rsidR="00785758" w:rsidTr="00785758">
        <w:tc>
          <w:tcPr>
            <w:tcW w:w="560" w:type="dxa"/>
          </w:tcPr>
          <w:p w:rsidR="00785758" w:rsidRPr="00AF7212" w:rsidRDefault="00785758" w:rsidP="000A67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258" w:type="dxa"/>
          </w:tcPr>
          <w:p w:rsidR="00785758" w:rsidRPr="00230372" w:rsidRDefault="00785758" w:rsidP="00230372">
            <w:pPr>
              <w:jc w:val="both"/>
              <w:rPr>
                <w:rFonts w:ascii="Times New Roman" w:hAnsi="Times New Roman" w:cs="Times New Roman"/>
                <w:sz w:val="24"/>
                <w:szCs w:val="24"/>
              </w:rPr>
            </w:pPr>
            <w:r>
              <w:rPr>
                <w:rFonts w:ascii="Times New Roman" w:hAnsi="Times New Roman" w:cs="Times New Roman"/>
                <w:sz w:val="24"/>
                <w:szCs w:val="24"/>
              </w:rPr>
              <w:t>В том числе введенная в действие  за один год (</w:t>
            </w:r>
            <w:proofErr w:type="spellStart"/>
            <w:r>
              <w:rPr>
                <w:rFonts w:ascii="Times New Roman" w:hAnsi="Times New Roman" w:cs="Times New Roman"/>
                <w:sz w:val="24"/>
                <w:szCs w:val="24"/>
              </w:rPr>
              <w:t>кв</w:t>
            </w:r>
            <w:proofErr w:type="gramStart"/>
            <w:r>
              <w:rPr>
                <w:rFonts w:ascii="Times New Roman" w:hAnsi="Times New Roman" w:cs="Times New Roman"/>
                <w:sz w:val="24"/>
                <w:szCs w:val="24"/>
              </w:rPr>
              <w:t>.м</w:t>
            </w:r>
            <w:proofErr w:type="spellEnd"/>
            <w:proofErr w:type="gramEnd"/>
            <w:r>
              <w:rPr>
                <w:rFonts w:ascii="Times New Roman" w:hAnsi="Times New Roman" w:cs="Times New Roman"/>
                <w:sz w:val="24"/>
                <w:szCs w:val="24"/>
              </w:rPr>
              <w:t>)</w:t>
            </w:r>
          </w:p>
        </w:tc>
        <w:tc>
          <w:tcPr>
            <w:tcW w:w="1311" w:type="dxa"/>
          </w:tcPr>
          <w:p w:rsidR="00785758" w:rsidRPr="00230372" w:rsidRDefault="00785758" w:rsidP="00903074">
            <w:pPr>
              <w:jc w:val="center"/>
              <w:rPr>
                <w:rFonts w:ascii="Times New Roman" w:hAnsi="Times New Roman" w:cs="Times New Roman"/>
                <w:sz w:val="24"/>
                <w:szCs w:val="24"/>
              </w:rPr>
            </w:pPr>
            <w:r>
              <w:rPr>
                <w:rFonts w:ascii="Times New Roman" w:hAnsi="Times New Roman" w:cs="Times New Roman"/>
                <w:sz w:val="24"/>
                <w:szCs w:val="24"/>
              </w:rPr>
              <w:t>33 371,0</w:t>
            </w:r>
          </w:p>
        </w:tc>
        <w:tc>
          <w:tcPr>
            <w:tcW w:w="1311" w:type="dxa"/>
          </w:tcPr>
          <w:p w:rsidR="00785758" w:rsidRPr="00230372" w:rsidRDefault="00785758" w:rsidP="00903074">
            <w:pPr>
              <w:jc w:val="center"/>
              <w:rPr>
                <w:rFonts w:ascii="Times New Roman" w:hAnsi="Times New Roman" w:cs="Times New Roman"/>
                <w:sz w:val="24"/>
                <w:szCs w:val="24"/>
              </w:rPr>
            </w:pPr>
            <w:r>
              <w:rPr>
                <w:rFonts w:ascii="Times New Roman" w:hAnsi="Times New Roman" w:cs="Times New Roman"/>
                <w:sz w:val="24"/>
                <w:szCs w:val="24"/>
              </w:rPr>
              <w:t>17 152,0</w:t>
            </w:r>
          </w:p>
        </w:tc>
        <w:tc>
          <w:tcPr>
            <w:tcW w:w="1226" w:type="dxa"/>
          </w:tcPr>
          <w:p w:rsidR="00785758" w:rsidRPr="00230372" w:rsidRDefault="00785758" w:rsidP="00903074">
            <w:pPr>
              <w:jc w:val="center"/>
              <w:rPr>
                <w:rFonts w:ascii="Times New Roman" w:hAnsi="Times New Roman" w:cs="Times New Roman"/>
                <w:sz w:val="24"/>
                <w:szCs w:val="24"/>
              </w:rPr>
            </w:pPr>
            <w:r>
              <w:rPr>
                <w:rFonts w:ascii="Times New Roman" w:hAnsi="Times New Roman" w:cs="Times New Roman"/>
                <w:sz w:val="24"/>
                <w:szCs w:val="24"/>
              </w:rPr>
              <w:t>8 880,0</w:t>
            </w:r>
          </w:p>
        </w:tc>
        <w:tc>
          <w:tcPr>
            <w:tcW w:w="726" w:type="dxa"/>
          </w:tcPr>
          <w:p w:rsidR="00785758" w:rsidRDefault="00785758" w:rsidP="00903074">
            <w:pPr>
              <w:jc w:val="center"/>
              <w:rPr>
                <w:rFonts w:ascii="Times New Roman" w:hAnsi="Times New Roman" w:cs="Times New Roman"/>
                <w:sz w:val="24"/>
                <w:szCs w:val="24"/>
              </w:rPr>
            </w:pPr>
            <w:r>
              <w:rPr>
                <w:rFonts w:ascii="Times New Roman" w:hAnsi="Times New Roman" w:cs="Times New Roman"/>
                <w:sz w:val="24"/>
                <w:szCs w:val="24"/>
              </w:rPr>
              <w:t>1104</w:t>
            </w:r>
          </w:p>
        </w:tc>
        <w:tc>
          <w:tcPr>
            <w:tcW w:w="726" w:type="dxa"/>
          </w:tcPr>
          <w:p w:rsidR="00785758" w:rsidRDefault="00785758" w:rsidP="00903074">
            <w:pPr>
              <w:jc w:val="center"/>
              <w:rPr>
                <w:rFonts w:ascii="Times New Roman" w:hAnsi="Times New Roman" w:cs="Times New Roman"/>
                <w:sz w:val="24"/>
                <w:szCs w:val="24"/>
              </w:rPr>
            </w:pPr>
            <w:r>
              <w:rPr>
                <w:rFonts w:ascii="Times New Roman" w:hAnsi="Times New Roman" w:cs="Times New Roman"/>
                <w:sz w:val="24"/>
                <w:szCs w:val="24"/>
              </w:rPr>
              <w:t>-</w:t>
            </w:r>
          </w:p>
        </w:tc>
        <w:tc>
          <w:tcPr>
            <w:tcW w:w="726" w:type="dxa"/>
          </w:tcPr>
          <w:p w:rsidR="00785758" w:rsidRDefault="00785758" w:rsidP="00903074">
            <w:pPr>
              <w:jc w:val="center"/>
              <w:rPr>
                <w:rFonts w:ascii="Times New Roman" w:hAnsi="Times New Roman" w:cs="Times New Roman"/>
                <w:sz w:val="24"/>
                <w:szCs w:val="24"/>
              </w:rPr>
            </w:pPr>
            <w:r>
              <w:rPr>
                <w:rFonts w:ascii="Times New Roman" w:hAnsi="Times New Roman" w:cs="Times New Roman"/>
                <w:sz w:val="24"/>
                <w:szCs w:val="24"/>
              </w:rPr>
              <w:t>-</w:t>
            </w:r>
          </w:p>
        </w:tc>
        <w:tc>
          <w:tcPr>
            <w:tcW w:w="726" w:type="dxa"/>
          </w:tcPr>
          <w:p w:rsidR="00785758" w:rsidRDefault="00785758" w:rsidP="00903074">
            <w:pPr>
              <w:jc w:val="center"/>
              <w:rPr>
                <w:rFonts w:ascii="Times New Roman" w:hAnsi="Times New Roman" w:cs="Times New Roman"/>
                <w:sz w:val="24"/>
                <w:szCs w:val="24"/>
              </w:rPr>
            </w:pPr>
            <w:r>
              <w:rPr>
                <w:rFonts w:ascii="Times New Roman" w:hAnsi="Times New Roman" w:cs="Times New Roman"/>
                <w:sz w:val="24"/>
                <w:szCs w:val="24"/>
              </w:rPr>
              <w:t>2096</w:t>
            </w:r>
          </w:p>
        </w:tc>
      </w:tr>
    </w:tbl>
    <w:p w:rsidR="000A6778" w:rsidRDefault="00170FF9" w:rsidP="00524557">
      <w:pPr>
        <w:jc w:val="center"/>
        <w:rPr>
          <w:rFonts w:ascii="Times New Roman" w:hAnsi="Times New Roman" w:cs="Times New Roman"/>
          <w:sz w:val="24"/>
          <w:szCs w:val="24"/>
        </w:rPr>
      </w:pPr>
      <w:r>
        <w:rPr>
          <w:rFonts w:ascii="Times New Roman" w:hAnsi="Times New Roman" w:cs="Times New Roman"/>
          <w:b/>
          <w:sz w:val="28"/>
          <w:szCs w:val="28"/>
        </w:rPr>
        <w:t>*</w:t>
      </w:r>
      <w:r w:rsidRPr="00170FF9">
        <w:rPr>
          <w:rFonts w:ascii="Times New Roman" w:hAnsi="Times New Roman" w:cs="Times New Roman"/>
          <w:sz w:val="24"/>
          <w:szCs w:val="24"/>
        </w:rPr>
        <w:t xml:space="preserve">данные </w:t>
      </w:r>
      <w:proofErr w:type="spellStart"/>
      <w:r w:rsidRPr="00170FF9">
        <w:rPr>
          <w:rFonts w:ascii="Times New Roman" w:hAnsi="Times New Roman" w:cs="Times New Roman"/>
          <w:sz w:val="24"/>
          <w:szCs w:val="24"/>
        </w:rPr>
        <w:t>Ингушетиястат</w:t>
      </w:r>
      <w:proofErr w:type="spellEnd"/>
    </w:p>
    <w:p w:rsidR="00BE7082" w:rsidRDefault="00BE7082" w:rsidP="00151B90">
      <w:pPr>
        <w:spacing w:after="0" w:line="360" w:lineRule="auto"/>
        <w:ind w:firstLine="708"/>
        <w:jc w:val="both"/>
        <w:rPr>
          <w:rFonts w:ascii="Times New Roman" w:eastAsia="Times New Roman" w:hAnsi="Times New Roman" w:cs="Times New Roman"/>
          <w:sz w:val="28"/>
          <w:szCs w:val="28"/>
          <w:lang w:eastAsia="ru-RU"/>
        </w:rPr>
      </w:pPr>
      <w:r w:rsidRPr="00BE7082">
        <w:rPr>
          <w:rFonts w:ascii="Times New Roman" w:eastAsia="Times New Roman" w:hAnsi="Times New Roman" w:cs="Times New Roman"/>
          <w:sz w:val="28"/>
          <w:szCs w:val="28"/>
          <w:lang w:eastAsia="ru-RU"/>
        </w:rPr>
        <w:t xml:space="preserve">Уровень обеспеченности населения </w:t>
      </w:r>
      <w:r w:rsidR="00FA6C7C">
        <w:rPr>
          <w:rFonts w:ascii="Times New Roman" w:eastAsia="Times New Roman" w:hAnsi="Times New Roman" w:cs="Times New Roman"/>
          <w:sz w:val="28"/>
          <w:szCs w:val="28"/>
          <w:lang w:eastAsia="ru-RU"/>
        </w:rPr>
        <w:t>город</w:t>
      </w:r>
      <w:r w:rsidRPr="00BE7082">
        <w:rPr>
          <w:rFonts w:ascii="Times New Roman" w:eastAsia="Times New Roman" w:hAnsi="Times New Roman" w:cs="Times New Roman"/>
          <w:sz w:val="28"/>
          <w:szCs w:val="28"/>
          <w:lang w:eastAsia="ru-RU"/>
        </w:rPr>
        <w:t xml:space="preserve">а жильем </w:t>
      </w:r>
      <w:r>
        <w:rPr>
          <w:rFonts w:ascii="Times New Roman" w:eastAsia="Times New Roman" w:hAnsi="Times New Roman" w:cs="Times New Roman"/>
          <w:sz w:val="28"/>
          <w:szCs w:val="28"/>
          <w:lang w:eastAsia="ru-RU"/>
        </w:rPr>
        <w:t>за последни</w:t>
      </w:r>
      <w:r w:rsidR="00FD4959">
        <w:rPr>
          <w:rFonts w:ascii="Times New Roman" w:eastAsia="Times New Roman" w:hAnsi="Times New Roman" w:cs="Times New Roman"/>
          <w:sz w:val="28"/>
          <w:szCs w:val="28"/>
          <w:lang w:eastAsia="ru-RU"/>
        </w:rPr>
        <w:t xml:space="preserve">е годы практически не изменился. Это связано с </w:t>
      </w:r>
      <w:r w:rsidR="00125BB0">
        <w:rPr>
          <w:rFonts w:ascii="Times New Roman" w:eastAsia="Times New Roman" w:hAnsi="Times New Roman" w:cs="Times New Roman"/>
          <w:sz w:val="28"/>
          <w:szCs w:val="28"/>
          <w:lang w:eastAsia="ru-RU"/>
        </w:rPr>
        <w:t xml:space="preserve">ростом численности населения </w:t>
      </w:r>
      <w:r w:rsidR="00FA6C7C">
        <w:rPr>
          <w:rFonts w:ascii="Times New Roman" w:eastAsia="Times New Roman" w:hAnsi="Times New Roman" w:cs="Times New Roman"/>
          <w:sz w:val="28"/>
          <w:szCs w:val="28"/>
          <w:lang w:eastAsia="ru-RU"/>
        </w:rPr>
        <w:t>город</w:t>
      </w:r>
      <w:r w:rsidR="00125BB0">
        <w:rPr>
          <w:rFonts w:ascii="Times New Roman" w:eastAsia="Times New Roman" w:hAnsi="Times New Roman" w:cs="Times New Roman"/>
          <w:sz w:val="28"/>
          <w:szCs w:val="28"/>
          <w:lang w:eastAsia="ru-RU"/>
        </w:rPr>
        <w:t xml:space="preserve">а </w:t>
      </w:r>
      <w:r w:rsidR="00FF6A9C">
        <w:rPr>
          <w:rFonts w:ascii="Times New Roman" w:eastAsia="Times New Roman" w:hAnsi="Times New Roman" w:cs="Times New Roman"/>
          <w:sz w:val="28"/>
          <w:szCs w:val="28"/>
          <w:lang w:eastAsia="ru-RU"/>
        </w:rPr>
        <w:t xml:space="preserve">при относительно небольшом объеме  </w:t>
      </w:r>
      <w:r w:rsidR="00027C58">
        <w:rPr>
          <w:rFonts w:ascii="Times New Roman" w:eastAsia="Times New Roman" w:hAnsi="Times New Roman" w:cs="Times New Roman"/>
          <w:sz w:val="28"/>
          <w:szCs w:val="28"/>
          <w:lang w:eastAsia="ru-RU"/>
        </w:rPr>
        <w:t>вводимой жилищной площади</w:t>
      </w:r>
      <w:r w:rsidR="00FF6A9C">
        <w:rPr>
          <w:rFonts w:ascii="Times New Roman" w:eastAsia="Times New Roman" w:hAnsi="Times New Roman" w:cs="Times New Roman"/>
          <w:sz w:val="28"/>
          <w:szCs w:val="28"/>
          <w:lang w:eastAsia="ru-RU"/>
        </w:rPr>
        <w:t>.</w:t>
      </w:r>
    </w:p>
    <w:p w:rsidR="00BE7082" w:rsidRPr="00BE7082" w:rsidRDefault="00BE7082" w:rsidP="00151B90">
      <w:pPr>
        <w:spacing w:after="0" w:line="360" w:lineRule="auto"/>
        <w:jc w:val="both"/>
        <w:rPr>
          <w:rFonts w:ascii="Times New Roman" w:eastAsia="Times New Roman" w:hAnsi="Times New Roman" w:cs="Times New Roman"/>
          <w:sz w:val="28"/>
          <w:szCs w:val="28"/>
          <w:lang w:eastAsia="ru-RU"/>
        </w:rPr>
      </w:pPr>
      <w:r w:rsidRPr="00BE7082">
        <w:rPr>
          <w:rFonts w:ascii="Times New Roman" w:eastAsia="Times New Roman" w:hAnsi="Times New Roman" w:cs="Times New Roman"/>
          <w:sz w:val="28"/>
          <w:szCs w:val="28"/>
          <w:lang w:eastAsia="ru-RU"/>
        </w:rPr>
        <w:t>Характеристика объектов жилищно-комму</w:t>
      </w:r>
      <w:r w:rsidR="00FF6A9C">
        <w:rPr>
          <w:rFonts w:ascii="Times New Roman" w:eastAsia="Times New Roman" w:hAnsi="Times New Roman" w:cs="Times New Roman"/>
          <w:sz w:val="28"/>
          <w:szCs w:val="28"/>
          <w:lang w:eastAsia="ru-RU"/>
        </w:rPr>
        <w:t xml:space="preserve">нального хозяйства </w:t>
      </w:r>
      <w:r w:rsidR="00FA6C7C">
        <w:rPr>
          <w:rFonts w:ascii="Times New Roman" w:eastAsia="Times New Roman" w:hAnsi="Times New Roman" w:cs="Times New Roman"/>
          <w:sz w:val="28"/>
          <w:szCs w:val="28"/>
          <w:lang w:eastAsia="ru-RU"/>
        </w:rPr>
        <w:t>город</w:t>
      </w:r>
      <w:r w:rsidR="00FF3A62">
        <w:rPr>
          <w:rFonts w:ascii="Times New Roman" w:eastAsia="Times New Roman" w:hAnsi="Times New Roman" w:cs="Times New Roman"/>
          <w:sz w:val="28"/>
          <w:szCs w:val="28"/>
          <w:lang w:eastAsia="ru-RU"/>
        </w:rPr>
        <w:t>а в 2018-2021</w:t>
      </w:r>
      <w:r w:rsidRPr="00BE7082">
        <w:rPr>
          <w:rFonts w:ascii="Times New Roman" w:eastAsia="Times New Roman" w:hAnsi="Times New Roman" w:cs="Times New Roman"/>
          <w:sz w:val="28"/>
          <w:szCs w:val="28"/>
          <w:lang w:eastAsia="ru-RU"/>
        </w:rPr>
        <w:t xml:space="preserve"> годах пред</w:t>
      </w:r>
      <w:r w:rsidR="00FF6A9C">
        <w:rPr>
          <w:rFonts w:ascii="Times New Roman" w:eastAsia="Times New Roman" w:hAnsi="Times New Roman" w:cs="Times New Roman"/>
          <w:sz w:val="28"/>
          <w:szCs w:val="28"/>
          <w:lang w:eastAsia="ru-RU"/>
        </w:rPr>
        <w:t>ставлена в таблице</w:t>
      </w:r>
      <w:r w:rsidR="008953B5">
        <w:rPr>
          <w:rFonts w:ascii="Times New Roman" w:eastAsia="Times New Roman" w:hAnsi="Times New Roman" w:cs="Times New Roman"/>
          <w:sz w:val="28"/>
          <w:szCs w:val="28"/>
          <w:lang w:eastAsia="ru-RU"/>
        </w:rPr>
        <w:t xml:space="preserve"> </w:t>
      </w:r>
      <w:r w:rsidR="008953B5" w:rsidRPr="008953B5">
        <w:rPr>
          <w:rFonts w:ascii="Times New Roman" w:eastAsia="Times New Roman" w:hAnsi="Times New Roman" w:cs="Times New Roman"/>
          <w:sz w:val="28"/>
          <w:szCs w:val="28"/>
          <w:lang w:eastAsia="ru-RU"/>
        </w:rPr>
        <w:t>3.13.</w:t>
      </w:r>
      <w:r w:rsidR="00151B90">
        <w:rPr>
          <w:rFonts w:ascii="Times New Roman" w:eastAsia="Times New Roman" w:hAnsi="Times New Roman" w:cs="Times New Roman"/>
          <w:sz w:val="28"/>
          <w:szCs w:val="28"/>
          <w:lang w:eastAsia="ru-RU"/>
        </w:rPr>
        <w:t>2</w:t>
      </w:r>
      <w:r w:rsidRPr="00BE7082">
        <w:rPr>
          <w:rFonts w:ascii="Times New Roman" w:eastAsia="Times New Roman" w:hAnsi="Times New Roman" w:cs="Times New Roman"/>
          <w:sz w:val="28"/>
          <w:szCs w:val="28"/>
          <w:lang w:eastAsia="ru-RU"/>
        </w:rPr>
        <w:t>.</w:t>
      </w:r>
    </w:p>
    <w:p w:rsidR="003C1528" w:rsidRDefault="008148AA" w:rsidP="005C793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230EFD">
        <w:rPr>
          <w:rFonts w:ascii="Times New Roman" w:hAnsi="Times New Roman" w:cs="Times New Roman"/>
          <w:sz w:val="24"/>
          <w:szCs w:val="24"/>
        </w:rPr>
        <w:t>3.13.</w:t>
      </w:r>
      <w:r w:rsidR="00271F50">
        <w:rPr>
          <w:rFonts w:ascii="Times New Roman" w:hAnsi="Times New Roman" w:cs="Times New Roman"/>
          <w:sz w:val="24"/>
          <w:szCs w:val="24"/>
        </w:rPr>
        <w:t>2</w:t>
      </w:r>
    </w:p>
    <w:p w:rsidR="00846EAE" w:rsidRDefault="00846EAE" w:rsidP="005C793A">
      <w:pPr>
        <w:spacing w:after="0" w:line="240" w:lineRule="auto"/>
        <w:jc w:val="right"/>
        <w:rPr>
          <w:rFonts w:ascii="Times New Roman" w:hAnsi="Times New Roman" w:cs="Times New Roman"/>
          <w:sz w:val="24"/>
          <w:szCs w:val="24"/>
        </w:rPr>
      </w:pPr>
    </w:p>
    <w:p w:rsidR="00846EAE" w:rsidRDefault="00846EAE" w:rsidP="005C793A">
      <w:pPr>
        <w:spacing w:after="0" w:line="240" w:lineRule="auto"/>
        <w:jc w:val="right"/>
        <w:rPr>
          <w:rFonts w:ascii="Times New Roman" w:hAnsi="Times New Roman" w:cs="Times New Roman"/>
          <w:sz w:val="24"/>
          <w:szCs w:val="24"/>
        </w:rPr>
      </w:pPr>
    </w:p>
    <w:p w:rsidR="00846EAE" w:rsidRPr="008D6CEC" w:rsidRDefault="00846EAE" w:rsidP="00846EAE">
      <w:pPr>
        <w:keepNext/>
        <w:numPr>
          <w:ilvl w:val="12"/>
          <w:numId w:val="0"/>
        </w:numPr>
        <w:spacing w:after="0" w:line="240" w:lineRule="auto"/>
        <w:jc w:val="center"/>
        <w:outlineLvl w:val="3"/>
        <w:rPr>
          <w:rFonts w:ascii="Times New Roman" w:eastAsia="Times New Roman" w:hAnsi="Times New Roman" w:cs="Times New Roman"/>
          <w:b/>
          <w:sz w:val="28"/>
          <w:szCs w:val="28"/>
          <w:lang w:eastAsia="ru-RU"/>
        </w:rPr>
      </w:pPr>
      <w:r w:rsidRPr="008D6CEC">
        <w:rPr>
          <w:rFonts w:ascii="Times New Roman" w:eastAsia="Times New Roman" w:hAnsi="Times New Roman" w:cs="Times New Roman"/>
          <w:b/>
          <w:sz w:val="28"/>
          <w:szCs w:val="28"/>
          <w:lang w:eastAsia="ru-RU"/>
        </w:rPr>
        <w:lastRenderedPageBreak/>
        <w:t>Основные объекты жилищно-коммунального хозяйства</w:t>
      </w:r>
    </w:p>
    <w:p w:rsidR="00846EAE" w:rsidRDefault="00846EAE" w:rsidP="00846EAE">
      <w:pPr>
        <w:spacing w:after="0" w:line="240" w:lineRule="auto"/>
        <w:jc w:val="center"/>
        <w:rPr>
          <w:rFonts w:ascii="Times New Roman" w:eastAsia="Times New Roman" w:hAnsi="Times New Roman" w:cs="Times New Roman"/>
          <w:b/>
          <w:sz w:val="28"/>
          <w:szCs w:val="28"/>
          <w:lang w:eastAsia="ru-RU"/>
        </w:rPr>
      </w:pPr>
      <w:r w:rsidRPr="008D6CEC">
        <w:rPr>
          <w:rFonts w:ascii="Times New Roman" w:eastAsia="Times New Roman" w:hAnsi="Times New Roman" w:cs="Times New Roman"/>
          <w:b/>
          <w:sz w:val="28"/>
          <w:szCs w:val="28"/>
          <w:lang w:eastAsia="ru-RU"/>
        </w:rPr>
        <w:t>муниципального образования</w:t>
      </w:r>
    </w:p>
    <w:p w:rsidR="00846EAE" w:rsidRDefault="00846EAE" w:rsidP="005C793A">
      <w:pPr>
        <w:spacing w:after="0" w:line="240" w:lineRule="auto"/>
        <w:jc w:val="right"/>
        <w:rPr>
          <w:rFonts w:ascii="Times New Roman" w:hAnsi="Times New Roman" w:cs="Times New Roman"/>
          <w:sz w:val="24"/>
          <w:szCs w:val="24"/>
        </w:rPr>
      </w:pPr>
    </w:p>
    <w:p w:rsidR="00846EAE" w:rsidRDefault="00846EAE" w:rsidP="00846EAE">
      <w:pPr>
        <w:tabs>
          <w:tab w:val="left" w:pos="250"/>
        </w:tabs>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W w:w="9613" w:type="dxa"/>
        <w:tblInd w:w="108" w:type="dxa"/>
        <w:tblLayout w:type="fixed"/>
        <w:tblLook w:val="0000" w:firstRow="0" w:lastRow="0" w:firstColumn="0" w:lastColumn="0" w:noHBand="0" w:noVBand="0"/>
      </w:tblPr>
      <w:tblGrid>
        <w:gridCol w:w="3960"/>
        <w:gridCol w:w="1260"/>
        <w:gridCol w:w="1080"/>
        <w:gridCol w:w="1080"/>
        <w:gridCol w:w="1080"/>
        <w:gridCol w:w="1153"/>
      </w:tblGrid>
      <w:tr w:rsidR="00846EAE" w:rsidRPr="008D6CEC" w:rsidTr="00846EAE">
        <w:trPr>
          <w:trHeight w:val="510"/>
          <w:tblHeader/>
        </w:trPr>
        <w:tc>
          <w:tcPr>
            <w:tcW w:w="3960" w:type="dxa"/>
            <w:tcBorders>
              <w:top w:val="single" w:sz="4" w:space="0" w:color="auto"/>
              <w:left w:val="single" w:sz="4" w:space="0" w:color="auto"/>
              <w:bottom w:val="single" w:sz="4" w:space="0" w:color="auto"/>
              <w:right w:val="single" w:sz="4" w:space="0" w:color="auto"/>
            </w:tcBorders>
          </w:tcPr>
          <w:p w:rsidR="00846EAE" w:rsidRPr="00953028" w:rsidRDefault="00846EAE" w:rsidP="00846EAE">
            <w:pPr>
              <w:spacing w:after="0" w:line="240" w:lineRule="auto"/>
              <w:jc w:val="center"/>
              <w:rPr>
                <w:rFonts w:ascii="Times New Roman" w:eastAsia="Times New Roman" w:hAnsi="Times New Roman" w:cs="Times New Roman"/>
                <w:b/>
                <w:bCs/>
                <w:sz w:val="24"/>
                <w:szCs w:val="24"/>
                <w:lang w:eastAsia="ru-RU"/>
              </w:rPr>
            </w:pPr>
            <w:r w:rsidRPr="00953028">
              <w:rPr>
                <w:rFonts w:ascii="Times New Roman" w:eastAsia="Times New Roman" w:hAnsi="Times New Roman" w:cs="Times New Roman"/>
                <w:b/>
                <w:bCs/>
                <w:sz w:val="24"/>
                <w:szCs w:val="24"/>
                <w:lang w:eastAsia="ru-RU"/>
              </w:rPr>
              <w:t>Наименование показателей</w:t>
            </w:r>
          </w:p>
        </w:tc>
        <w:tc>
          <w:tcPr>
            <w:tcW w:w="1260" w:type="dxa"/>
            <w:tcBorders>
              <w:top w:val="single" w:sz="4" w:space="0" w:color="auto"/>
              <w:left w:val="nil"/>
              <w:bottom w:val="single" w:sz="4" w:space="0" w:color="auto"/>
              <w:right w:val="single" w:sz="4" w:space="0" w:color="auto"/>
            </w:tcBorders>
          </w:tcPr>
          <w:p w:rsidR="00846EAE" w:rsidRPr="00953028" w:rsidRDefault="00846EAE" w:rsidP="00846EAE">
            <w:pPr>
              <w:spacing w:after="0" w:line="240" w:lineRule="auto"/>
              <w:jc w:val="center"/>
              <w:rPr>
                <w:rFonts w:ascii="Times New Roman" w:eastAsia="Times New Roman" w:hAnsi="Times New Roman" w:cs="Times New Roman"/>
                <w:b/>
                <w:bCs/>
                <w:sz w:val="24"/>
                <w:szCs w:val="24"/>
                <w:lang w:eastAsia="ru-RU"/>
              </w:rPr>
            </w:pPr>
            <w:r w:rsidRPr="00953028">
              <w:rPr>
                <w:rFonts w:ascii="Times New Roman" w:eastAsia="Times New Roman" w:hAnsi="Times New Roman" w:cs="Times New Roman"/>
                <w:b/>
                <w:bCs/>
                <w:sz w:val="24"/>
                <w:szCs w:val="24"/>
                <w:lang w:eastAsia="ru-RU"/>
              </w:rPr>
              <w:t>Единица измерения</w:t>
            </w:r>
          </w:p>
        </w:tc>
        <w:tc>
          <w:tcPr>
            <w:tcW w:w="1080" w:type="dxa"/>
            <w:tcBorders>
              <w:top w:val="single" w:sz="4" w:space="0" w:color="auto"/>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2018</w:t>
            </w:r>
            <w:r w:rsidRPr="00953028">
              <w:rPr>
                <w:rFonts w:ascii="Times New Roman" w:eastAsia="Times New Roman" w:hAnsi="Times New Roman" w:cs="Times New Roman"/>
                <w:b/>
                <w:bCs/>
                <w:sz w:val="24"/>
                <w:szCs w:val="24"/>
                <w:lang w:eastAsia="ru-RU"/>
              </w:rPr>
              <w:t xml:space="preserve"> год</w:t>
            </w:r>
          </w:p>
        </w:tc>
        <w:tc>
          <w:tcPr>
            <w:tcW w:w="1080" w:type="dxa"/>
            <w:tcBorders>
              <w:top w:val="single" w:sz="4" w:space="0" w:color="auto"/>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2019</w:t>
            </w:r>
            <w:r w:rsidRPr="00953028">
              <w:rPr>
                <w:rFonts w:ascii="Times New Roman" w:eastAsia="Times New Roman" w:hAnsi="Times New Roman" w:cs="Times New Roman"/>
                <w:b/>
                <w:bCs/>
                <w:sz w:val="24"/>
                <w:szCs w:val="24"/>
                <w:lang w:eastAsia="ru-RU"/>
              </w:rPr>
              <w:t xml:space="preserve"> год</w:t>
            </w:r>
          </w:p>
        </w:tc>
        <w:tc>
          <w:tcPr>
            <w:tcW w:w="1080" w:type="dxa"/>
            <w:tcBorders>
              <w:top w:val="single" w:sz="4" w:space="0" w:color="auto"/>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2020</w:t>
            </w:r>
            <w:r w:rsidRPr="00953028">
              <w:rPr>
                <w:rFonts w:ascii="Times New Roman" w:eastAsia="Times New Roman" w:hAnsi="Times New Roman" w:cs="Times New Roman"/>
                <w:b/>
                <w:bCs/>
                <w:sz w:val="24"/>
                <w:szCs w:val="24"/>
                <w:lang w:eastAsia="ru-RU"/>
              </w:rPr>
              <w:t xml:space="preserve"> год</w:t>
            </w:r>
          </w:p>
        </w:tc>
        <w:tc>
          <w:tcPr>
            <w:tcW w:w="1153" w:type="dxa"/>
            <w:tcBorders>
              <w:top w:val="single" w:sz="4" w:space="0" w:color="auto"/>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2021</w:t>
            </w:r>
            <w:r w:rsidRPr="00953028">
              <w:rPr>
                <w:rFonts w:ascii="Times New Roman" w:eastAsia="Times New Roman" w:hAnsi="Times New Roman" w:cs="Times New Roman"/>
                <w:b/>
                <w:bCs/>
                <w:sz w:val="24"/>
                <w:szCs w:val="24"/>
                <w:lang w:eastAsia="ru-RU"/>
              </w:rPr>
              <w:t xml:space="preserve"> год</w:t>
            </w:r>
          </w:p>
          <w:p w:rsidR="00846EAE" w:rsidRPr="00953028" w:rsidRDefault="00846EAE" w:rsidP="00846EAE">
            <w:pPr>
              <w:spacing w:after="0" w:line="240" w:lineRule="auto"/>
              <w:jc w:val="center"/>
              <w:rPr>
                <w:rFonts w:ascii="Times New Roman" w:eastAsia="Times New Roman" w:hAnsi="Times New Roman" w:cs="Times New Roman"/>
                <w:b/>
                <w:bCs/>
                <w:sz w:val="24"/>
                <w:szCs w:val="24"/>
                <w:lang w:eastAsia="ru-RU"/>
              </w:rPr>
            </w:pPr>
          </w:p>
        </w:tc>
      </w:tr>
      <w:tr w:rsidR="00846EAE" w:rsidRPr="008D6CEC" w:rsidTr="00846EAE">
        <w:trPr>
          <w:trHeight w:val="270"/>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 xml:space="preserve">Протяженность сетей водопровода – всего, </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sidRPr="00953028">
              <w:rPr>
                <w:rFonts w:ascii="Times New Roman" w:eastAsia="Times New Roman" w:hAnsi="Times New Roman" w:cs="Times New Roman"/>
                <w:sz w:val="24"/>
                <w:szCs w:val="24"/>
                <w:lang w:eastAsia="ru-RU"/>
              </w:rPr>
              <w:t>км</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1153" w:type="dxa"/>
            <w:tcBorders>
              <w:top w:val="nil"/>
              <w:left w:val="nil"/>
              <w:bottom w:val="single" w:sz="4" w:space="0" w:color="auto"/>
              <w:right w:val="single" w:sz="4" w:space="0" w:color="auto"/>
            </w:tcBorders>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w:t>
            </w:r>
          </w:p>
        </w:tc>
      </w:tr>
      <w:tr w:rsidR="00846EAE" w:rsidRPr="008D6CEC" w:rsidTr="00846EAE">
        <w:trPr>
          <w:trHeight w:val="255"/>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Протяженность сетей электроснабжения</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sidRPr="00953028">
              <w:rPr>
                <w:rFonts w:ascii="Times New Roman" w:eastAsia="Times New Roman" w:hAnsi="Times New Roman" w:cs="Times New Roman"/>
                <w:sz w:val="24"/>
                <w:szCs w:val="24"/>
                <w:lang w:eastAsia="ru-RU"/>
              </w:rPr>
              <w:t>км</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1153" w:type="dxa"/>
            <w:tcBorders>
              <w:top w:val="nil"/>
              <w:left w:val="nil"/>
              <w:bottom w:val="single" w:sz="4" w:space="0" w:color="auto"/>
              <w:right w:val="single" w:sz="4" w:space="0" w:color="auto"/>
            </w:tcBorders>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w:t>
            </w:r>
          </w:p>
        </w:tc>
      </w:tr>
      <w:tr w:rsidR="00846EAE" w:rsidRPr="008D6CEC" w:rsidTr="00846EAE">
        <w:trPr>
          <w:trHeight w:val="255"/>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Протяженность сетей газоснабжения</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sidRPr="00953028">
              <w:rPr>
                <w:rFonts w:ascii="Times New Roman" w:eastAsia="Times New Roman" w:hAnsi="Times New Roman" w:cs="Times New Roman"/>
                <w:sz w:val="24"/>
                <w:szCs w:val="24"/>
                <w:lang w:eastAsia="ru-RU"/>
              </w:rPr>
              <w:t>км</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126,4</w:t>
            </w:r>
          </w:p>
        </w:tc>
        <w:tc>
          <w:tcPr>
            <w:tcW w:w="1153" w:type="dxa"/>
            <w:tcBorders>
              <w:top w:val="nil"/>
              <w:left w:val="nil"/>
              <w:bottom w:val="single" w:sz="4" w:space="0" w:color="auto"/>
              <w:right w:val="single" w:sz="4" w:space="0" w:color="auto"/>
            </w:tcBorders>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w:t>
            </w:r>
          </w:p>
        </w:tc>
      </w:tr>
      <w:tr w:rsidR="00846EAE" w:rsidRPr="008D6CEC" w:rsidTr="00846EAE">
        <w:trPr>
          <w:trHeight w:val="255"/>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 xml:space="preserve">Протяженность автодорог - всего, </w:t>
            </w:r>
          </w:p>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 xml:space="preserve">в </w:t>
            </w:r>
            <w:proofErr w:type="spellStart"/>
            <w:r w:rsidRPr="00953028">
              <w:rPr>
                <w:rFonts w:ascii="Times New Roman" w:eastAsia="Times New Roman" w:hAnsi="Times New Roman" w:cs="Times New Roman"/>
                <w:bCs/>
                <w:sz w:val="24"/>
                <w:szCs w:val="24"/>
                <w:lang w:eastAsia="ru-RU"/>
              </w:rPr>
              <w:t>т.ч</w:t>
            </w:r>
            <w:proofErr w:type="spellEnd"/>
            <w:r w:rsidRPr="00953028">
              <w:rPr>
                <w:rFonts w:ascii="Times New Roman" w:eastAsia="Times New Roman" w:hAnsi="Times New Roman" w:cs="Times New Roman"/>
                <w:bCs/>
                <w:sz w:val="24"/>
                <w:szCs w:val="24"/>
                <w:lang w:eastAsia="ru-RU"/>
              </w:rPr>
              <w:t>.:</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км</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tc>
        <w:tc>
          <w:tcPr>
            <w:tcW w:w="1153"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tc>
      </w:tr>
      <w:tr w:rsidR="00846EAE" w:rsidRPr="008D6CEC" w:rsidTr="00846EAE">
        <w:trPr>
          <w:trHeight w:val="255"/>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sz w:val="24"/>
                <w:szCs w:val="24"/>
                <w:lang w:eastAsia="ru-RU"/>
              </w:rPr>
              <w:t>Удельный вес автомобильных дорог с твердым покрытием в общей протяженности дорог</w:t>
            </w:r>
            <w:r w:rsidR="00DD587F">
              <w:rPr>
                <w:rFonts w:ascii="Times New Roman" w:eastAsia="Times New Roman" w:hAnsi="Times New Roman" w:cs="Times New Roman"/>
                <w:sz w:val="24"/>
                <w:szCs w:val="24"/>
                <w:lang w:eastAsia="ru-RU"/>
              </w:rPr>
              <w:t xml:space="preserve"> </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1153"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r>
      <w:tr w:rsidR="00846EAE" w:rsidRPr="008D6CEC" w:rsidTr="00846EAE">
        <w:trPr>
          <w:trHeight w:val="255"/>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Доля отремонтированного дорожного покрытия из требующего ремонта</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1,5</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2,0</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3,0</w:t>
            </w:r>
          </w:p>
        </w:tc>
        <w:tc>
          <w:tcPr>
            <w:tcW w:w="1153"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846EAE" w:rsidRPr="008D6CEC" w:rsidTr="00846EAE">
        <w:trPr>
          <w:trHeight w:val="255"/>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Освещенность дорог</w:t>
            </w:r>
            <w:r w:rsidRPr="00953028">
              <w:rPr>
                <w:rFonts w:ascii="Times New Roman" w:eastAsia="Times New Roman" w:hAnsi="Times New Roman" w:cs="Times New Roman"/>
                <w:sz w:val="24"/>
                <w:szCs w:val="24"/>
                <w:lang w:eastAsia="ru-RU"/>
              </w:rPr>
              <w:t xml:space="preserve"> с твердым покрытием</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82</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82</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82</w:t>
            </w:r>
          </w:p>
        </w:tc>
        <w:tc>
          <w:tcPr>
            <w:tcW w:w="1153" w:type="dxa"/>
            <w:tcBorders>
              <w:top w:val="nil"/>
              <w:left w:val="nil"/>
              <w:bottom w:val="single" w:sz="4" w:space="0" w:color="auto"/>
              <w:right w:val="single" w:sz="4" w:space="0" w:color="auto"/>
            </w:tcBorders>
          </w:tcPr>
          <w:p w:rsidR="00846EAE" w:rsidRDefault="00846EAE" w:rsidP="00846EAE">
            <w:pPr>
              <w:spacing w:after="0" w:line="240" w:lineRule="auto"/>
              <w:jc w:val="center"/>
              <w:rPr>
                <w:rFonts w:ascii="Times New Roman" w:eastAsia="Times New Roman" w:hAnsi="Times New Roman" w:cs="Times New Roman"/>
                <w:bCs/>
                <w:sz w:val="24"/>
                <w:szCs w:val="24"/>
                <w:lang w:eastAsia="ru-RU"/>
              </w:rPr>
            </w:pPr>
          </w:p>
          <w:p w:rsidR="00846EAE" w:rsidRPr="00953028" w:rsidRDefault="00846EAE" w:rsidP="00846E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w:t>
            </w:r>
          </w:p>
        </w:tc>
      </w:tr>
      <w:tr w:rsidR="00846EAE" w:rsidRPr="008D6CEC" w:rsidTr="00846EAE">
        <w:trPr>
          <w:trHeight w:val="255"/>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Число муниципальных предприятий ЖКХ</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sidRPr="00953028">
              <w:rPr>
                <w:rFonts w:ascii="Times New Roman" w:eastAsia="Times New Roman" w:hAnsi="Times New Roman" w:cs="Times New Roman"/>
                <w:sz w:val="24"/>
                <w:szCs w:val="24"/>
                <w:lang w:eastAsia="ru-RU"/>
              </w:rPr>
              <w:t>ед.</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53" w:type="dxa"/>
            <w:tcBorders>
              <w:top w:val="nil"/>
              <w:left w:val="nil"/>
              <w:bottom w:val="single" w:sz="4" w:space="0" w:color="auto"/>
              <w:right w:val="single" w:sz="4" w:space="0" w:color="auto"/>
            </w:tcBorders>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846EAE" w:rsidRPr="008D6CEC" w:rsidTr="00846EAE">
        <w:trPr>
          <w:trHeight w:val="510"/>
        </w:trPr>
        <w:tc>
          <w:tcPr>
            <w:tcW w:w="3960" w:type="dxa"/>
            <w:tcBorders>
              <w:top w:val="nil"/>
              <w:left w:val="single" w:sz="4" w:space="0" w:color="auto"/>
              <w:bottom w:val="single" w:sz="4" w:space="0" w:color="auto"/>
              <w:right w:val="single" w:sz="4" w:space="0" w:color="auto"/>
            </w:tcBorders>
          </w:tcPr>
          <w:p w:rsidR="00846EAE" w:rsidRPr="00953028" w:rsidRDefault="00846EAE" w:rsidP="00846EAE">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Численность персонала муниципальных предприятий ЖКХ</w:t>
            </w:r>
          </w:p>
        </w:tc>
        <w:tc>
          <w:tcPr>
            <w:tcW w:w="126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sidRPr="00953028">
              <w:rPr>
                <w:rFonts w:ascii="Times New Roman" w:eastAsia="Times New Roman" w:hAnsi="Times New Roman" w:cs="Times New Roman"/>
                <w:sz w:val="24"/>
                <w:szCs w:val="24"/>
                <w:lang w:eastAsia="ru-RU"/>
              </w:rPr>
              <w:t>чел.</w:t>
            </w:r>
          </w:p>
        </w:tc>
        <w:tc>
          <w:tcPr>
            <w:tcW w:w="1080" w:type="dxa"/>
            <w:tcBorders>
              <w:top w:val="nil"/>
              <w:left w:val="single" w:sz="4" w:space="0" w:color="auto"/>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1080"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1153" w:type="dxa"/>
            <w:tcBorders>
              <w:top w:val="nil"/>
              <w:left w:val="nil"/>
              <w:bottom w:val="single" w:sz="4" w:space="0" w:color="auto"/>
              <w:right w:val="single" w:sz="4" w:space="0" w:color="auto"/>
            </w:tcBorders>
            <w:vAlign w:val="center"/>
          </w:tcPr>
          <w:p w:rsidR="00846EAE" w:rsidRPr="00953028" w:rsidRDefault="00846EAE" w:rsidP="00846E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bl>
    <w:p w:rsidR="008D6CEC" w:rsidRPr="00376814" w:rsidRDefault="00376814" w:rsidP="008D6CEC">
      <w:pPr>
        <w:numPr>
          <w:ilvl w:val="12"/>
          <w:numId w:val="0"/>
        </w:numPr>
        <w:spacing w:after="0" w:line="240" w:lineRule="auto"/>
        <w:jc w:val="both"/>
        <w:rPr>
          <w:rFonts w:ascii="Times New Roman" w:eastAsia="Times New Roman" w:hAnsi="Times New Roman" w:cs="Times New Roman"/>
          <w:b/>
          <w:i/>
          <w:color w:val="FF0000"/>
          <w:sz w:val="24"/>
          <w:szCs w:val="24"/>
          <w:lang w:eastAsia="ru-RU"/>
        </w:rPr>
      </w:pPr>
      <w:r w:rsidRPr="00376814">
        <w:rPr>
          <w:rFonts w:ascii="Times New Roman" w:hAnsi="Times New Roman" w:cs="Times New Roman"/>
          <w:sz w:val="24"/>
          <w:szCs w:val="24"/>
        </w:rPr>
        <w:t xml:space="preserve">*данные </w:t>
      </w:r>
      <w:r w:rsidR="00846EAE">
        <w:rPr>
          <w:rFonts w:ascii="Times New Roman" w:hAnsi="Times New Roman" w:cs="Times New Roman"/>
          <w:sz w:val="24"/>
          <w:szCs w:val="24"/>
        </w:rPr>
        <w:t xml:space="preserve">производственного отдела </w:t>
      </w:r>
    </w:p>
    <w:p w:rsidR="0042174C" w:rsidRDefault="0042174C" w:rsidP="008D6CEC">
      <w:pPr>
        <w:numPr>
          <w:ilvl w:val="12"/>
          <w:numId w:val="0"/>
        </w:numPr>
        <w:spacing w:after="0" w:line="240" w:lineRule="auto"/>
        <w:jc w:val="both"/>
        <w:rPr>
          <w:rFonts w:ascii="Times New Roman" w:eastAsia="Times New Roman" w:hAnsi="Times New Roman" w:cs="Times New Roman"/>
          <w:b/>
          <w:i/>
          <w:color w:val="FF0000"/>
          <w:sz w:val="20"/>
          <w:szCs w:val="20"/>
          <w:lang w:eastAsia="ru-RU"/>
        </w:rPr>
      </w:pPr>
    </w:p>
    <w:p w:rsidR="009817A8" w:rsidRDefault="0042174C" w:rsidP="00AE3E45">
      <w:pPr>
        <w:spacing w:after="0" w:line="240" w:lineRule="auto"/>
        <w:ind w:firstLine="708"/>
        <w:jc w:val="both"/>
        <w:rPr>
          <w:rFonts w:ascii="Times New Roman" w:eastAsia="Times New Roman" w:hAnsi="Times New Roman" w:cs="Times New Roman"/>
          <w:sz w:val="28"/>
          <w:szCs w:val="28"/>
          <w:lang w:eastAsia="ru-RU"/>
        </w:rPr>
      </w:pPr>
      <w:r w:rsidRPr="0042174C">
        <w:rPr>
          <w:rFonts w:ascii="Times New Roman" w:eastAsia="Times New Roman" w:hAnsi="Times New Roman" w:cs="Times New Roman"/>
          <w:bCs/>
          <w:sz w:val="28"/>
          <w:szCs w:val="28"/>
          <w:lang w:eastAsia="ru-RU"/>
        </w:rPr>
        <w:t>Протяженность инженерных сетей</w:t>
      </w:r>
      <w:r w:rsidRPr="0042174C">
        <w:rPr>
          <w:rFonts w:ascii="Times New Roman" w:eastAsia="Times New Roman" w:hAnsi="Times New Roman" w:cs="Times New Roman"/>
          <w:sz w:val="28"/>
          <w:szCs w:val="28"/>
          <w:lang w:eastAsia="ru-RU"/>
        </w:rPr>
        <w:t xml:space="preserve"> в </w:t>
      </w:r>
      <w:r w:rsidR="008058F5">
        <w:rPr>
          <w:rFonts w:ascii="Times New Roman" w:eastAsia="Times New Roman" w:hAnsi="Times New Roman" w:cs="Times New Roman"/>
          <w:sz w:val="28"/>
          <w:szCs w:val="28"/>
          <w:lang w:eastAsia="ru-RU"/>
        </w:rPr>
        <w:t>город</w:t>
      </w:r>
      <w:r w:rsidRPr="0042174C">
        <w:rPr>
          <w:rFonts w:ascii="Times New Roman" w:eastAsia="Times New Roman" w:hAnsi="Times New Roman" w:cs="Times New Roman"/>
          <w:sz w:val="28"/>
          <w:szCs w:val="28"/>
          <w:lang w:eastAsia="ru-RU"/>
        </w:rPr>
        <w:t xml:space="preserve">е </w:t>
      </w:r>
      <w:r>
        <w:rPr>
          <w:rFonts w:ascii="Times New Roman" w:eastAsia="Times New Roman" w:hAnsi="Times New Roman" w:cs="Times New Roman"/>
          <w:sz w:val="28"/>
          <w:szCs w:val="28"/>
          <w:lang w:eastAsia="ru-RU"/>
        </w:rPr>
        <w:t>увеличилась незначительно</w:t>
      </w:r>
      <w:r w:rsidR="009817A8">
        <w:rPr>
          <w:rFonts w:ascii="Times New Roman" w:eastAsia="Times New Roman" w:hAnsi="Times New Roman" w:cs="Times New Roman"/>
          <w:sz w:val="28"/>
          <w:szCs w:val="28"/>
          <w:lang w:eastAsia="ru-RU"/>
        </w:rPr>
        <w:t>.</w:t>
      </w:r>
    </w:p>
    <w:p w:rsidR="0042174C" w:rsidRDefault="0042174C" w:rsidP="00AE3E45">
      <w:pPr>
        <w:spacing w:after="0" w:line="240" w:lineRule="auto"/>
        <w:ind w:firstLine="708"/>
        <w:jc w:val="both"/>
        <w:rPr>
          <w:rFonts w:ascii="Times New Roman" w:eastAsia="Times New Roman" w:hAnsi="Times New Roman" w:cs="Times New Roman"/>
          <w:sz w:val="28"/>
          <w:szCs w:val="28"/>
          <w:lang w:eastAsia="ru-RU"/>
        </w:rPr>
      </w:pPr>
      <w:r w:rsidRPr="0042174C">
        <w:rPr>
          <w:rFonts w:ascii="Times New Roman" w:eastAsia="Times New Roman" w:hAnsi="Times New Roman" w:cs="Times New Roman"/>
          <w:sz w:val="28"/>
          <w:szCs w:val="28"/>
          <w:lang w:eastAsia="ru-RU"/>
        </w:rPr>
        <w:t xml:space="preserve">В сфере жилищно-коммунального комплекса производственную деятельность осуществляют </w:t>
      </w:r>
      <w:r w:rsidR="008511F0">
        <w:rPr>
          <w:rFonts w:ascii="Times New Roman" w:eastAsia="Times New Roman" w:hAnsi="Times New Roman" w:cs="Times New Roman"/>
          <w:sz w:val="28"/>
          <w:szCs w:val="28"/>
          <w:lang w:eastAsia="ru-RU"/>
        </w:rPr>
        <w:t xml:space="preserve">два муниципальных унитарных предприятия: </w:t>
      </w:r>
      <w:r w:rsidR="00317CDC">
        <w:rPr>
          <w:rFonts w:ascii="Times New Roman" w:eastAsia="Times New Roman" w:hAnsi="Times New Roman" w:cs="Times New Roman"/>
          <w:sz w:val="28"/>
          <w:szCs w:val="28"/>
          <w:lang w:eastAsia="ru-RU"/>
        </w:rPr>
        <w:t>МУП «</w:t>
      </w:r>
      <w:r w:rsidR="008058F5">
        <w:rPr>
          <w:rFonts w:ascii="Times New Roman" w:eastAsia="Times New Roman" w:hAnsi="Times New Roman" w:cs="Times New Roman"/>
          <w:sz w:val="28"/>
          <w:szCs w:val="28"/>
          <w:lang w:eastAsia="ru-RU"/>
        </w:rPr>
        <w:t xml:space="preserve">Карабулакский </w:t>
      </w:r>
      <w:r w:rsidR="00317CDC">
        <w:rPr>
          <w:rFonts w:ascii="Times New Roman" w:eastAsia="Times New Roman" w:hAnsi="Times New Roman" w:cs="Times New Roman"/>
          <w:sz w:val="28"/>
          <w:szCs w:val="28"/>
          <w:lang w:eastAsia="ru-RU"/>
        </w:rPr>
        <w:t xml:space="preserve">Водоканал» и </w:t>
      </w:r>
      <w:r w:rsidR="00652127">
        <w:rPr>
          <w:rFonts w:ascii="Times New Roman" w:eastAsia="Times New Roman" w:hAnsi="Times New Roman" w:cs="Times New Roman"/>
          <w:sz w:val="28"/>
          <w:szCs w:val="28"/>
          <w:lang w:eastAsia="ru-RU"/>
        </w:rPr>
        <w:t>МУП «</w:t>
      </w:r>
      <w:r w:rsidR="008058F5">
        <w:rPr>
          <w:rFonts w:ascii="Times New Roman" w:eastAsia="Times New Roman" w:hAnsi="Times New Roman" w:cs="Times New Roman"/>
          <w:sz w:val="28"/>
          <w:szCs w:val="28"/>
          <w:lang w:eastAsia="ru-RU"/>
        </w:rPr>
        <w:t>УК</w:t>
      </w:r>
      <w:r w:rsidR="00652127">
        <w:rPr>
          <w:rFonts w:ascii="Times New Roman" w:eastAsia="Times New Roman" w:hAnsi="Times New Roman" w:cs="Times New Roman"/>
          <w:sz w:val="28"/>
          <w:szCs w:val="28"/>
          <w:lang w:eastAsia="ru-RU"/>
        </w:rPr>
        <w:t>»</w:t>
      </w:r>
      <w:r w:rsidR="00191377">
        <w:rPr>
          <w:rFonts w:ascii="Times New Roman" w:eastAsia="Times New Roman" w:hAnsi="Times New Roman" w:cs="Times New Roman"/>
          <w:sz w:val="28"/>
          <w:szCs w:val="28"/>
          <w:lang w:eastAsia="ru-RU"/>
        </w:rPr>
        <w:t>.</w:t>
      </w:r>
    </w:p>
    <w:p w:rsidR="0042174C" w:rsidRPr="00686F49" w:rsidRDefault="00191377" w:rsidP="00181E95">
      <w:pPr>
        <w:numPr>
          <w:ilvl w:val="12"/>
          <w:numId w:val="0"/>
        </w:numPr>
        <w:spacing w:after="0" w:line="240" w:lineRule="auto"/>
        <w:ind w:firstLine="708"/>
        <w:jc w:val="both"/>
        <w:rPr>
          <w:rFonts w:ascii="Times New Roman" w:eastAsia="Times New Roman" w:hAnsi="Times New Roman" w:cs="Times New Roman"/>
          <w:sz w:val="28"/>
          <w:szCs w:val="28"/>
          <w:lang w:eastAsia="ru-RU"/>
        </w:rPr>
      </w:pPr>
      <w:r w:rsidRPr="00686F49">
        <w:rPr>
          <w:rFonts w:ascii="Times New Roman" w:eastAsia="Times New Roman" w:hAnsi="Times New Roman" w:cs="Times New Roman"/>
          <w:sz w:val="28"/>
          <w:szCs w:val="28"/>
          <w:lang w:eastAsia="ru-RU"/>
        </w:rPr>
        <w:t xml:space="preserve">Основные показатели </w:t>
      </w:r>
      <w:r w:rsidR="00686F49" w:rsidRPr="00686F49">
        <w:rPr>
          <w:rFonts w:ascii="Times New Roman" w:eastAsia="Times New Roman" w:hAnsi="Times New Roman" w:cs="Times New Roman"/>
          <w:sz w:val="28"/>
          <w:szCs w:val="28"/>
          <w:lang w:eastAsia="ru-RU"/>
        </w:rPr>
        <w:t xml:space="preserve">благоустройства </w:t>
      </w:r>
      <w:r w:rsidR="008058F5">
        <w:rPr>
          <w:rFonts w:ascii="Times New Roman" w:eastAsia="Times New Roman" w:hAnsi="Times New Roman" w:cs="Times New Roman"/>
          <w:sz w:val="28"/>
          <w:szCs w:val="28"/>
          <w:lang w:eastAsia="ru-RU"/>
        </w:rPr>
        <w:t>города</w:t>
      </w:r>
      <w:r w:rsidR="00C73612">
        <w:rPr>
          <w:rFonts w:ascii="Times New Roman" w:eastAsia="Times New Roman" w:hAnsi="Times New Roman" w:cs="Times New Roman"/>
          <w:sz w:val="28"/>
          <w:szCs w:val="28"/>
          <w:lang w:eastAsia="ru-RU"/>
        </w:rPr>
        <w:t xml:space="preserve"> по состоянию на 31.</w:t>
      </w:r>
      <w:r w:rsidR="00686F49" w:rsidRPr="00686F49">
        <w:rPr>
          <w:rFonts w:ascii="Times New Roman" w:eastAsia="Times New Roman" w:hAnsi="Times New Roman" w:cs="Times New Roman"/>
          <w:sz w:val="28"/>
          <w:szCs w:val="28"/>
          <w:lang w:eastAsia="ru-RU"/>
        </w:rPr>
        <w:t>1</w:t>
      </w:r>
      <w:r w:rsidR="00C73612">
        <w:rPr>
          <w:rFonts w:ascii="Times New Roman" w:eastAsia="Times New Roman" w:hAnsi="Times New Roman" w:cs="Times New Roman"/>
          <w:sz w:val="28"/>
          <w:szCs w:val="28"/>
          <w:lang w:eastAsia="ru-RU"/>
        </w:rPr>
        <w:t>2.2021</w:t>
      </w:r>
      <w:r w:rsidR="00A73BA1">
        <w:rPr>
          <w:rFonts w:ascii="Times New Roman" w:eastAsia="Times New Roman" w:hAnsi="Times New Roman" w:cs="Times New Roman"/>
          <w:sz w:val="28"/>
          <w:szCs w:val="28"/>
          <w:lang w:eastAsia="ru-RU"/>
        </w:rPr>
        <w:t xml:space="preserve"> год приведены в таблице</w:t>
      </w:r>
      <w:r w:rsidR="00686F49" w:rsidRPr="00686F49">
        <w:rPr>
          <w:rFonts w:ascii="Times New Roman" w:eastAsia="Times New Roman" w:hAnsi="Times New Roman" w:cs="Times New Roman"/>
          <w:sz w:val="28"/>
          <w:szCs w:val="28"/>
          <w:lang w:eastAsia="ru-RU"/>
        </w:rPr>
        <w:t>.</w:t>
      </w:r>
    </w:p>
    <w:p w:rsidR="0042174C" w:rsidRPr="00686F49" w:rsidRDefault="0042174C" w:rsidP="00AE3E45">
      <w:pPr>
        <w:numPr>
          <w:ilvl w:val="12"/>
          <w:numId w:val="0"/>
        </w:numPr>
        <w:spacing w:after="0" w:line="240" w:lineRule="auto"/>
        <w:jc w:val="both"/>
        <w:rPr>
          <w:rFonts w:ascii="Times New Roman" w:eastAsia="Times New Roman" w:hAnsi="Times New Roman" w:cs="Times New Roman"/>
          <w:b/>
          <w:i/>
          <w:sz w:val="20"/>
          <w:szCs w:val="20"/>
          <w:lang w:eastAsia="ru-RU"/>
        </w:rPr>
      </w:pPr>
    </w:p>
    <w:p w:rsidR="005C793A" w:rsidRDefault="008148AA" w:rsidP="00230EFD">
      <w:pPr>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Таблица </w:t>
      </w:r>
      <w:r w:rsidR="00230EFD">
        <w:rPr>
          <w:rFonts w:ascii="Times New Roman" w:eastAsia="Times New Roman" w:hAnsi="Times New Roman" w:cs="Times New Roman"/>
          <w:iCs/>
          <w:sz w:val="24"/>
          <w:szCs w:val="24"/>
          <w:lang w:eastAsia="ru-RU"/>
        </w:rPr>
        <w:t>3.13.</w:t>
      </w:r>
      <w:r w:rsidR="00271F50">
        <w:rPr>
          <w:rFonts w:ascii="Times New Roman" w:eastAsia="Times New Roman" w:hAnsi="Times New Roman" w:cs="Times New Roman"/>
          <w:iCs/>
          <w:sz w:val="24"/>
          <w:szCs w:val="24"/>
          <w:lang w:eastAsia="ru-RU"/>
        </w:rPr>
        <w:t>3</w:t>
      </w:r>
    </w:p>
    <w:p w:rsidR="00072D0A" w:rsidRPr="005C793A" w:rsidRDefault="00072D0A" w:rsidP="00191377">
      <w:pPr>
        <w:spacing w:after="0" w:line="240" w:lineRule="auto"/>
        <w:jc w:val="right"/>
        <w:rPr>
          <w:rFonts w:ascii="Times New Roman" w:eastAsia="Times New Roman" w:hAnsi="Times New Roman" w:cs="Times New Roman"/>
          <w:iCs/>
          <w:sz w:val="24"/>
          <w:szCs w:val="24"/>
          <w:lang w:eastAsia="ru-RU"/>
        </w:rPr>
      </w:pPr>
    </w:p>
    <w:p w:rsidR="008D6CEC" w:rsidRPr="00FA39CA" w:rsidRDefault="008D6CEC" w:rsidP="004B6C34">
      <w:pPr>
        <w:spacing w:after="0" w:line="240" w:lineRule="auto"/>
        <w:jc w:val="center"/>
        <w:rPr>
          <w:rFonts w:ascii="Times New Roman" w:eastAsia="Times New Roman" w:hAnsi="Times New Roman" w:cs="Times New Roman"/>
          <w:b/>
          <w:iCs/>
          <w:sz w:val="28"/>
          <w:szCs w:val="28"/>
          <w:lang w:eastAsia="ru-RU"/>
        </w:rPr>
      </w:pPr>
      <w:r w:rsidRPr="00FA39CA">
        <w:rPr>
          <w:rFonts w:ascii="Times New Roman" w:eastAsia="Times New Roman" w:hAnsi="Times New Roman" w:cs="Times New Roman"/>
          <w:b/>
          <w:iCs/>
          <w:sz w:val="28"/>
          <w:szCs w:val="28"/>
          <w:lang w:eastAsia="ru-RU"/>
        </w:rPr>
        <w:t>Обеспеченность населения жильем, коммунальной инфраструктурой</w:t>
      </w:r>
      <w:r w:rsidR="00376814">
        <w:rPr>
          <w:rFonts w:ascii="Times New Roman" w:eastAsia="Times New Roman" w:hAnsi="Times New Roman" w:cs="Times New Roman"/>
          <w:b/>
          <w:iCs/>
          <w:sz w:val="28"/>
          <w:szCs w:val="28"/>
          <w:lang w:eastAsia="ru-RU"/>
        </w:rPr>
        <w:t xml:space="preserve"> и</w:t>
      </w:r>
      <w:r w:rsidRPr="00FA39CA">
        <w:rPr>
          <w:rFonts w:ascii="Times New Roman" w:eastAsia="Times New Roman" w:hAnsi="Times New Roman" w:cs="Times New Roman"/>
          <w:b/>
          <w:iCs/>
          <w:sz w:val="28"/>
          <w:szCs w:val="28"/>
          <w:lang w:eastAsia="ru-RU"/>
        </w:rPr>
        <w:t xml:space="preserve"> благоустройство муниципального образования</w:t>
      </w:r>
    </w:p>
    <w:p w:rsidR="008D6CEC" w:rsidRPr="00FA39CA" w:rsidRDefault="008D6CEC" w:rsidP="008D6CEC">
      <w:pPr>
        <w:spacing w:after="0" w:line="240" w:lineRule="auto"/>
        <w:jc w:val="center"/>
        <w:rPr>
          <w:rFonts w:ascii="Times New Roman" w:eastAsia="Times New Roman" w:hAnsi="Times New Roman" w:cs="Times New Roman"/>
          <w:b/>
          <w:iCs/>
          <w:sz w:val="24"/>
          <w:szCs w:val="26"/>
          <w:lang w:eastAsia="ru-RU"/>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2"/>
        <w:gridCol w:w="1620"/>
        <w:gridCol w:w="1980"/>
      </w:tblGrid>
      <w:tr w:rsidR="00FA39CA" w:rsidRPr="00FA39CA" w:rsidTr="00151B90">
        <w:trPr>
          <w:cantSplit/>
          <w:trHeight w:val="1105"/>
          <w:tblHeader/>
        </w:trPr>
        <w:tc>
          <w:tcPr>
            <w:tcW w:w="5902" w:type="dxa"/>
            <w:vAlign w:val="center"/>
          </w:tcPr>
          <w:p w:rsidR="008D6CEC" w:rsidRPr="00FA39CA" w:rsidRDefault="008D6CEC" w:rsidP="008D6CEC">
            <w:pPr>
              <w:spacing w:after="0" w:line="240" w:lineRule="auto"/>
              <w:jc w:val="center"/>
              <w:rPr>
                <w:rFonts w:ascii="Times New Roman" w:eastAsia="Times New Roman" w:hAnsi="Times New Roman" w:cs="Times New Roman"/>
                <w:b/>
                <w:sz w:val="24"/>
                <w:szCs w:val="24"/>
                <w:lang w:eastAsia="ru-RU"/>
              </w:rPr>
            </w:pPr>
            <w:r w:rsidRPr="00FA39CA">
              <w:rPr>
                <w:rFonts w:ascii="Times New Roman" w:eastAsia="Times New Roman" w:hAnsi="Times New Roman" w:cs="Times New Roman"/>
                <w:b/>
                <w:sz w:val="24"/>
                <w:szCs w:val="24"/>
                <w:lang w:eastAsia="ru-RU"/>
              </w:rPr>
              <w:t>Наименование показателей</w:t>
            </w:r>
          </w:p>
        </w:tc>
        <w:tc>
          <w:tcPr>
            <w:tcW w:w="1620" w:type="dxa"/>
            <w:vAlign w:val="center"/>
          </w:tcPr>
          <w:p w:rsidR="008D6CEC" w:rsidRPr="00FA39CA" w:rsidRDefault="008D6CEC" w:rsidP="008D6CEC">
            <w:pPr>
              <w:spacing w:after="0" w:line="240" w:lineRule="auto"/>
              <w:jc w:val="center"/>
              <w:rPr>
                <w:rFonts w:ascii="Times New Roman" w:eastAsia="Times New Roman" w:hAnsi="Times New Roman" w:cs="Times New Roman"/>
                <w:b/>
                <w:sz w:val="24"/>
                <w:szCs w:val="24"/>
                <w:lang w:eastAsia="ru-RU"/>
              </w:rPr>
            </w:pPr>
            <w:r w:rsidRPr="00FA39CA">
              <w:rPr>
                <w:rFonts w:ascii="Times New Roman" w:eastAsia="Times New Roman" w:hAnsi="Times New Roman" w:cs="Times New Roman"/>
                <w:b/>
                <w:sz w:val="24"/>
                <w:szCs w:val="24"/>
                <w:lang w:eastAsia="ru-RU"/>
              </w:rPr>
              <w:t>Единица измерения</w:t>
            </w:r>
          </w:p>
        </w:tc>
        <w:tc>
          <w:tcPr>
            <w:tcW w:w="1980" w:type="dxa"/>
          </w:tcPr>
          <w:p w:rsidR="008D6CEC" w:rsidRPr="00FA39CA" w:rsidRDefault="008D6CEC" w:rsidP="008D6CEC">
            <w:pPr>
              <w:spacing w:after="0" w:line="240" w:lineRule="auto"/>
              <w:jc w:val="center"/>
              <w:rPr>
                <w:rFonts w:ascii="Times New Roman" w:eastAsia="Times New Roman" w:hAnsi="Times New Roman" w:cs="Times New Roman"/>
                <w:b/>
                <w:sz w:val="24"/>
                <w:szCs w:val="24"/>
                <w:lang w:eastAsia="ru-RU"/>
              </w:rPr>
            </w:pPr>
          </w:p>
          <w:p w:rsidR="008D6CEC" w:rsidRPr="00FA39CA" w:rsidRDefault="00C73612" w:rsidP="008D6CE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 состоянию на 31.12.2021</w:t>
            </w:r>
          </w:p>
        </w:tc>
      </w:tr>
      <w:tr w:rsidR="00FA39CA" w:rsidRPr="00FA39CA" w:rsidTr="00151B90">
        <w:trPr>
          <w:cantSplit/>
          <w:trHeight w:val="1105"/>
          <w:tblHeader/>
        </w:trPr>
        <w:tc>
          <w:tcPr>
            <w:tcW w:w="5902" w:type="dxa"/>
          </w:tcPr>
          <w:p w:rsidR="0098096F" w:rsidRPr="00FA39CA" w:rsidRDefault="0098096F" w:rsidP="00BA387C">
            <w:pPr>
              <w:rPr>
                <w:rFonts w:ascii="Times New Roman" w:hAnsi="Times New Roman" w:cs="Times New Roman"/>
                <w:sz w:val="24"/>
                <w:szCs w:val="24"/>
              </w:rPr>
            </w:pPr>
            <w:r w:rsidRPr="00FA39CA">
              <w:rPr>
                <w:rFonts w:ascii="Times New Roman" w:hAnsi="Times New Roman" w:cs="Times New Roman"/>
                <w:sz w:val="24"/>
                <w:szCs w:val="24"/>
              </w:rPr>
              <w:t xml:space="preserve">Число </w:t>
            </w:r>
            <w:r w:rsidR="00E5725D" w:rsidRPr="00FA39CA">
              <w:rPr>
                <w:rFonts w:ascii="Times New Roman" w:hAnsi="Times New Roman" w:cs="Times New Roman"/>
                <w:sz w:val="24"/>
                <w:szCs w:val="24"/>
              </w:rPr>
              <w:t xml:space="preserve">малоимущих </w:t>
            </w:r>
            <w:r w:rsidRPr="00FA39CA">
              <w:rPr>
                <w:rFonts w:ascii="Times New Roman" w:hAnsi="Times New Roman" w:cs="Times New Roman"/>
                <w:sz w:val="24"/>
                <w:szCs w:val="24"/>
              </w:rPr>
              <w:t>семей (включая одиночек), состоящих на учете для улучшения жилищных условий</w:t>
            </w:r>
          </w:p>
        </w:tc>
        <w:tc>
          <w:tcPr>
            <w:tcW w:w="1620" w:type="dxa"/>
          </w:tcPr>
          <w:p w:rsidR="0098096F" w:rsidRPr="00FA39CA" w:rsidRDefault="0098096F" w:rsidP="00BA387C">
            <w:pPr>
              <w:jc w:val="center"/>
              <w:rPr>
                <w:rFonts w:ascii="Times New Roman" w:hAnsi="Times New Roman" w:cs="Times New Roman"/>
                <w:sz w:val="24"/>
                <w:szCs w:val="24"/>
              </w:rPr>
            </w:pPr>
            <w:r w:rsidRPr="00FA39CA">
              <w:rPr>
                <w:rFonts w:ascii="Times New Roman" w:hAnsi="Times New Roman" w:cs="Times New Roman"/>
                <w:sz w:val="24"/>
                <w:szCs w:val="24"/>
              </w:rPr>
              <w:t>единиц</w:t>
            </w:r>
          </w:p>
        </w:tc>
        <w:tc>
          <w:tcPr>
            <w:tcW w:w="1980" w:type="dxa"/>
          </w:tcPr>
          <w:p w:rsidR="0098096F" w:rsidRPr="00FA39CA" w:rsidRDefault="00C73612" w:rsidP="00BA387C">
            <w:pPr>
              <w:jc w:val="center"/>
              <w:rPr>
                <w:rFonts w:ascii="Times New Roman" w:hAnsi="Times New Roman" w:cs="Times New Roman"/>
                <w:sz w:val="24"/>
                <w:szCs w:val="24"/>
              </w:rPr>
            </w:pPr>
            <w:r>
              <w:rPr>
                <w:rFonts w:ascii="Times New Roman" w:hAnsi="Times New Roman" w:cs="Times New Roman"/>
                <w:sz w:val="24"/>
                <w:szCs w:val="24"/>
              </w:rPr>
              <w:t>239</w:t>
            </w:r>
          </w:p>
        </w:tc>
      </w:tr>
      <w:tr w:rsidR="00FA39CA" w:rsidRPr="00FA39CA" w:rsidTr="00151B90">
        <w:trPr>
          <w:cantSplit/>
          <w:trHeight w:val="704"/>
          <w:tblHeader/>
        </w:trPr>
        <w:tc>
          <w:tcPr>
            <w:tcW w:w="5902" w:type="dxa"/>
          </w:tcPr>
          <w:p w:rsidR="0098096F" w:rsidRPr="00FA39CA" w:rsidRDefault="0098096F" w:rsidP="0098096F">
            <w:pPr>
              <w:rPr>
                <w:rFonts w:ascii="Times New Roman" w:hAnsi="Times New Roman" w:cs="Times New Roman"/>
                <w:sz w:val="24"/>
                <w:szCs w:val="24"/>
              </w:rPr>
            </w:pPr>
            <w:r w:rsidRPr="00FA39CA">
              <w:rPr>
                <w:rFonts w:ascii="Times New Roman" w:hAnsi="Times New Roman" w:cs="Times New Roman"/>
                <w:sz w:val="24"/>
                <w:szCs w:val="24"/>
              </w:rPr>
              <w:lastRenderedPageBreak/>
              <w:t xml:space="preserve">Число семей (включая одиночек), улучшивших жилищные условия </w:t>
            </w:r>
            <w:r w:rsidR="00C73612">
              <w:rPr>
                <w:rFonts w:ascii="Times New Roman" w:hAnsi="Times New Roman" w:cs="Times New Roman"/>
                <w:sz w:val="24"/>
                <w:szCs w:val="24"/>
              </w:rPr>
              <w:t xml:space="preserve"> с 2017 по 2021</w:t>
            </w:r>
            <w:r w:rsidR="006C51BE" w:rsidRPr="00FA39CA">
              <w:rPr>
                <w:rFonts w:ascii="Times New Roman" w:hAnsi="Times New Roman" w:cs="Times New Roman"/>
                <w:sz w:val="24"/>
                <w:szCs w:val="24"/>
              </w:rPr>
              <w:t xml:space="preserve"> года</w:t>
            </w:r>
          </w:p>
        </w:tc>
        <w:tc>
          <w:tcPr>
            <w:tcW w:w="1620" w:type="dxa"/>
          </w:tcPr>
          <w:p w:rsidR="0098096F" w:rsidRPr="00FA39CA" w:rsidRDefault="0098096F" w:rsidP="00BA387C">
            <w:pPr>
              <w:jc w:val="center"/>
              <w:rPr>
                <w:rFonts w:ascii="Times New Roman" w:hAnsi="Times New Roman" w:cs="Times New Roman"/>
                <w:sz w:val="24"/>
                <w:szCs w:val="24"/>
              </w:rPr>
            </w:pPr>
            <w:r w:rsidRPr="00FA39CA">
              <w:rPr>
                <w:rFonts w:ascii="Times New Roman" w:hAnsi="Times New Roman" w:cs="Times New Roman"/>
                <w:sz w:val="24"/>
                <w:szCs w:val="24"/>
              </w:rPr>
              <w:t>единиц</w:t>
            </w:r>
          </w:p>
        </w:tc>
        <w:tc>
          <w:tcPr>
            <w:tcW w:w="1980" w:type="dxa"/>
          </w:tcPr>
          <w:p w:rsidR="0098096F" w:rsidRPr="00FA39CA" w:rsidRDefault="00C73612" w:rsidP="008058F5">
            <w:pPr>
              <w:tabs>
                <w:tab w:val="left" w:pos="726"/>
                <w:tab w:val="center" w:pos="88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12</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Уровень благоустройства жилищного фонда – жилищный фонд, оборудованный:</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p>
        </w:tc>
        <w:tc>
          <w:tcPr>
            <w:tcW w:w="198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p>
        </w:tc>
      </w:tr>
      <w:tr w:rsidR="00FA39CA" w:rsidRPr="00FA39CA" w:rsidTr="00151B90">
        <w:trPr>
          <w:trHeight w:val="400"/>
        </w:trPr>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водопроводом</w:t>
            </w:r>
          </w:p>
        </w:tc>
        <w:tc>
          <w:tcPr>
            <w:tcW w:w="1620" w:type="dxa"/>
            <w:vAlign w:val="center"/>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16445E"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водоотведением</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16445E"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отоплением</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16445E"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горячим водоснабжением</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16445E"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ваннами (душем)</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16445E"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газом, электроплитами</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16445E"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Средний физический износ сетей:</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p>
        </w:tc>
        <w:tc>
          <w:tcPr>
            <w:tcW w:w="198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p>
        </w:tc>
      </w:tr>
      <w:tr w:rsidR="00FA39CA" w:rsidRPr="00FA39CA" w:rsidTr="00151B90">
        <w:trPr>
          <w:trHeight w:val="278"/>
        </w:trPr>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водопроводных</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6F24D0"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98096F" w:rsidRPr="00FA39CA">
              <w:rPr>
                <w:rFonts w:ascii="Times New Roman" w:eastAsia="Times New Roman" w:hAnsi="Times New Roman" w:cs="Times New Roman"/>
                <w:sz w:val="24"/>
                <w:szCs w:val="24"/>
                <w:lang w:eastAsia="ru-RU"/>
              </w:rPr>
              <w:t>0</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канализационных</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6F24D0"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98096F" w:rsidRPr="00FA39CA">
              <w:rPr>
                <w:rFonts w:ascii="Times New Roman" w:eastAsia="Times New Roman" w:hAnsi="Times New Roman" w:cs="Times New Roman"/>
                <w:sz w:val="24"/>
                <w:szCs w:val="24"/>
                <w:lang w:eastAsia="ru-RU"/>
              </w:rPr>
              <w:t>0</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тепловых</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6F24D0"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FA39CA" w:rsidRPr="00FA39CA" w:rsidTr="00151B90">
        <w:tc>
          <w:tcPr>
            <w:tcW w:w="5902" w:type="dxa"/>
          </w:tcPr>
          <w:p w:rsidR="0098096F" w:rsidRPr="00FA39CA" w:rsidRDefault="0098096F" w:rsidP="008D6CEC">
            <w:pPr>
              <w:spacing w:after="0" w:line="240" w:lineRule="auto"/>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 электрических</w:t>
            </w:r>
          </w:p>
        </w:tc>
        <w:tc>
          <w:tcPr>
            <w:tcW w:w="1620" w:type="dxa"/>
          </w:tcPr>
          <w:p w:rsidR="0098096F" w:rsidRPr="00FA39CA" w:rsidRDefault="0098096F" w:rsidP="008D6CEC">
            <w:pPr>
              <w:spacing w:after="0" w:line="240" w:lineRule="auto"/>
              <w:jc w:val="center"/>
              <w:rPr>
                <w:rFonts w:ascii="Times New Roman" w:eastAsia="Times New Roman" w:hAnsi="Times New Roman" w:cs="Times New Roman"/>
                <w:sz w:val="24"/>
                <w:szCs w:val="24"/>
                <w:lang w:eastAsia="ru-RU"/>
              </w:rPr>
            </w:pPr>
            <w:r w:rsidRPr="00FA39CA">
              <w:rPr>
                <w:rFonts w:ascii="Times New Roman" w:eastAsia="Times New Roman" w:hAnsi="Times New Roman" w:cs="Times New Roman"/>
                <w:sz w:val="24"/>
                <w:szCs w:val="24"/>
                <w:lang w:eastAsia="ru-RU"/>
              </w:rPr>
              <w:t>%</w:t>
            </w:r>
          </w:p>
        </w:tc>
        <w:tc>
          <w:tcPr>
            <w:tcW w:w="1980" w:type="dxa"/>
          </w:tcPr>
          <w:p w:rsidR="0098096F" w:rsidRPr="00FA39CA" w:rsidRDefault="006F24D0" w:rsidP="008D6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r>
    </w:tbl>
    <w:p w:rsidR="000E187D" w:rsidRPr="00376814" w:rsidRDefault="00376814" w:rsidP="000E187D">
      <w:pPr>
        <w:spacing w:after="0"/>
        <w:jc w:val="both"/>
        <w:rPr>
          <w:rFonts w:ascii="Times New Roman" w:eastAsia="Times New Roman" w:hAnsi="Times New Roman" w:cs="Times New Roman"/>
          <w:color w:val="FF0000"/>
          <w:sz w:val="24"/>
          <w:szCs w:val="24"/>
          <w:lang w:eastAsia="ru-RU"/>
        </w:rPr>
      </w:pPr>
      <w:r w:rsidRPr="00376814">
        <w:rPr>
          <w:rFonts w:ascii="Times New Roman" w:hAnsi="Times New Roman" w:cs="Times New Roman"/>
          <w:sz w:val="24"/>
          <w:szCs w:val="24"/>
        </w:rPr>
        <w:t xml:space="preserve">*данные </w:t>
      </w:r>
      <w:r w:rsidR="006F24D0" w:rsidRPr="006F24D0">
        <w:rPr>
          <w:rFonts w:ascii="Times New Roman" w:hAnsi="Times New Roman" w:cs="Times New Roman"/>
          <w:sz w:val="24"/>
          <w:szCs w:val="24"/>
        </w:rPr>
        <w:t>производственного отдела</w:t>
      </w:r>
    </w:p>
    <w:p w:rsidR="00376814" w:rsidRPr="00657CF1" w:rsidRDefault="00376814" w:rsidP="000E187D">
      <w:pPr>
        <w:spacing w:after="0"/>
        <w:jc w:val="both"/>
        <w:rPr>
          <w:rFonts w:ascii="Times New Roman" w:eastAsia="Times New Roman" w:hAnsi="Times New Roman" w:cs="Times New Roman"/>
          <w:color w:val="FF0000"/>
          <w:sz w:val="28"/>
          <w:szCs w:val="28"/>
          <w:lang w:eastAsia="ru-RU"/>
        </w:rPr>
      </w:pPr>
    </w:p>
    <w:p w:rsidR="0014052B" w:rsidRDefault="009A49D4" w:rsidP="007055A0">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p>
    <w:p w:rsidR="0014052B" w:rsidRDefault="0014052B" w:rsidP="007055A0">
      <w:pPr>
        <w:suppressAutoHyphens/>
        <w:spacing w:after="0" w:line="240" w:lineRule="auto"/>
        <w:jc w:val="both"/>
        <w:rPr>
          <w:rFonts w:ascii="Times New Roman" w:eastAsia="Times New Roman" w:hAnsi="Times New Roman" w:cs="Times New Roman"/>
          <w:sz w:val="28"/>
          <w:szCs w:val="28"/>
          <w:lang w:eastAsia="ar-SA"/>
        </w:rPr>
      </w:pPr>
    </w:p>
    <w:p w:rsidR="00CB646D" w:rsidRPr="00CB646D" w:rsidRDefault="00CB646D" w:rsidP="007055A0">
      <w:pPr>
        <w:suppressAutoHyphens/>
        <w:spacing w:after="0" w:line="240" w:lineRule="auto"/>
        <w:jc w:val="both"/>
        <w:rPr>
          <w:rFonts w:ascii="Times New Roman" w:eastAsia="Times New Roman" w:hAnsi="Times New Roman" w:cs="Times New Roman"/>
          <w:sz w:val="28"/>
          <w:szCs w:val="28"/>
          <w:lang w:eastAsia="ar-SA"/>
        </w:rPr>
      </w:pPr>
      <w:r w:rsidRPr="00CB646D">
        <w:rPr>
          <w:rFonts w:ascii="Times New Roman" w:eastAsia="Times New Roman" w:hAnsi="Times New Roman" w:cs="Times New Roman"/>
          <w:sz w:val="28"/>
          <w:szCs w:val="28"/>
          <w:lang w:eastAsia="ar-SA"/>
        </w:rPr>
        <w:t xml:space="preserve">  В рамках реализации </w:t>
      </w:r>
      <w:r w:rsidR="009271F9">
        <w:rPr>
          <w:rFonts w:ascii="Times New Roman" w:eastAsia="Times New Roman" w:hAnsi="Times New Roman" w:cs="Times New Roman"/>
          <w:sz w:val="28"/>
          <w:szCs w:val="28"/>
          <w:lang w:eastAsia="ar-SA"/>
        </w:rPr>
        <w:t xml:space="preserve">Программы «Благоустройство муниципального образования «Городской округ город Карабулак» на 2020-2022 годы» </w:t>
      </w:r>
      <w:r w:rsidRPr="00CB646D">
        <w:rPr>
          <w:rFonts w:ascii="Times New Roman" w:eastAsia="Times New Roman" w:hAnsi="Times New Roman" w:cs="Times New Roman"/>
          <w:sz w:val="28"/>
          <w:szCs w:val="28"/>
          <w:lang w:eastAsia="ar-SA"/>
        </w:rPr>
        <w:t xml:space="preserve"> </w:t>
      </w:r>
      <w:r w:rsidR="009271F9">
        <w:rPr>
          <w:rFonts w:ascii="Times New Roman" w:eastAsia="Times New Roman" w:hAnsi="Times New Roman" w:cs="Times New Roman"/>
          <w:sz w:val="28"/>
          <w:szCs w:val="28"/>
          <w:lang w:eastAsia="ar-SA"/>
        </w:rPr>
        <w:t xml:space="preserve">подпрограммы </w:t>
      </w:r>
      <w:r w:rsidRPr="00CB646D">
        <w:rPr>
          <w:rFonts w:ascii="Times New Roman" w:eastAsia="Times New Roman" w:hAnsi="Times New Roman" w:cs="Times New Roman"/>
          <w:sz w:val="28"/>
          <w:szCs w:val="28"/>
          <w:lang w:eastAsia="ar-SA"/>
        </w:rPr>
        <w:t>«Переселение граж</w:t>
      </w:r>
      <w:r w:rsidR="009271F9">
        <w:rPr>
          <w:rFonts w:ascii="Times New Roman" w:eastAsia="Times New Roman" w:hAnsi="Times New Roman" w:cs="Times New Roman"/>
          <w:sz w:val="28"/>
          <w:szCs w:val="28"/>
          <w:lang w:eastAsia="ar-SA"/>
        </w:rPr>
        <w:t>дан из аварийного жилого фонда в 2021 – 2024 годах</w:t>
      </w:r>
      <w:r w:rsidRPr="00CB646D">
        <w:rPr>
          <w:rFonts w:ascii="Times New Roman" w:eastAsia="Times New Roman" w:hAnsi="Times New Roman" w:cs="Times New Roman"/>
          <w:sz w:val="28"/>
          <w:szCs w:val="28"/>
          <w:lang w:eastAsia="ar-SA"/>
        </w:rPr>
        <w:t xml:space="preserve">»: </w:t>
      </w:r>
    </w:p>
    <w:p w:rsidR="00CB646D" w:rsidRPr="00CB646D" w:rsidRDefault="00CB646D" w:rsidP="007055A0">
      <w:pPr>
        <w:suppressAutoHyphens/>
        <w:spacing w:after="0" w:line="240" w:lineRule="auto"/>
        <w:jc w:val="both"/>
        <w:rPr>
          <w:rFonts w:ascii="Times New Roman" w:eastAsia="Times New Roman" w:hAnsi="Times New Roman" w:cs="Times New Roman"/>
          <w:sz w:val="28"/>
          <w:szCs w:val="28"/>
          <w:lang w:eastAsia="ar-SA"/>
        </w:rPr>
      </w:pPr>
      <w:r w:rsidRPr="00CB646D">
        <w:rPr>
          <w:rFonts w:ascii="Times New Roman" w:eastAsia="Times New Roman" w:hAnsi="Times New Roman" w:cs="Times New Roman"/>
          <w:sz w:val="28"/>
          <w:szCs w:val="28"/>
          <w:lang w:eastAsia="ar-SA"/>
        </w:rPr>
        <w:t xml:space="preserve">     Снесено: 13 многоквартирных домов по улицам: Джабагиева №№ 12;13;14;15;16;17, Н</w:t>
      </w:r>
      <w:r w:rsidR="00211514">
        <w:rPr>
          <w:rFonts w:ascii="Times New Roman" w:eastAsia="Times New Roman" w:hAnsi="Times New Roman" w:cs="Times New Roman"/>
          <w:sz w:val="28"/>
          <w:szCs w:val="28"/>
          <w:lang w:eastAsia="ar-SA"/>
        </w:rPr>
        <w:t xml:space="preserve">ефтяная №№ 10;11, Первомайская </w:t>
      </w:r>
      <w:r w:rsidRPr="00CB646D">
        <w:rPr>
          <w:rFonts w:ascii="Times New Roman" w:eastAsia="Times New Roman" w:hAnsi="Times New Roman" w:cs="Times New Roman"/>
          <w:sz w:val="28"/>
          <w:szCs w:val="28"/>
          <w:lang w:eastAsia="ar-SA"/>
        </w:rPr>
        <w:t xml:space="preserve">№ 61, </w:t>
      </w:r>
      <w:proofErr w:type="spellStart"/>
      <w:r w:rsidRPr="00CB646D">
        <w:rPr>
          <w:rFonts w:ascii="Times New Roman" w:eastAsia="Times New Roman" w:hAnsi="Times New Roman" w:cs="Times New Roman"/>
          <w:sz w:val="28"/>
          <w:szCs w:val="28"/>
          <w:lang w:eastAsia="ar-SA"/>
        </w:rPr>
        <w:t>Промысло</w:t>
      </w:r>
      <w:r w:rsidR="00211514">
        <w:rPr>
          <w:rFonts w:ascii="Times New Roman" w:eastAsia="Times New Roman" w:hAnsi="Times New Roman" w:cs="Times New Roman"/>
          <w:sz w:val="28"/>
          <w:szCs w:val="28"/>
          <w:lang w:eastAsia="ar-SA"/>
        </w:rPr>
        <w:t>ввая</w:t>
      </w:r>
      <w:proofErr w:type="spellEnd"/>
      <w:r w:rsidR="00211514">
        <w:rPr>
          <w:rFonts w:ascii="Times New Roman" w:eastAsia="Times New Roman" w:hAnsi="Times New Roman" w:cs="Times New Roman"/>
          <w:sz w:val="28"/>
          <w:szCs w:val="28"/>
          <w:lang w:eastAsia="ar-SA"/>
        </w:rPr>
        <w:t xml:space="preserve"> № 13, Рабочая №№ 19;20;21. </w:t>
      </w:r>
      <w:r w:rsidRPr="00CB646D">
        <w:rPr>
          <w:rFonts w:ascii="Times New Roman" w:eastAsia="Times New Roman" w:hAnsi="Times New Roman" w:cs="Times New Roman"/>
          <w:sz w:val="28"/>
          <w:szCs w:val="28"/>
          <w:lang w:eastAsia="ar-SA"/>
        </w:rPr>
        <w:t xml:space="preserve">Построено и введено: 9 многоквартирных домов </w:t>
      </w:r>
      <w:r w:rsidR="00211514">
        <w:rPr>
          <w:rFonts w:ascii="Times New Roman" w:eastAsia="Times New Roman" w:hAnsi="Times New Roman" w:cs="Times New Roman"/>
          <w:sz w:val="28"/>
          <w:szCs w:val="28"/>
          <w:lang w:eastAsia="ar-SA"/>
        </w:rPr>
        <w:t xml:space="preserve">по улицам: Джабагиева № </w:t>
      </w:r>
      <w:r w:rsidRPr="00CB646D">
        <w:rPr>
          <w:rFonts w:ascii="Times New Roman" w:eastAsia="Times New Roman" w:hAnsi="Times New Roman" w:cs="Times New Roman"/>
          <w:sz w:val="28"/>
          <w:szCs w:val="28"/>
          <w:lang w:eastAsia="ar-SA"/>
        </w:rPr>
        <w:t>12;15;16;17;41;42, Осканова № 136 «а», Нефтяная №№ 10;11.</w:t>
      </w:r>
    </w:p>
    <w:p w:rsidR="006F24D0" w:rsidRDefault="006F24D0" w:rsidP="00CB646D">
      <w:pPr>
        <w:suppressAutoHyphens/>
        <w:spacing w:after="0" w:line="240" w:lineRule="auto"/>
        <w:jc w:val="both"/>
        <w:rPr>
          <w:rFonts w:ascii="Times New Roman" w:eastAsia="Times New Roman" w:hAnsi="Times New Roman" w:cs="Times New Roman"/>
          <w:sz w:val="28"/>
          <w:szCs w:val="28"/>
          <w:lang w:eastAsia="ar-SA"/>
        </w:rPr>
      </w:pPr>
    </w:p>
    <w:p w:rsidR="006F24D0" w:rsidRPr="006F24D0" w:rsidRDefault="006F24D0" w:rsidP="006F24D0">
      <w:pPr>
        <w:spacing w:after="0" w:line="240" w:lineRule="auto"/>
        <w:jc w:val="center"/>
        <w:rPr>
          <w:rFonts w:ascii="Times New Roman" w:eastAsia="Times New Roman" w:hAnsi="Times New Roman" w:cs="Times New Roman"/>
          <w:b/>
          <w:sz w:val="28"/>
          <w:szCs w:val="28"/>
          <w:lang w:eastAsia="ru-RU"/>
        </w:rPr>
      </w:pPr>
      <w:r w:rsidRPr="006F24D0">
        <w:rPr>
          <w:rFonts w:ascii="Times New Roman" w:eastAsia="Times New Roman" w:hAnsi="Times New Roman" w:cs="Times New Roman"/>
          <w:b/>
          <w:sz w:val="28"/>
          <w:szCs w:val="28"/>
          <w:lang w:eastAsia="ru-RU"/>
        </w:rPr>
        <w:t>СПИСОК</w:t>
      </w:r>
    </w:p>
    <w:p w:rsidR="006F24D0" w:rsidRDefault="006F24D0" w:rsidP="006F24D0">
      <w:pPr>
        <w:spacing w:after="0" w:line="240" w:lineRule="auto"/>
        <w:jc w:val="center"/>
        <w:rPr>
          <w:rFonts w:ascii="Times New Roman" w:eastAsia="Times New Roman" w:hAnsi="Times New Roman" w:cs="Times New Roman"/>
          <w:b/>
          <w:sz w:val="28"/>
          <w:szCs w:val="28"/>
          <w:lang w:eastAsia="ru-RU"/>
        </w:rPr>
      </w:pPr>
      <w:r w:rsidRPr="006F24D0">
        <w:rPr>
          <w:rFonts w:ascii="Times New Roman" w:eastAsia="Times New Roman" w:hAnsi="Times New Roman" w:cs="Times New Roman"/>
          <w:b/>
          <w:sz w:val="28"/>
          <w:szCs w:val="28"/>
          <w:lang w:eastAsia="ru-RU"/>
        </w:rPr>
        <w:t>многоквартирного жилого фонда  МО города Карабулак</w:t>
      </w:r>
    </w:p>
    <w:p w:rsidR="006F24D0" w:rsidRPr="006F24D0" w:rsidRDefault="006F24D0" w:rsidP="006F24D0">
      <w:pPr>
        <w:spacing w:after="0" w:line="240" w:lineRule="auto"/>
        <w:ind w:hanging="900"/>
        <w:rPr>
          <w:rFonts w:ascii="Times New Roman" w:eastAsia="Times New Roman" w:hAnsi="Times New Roman" w:cs="Times New Roman"/>
          <w:b/>
          <w:sz w:val="24"/>
          <w:szCs w:val="24"/>
          <w:lang w:eastAsia="ru-RU"/>
        </w:rPr>
      </w:pPr>
    </w:p>
    <w:tbl>
      <w:tblPr>
        <w:tblW w:w="10739"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1384"/>
        <w:gridCol w:w="1134"/>
        <w:gridCol w:w="709"/>
        <w:gridCol w:w="1417"/>
        <w:gridCol w:w="1134"/>
        <w:gridCol w:w="709"/>
        <w:gridCol w:w="709"/>
        <w:gridCol w:w="816"/>
        <w:gridCol w:w="2268"/>
      </w:tblGrid>
      <w:tr w:rsidR="00E655F6" w:rsidRPr="006F24D0" w:rsidTr="00E655F6">
        <w:trPr>
          <w:trHeight w:val="450"/>
        </w:trPr>
        <w:tc>
          <w:tcPr>
            <w:tcW w:w="459"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w:t>
            </w:r>
          </w:p>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proofErr w:type="gramStart"/>
            <w:r w:rsidRPr="006F24D0">
              <w:rPr>
                <w:rFonts w:ascii="Times New Roman" w:eastAsia="Times New Roman" w:hAnsi="Times New Roman" w:cs="Times New Roman"/>
                <w:b/>
                <w:sz w:val="16"/>
                <w:szCs w:val="16"/>
                <w:lang w:eastAsia="ru-RU"/>
              </w:rPr>
              <w:t>п</w:t>
            </w:r>
            <w:proofErr w:type="gramEnd"/>
            <w:r w:rsidRPr="006F24D0">
              <w:rPr>
                <w:rFonts w:ascii="Times New Roman" w:eastAsia="Times New Roman" w:hAnsi="Times New Roman" w:cs="Times New Roman"/>
                <w:b/>
                <w:sz w:val="16"/>
                <w:szCs w:val="16"/>
                <w:lang w:eastAsia="ru-RU"/>
              </w:rPr>
              <w:t>/п</w:t>
            </w:r>
          </w:p>
        </w:tc>
        <w:tc>
          <w:tcPr>
            <w:tcW w:w="1384"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Адрес</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 xml:space="preserve">Год </w:t>
            </w:r>
            <w:proofErr w:type="gramStart"/>
            <w:r w:rsidRPr="006F24D0">
              <w:rPr>
                <w:rFonts w:ascii="Times New Roman" w:eastAsia="Times New Roman" w:hAnsi="Times New Roman" w:cs="Times New Roman"/>
                <w:b/>
                <w:sz w:val="16"/>
                <w:szCs w:val="16"/>
                <w:lang w:eastAsia="ru-RU"/>
              </w:rPr>
              <w:t>построй-</w:t>
            </w:r>
            <w:proofErr w:type="spellStart"/>
            <w:r w:rsidRPr="006F24D0">
              <w:rPr>
                <w:rFonts w:ascii="Times New Roman" w:eastAsia="Times New Roman" w:hAnsi="Times New Roman" w:cs="Times New Roman"/>
                <w:b/>
                <w:sz w:val="16"/>
                <w:szCs w:val="16"/>
                <w:lang w:eastAsia="ru-RU"/>
              </w:rPr>
              <w:t>ки</w:t>
            </w:r>
            <w:proofErr w:type="spellEnd"/>
            <w:proofErr w:type="gramEnd"/>
          </w:p>
        </w:tc>
        <w:tc>
          <w:tcPr>
            <w:tcW w:w="709"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proofErr w:type="spellStart"/>
            <w:r w:rsidRPr="006F24D0">
              <w:rPr>
                <w:rFonts w:ascii="Times New Roman" w:eastAsia="Times New Roman" w:hAnsi="Times New Roman" w:cs="Times New Roman"/>
                <w:b/>
                <w:sz w:val="16"/>
                <w:szCs w:val="16"/>
                <w:lang w:eastAsia="ru-RU"/>
              </w:rPr>
              <w:t>Количе</w:t>
            </w:r>
            <w:proofErr w:type="spellEnd"/>
            <w:r w:rsidRPr="006F24D0">
              <w:rPr>
                <w:rFonts w:ascii="Times New Roman" w:eastAsia="Times New Roman" w:hAnsi="Times New Roman" w:cs="Times New Roman"/>
                <w:b/>
                <w:sz w:val="16"/>
                <w:szCs w:val="16"/>
                <w:lang w:eastAsia="ru-RU"/>
              </w:rPr>
              <w:t>-</w:t>
            </w:r>
          </w:p>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proofErr w:type="spellStart"/>
            <w:r w:rsidRPr="006F24D0">
              <w:rPr>
                <w:rFonts w:ascii="Times New Roman" w:eastAsia="Times New Roman" w:hAnsi="Times New Roman" w:cs="Times New Roman"/>
                <w:b/>
                <w:sz w:val="16"/>
                <w:szCs w:val="16"/>
                <w:lang w:eastAsia="ru-RU"/>
              </w:rPr>
              <w:t>ство</w:t>
            </w:r>
            <w:proofErr w:type="spellEnd"/>
            <w:r w:rsidRPr="006F24D0">
              <w:rPr>
                <w:rFonts w:ascii="Times New Roman" w:eastAsia="Times New Roman" w:hAnsi="Times New Roman" w:cs="Times New Roman"/>
                <w:b/>
                <w:sz w:val="16"/>
                <w:szCs w:val="16"/>
                <w:lang w:eastAsia="ru-RU"/>
              </w:rPr>
              <w:t xml:space="preserve"> квартир </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Общая площадь (м</w:t>
            </w:r>
            <w:proofErr w:type="gramStart"/>
            <w:r w:rsidRPr="006F24D0">
              <w:rPr>
                <w:rFonts w:ascii="Times New Roman" w:eastAsia="Times New Roman" w:hAnsi="Times New Roman" w:cs="Times New Roman"/>
                <w:b/>
                <w:sz w:val="16"/>
                <w:szCs w:val="16"/>
                <w:vertAlign w:val="superscript"/>
                <w:lang w:eastAsia="ru-RU"/>
              </w:rPr>
              <w:t>2</w:t>
            </w:r>
            <w:proofErr w:type="gramEnd"/>
            <w:r w:rsidRPr="006F24D0">
              <w:rPr>
                <w:rFonts w:ascii="Times New Roman" w:eastAsia="Times New Roman" w:hAnsi="Times New Roman" w:cs="Times New Roman"/>
                <w:b/>
                <w:sz w:val="16"/>
                <w:szCs w:val="16"/>
                <w:lang w:eastAsia="ru-RU"/>
              </w:rPr>
              <w:t>)</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Жилая площадь</w:t>
            </w:r>
          </w:p>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(м</w:t>
            </w:r>
            <w:proofErr w:type="gramStart"/>
            <w:r w:rsidRPr="006F24D0">
              <w:rPr>
                <w:rFonts w:ascii="Times New Roman" w:eastAsia="Times New Roman" w:hAnsi="Times New Roman" w:cs="Times New Roman"/>
                <w:b/>
                <w:sz w:val="16"/>
                <w:szCs w:val="16"/>
                <w:vertAlign w:val="superscript"/>
                <w:lang w:eastAsia="ru-RU"/>
              </w:rPr>
              <w:t>2</w:t>
            </w:r>
            <w:proofErr w:type="gramEnd"/>
            <w:r w:rsidRPr="006F24D0">
              <w:rPr>
                <w:rFonts w:ascii="Times New Roman" w:eastAsia="Times New Roman" w:hAnsi="Times New Roman" w:cs="Times New Roman"/>
                <w:b/>
                <w:sz w:val="16"/>
                <w:szCs w:val="16"/>
                <w:lang w:eastAsia="ru-RU"/>
              </w:rPr>
              <w:t>)</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Количество подъездов</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 xml:space="preserve">Количество </w:t>
            </w:r>
            <w:proofErr w:type="gramStart"/>
            <w:r w:rsidRPr="006F24D0">
              <w:rPr>
                <w:rFonts w:ascii="Times New Roman" w:eastAsia="Times New Roman" w:hAnsi="Times New Roman" w:cs="Times New Roman"/>
                <w:b/>
                <w:sz w:val="16"/>
                <w:szCs w:val="16"/>
                <w:lang w:eastAsia="ru-RU"/>
              </w:rPr>
              <w:t>подъездного</w:t>
            </w:r>
            <w:proofErr w:type="gramEnd"/>
          </w:p>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освещения</w:t>
            </w:r>
            <w:r w:rsidRPr="006F24D0">
              <w:rPr>
                <w:rFonts w:ascii="Times New Roman" w:eastAsia="Times New Roman" w:hAnsi="Times New Roman" w:cs="Times New Roman"/>
                <w:b/>
                <w:sz w:val="16"/>
                <w:szCs w:val="16"/>
                <w:lang w:eastAsia="ru-RU"/>
              </w:rPr>
              <w:br/>
              <w:t>(лампы)</w:t>
            </w:r>
          </w:p>
        </w:tc>
        <w:tc>
          <w:tcPr>
            <w:tcW w:w="816" w:type="dxa"/>
          </w:tcPr>
          <w:p w:rsidR="006F24D0" w:rsidRPr="006F24D0" w:rsidRDefault="006F24D0" w:rsidP="006F24D0">
            <w:pPr>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Площадь земли</w:t>
            </w:r>
          </w:p>
          <w:p w:rsidR="006F24D0" w:rsidRPr="006F24D0" w:rsidRDefault="006F24D0" w:rsidP="006F24D0">
            <w:pPr>
              <w:rPr>
                <w:rFonts w:ascii="Times New Roman" w:eastAsia="Times New Roman" w:hAnsi="Times New Roman" w:cs="Times New Roman"/>
                <w:b/>
                <w:sz w:val="16"/>
                <w:szCs w:val="16"/>
                <w:lang w:eastAsia="ru-RU"/>
              </w:rPr>
            </w:pPr>
          </w:p>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p>
        </w:tc>
        <w:tc>
          <w:tcPr>
            <w:tcW w:w="2268" w:type="dxa"/>
          </w:tcPr>
          <w:p w:rsidR="006F24D0" w:rsidRPr="006F24D0" w:rsidRDefault="006F24D0" w:rsidP="006F24D0">
            <w:pPr>
              <w:rPr>
                <w:rFonts w:ascii="Times New Roman" w:eastAsia="Times New Roman" w:hAnsi="Times New Roman" w:cs="Times New Roman"/>
                <w:b/>
                <w:sz w:val="16"/>
                <w:szCs w:val="16"/>
                <w:lang w:eastAsia="ru-RU"/>
              </w:rPr>
            </w:pPr>
          </w:p>
          <w:p w:rsidR="006F24D0" w:rsidRPr="006F24D0" w:rsidRDefault="006F24D0" w:rsidP="00E655F6">
            <w:pPr>
              <w:ind w:right="1202"/>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Кол-во этажей</w:t>
            </w:r>
          </w:p>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p>
        </w:tc>
      </w:tr>
      <w:tr w:rsidR="00E655F6" w:rsidRPr="006F24D0" w:rsidTr="00E655F6">
        <w:trPr>
          <w:trHeight w:val="117"/>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bookmarkStart w:id="4" w:name="_Hlk410117105"/>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1</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1958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477,0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437,1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3057</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2</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1958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483,0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443,0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3057</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350"/>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3</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1958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481,0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441,0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2128</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262"/>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6</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1958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474,0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434,2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1841</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205"/>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9</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1958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478,0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438,5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1739</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д.17«а»</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1961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12</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657,5</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577,5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2393</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35</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1984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47</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2568,0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2448,4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2910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д.36</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1989</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25</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1322,0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1226,86</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2910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40/1</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1998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45</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3573,0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3443,3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2910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22</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1965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32</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1532,0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1437,5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650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r>
      <w:tr w:rsidR="00E655F6" w:rsidRPr="006F24D0" w:rsidTr="00E655F6">
        <w:trPr>
          <w:trHeight w:val="22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23</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1965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32</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1514,0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1434,9</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659</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24</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1968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36</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1511,0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1431,4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3863</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25</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1965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32</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1513,0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1433,0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1246</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26</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1961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32</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1512,0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1432,0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2910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r>
      <w:tr w:rsidR="00E655F6" w:rsidRPr="006F24D0" w:rsidTr="00E655F6">
        <w:trPr>
          <w:trHeight w:val="22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27</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36</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1825,0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1735,3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2910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28</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36</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1561,0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1481,4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1735</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32</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76</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3688,0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3380,4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4131</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33</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77</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3688,0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3538,1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6425</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2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34</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1984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89</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5455,0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5135,6</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2505</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 29</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70</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3355,0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3225,0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2505</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Рабочая д. 37</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1986</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50</w:t>
            </w:r>
          </w:p>
        </w:tc>
        <w:tc>
          <w:tcPr>
            <w:tcW w:w="1417"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 xml:space="preserve">   23,42,0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2257,5</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3859</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2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proofErr w:type="spellStart"/>
            <w:r w:rsidRPr="006F24D0">
              <w:rPr>
                <w:rFonts w:ascii="Times New Roman" w:eastAsia="Times New Roman" w:hAnsi="Times New Roman" w:cs="Times New Roman"/>
                <w:sz w:val="16"/>
                <w:szCs w:val="16"/>
                <w:lang w:eastAsia="ru-RU"/>
              </w:rPr>
              <w:t>Балкоева</w:t>
            </w:r>
            <w:proofErr w:type="spellEnd"/>
            <w:r w:rsidRPr="006F24D0">
              <w:rPr>
                <w:rFonts w:ascii="Times New Roman" w:eastAsia="Times New Roman" w:hAnsi="Times New Roman" w:cs="Times New Roman"/>
                <w:sz w:val="16"/>
                <w:szCs w:val="16"/>
                <w:lang w:eastAsia="ru-RU"/>
              </w:rPr>
              <w:t xml:space="preserve"> д. 7</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480,0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440,3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2039</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proofErr w:type="spellStart"/>
            <w:r w:rsidRPr="006F24D0">
              <w:rPr>
                <w:rFonts w:ascii="Times New Roman" w:eastAsia="Times New Roman" w:hAnsi="Times New Roman" w:cs="Times New Roman"/>
                <w:sz w:val="16"/>
                <w:szCs w:val="16"/>
                <w:lang w:eastAsia="ru-RU"/>
              </w:rPr>
              <w:t>Балкоева</w:t>
            </w:r>
            <w:proofErr w:type="spellEnd"/>
            <w:r w:rsidRPr="006F24D0">
              <w:rPr>
                <w:rFonts w:ascii="Times New Roman" w:eastAsia="Times New Roman" w:hAnsi="Times New Roman" w:cs="Times New Roman"/>
                <w:sz w:val="16"/>
                <w:szCs w:val="16"/>
                <w:lang w:eastAsia="ru-RU"/>
              </w:rPr>
              <w:t xml:space="preserve"> д. 8</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480,0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440,3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1999</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proofErr w:type="spellStart"/>
            <w:r w:rsidRPr="006F24D0">
              <w:rPr>
                <w:rFonts w:ascii="Times New Roman" w:eastAsia="Times New Roman" w:hAnsi="Times New Roman" w:cs="Times New Roman"/>
                <w:sz w:val="16"/>
                <w:szCs w:val="16"/>
                <w:lang w:eastAsia="ru-RU"/>
              </w:rPr>
              <w:t>Балкоева</w:t>
            </w:r>
            <w:proofErr w:type="spellEnd"/>
            <w:r w:rsidRPr="006F24D0">
              <w:rPr>
                <w:rFonts w:ascii="Times New Roman" w:eastAsia="Times New Roman" w:hAnsi="Times New Roman" w:cs="Times New Roman"/>
                <w:sz w:val="16"/>
                <w:szCs w:val="16"/>
                <w:lang w:eastAsia="ru-RU"/>
              </w:rPr>
              <w:t xml:space="preserve"> д. 30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35</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1694,7</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1604,7</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2910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proofErr w:type="spellStart"/>
            <w:r w:rsidRPr="006F24D0">
              <w:rPr>
                <w:rFonts w:ascii="Times New Roman" w:eastAsia="Times New Roman" w:hAnsi="Times New Roman" w:cs="Times New Roman"/>
                <w:sz w:val="16"/>
                <w:szCs w:val="16"/>
                <w:lang w:eastAsia="ru-RU"/>
              </w:rPr>
              <w:t>Балкоева</w:t>
            </w:r>
            <w:proofErr w:type="spellEnd"/>
            <w:r w:rsidRPr="006F24D0">
              <w:rPr>
                <w:rFonts w:ascii="Times New Roman" w:eastAsia="Times New Roman" w:hAnsi="Times New Roman" w:cs="Times New Roman"/>
                <w:sz w:val="16"/>
                <w:szCs w:val="16"/>
                <w:lang w:eastAsia="ru-RU"/>
              </w:rPr>
              <w:t xml:space="preserve"> д. 31</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1979</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1532,0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1452,0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2907</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2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proofErr w:type="spellStart"/>
            <w:r w:rsidRPr="006F24D0">
              <w:rPr>
                <w:rFonts w:ascii="Times New Roman" w:eastAsia="Times New Roman" w:hAnsi="Times New Roman" w:cs="Times New Roman"/>
                <w:sz w:val="16"/>
                <w:szCs w:val="16"/>
                <w:lang w:eastAsia="ru-RU"/>
              </w:rPr>
              <w:t>Балкоева</w:t>
            </w:r>
            <w:proofErr w:type="spellEnd"/>
            <w:r w:rsidRPr="006F24D0">
              <w:rPr>
                <w:rFonts w:ascii="Times New Roman" w:eastAsia="Times New Roman" w:hAnsi="Times New Roman" w:cs="Times New Roman"/>
                <w:sz w:val="16"/>
                <w:szCs w:val="16"/>
                <w:lang w:eastAsia="ru-RU"/>
              </w:rPr>
              <w:t xml:space="preserve"> д. 33</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1973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31</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1556,0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1630,2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2910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proofErr w:type="spellStart"/>
            <w:r w:rsidRPr="006F24D0">
              <w:rPr>
                <w:rFonts w:ascii="Times New Roman" w:eastAsia="Times New Roman" w:hAnsi="Times New Roman" w:cs="Times New Roman"/>
                <w:sz w:val="16"/>
                <w:szCs w:val="16"/>
                <w:lang w:eastAsia="ru-RU"/>
              </w:rPr>
              <w:t>Балкоева</w:t>
            </w:r>
            <w:proofErr w:type="spellEnd"/>
            <w:r w:rsidRPr="006F24D0">
              <w:rPr>
                <w:rFonts w:ascii="Times New Roman" w:eastAsia="Times New Roman" w:hAnsi="Times New Roman" w:cs="Times New Roman"/>
                <w:sz w:val="16"/>
                <w:szCs w:val="16"/>
                <w:lang w:eastAsia="ru-RU"/>
              </w:rPr>
              <w:t xml:space="preserve"> д. 34</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1988</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2477,8</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2567,4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2905</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50"/>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proofErr w:type="spellStart"/>
            <w:r w:rsidRPr="006F24D0">
              <w:rPr>
                <w:rFonts w:ascii="Times New Roman" w:eastAsia="Times New Roman" w:hAnsi="Times New Roman" w:cs="Times New Roman"/>
                <w:sz w:val="16"/>
                <w:szCs w:val="16"/>
                <w:lang w:eastAsia="ru-RU"/>
              </w:rPr>
              <w:t>Градусова</w:t>
            </w:r>
            <w:proofErr w:type="spellEnd"/>
            <w:r w:rsidRPr="006F24D0">
              <w:rPr>
                <w:rFonts w:ascii="Times New Roman" w:eastAsia="Times New Roman" w:hAnsi="Times New Roman" w:cs="Times New Roman"/>
                <w:sz w:val="16"/>
                <w:szCs w:val="16"/>
                <w:lang w:eastAsia="ru-RU"/>
              </w:rPr>
              <w:t xml:space="preserve"> д. 36</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1984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64</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3406,6</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3536,6</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1728</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163"/>
        </w:trPr>
        <w:tc>
          <w:tcPr>
            <w:tcW w:w="459" w:type="dxa"/>
          </w:tcPr>
          <w:p w:rsidR="006F24D0" w:rsidRPr="006F24D0" w:rsidRDefault="006F24D0" w:rsidP="006F24D0">
            <w:pPr>
              <w:numPr>
                <w:ilvl w:val="0"/>
                <w:numId w:val="29"/>
              </w:numPr>
              <w:spacing w:after="0" w:line="240" w:lineRule="auto"/>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proofErr w:type="spellStart"/>
            <w:r w:rsidRPr="006F24D0">
              <w:rPr>
                <w:rFonts w:ascii="Times New Roman" w:eastAsia="Times New Roman" w:hAnsi="Times New Roman" w:cs="Times New Roman"/>
                <w:sz w:val="16"/>
                <w:szCs w:val="16"/>
                <w:lang w:eastAsia="ru-RU"/>
              </w:rPr>
              <w:t>Градусова</w:t>
            </w:r>
            <w:proofErr w:type="spellEnd"/>
            <w:r w:rsidRPr="006F24D0">
              <w:rPr>
                <w:rFonts w:ascii="Times New Roman" w:eastAsia="Times New Roman" w:hAnsi="Times New Roman" w:cs="Times New Roman"/>
                <w:sz w:val="16"/>
                <w:szCs w:val="16"/>
                <w:lang w:eastAsia="ru-RU"/>
              </w:rPr>
              <w:t xml:space="preserve"> д. 38</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54</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4050,0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2430,0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3054</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41</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16</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1835,0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1008,0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960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42</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16</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1835,0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1008,0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960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12</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3035,0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1736,0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7</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659</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д.15</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3035,0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1736,0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7</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1110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Нефтяная д.10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3035,0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1736,0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7</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807</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д.17</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54</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4741,0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2967,0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14</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2393</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Осканова д.136 «а»</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84</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5757,3</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4945,2</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21</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1990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w:t>
            </w:r>
          </w:p>
        </w:tc>
      </w:tr>
      <w:tr w:rsidR="00E655F6" w:rsidRPr="006F24D0" w:rsidTr="00E655F6">
        <w:trPr>
          <w:trHeight w:val="193"/>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16</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28</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3467,0</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1272,0</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7</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960</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r>
      <w:tr w:rsidR="00E655F6" w:rsidRPr="006F24D0" w:rsidTr="00E655F6">
        <w:trPr>
          <w:trHeight w:val="219"/>
        </w:trPr>
        <w:tc>
          <w:tcPr>
            <w:tcW w:w="459" w:type="dxa"/>
          </w:tcPr>
          <w:p w:rsidR="006F24D0" w:rsidRPr="006F24D0" w:rsidRDefault="006F24D0" w:rsidP="006F24D0">
            <w:pPr>
              <w:numPr>
                <w:ilvl w:val="0"/>
                <w:numId w:val="29"/>
              </w:numPr>
              <w:spacing w:after="0" w:line="240" w:lineRule="auto"/>
              <w:contextualSpacing/>
              <w:jc w:val="center"/>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Джабагиева д. 14</w:t>
            </w:r>
          </w:p>
          <w:p w:rsidR="006F24D0" w:rsidRPr="006F24D0" w:rsidRDefault="006F24D0" w:rsidP="006F24D0">
            <w:pPr>
              <w:spacing w:after="0" w:line="240" w:lineRule="auto"/>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(Нефтяная д.11)</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2014</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32</w:t>
            </w:r>
          </w:p>
        </w:tc>
        <w:tc>
          <w:tcPr>
            <w:tcW w:w="1417"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3035,25</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1105,23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1</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8</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619</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sz w:val="16"/>
                <w:szCs w:val="16"/>
                <w:lang w:eastAsia="ru-RU"/>
              </w:rPr>
            </w:pPr>
            <w:r w:rsidRPr="006F24D0">
              <w:rPr>
                <w:rFonts w:ascii="Times New Roman" w:eastAsia="Times New Roman" w:hAnsi="Times New Roman" w:cs="Times New Roman"/>
                <w:sz w:val="16"/>
                <w:szCs w:val="16"/>
                <w:lang w:eastAsia="ru-RU"/>
              </w:rPr>
              <w:t>9</w:t>
            </w:r>
          </w:p>
        </w:tc>
      </w:tr>
      <w:bookmarkEnd w:id="4"/>
      <w:tr w:rsidR="00E655F6" w:rsidRPr="006F24D0" w:rsidTr="00E655F6">
        <w:trPr>
          <w:trHeight w:val="219"/>
        </w:trPr>
        <w:tc>
          <w:tcPr>
            <w:tcW w:w="459" w:type="dxa"/>
          </w:tcPr>
          <w:p w:rsidR="006F24D0" w:rsidRPr="006F24D0" w:rsidRDefault="006F24D0" w:rsidP="006F24D0">
            <w:pPr>
              <w:spacing w:after="0" w:line="240" w:lineRule="auto"/>
              <w:ind w:left="643"/>
              <w:contextualSpacing/>
              <w:rPr>
                <w:rFonts w:ascii="Times New Roman" w:eastAsia="Times New Roman" w:hAnsi="Times New Roman" w:cs="Times New Roman"/>
                <w:sz w:val="16"/>
                <w:szCs w:val="16"/>
                <w:lang w:eastAsia="ru-RU"/>
              </w:rPr>
            </w:pPr>
          </w:p>
        </w:tc>
        <w:tc>
          <w:tcPr>
            <w:tcW w:w="1384" w:type="dxa"/>
          </w:tcPr>
          <w:p w:rsidR="006F24D0" w:rsidRPr="006F24D0" w:rsidRDefault="006F24D0" w:rsidP="006F24D0">
            <w:pPr>
              <w:spacing w:after="0" w:line="240" w:lineRule="auto"/>
              <w:rPr>
                <w:rFonts w:ascii="Times New Roman" w:eastAsia="Times New Roman" w:hAnsi="Times New Roman" w:cs="Times New Roman"/>
                <w:b/>
                <w:sz w:val="16"/>
                <w:szCs w:val="16"/>
                <w:lang w:eastAsia="ru-RU"/>
              </w:rPr>
            </w:pPr>
            <w:r w:rsidRPr="006F24D0">
              <w:rPr>
                <w:rFonts w:ascii="Times New Roman" w:eastAsia="Times New Roman" w:hAnsi="Times New Roman" w:cs="Times New Roman"/>
                <w:b/>
                <w:sz w:val="16"/>
                <w:szCs w:val="16"/>
                <w:lang w:eastAsia="ru-RU"/>
              </w:rPr>
              <w:t>Итого:</w:t>
            </w:r>
          </w:p>
        </w:tc>
        <w:tc>
          <w:tcPr>
            <w:tcW w:w="1134" w:type="dxa"/>
          </w:tcPr>
          <w:p w:rsidR="006F24D0" w:rsidRPr="006F24D0" w:rsidRDefault="006F24D0" w:rsidP="006F24D0">
            <w:pPr>
              <w:spacing w:after="0" w:line="240" w:lineRule="auto"/>
              <w:jc w:val="center"/>
              <w:rPr>
                <w:rFonts w:ascii="Times New Roman" w:eastAsia="Times New Roman" w:hAnsi="Times New Roman" w:cs="Times New Roman"/>
                <w:b/>
                <w:sz w:val="16"/>
                <w:szCs w:val="16"/>
                <w:lang w:eastAsia="ru-RU"/>
              </w:rPr>
            </w:pPr>
          </w:p>
        </w:tc>
        <w:tc>
          <w:tcPr>
            <w:tcW w:w="709" w:type="dxa"/>
          </w:tcPr>
          <w:p w:rsidR="006F24D0" w:rsidRPr="006F24D0" w:rsidRDefault="006F24D0" w:rsidP="006F24D0">
            <w:pPr>
              <w:autoSpaceDE w:val="0"/>
              <w:autoSpaceDN w:val="0"/>
              <w:adjustRightInd w:val="0"/>
              <w:spacing w:after="0" w:line="240" w:lineRule="auto"/>
              <w:jc w:val="center"/>
              <w:rPr>
                <w:rFonts w:ascii="Times New Roman" w:hAnsi="Times New Roman" w:cs="Times New Roman"/>
                <w:b/>
                <w:color w:val="000000"/>
                <w:sz w:val="16"/>
                <w:szCs w:val="16"/>
              </w:rPr>
            </w:pPr>
            <w:r w:rsidRPr="006F24D0">
              <w:rPr>
                <w:rFonts w:ascii="Times New Roman" w:hAnsi="Times New Roman" w:cs="Times New Roman"/>
                <w:b/>
                <w:color w:val="000000"/>
                <w:sz w:val="16"/>
                <w:szCs w:val="16"/>
              </w:rPr>
              <w:t>1359</w:t>
            </w:r>
          </w:p>
        </w:tc>
        <w:tc>
          <w:tcPr>
            <w:tcW w:w="1417" w:type="dxa"/>
          </w:tcPr>
          <w:p w:rsidR="006F24D0" w:rsidRPr="006F24D0" w:rsidRDefault="006F24D0" w:rsidP="006F24D0">
            <w:pPr>
              <w:autoSpaceDE w:val="0"/>
              <w:autoSpaceDN w:val="0"/>
              <w:adjustRightInd w:val="0"/>
              <w:spacing w:after="0" w:line="240" w:lineRule="auto"/>
              <w:jc w:val="center"/>
              <w:rPr>
                <w:rFonts w:ascii="Times New Roman" w:hAnsi="Times New Roman" w:cs="Times New Roman"/>
                <w:b/>
                <w:color w:val="000000"/>
                <w:sz w:val="16"/>
                <w:szCs w:val="16"/>
              </w:rPr>
            </w:pPr>
            <w:r w:rsidRPr="006F24D0">
              <w:rPr>
                <w:rFonts w:ascii="Times New Roman" w:hAnsi="Times New Roman" w:cs="Times New Roman"/>
                <w:b/>
                <w:color w:val="000000"/>
                <w:sz w:val="16"/>
                <w:szCs w:val="16"/>
              </w:rPr>
              <w:t>82362,15</w:t>
            </w:r>
          </w:p>
        </w:tc>
        <w:tc>
          <w:tcPr>
            <w:tcW w:w="1134" w:type="dxa"/>
          </w:tcPr>
          <w:p w:rsidR="006F24D0" w:rsidRPr="006F24D0" w:rsidRDefault="006F24D0" w:rsidP="006F24D0">
            <w:pPr>
              <w:autoSpaceDE w:val="0"/>
              <w:autoSpaceDN w:val="0"/>
              <w:adjustRightInd w:val="0"/>
              <w:spacing w:after="0" w:line="240" w:lineRule="auto"/>
              <w:jc w:val="center"/>
              <w:rPr>
                <w:rFonts w:ascii="Times New Roman" w:hAnsi="Times New Roman" w:cs="Times New Roman"/>
                <w:b/>
                <w:color w:val="000000"/>
                <w:sz w:val="16"/>
                <w:szCs w:val="16"/>
              </w:rPr>
            </w:pPr>
            <w:r w:rsidRPr="006F24D0">
              <w:rPr>
                <w:rFonts w:ascii="Times New Roman" w:hAnsi="Times New Roman" w:cs="Times New Roman"/>
                <w:b/>
                <w:color w:val="000000"/>
                <w:sz w:val="16"/>
                <w:szCs w:val="16"/>
              </w:rPr>
              <w:t>67867,39</w:t>
            </w:r>
          </w:p>
        </w:tc>
        <w:tc>
          <w:tcPr>
            <w:tcW w:w="709" w:type="dxa"/>
          </w:tcPr>
          <w:p w:rsidR="006F24D0" w:rsidRPr="006F24D0" w:rsidRDefault="006F24D0" w:rsidP="006F24D0">
            <w:pPr>
              <w:autoSpaceDE w:val="0"/>
              <w:autoSpaceDN w:val="0"/>
              <w:adjustRightInd w:val="0"/>
              <w:spacing w:after="0" w:line="240" w:lineRule="auto"/>
              <w:jc w:val="center"/>
              <w:rPr>
                <w:rFonts w:ascii="Times New Roman" w:hAnsi="Times New Roman" w:cs="Times New Roman"/>
                <w:b/>
                <w:color w:val="000000"/>
                <w:sz w:val="16"/>
                <w:szCs w:val="16"/>
              </w:rPr>
            </w:pPr>
            <w:r w:rsidRPr="006F24D0">
              <w:rPr>
                <w:rFonts w:ascii="Times New Roman" w:hAnsi="Times New Roman" w:cs="Times New Roman"/>
                <w:b/>
                <w:color w:val="000000"/>
                <w:sz w:val="16"/>
                <w:szCs w:val="16"/>
              </w:rPr>
              <w:t>103</w:t>
            </w:r>
          </w:p>
        </w:tc>
        <w:tc>
          <w:tcPr>
            <w:tcW w:w="709" w:type="dxa"/>
          </w:tcPr>
          <w:p w:rsidR="006F24D0" w:rsidRPr="006F24D0" w:rsidRDefault="006F24D0" w:rsidP="006F24D0">
            <w:pPr>
              <w:spacing w:after="0" w:line="240" w:lineRule="auto"/>
              <w:jc w:val="center"/>
              <w:rPr>
                <w:rFonts w:ascii="Times New Roman" w:eastAsia="Times New Roman" w:hAnsi="Times New Roman" w:cs="Times New Roman"/>
                <w:b/>
                <w:color w:val="000000"/>
                <w:sz w:val="16"/>
                <w:szCs w:val="16"/>
                <w:lang w:eastAsia="ru-RU"/>
              </w:rPr>
            </w:pPr>
            <w:r w:rsidRPr="006F24D0">
              <w:rPr>
                <w:rFonts w:ascii="Times New Roman" w:eastAsia="Times New Roman" w:hAnsi="Times New Roman" w:cs="Times New Roman"/>
                <w:b/>
                <w:color w:val="000000"/>
                <w:sz w:val="16"/>
                <w:szCs w:val="16"/>
                <w:lang w:eastAsia="ru-RU"/>
              </w:rPr>
              <w:t>465</w:t>
            </w:r>
          </w:p>
        </w:tc>
        <w:tc>
          <w:tcPr>
            <w:tcW w:w="816" w:type="dxa"/>
          </w:tcPr>
          <w:p w:rsidR="006F24D0" w:rsidRPr="006F24D0" w:rsidRDefault="006F24D0" w:rsidP="006F24D0">
            <w:pPr>
              <w:spacing w:after="0" w:line="240" w:lineRule="auto"/>
              <w:jc w:val="center"/>
              <w:rPr>
                <w:rFonts w:ascii="Times New Roman" w:eastAsia="Times New Roman" w:hAnsi="Times New Roman" w:cs="Times New Roman"/>
                <w:b/>
                <w:color w:val="000000"/>
                <w:sz w:val="16"/>
                <w:szCs w:val="16"/>
                <w:lang w:eastAsia="ru-RU"/>
              </w:rPr>
            </w:pPr>
            <w:r w:rsidRPr="006F24D0">
              <w:rPr>
                <w:rFonts w:ascii="Times New Roman" w:eastAsia="Times New Roman" w:hAnsi="Times New Roman" w:cs="Times New Roman"/>
                <w:b/>
                <w:color w:val="000000"/>
                <w:sz w:val="16"/>
                <w:szCs w:val="16"/>
                <w:lang w:eastAsia="ru-RU"/>
              </w:rPr>
              <w:t>87253</w:t>
            </w:r>
          </w:p>
        </w:tc>
        <w:tc>
          <w:tcPr>
            <w:tcW w:w="2268" w:type="dxa"/>
          </w:tcPr>
          <w:p w:rsidR="006F24D0" w:rsidRPr="006F24D0" w:rsidRDefault="006F24D0" w:rsidP="006F24D0">
            <w:pPr>
              <w:spacing w:after="0" w:line="240" w:lineRule="auto"/>
              <w:jc w:val="center"/>
              <w:rPr>
                <w:rFonts w:ascii="Times New Roman" w:eastAsia="Times New Roman" w:hAnsi="Times New Roman" w:cs="Times New Roman"/>
                <w:b/>
                <w:color w:val="000000"/>
                <w:sz w:val="16"/>
                <w:szCs w:val="16"/>
                <w:lang w:eastAsia="ru-RU"/>
              </w:rPr>
            </w:pPr>
          </w:p>
        </w:tc>
      </w:tr>
    </w:tbl>
    <w:p w:rsidR="00CB646D" w:rsidRPr="005428E2" w:rsidRDefault="006F24D0" w:rsidP="005428E2">
      <w:pPr>
        <w:spacing w:after="0" w:line="240" w:lineRule="auto"/>
        <w:rPr>
          <w:rFonts w:ascii="Times New Roman" w:eastAsia="Times New Roman" w:hAnsi="Times New Roman" w:cs="Times New Roman"/>
          <w:sz w:val="24"/>
          <w:szCs w:val="24"/>
          <w:lang w:eastAsia="ru-RU"/>
        </w:rPr>
      </w:pPr>
      <w:r w:rsidRPr="006F24D0">
        <w:rPr>
          <w:rFonts w:ascii="Times New Roman" w:eastAsia="Times New Roman" w:hAnsi="Times New Roman" w:cs="Times New Roman"/>
          <w:sz w:val="24"/>
          <w:szCs w:val="24"/>
          <w:lang w:eastAsia="ru-RU"/>
        </w:rPr>
        <w:t xml:space="preserve">   </w:t>
      </w:r>
      <w:r w:rsidR="00376814" w:rsidRPr="00376814">
        <w:rPr>
          <w:rFonts w:ascii="Times New Roman" w:hAnsi="Times New Roman" w:cs="Times New Roman"/>
          <w:sz w:val="24"/>
          <w:szCs w:val="24"/>
        </w:rPr>
        <w:t>*данные производственного отдела администрации</w:t>
      </w:r>
    </w:p>
    <w:p w:rsidR="005428E2" w:rsidRDefault="005428E2" w:rsidP="007055A0">
      <w:pPr>
        <w:spacing w:after="0" w:line="240" w:lineRule="auto"/>
        <w:ind w:firstLine="357"/>
        <w:jc w:val="center"/>
        <w:rPr>
          <w:rFonts w:ascii="Times New Roman" w:eastAsia="Times New Roman" w:hAnsi="Times New Roman" w:cs="Times New Roman"/>
          <w:b/>
          <w:sz w:val="28"/>
          <w:szCs w:val="28"/>
          <w:lang w:eastAsia="ru-RU"/>
        </w:rPr>
      </w:pPr>
    </w:p>
    <w:p w:rsidR="005428E2" w:rsidRDefault="005428E2" w:rsidP="007055A0">
      <w:pPr>
        <w:spacing w:after="0" w:line="240" w:lineRule="auto"/>
        <w:ind w:firstLine="357"/>
        <w:jc w:val="center"/>
        <w:rPr>
          <w:rFonts w:ascii="Times New Roman" w:eastAsia="Times New Roman" w:hAnsi="Times New Roman" w:cs="Times New Roman"/>
          <w:b/>
          <w:sz w:val="28"/>
          <w:szCs w:val="28"/>
          <w:lang w:eastAsia="ru-RU"/>
        </w:rPr>
      </w:pPr>
    </w:p>
    <w:p w:rsidR="00CB646D" w:rsidRDefault="00CB646D" w:rsidP="007055A0">
      <w:pPr>
        <w:spacing w:after="0" w:line="240" w:lineRule="auto"/>
        <w:ind w:firstLine="357"/>
        <w:jc w:val="center"/>
        <w:rPr>
          <w:rFonts w:ascii="Times New Roman" w:eastAsia="Times New Roman" w:hAnsi="Times New Roman" w:cs="Times New Roman"/>
          <w:b/>
          <w:sz w:val="28"/>
          <w:szCs w:val="28"/>
          <w:lang w:eastAsia="ru-RU"/>
        </w:rPr>
      </w:pPr>
      <w:r w:rsidRPr="00CB646D">
        <w:rPr>
          <w:rFonts w:ascii="Times New Roman" w:eastAsia="Times New Roman" w:hAnsi="Times New Roman" w:cs="Times New Roman"/>
          <w:b/>
          <w:sz w:val="28"/>
          <w:szCs w:val="28"/>
          <w:lang w:eastAsia="ru-RU"/>
        </w:rPr>
        <w:t>Жилищное строительство и капитальный ремонт МКД</w:t>
      </w:r>
    </w:p>
    <w:p w:rsidR="007055A0" w:rsidRPr="00CB646D" w:rsidRDefault="007055A0" w:rsidP="007055A0">
      <w:pPr>
        <w:spacing w:after="0" w:line="240" w:lineRule="auto"/>
        <w:ind w:firstLine="357"/>
        <w:jc w:val="center"/>
        <w:rPr>
          <w:rFonts w:ascii="Times New Roman" w:eastAsia="Times New Roman" w:hAnsi="Times New Roman" w:cs="Times New Roman"/>
          <w:b/>
          <w:sz w:val="28"/>
          <w:szCs w:val="28"/>
          <w:lang w:eastAsia="ru-RU"/>
        </w:rPr>
      </w:pPr>
    </w:p>
    <w:p w:rsidR="00CB646D" w:rsidRPr="00CB646D" w:rsidRDefault="00AE3109" w:rsidP="00AE310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B646D" w:rsidRPr="00CB646D">
        <w:rPr>
          <w:rFonts w:ascii="Times New Roman" w:eastAsia="Times New Roman" w:hAnsi="Times New Roman" w:cs="Times New Roman"/>
          <w:sz w:val="28"/>
          <w:szCs w:val="28"/>
          <w:lang w:eastAsia="ru-RU"/>
        </w:rPr>
        <w:t xml:space="preserve">В целях реализации Федерального закона от 21.07.2007 года № 185-ФЗ «О Фонде  содействия реформированию жилищно-коммунального хозяйства» с 2010 года на территории МО «Городской округ город Карабулак» построено 9 многоквартирных домов, в том числе и </w:t>
      </w:r>
      <w:proofErr w:type="spellStart"/>
      <w:r w:rsidR="00CB646D" w:rsidRPr="00CB646D">
        <w:rPr>
          <w:rFonts w:ascii="Times New Roman" w:eastAsia="Times New Roman" w:hAnsi="Times New Roman" w:cs="Times New Roman"/>
          <w:sz w:val="28"/>
          <w:szCs w:val="28"/>
          <w:lang w:eastAsia="ru-RU"/>
        </w:rPr>
        <w:t>энергоэффективный</w:t>
      </w:r>
      <w:proofErr w:type="spellEnd"/>
      <w:r w:rsidR="00CB646D" w:rsidRPr="00CB646D">
        <w:rPr>
          <w:rFonts w:ascii="Times New Roman" w:eastAsia="Times New Roman" w:hAnsi="Times New Roman" w:cs="Times New Roman"/>
          <w:sz w:val="28"/>
          <w:szCs w:val="28"/>
          <w:lang w:eastAsia="ru-RU"/>
        </w:rPr>
        <w:t xml:space="preserve"> дом  по улице Осканова, снесено 14 МКД. Переселено с 2010 года в благоустроенные помещения 156 семьи.  Введено 9416,3 </w:t>
      </w:r>
      <w:proofErr w:type="spellStart"/>
      <w:r w:rsidR="00CB646D" w:rsidRPr="00CB646D">
        <w:rPr>
          <w:rFonts w:ascii="Times New Roman" w:eastAsia="Times New Roman" w:hAnsi="Times New Roman" w:cs="Times New Roman"/>
          <w:sz w:val="28"/>
          <w:szCs w:val="28"/>
          <w:lang w:eastAsia="ru-RU"/>
        </w:rPr>
        <w:t>кв.м</w:t>
      </w:r>
      <w:proofErr w:type="spellEnd"/>
      <w:r w:rsidR="00CB646D" w:rsidRPr="00CB646D">
        <w:rPr>
          <w:rFonts w:ascii="Times New Roman" w:eastAsia="Times New Roman" w:hAnsi="Times New Roman" w:cs="Times New Roman"/>
          <w:sz w:val="28"/>
          <w:szCs w:val="28"/>
          <w:lang w:eastAsia="ru-RU"/>
        </w:rPr>
        <w:t xml:space="preserve">. нового благоустроенного жилья. </w:t>
      </w:r>
      <w:proofErr w:type="gramStart"/>
      <w:r w:rsidR="00CB646D" w:rsidRPr="00CB646D">
        <w:rPr>
          <w:rFonts w:ascii="Times New Roman" w:eastAsia="Times New Roman" w:hAnsi="Times New Roman" w:cs="Times New Roman"/>
          <w:sz w:val="28"/>
          <w:szCs w:val="28"/>
          <w:lang w:eastAsia="ru-RU"/>
        </w:rPr>
        <w:t>Благодаря</w:t>
      </w:r>
      <w:proofErr w:type="gramEnd"/>
      <w:r w:rsidR="00CB646D" w:rsidRPr="00CB646D">
        <w:rPr>
          <w:rFonts w:ascii="Times New Roman" w:eastAsia="Times New Roman" w:hAnsi="Times New Roman" w:cs="Times New Roman"/>
          <w:sz w:val="28"/>
          <w:szCs w:val="28"/>
          <w:lang w:eastAsia="ru-RU"/>
        </w:rPr>
        <w:t xml:space="preserve"> </w:t>
      </w:r>
      <w:proofErr w:type="gramStart"/>
      <w:r w:rsidR="00CB646D" w:rsidRPr="00CB646D">
        <w:rPr>
          <w:rFonts w:ascii="Times New Roman" w:eastAsia="Times New Roman" w:hAnsi="Times New Roman" w:cs="Times New Roman"/>
          <w:sz w:val="28"/>
          <w:szCs w:val="28"/>
          <w:lang w:eastAsia="ru-RU"/>
        </w:rPr>
        <w:t>поддержки</w:t>
      </w:r>
      <w:proofErr w:type="gramEnd"/>
      <w:r w:rsidR="00CB646D" w:rsidRPr="00CB646D">
        <w:rPr>
          <w:rFonts w:ascii="Times New Roman" w:eastAsia="Times New Roman" w:hAnsi="Times New Roman" w:cs="Times New Roman"/>
          <w:sz w:val="28"/>
          <w:szCs w:val="28"/>
          <w:lang w:eastAsia="ru-RU"/>
        </w:rPr>
        <w:t xml:space="preserve"> Фонда содействия реформированию ЖКХ  и руководства Республики Ингушетия, мы не только переселяем граждан из аварийного жилья, но и создаем прекрасный внешний вид города. </w:t>
      </w:r>
    </w:p>
    <w:p w:rsidR="00CB646D" w:rsidRPr="00CB646D" w:rsidRDefault="00CB646D" w:rsidP="007055A0">
      <w:pPr>
        <w:spacing w:after="0" w:line="240" w:lineRule="auto"/>
        <w:ind w:firstLine="357"/>
        <w:jc w:val="both"/>
        <w:rPr>
          <w:rFonts w:ascii="Times New Roman" w:eastAsia="Times New Roman" w:hAnsi="Times New Roman" w:cs="Times New Roman"/>
          <w:sz w:val="28"/>
          <w:szCs w:val="28"/>
          <w:lang w:eastAsia="ru-RU"/>
        </w:rPr>
      </w:pPr>
      <w:r w:rsidRPr="00CB646D">
        <w:rPr>
          <w:rFonts w:ascii="Times New Roman" w:eastAsia="Times New Roman" w:hAnsi="Times New Roman" w:cs="Times New Roman"/>
          <w:sz w:val="28"/>
          <w:szCs w:val="28"/>
          <w:lang w:eastAsia="ru-RU"/>
        </w:rPr>
        <w:t xml:space="preserve">В рамках РАП «капитальный ремонт многоквартирного жилищного фонда на территории Республики Ингушетия», на территории города Карабулак проводились работы по капитальному ремонту МКД. Так за весь период реализация программы отремонтировано 35 многоквартирных жилых домов, общей площадью 33296 </w:t>
      </w:r>
      <w:proofErr w:type="spellStart"/>
      <w:r w:rsidRPr="00CB646D">
        <w:rPr>
          <w:rFonts w:ascii="Times New Roman" w:eastAsia="Times New Roman" w:hAnsi="Times New Roman" w:cs="Times New Roman"/>
          <w:sz w:val="28"/>
          <w:szCs w:val="28"/>
          <w:lang w:eastAsia="ru-RU"/>
        </w:rPr>
        <w:t>кв.м</w:t>
      </w:r>
      <w:proofErr w:type="spellEnd"/>
      <w:r w:rsidRPr="00CB646D">
        <w:rPr>
          <w:rFonts w:ascii="Times New Roman" w:eastAsia="Times New Roman" w:hAnsi="Times New Roman" w:cs="Times New Roman"/>
          <w:sz w:val="28"/>
          <w:szCs w:val="28"/>
          <w:lang w:eastAsia="ru-RU"/>
        </w:rPr>
        <w:t>.</w:t>
      </w:r>
    </w:p>
    <w:p w:rsidR="007055A0" w:rsidRDefault="007055A0" w:rsidP="00181E95">
      <w:pPr>
        <w:spacing w:after="0" w:line="240" w:lineRule="auto"/>
        <w:ind w:firstLine="708"/>
        <w:jc w:val="both"/>
        <w:rPr>
          <w:rFonts w:ascii="Times New Roman" w:eastAsia="Times New Roman" w:hAnsi="Times New Roman" w:cs="Times New Roman"/>
          <w:color w:val="FF0000"/>
          <w:sz w:val="28"/>
          <w:szCs w:val="28"/>
          <w:lang w:eastAsia="ru-RU"/>
        </w:rPr>
      </w:pPr>
    </w:p>
    <w:p w:rsidR="007055A0" w:rsidRDefault="007055A0" w:rsidP="00181E95">
      <w:pPr>
        <w:spacing w:after="0" w:line="240" w:lineRule="auto"/>
        <w:ind w:firstLine="708"/>
        <w:jc w:val="both"/>
        <w:rPr>
          <w:rFonts w:ascii="Times New Roman" w:eastAsia="Times New Roman" w:hAnsi="Times New Roman" w:cs="Times New Roman"/>
          <w:color w:val="FF0000"/>
          <w:sz w:val="28"/>
          <w:szCs w:val="28"/>
          <w:lang w:eastAsia="ru-RU"/>
        </w:rPr>
      </w:pPr>
    </w:p>
    <w:p w:rsidR="00657D52" w:rsidRDefault="00657D52" w:rsidP="007055A0">
      <w:pPr>
        <w:spacing w:after="0" w:line="240" w:lineRule="auto"/>
        <w:jc w:val="center"/>
        <w:rPr>
          <w:rFonts w:ascii="Times New Roman" w:hAnsi="Times New Roman" w:cs="Times New Roman"/>
          <w:b/>
          <w:sz w:val="28"/>
          <w:szCs w:val="28"/>
        </w:rPr>
      </w:pPr>
      <w:r w:rsidRPr="00FA39CA">
        <w:rPr>
          <w:rFonts w:ascii="Times New Roman" w:hAnsi="Times New Roman" w:cs="Times New Roman"/>
          <w:b/>
          <w:sz w:val="28"/>
          <w:szCs w:val="28"/>
        </w:rPr>
        <w:t xml:space="preserve">Водоснабжение </w:t>
      </w:r>
      <w:r w:rsidR="00F238A6" w:rsidRPr="00FA39CA">
        <w:rPr>
          <w:rFonts w:ascii="Times New Roman" w:hAnsi="Times New Roman" w:cs="Times New Roman"/>
          <w:b/>
          <w:sz w:val="28"/>
          <w:szCs w:val="28"/>
        </w:rPr>
        <w:t>МО «Городской округ город Карабулак»</w:t>
      </w:r>
    </w:p>
    <w:p w:rsidR="007055A0" w:rsidRPr="00FA39CA" w:rsidRDefault="007055A0" w:rsidP="007055A0">
      <w:pPr>
        <w:spacing w:after="0" w:line="240" w:lineRule="auto"/>
        <w:jc w:val="center"/>
        <w:rPr>
          <w:rFonts w:ascii="Times New Roman" w:hAnsi="Times New Roman" w:cs="Times New Roman"/>
          <w:b/>
          <w:sz w:val="28"/>
          <w:szCs w:val="28"/>
        </w:rPr>
      </w:pPr>
    </w:p>
    <w:p w:rsidR="0014052B" w:rsidRPr="0014052B" w:rsidRDefault="00657D52" w:rsidP="0014052B">
      <w:pPr>
        <w:pStyle w:val="af4"/>
        <w:spacing w:before="0" w:beforeAutospacing="0" w:after="0" w:afterAutospacing="0" w:line="360" w:lineRule="auto"/>
        <w:ind w:firstLine="709"/>
        <w:jc w:val="both"/>
        <w:rPr>
          <w:sz w:val="28"/>
          <w:szCs w:val="27"/>
        </w:rPr>
      </w:pPr>
      <w:r w:rsidRPr="00FA39CA">
        <w:rPr>
          <w:sz w:val="28"/>
          <w:szCs w:val="28"/>
        </w:rPr>
        <w:lastRenderedPageBreak/>
        <w:t xml:space="preserve">    </w:t>
      </w:r>
      <w:r w:rsidR="0014052B" w:rsidRPr="0014052B">
        <w:rPr>
          <w:sz w:val="28"/>
          <w:szCs w:val="27"/>
        </w:rPr>
        <w:t>Водопроводные сети, осуществляющие водоснабжение города Карабулак, имеют протяженность:</w:t>
      </w:r>
    </w:p>
    <w:p w:rsidR="0014052B" w:rsidRPr="0014052B" w:rsidRDefault="0014052B" w:rsidP="0014052B">
      <w:pPr>
        <w:spacing w:after="0" w:line="360" w:lineRule="auto"/>
        <w:ind w:firstLine="709"/>
        <w:jc w:val="both"/>
        <w:rPr>
          <w:rFonts w:ascii="Times New Roman" w:eastAsia="Times New Roman" w:hAnsi="Times New Roman" w:cs="Times New Roman"/>
          <w:sz w:val="28"/>
          <w:szCs w:val="27"/>
          <w:lang w:eastAsia="ru-RU"/>
        </w:rPr>
      </w:pPr>
      <w:r w:rsidRPr="0014052B">
        <w:rPr>
          <w:rFonts w:ascii="Times New Roman" w:eastAsia="Times New Roman" w:hAnsi="Times New Roman" w:cs="Times New Roman"/>
          <w:sz w:val="28"/>
          <w:szCs w:val="27"/>
          <w:lang w:eastAsia="ru-RU"/>
        </w:rPr>
        <w:t>• магистральных сетей 104 км;</w:t>
      </w:r>
    </w:p>
    <w:p w:rsidR="0014052B" w:rsidRDefault="0014052B" w:rsidP="0014052B">
      <w:pPr>
        <w:spacing w:after="0" w:line="360" w:lineRule="auto"/>
        <w:ind w:firstLine="709"/>
        <w:jc w:val="both"/>
        <w:rPr>
          <w:rFonts w:ascii="Times New Roman" w:eastAsia="Times New Roman" w:hAnsi="Times New Roman" w:cs="Times New Roman"/>
          <w:sz w:val="28"/>
          <w:szCs w:val="27"/>
          <w:lang w:eastAsia="ru-RU"/>
        </w:rPr>
      </w:pPr>
      <w:r w:rsidRPr="0014052B">
        <w:rPr>
          <w:rFonts w:ascii="Times New Roman" w:eastAsia="Times New Roman" w:hAnsi="Times New Roman" w:cs="Times New Roman"/>
          <w:sz w:val="28"/>
          <w:szCs w:val="27"/>
          <w:lang w:eastAsia="ru-RU"/>
        </w:rPr>
        <w:t>• разводящих сетей 156 км.</w:t>
      </w:r>
    </w:p>
    <w:p w:rsidR="00A72A16" w:rsidRPr="00B72981" w:rsidRDefault="00B72981" w:rsidP="00B72981">
      <w:pPr>
        <w:spacing w:after="0" w:line="360" w:lineRule="auto"/>
        <w:ind w:firstLine="709"/>
        <w:jc w:val="both"/>
        <w:rPr>
          <w:rFonts w:ascii="Times New Roman" w:hAnsi="Times New Roman" w:cs="Times New Roman"/>
          <w:sz w:val="28"/>
          <w:szCs w:val="28"/>
        </w:rPr>
      </w:pPr>
      <w:r w:rsidRPr="00B72981">
        <w:rPr>
          <w:rFonts w:ascii="Times New Roman" w:hAnsi="Times New Roman" w:cs="Times New Roman"/>
          <w:sz w:val="28"/>
          <w:szCs w:val="28"/>
        </w:rPr>
        <w:t>Сети водоснабжения населённого пункта эксплуатируются коммунальной организацией ГУП «Водоканал». В настоящее время около 80% водопроводных сетей находятся в ветхом состоянии и требуют ремонта и реконструкции. Физический износ сетей составляет от 80-90%.</w:t>
      </w:r>
      <w:r>
        <w:rPr>
          <w:rFonts w:ascii="Times New Roman" w:hAnsi="Times New Roman" w:cs="Times New Roman"/>
          <w:sz w:val="28"/>
          <w:szCs w:val="28"/>
        </w:rPr>
        <w:t xml:space="preserve"> </w:t>
      </w:r>
      <w:r w:rsidR="00657D52" w:rsidRPr="00FA39CA">
        <w:rPr>
          <w:rFonts w:ascii="Times New Roman" w:hAnsi="Times New Roman" w:cs="Times New Roman"/>
          <w:sz w:val="28"/>
          <w:szCs w:val="28"/>
        </w:rPr>
        <w:t xml:space="preserve">Более 70-ти % питьевой воды для населения добывается из артезианских скважин </w:t>
      </w:r>
      <w:r w:rsidR="00A72A16" w:rsidRPr="00FA39CA">
        <w:rPr>
          <w:rFonts w:ascii="Times New Roman" w:hAnsi="Times New Roman" w:cs="Times New Roman"/>
          <w:sz w:val="28"/>
          <w:szCs w:val="28"/>
        </w:rPr>
        <w:t>Сунженского западного водозабора</w:t>
      </w:r>
      <w:r w:rsidR="00657D52" w:rsidRPr="00FA39CA">
        <w:rPr>
          <w:rFonts w:ascii="Times New Roman" w:hAnsi="Times New Roman" w:cs="Times New Roman"/>
          <w:sz w:val="28"/>
          <w:szCs w:val="28"/>
        </w:rPr>
        <w:t xml:space="preserve">. </w:t>
      </w:r>
    </w:p>
    <w:p w:rsidR="00FA39CA" w:rsidRDefault="00FA39CA" w:rsidP="00CB646D">
      <w:pPr>
        <w:spacing w:after="0"/>
        <w:jc w:val="both"/>
        <w:rPr>
          <w:rFonts w:ascii="Times New Roman" w:hAnsi="Times New Roman" w:cs="Times New Roman"/>
          <w:sz w:val="28"/>
          <w:szCs w:val="28"/>
        </w:rPr>
      </w:pPr>
      <w:r w:rsidRPr="00FA39CA">
        <w:rPr>
          <w:rFonts w:ascii="Times New Roman" w:hAnsi="Times New Roman" w:cs="Times New Roman"/>
          <w:sz w:val="28"/>
          <w:szCs w:val="28"/>
        </w:rPr>
        <w:t xml:space="preserve">       </w:t>
      </w:r>
      <w:r w:rsidRPr="00FA39CA">
        <w:rPr>
          <w:rFonts w:ascii="Times New Roman" w:eastAsia="Times New Roman" w:hAnsi="Times New Roman" w:cs="Times New Roman"/>
          <w:sz w:val="28"/>
          <w:szCs w:val="28"/>
          <w:lang w:eastAsia="ru-RU"/>
        </w:rPr>
        <w:t xml:space="preserve">Промежуточные водопроводные сети и по сей день находятся по-прежнему в ветхом состоянии и нуждаются в замене. В связи с этим образовываются порывы. </w:t>
      </w:r>
      <w:r w:rsidRPr="00FA39CA">
        <w:rPr>
          <w:rFonts w:ascii="Times New Roman" w:hAnsi="Times New Roman" w:cs="Times New Roman"/>
          <w:sz w:val="28"/>
          <w:szCs w:val="28"/>
        </w:rPr>
        <w:t xml:space="preserve">Водопроводная сеть проходит по улицам: </w:t>
      </w:r>
      <w:proofErr w:type="spellStart"/>
      <w:proofErr w:type="gramStart"/>
      <w:r w:rsidRPr="00FA39CA">
        <w:rPr>
          <w:rFonts w:ascii="Times New Roman" w:hAnsi="Times New Roman" w:cs="Times New Roman"/>
          <w:sz w:val="28"/>
          <w:szCs w:val="28"/>
        </w:rPr>
        <w:t>Градусова</w:t>
      </w:r>
      <w:proofErr w:type="spellEnd"/>
      <w:r w:rsidRPr="00FA39CA">
        <w:rPr>
          <w:rFonts w:ascii="Times New Roman" w:hAnsi="Times New Roman" w:cs="Times New Roman"/>
          <w:sz w:val="28"/>
          <w:szCs w:val="28"/>
        </w:rPr>
        <w:t xml:space="preserve">, Курганная, Московская, Революционная, Орджоникидзе, Гулиева, Луговая, Чапаева, </w:t>
      </w:r>
      <w:proofErr w:type="spellStart"/>
      <w:r w:rsidRPr="00FA39CA">
        <w:rPr>
          <w:rFonts w:ascii="Times New Roman" w:hAnsi="Times New Roman" w:cs="Times New Roman"/>
          <w:sz w:val="28"/>
          <w:szCs w:val="28"/>
        </w:rPr>
        <w:t>Балкоева</w:t>
      </w:r>
      <w:proofErr w:type="spellEnd"/>
      <w:r w:rsidRPr="00FA39CA">
        <w:rPr>
          <w:rFonts w:ascii="Times New Roman" w:hAnsi="Times New Roman" w:cs="Times New Roman"/>
          <w:sz w:val="28"/>
          <w:szCs w:val="28"/>
        </w:rPr>
        <w:t>, Нефтяная, Загородная с подключением многоквартирного жилищного фонда города.</w:t>
      </w:r>
      <w:proofErr w:type="gramEnd"/>
    </w:p>
    <w:p w:rsidR="001332DA" w:rsidRDefault="001332DA" w:rsidP="001332DA">
      <w:pPr>
        <w:spacing w:after="0" w:line="360" w:lineRule="auto"/>
        <w:ind w:firstLine="709"/>
        <w:jc w:val="both"/>
        <w:rPr>
          <w:rFonts w:ascii="Times New Roman" w:eastAsia="Times New Roman" w:hAnsi="Times New Roman" w:cs="Times New Roman"/>
          <w:sz w:val="28"/>
          <w:szCs w:val="24"/>
          <w:lang w:eastAsia="ru-RU"/>
        </w:rPr>
      </w:pPr>
      <w:r w:rsidRPr="005D1652">
        <w:rPr>
          <w:rFonts w:ascii="Times New Roman" w:eastAsia="Times New Roman" w:hAnsi="Times New Roman" w:cs="Times New Roman"/>
          <w:sz w:val="28"/>
          <w:szCs w:val="24"/>
          <w:lang w:eastAsia="ru-RU"/>
        </w:rPr>
        <w:t>Для частичного решения проблем изложенных выше в проекте бюджета города ежегодно предусматриваются средства на проведении работ по их устранению. На 202</w:t>
      </w:r>
      <w:r>
        <w:rPr>
          <w:rFonts w:ascii="Times New Roman" w:eastAsia="Times New Roman" w:hAnsi="Times New Roman" w:cs="Times New Roman"/>
          <w:sz w:val="28"/>
          <w:szCs w:val="24"/>
          <w:lang w:eastAsia="ru-RU"/>
        </w:rPr>
        <w:t>2</w:t>
      </w:r>
      <w:r w:rsidRPr="005D1652">
        <w:rPr>
          <w:rFonts w:ascii="Times New Roman" w:eastAsia="Times New Roman" w:hAnsi="Times New Roman" w:cs="Times New Roman"/>
          <w:sz w:val="28"/>
          <w:szCs w:val="24"/>
          <w:lang w:eastAsia="ru-RU"/>
        </w:rPr>
        <w:t xml:space="preserve"> год в бюджете прогнозируются  средства на выполнение следующих работ:</w:t>
      </w:r>
    </w:p>
    <w:tbl>
      <w:tblPr>
        <w:tblW w:w="10505" w:type="dxa"/>
        <w:tblInd w:w="-743" w:type="dxa"/>
        <w:tblLayout w:type="fixed"/>
        <w:tblLook w:val="04A0" w:firstRow="1" w:lastRow="0" w:firstColumn="1" w:lastColumn="0" w:noHBand="0" w:noVBand="1"/>
      </w:tblPr>
      <w:tblGrid>
        <w:gridCol w:w="3134"/>
        <w:gridCol w:w="548"/>
        <w:gridCol w:w="660"/>
        <w:gridCol w:w="340"/>
        <w:gridCol w:w="340"/>
        <w:gridCol w:w="360"/>
        <w:gridCol w:w="400"/>
        <w:gridCol w:w="1458"/>
        <w:gridCol w:w="705"/>
        <w:gridCol w:w="700"/>
        <w:gridCol w:w="1860"/>
      </w:tblGrid>
      <w:tr w:rsidR="001332DA" w:rsidRPr="00D21751" w:rsidTr="00483116">
        <w:trPr>
          <w:trHeight w:val="270"/>
        </w:trPr>
        <w:tc>
          <w:tcPr>
            <w:tcW w:w="3134" w:type="dxa"/>
            <w:tcBorders>
              <w:top w:val="single" w:sz="4" w:space="0" w:color="auto"/>
              <w:left w:val="single" w:sz="4" w:space="0" w:color="auto"/>
              <w:bottom w:val="nil"/>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xml:space="preserve">Наименование работ </w:t>
            </w:r>
          </w:p>
        </w:tc>
        <w:tc>
          <w:tcPr>
            <w:tcW w:w="548" w:type="dxa"/>
            <w:tcBorders>
              <w:top w:val="single" w:sz="4" w:space="0" w:color="auto"/>
              <w:left w:val="nil"/>
              <w:bottom w:val="nil"/>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Ед.</w:t>
            </w:r>
          </w:p>
        </w:tc>
        <w:tc>
          <w:tcPr>
            <w:tcW w:w="660" w:type="dxa"/>
            <w:tcBorders>
              <w:top w:val="single" w:sz="4" w:space="0" w:color="auto"/>
              <w:left w:val="nil"/>
              <w:bottom w:val="nil"/>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кол.</w:t>
            </w:r>
          </w:p>
        </w:tc>
        <w:tc>
          <w:tcPr>
            <w:tcW w:w="680" w:type="dxa"/>
            <w:gridSpan w:val="2"/>
            <w:tcBorders>
              <w:top w:val="single" w:sz="4" w:space="0" w:color="auto"/>
              <w:left w:val="nil"/>
              <w:bottom w:val="nil"/>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РЗ</w:t>
            </w:r>
          </w:p>
        </w:tc>
        <w:tc>
          <w:tcPr>
            <w:tcW w:w="760" w:type="dxa"/>
            <w:gridSpan w:val="2"/>
            <w:tcBorders>
              <w:top w:val="single" w:sz="4" w:space="0" w:color="auto"/>
              <w:left w:val="nil"/>
              <w:bottom w:val="nil"/>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proofErr w:type="gramStart"/>
            <w:r w:rsidRPr="00D21751">
              <w:rPr>
                <w:rFonts w:ascii="Arial" w:eastAsia="Times New Roman" w:hAnsi="Arial" w:cs="Arial"/>
                <w:b/>
                <w:bCs/>
                <w:sz w:val="21"/>
                <w:szCs w:val="21"/>
                <w:lang w:eastAsia="ru-RU"/>
              </w:rPr>
              <w:t>ПР</w:t>
            </w:r>
            <w:proofErr w:type="gramEnd"/>
          </w:p>
        </w:tc>
        <w:tc>
          <w:tcPr>
            <w:tcW w:w="1458" w:type="dxa"/>
            <w:tcBorders>
              <w:top w:val="single" w:sz="4" w:space="0" w:color="auto"/>
              <w:left w:val="nil"/>
              <w:bottom w:val="nil"/>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ЦСР</w:t>
            </w:r>
          </w:p>
        </w:tc>
        <w:tc>
          <w:tcPr>
            <w:tcW w:w="705" w:type="dxa"/>
            <w:tcBorders>
              <w:top w:val="single" w:sz="4" w:space="0" w:color="auto"/>
              <w:left w:val="nil"/>
              <w:bottom w:val="nil"/>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ВР</w:t>
            </w:r>
          </w:p>
        </w:tc>
        <w:tc>
          <w:tcPr>
            <w:tcW w:w="700" w:type="dxa"/>
            <w:tcBorders>
              <w:top w:val="single" w:sz="4" w:space="0" w:color="auto"/>
              <w:left w:val="nil"/>
              <w:bottom w:val="nil"/>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КБК</w:t>
            </w:r>
          </w:p>
        </w:tc>
        <w:tc>
          <w:tcPr>
            <w:tcW w:w="1860" w:type="dxa"/>
            <w:tcBorders>
              <w:top w:val="single" w:sz="4" w:space="0" w:color="auto"/>
              <w:left w:val="nil"/>
              <w:bottom w:val="nil"/>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Лимит</w:t>
            </w:r>
          </w:p>
        </w:tc>
      </w:tr>
      <w:tr w:rsidR="001332DA" w:rsidRPr="00D21751" w:rsidTr="00483116">
        <w:trPr>
          <w:trHeight w:val="315"/>
        </w:trPr>
        <w:tc>
          <w:tcPr>
            <w:tcW w:w="8645" w:type="dxa"/>
            <w:gridSpan w:val="10"/>
            <w:tcBorders>
              <w:top w:val="single" w:sz="4" w:space="0" w:color="auto"/>
              <w:left w:val="single" w:sz="4" w:space="0" w:color="auto"/>
              <w:bottom w:val="single" w:sz="4" w:space="0" w:color="auto"/>
              <w:right w:val="single" w:sz="4" w:space="0" w:color="000000"/>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b/>
                <w:bCs/>
                <w:sz w:val="24"/>
                <w:szCs w:val="24"/>
                <w:lang w:eastAsia="ru-RU"/>
              </w:rPr>
            </w:pPr>
            <w:r w:rsidRPr="00D21751">
              <w:rPr>
                <w:rFonts w:ascii="Arial" w:eastAsia="Times New Roman" w:hAnsi="Arial" w:cs="Arial"/>
                <w:b/>
                <w:bCs/>
                <w:sz w:val="24"/>
                <w:szCs w:val="24"/>
                <w:lang w:eastAsia="ru-RU"/>
              </w:rPr>
              <w:t>Содержание дорог</w:t>
            </w:r>
          </w:p>
        </w:tc>
        <w:tc>
          <w:tcPr>
            <w:tcW w:w="1860" w:type="dxa"/>
            <w:tcBorders>
              <w:top w:val="single" w:sz="4" w:space="0" w:color="auto"/>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b/>
                <w:bCs/>
                <w:sz w:val="24"/>
                <w:szCs w:val="24"/>
                <w:lang w:eastAsia="ru-RU"/>
              </w:rPr>
            </w:pPr>
            <w:r w:rsidRPr="00D21751">
              <w:rPr>
                <w:rFonts w:ascii="Arial" w:eastAsia="Times New Roman" w:hAnsi="Arial" w:cs="Arial"/>
                <w:b/>
                <w:bCs/>
                <w:sz w:val="24"/>
                <w:szCs w:val="24"/>
                <w:lang w:eastAsia="ru-RU"/>
              </w:rPr>
              <w:t>4 221 800,00</w:t>
            </w:r>
          </w:p>
        </w:tc>
      </w:tr>
      <w:tr w:rsidR="001332DA" w:rsidRPr="00D21751" w:rsidTr="00483116">
        <w:trPr>
          <w:trHeight w:val="270"/>
        </w:trPr>
        <w:tc>
          <w:tcPr>
            <w:tcW w:w="7945" w:type="dxa"/>
            <w:gridSpan w:val="9"/>
            <w:tcBorders>
              <w:top w:val="single" w:sz="4" w:space="0" w:color="auto"/>
              <w:left w:val="single" w:sz="4" w:space="0" w:color="auto"/>
              <w:bottom w:val="single" w:sz="4" w:space="0" w:color="auto"/>
              <w:right w:val="single" w:sz="4" w:space="0" w:color="000000"/>
            </w:tcBorders>
            <w:shd w:val="clear" w:color="000000" w:fill="EBF1DE"/>
            <w:hideMark/>
          </w:tcPr>
          <w:p w:rsidR="001332DA" w:rsidRPr="00D21751" w:rsidRDefault="001332DA" w:rsidP="00483116">
            <w:pPr>
              <w:spacing w:after="0" w:line="240" w:lineRule="auto"/>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Текущий ремонт</w:t>
            </w:r>
          </w:p>
        </w:tc>
        <w:tc>
          <w:tcPr>
            <w:tcW w:w="700" w:type="dxa"/>
            <w:tcBorders>
              <w:top w:val="nil"/>
              <w:left w:val="nil"/>
              <w:bottom w:val="single" w:sz="4" w:space="0" w:color="auto"/>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225</w:t>
            </w:r>
          </w:p>
        </w:tc>
        <w:tc>
          <w:tcPr>
            <w:tcW w:w="1860" w:type="dxa"/>
            <w:tcBorders>
              <w:top w:val="nil"/>
              <w:left w:val="nil"/>
              <w:bottom w:val="single" w:sz="4" w:space="0" w:color="auto"/>
              <w:right w:val="single" w:sz="4" w:space="0" w:color="auto"/>
            </w:tcBorders>
            <w:shd w:val="clear" w:color="000000" w:fill="EBF1DE"/>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3 821 800,00</w:t>
            </w:r>
          </w:p>
        </w:tc>
      </w:tr>
      <w:tr w:rsidR="001332DA" w:rsidRPr="00D21751" w:rsidTr="00483116">
        <w:trPr>
          <w:trHeight w:val="480"/>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Ямочный ремонт дорог по г.Карабулак</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1 125 600,00</w:t>
            </w:r>
          </w:p>
        </w:tc>
      </w:tr>
      <w:tr w:rsidR="001332DA" w:rsidRPr="00D21751" w:rsidTr="00483116">
        <w:trPr>
          <w:trHeight w:val="480"/>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Ремонт дороги с отсыпкой ПГС по г. Карабулак, в том числе:</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2 696 200,00</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  по ул. Ростовская</w:t>
            </w:r>
          </w:p>
        </w:tc>
        <w:tc>
          <w:tcPr>
            <w:tcW w:w="548"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proofErr w:type="gramStart"/>
            <w:r w:rsidRPr="00D21751">
              <w:rPr>
                <w:rFonts w:ascii="Arial" w:eastAsia="Times New Roman" w:hAnsi="Arial" w:cs="Arial"/>
                <w:sz w:val="21"/>
                <w:szCs w:val="21"/>
                <w:lang w:eastAsia="ru-RU"/>
              </w:rPr>
              <w:t>п</w:t>
            </w:r>
            <w:proofErr w:type="gramEnd"/>
            <w:r w:rsidRPr="00D21751">
              <w:rPr>
                <w:rFonts w:ascii="Arial" w:eastAsia="Times New Roman" w:hAnsi="Arial" w:cs="Arial"/>
                <w:sz w:val="21"/>
                <w:szCs w:val="21"/>
                <w:lang w:eastAsia="ru-RU"/>
              </w:rPr>
              <w:t>/м</w:t>
            </w:r>
          </w:p>
        </w:tc>
        <w:tc>
          <w:tcPr>
            <w:tcW w:w="6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280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520 000,00</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  по пер. Северный</w:t>
            </w:r>
          </w:p>
        </w:tc>
        <w:tc>
          <w:tcPr>
            <w:tcW w:w="548"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proofErr w:type="gramStart"/>
            <w:r w:rsidRPr="00D21751">
              <w:rPr>
                <w:rFonts w:ascii="Arial" w:eastAsia="Times New Roman" w:hAnsi="Arial" w:cs="Arial"/>
                <w:sz w:val="21"/>
                <w:szCs w:val="21"/>
                <w:lang w:eastAsia="ru-RU"/>
              </w:rPr>
              <w:t>п</w:t>
            </w:r>
            <w:proofErr w:type="gramEnd"/>
            <w:r w:rsidRPr="00D21751">
              <w:rPr>
                <w:rFonts w:ascii="Arial" w:eastAsia="Times New Roman" w:hAnsi="Arial" w:cs="Arial"/>
                <w:sz w:val="21"/>
                <w:szCs w:val="21"/>
                <w:lang w:eastAsia="ru-RU"/>
              </w:rPr>
              <w:t>/м</w:t>
            </w:r>
          </w:p>
        </w:tc>
        <w:tc>
          <w:tcPr>
            <w:tcW w:w="6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150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279 000,00</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  по ул. Карачаевская</w:t>
            </w:r>
          </w:p>
        </w:tc>
        <w:tc>
          <w:tcPr>
            <w:tcW w:w="548"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proofErr w:type="gramStart"/>
            <w:r w:rsidRPr="00D21751">
              <w:rPr>
                <w:rFonts w:ascii="Arial" w:eastAsia="Times New Roman" w:hAnsi="Arial" w:cs="Arial"/>
                <w:sz w:val="21"/>
                <w:szCs w:val="21"/>
                <w:lang w:eastAsia="ru-RU"/>
              </w:rPr>
              <w:t>п</w:t>
            </w:r>
            <w:proofErr w:type="gramEnd"/>
            <w:r w:rsidRPr="00D21751">
              <w:rPr>
                <w:rFonts w:ascii="Arial" w:eastAsia="Times New Roman" w:hAnsi="Arial" w:cs="Arial"/>
                <w:sz w:val="21"/>
                <w:szCs w:val="21"/>
                <w:lang w:eastAsia="ru-RU"/>
              </w:rPr>
              <w:t>/м</w:t>
            </w:r>
          </w:p>
        </w:tc>
        <w:tc>
          <w:tcPr>
            <w:tcW w:w="6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260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483 600,00</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  по ул. Азербайджанская</w:t>
            </w:r>
          </w:p>
        </w:tc>
        <w:tc>
          <w:tcPr>
            <w:tcW w:w="548"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proofErr w:type="gramStart"/>
            <w:r w:rsidRPr="00D21751">
              <w:rPr>
                <w:rFonts w:ascii="Arial" w:eastAsia="Times New Roman" w:hAnsi="Arial" w:cs="Arial"/>
                <w:sz w:val="21"/>
                <w:szCs w:val="21"/>
                <w:lang w:eastAsia="ru-RU"/>
              </w:rPr>
              <w:t>п</w:t>
            </w:r>
            <w:proofErr w:type="gramEnd"/>
            <w:r w:rsidRPr="00D21751">
              <w:rPr>
                <w:rFonts w:ascii="Arial" w:eastAsia="Times New Roman" w:hAnsi="Arial" w:cs="Arial"/>
                <w:sz w:val="21"/>
                <w:szCs w:val="21"/>
                <w:lang w:eastAsia="ru-RU"/>
              </w:rPr>
              <w:t>/м</w:t>
            </w:r>
          </w:p>
        </w:tc>
        <w:tc>
          <w:tcPr>
            <w:tcW w:w="6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600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1 116 000,00</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  по ул. </w:t>
            </w:r>
            <w:proofErr w:type="spellStart"/>
            <w:r w:rsidRPr="00D21751">
              <w:rPr>
                <w:rFonts w:ascii="Arial" w:eastAsia="Times New Roman" w:hAnsi="Arial" w:cs="Arial"/>
                <w:sz w:val="18"/>
                <w:szCs w:val="18"/>
                <w:lang w:eastAsia="ru-RU"/>
              </w:rPr>
              <w:t>Калмыкская</w:t>
            </w:r>
            <w:proofErr w:type="spellEnd"/>
          </w:p>
        </w:tc>
        <w:tc>
          <w:tcPr>
            <w:tcW w:w="548"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proofErr w:type="gramStart"/>
            <w:r w:rsidRPr="00D21751">
              <w:rPr>
                <w:rFonts w:ascii="Arial" w:eastAsia="Times New Roman" w:hAnsi="Arial" w:cs="Arial"/>
                <w:sz w:val="21"/>
                <w:szCs w:val="21"/>
                <w:lang w:eastAsia="ru-RU"/>
              </w:rPr>
              <w:t>п</w:t>
            </w:r>
            <w:proofErr w:type="gramEnd"/>
            <w:r w:rsidRPr="00D21751">
              <w:rPr>
                <w:rFonts w:ascii="Arial" w:eastAsia="Times New Roman" w:hAnsi="Arial" w:cs="Arial"/>
                <w:sz w:val="21"/>
                <w:szCs w:val="21"/>
                <w:lang w:eastAsia="ru-RU"/>
              </w:rPr>
              <w:t>/м</w:t>
            </w:r>
          </w:p>
        </w:tc>
        <w:tc>
          <w:tcPr>
            <w:tcW w:w="6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160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297 600,00</w:t>
            </w:r>
          </w:p>
        </w:tc>
      </w:tr>
      <w:tr w:rsidR="001332DA" w:rsidRPr="00D21751" w:rsidTr="00483116">
        <w:trPr>
          <w:trHeight w:val="270"/>
        </w:trPr>
        <w:tc>
          <w:tcPr>
            <w:tcW w:w="7945" w:type="dxa"/>
            <w:gridSpan w:val="9"/>
            <w:tcBorders>
              <w:top w:val="nil"/>
              <w:left w:val="single" w:sz="4" w:space="0" w:color="auto"/>
              <w:bottom w:val="single" w:sz="4" w:space="0" w:color="auto"/>
              <w:right w:val="single" w:sz="4" w:space="0" w:color="000000"/>
            </w:tcBorders>
            <w:shd w:val="clear" w:color="000000" w:fill="EBF1DE"/>
            <w:hideMark/>
          </w:tcPr>
          <w:p w:rsidR="001332DA" w:rsidRPr="00D21751" w:rsidRDefault="001332DA" w:rsidP="00483116">
            <w:pPr>
              <w:spacing w:after="0" w:line="240" w:lineRule="auto"/>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Оказание услуг</w:t>
            </w:r>
          </w:p>
        </w:tc>
        <w:tc>
          <w:tcPr>
            <w:tcW w:w="700" w:type="dxa"/>
            <w:tcBorders>
              <w:top w:val="nil"/>
              <w:left w:val="nil"/>
              <w:bottom w:val="single" w:sz="4" w:space="0" w:color="auto"/>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226</w:t>
            </w:r>
          </w:p>
        </w:tc>
        <w:tc>
          <w:tcPr>
            <w:tcW w:w="1860" w:type="dxa"/>
            <w:tcBorders>
              <w:top w:val="nil"/>
              <w:left w:val="nil"/>
              <w:bottom w:val="single" w:sz="4" w:space="0" w:color="auto"/>
              <w:right w:val="single" w:sz="4" w:space="0" w:color="auto"/>
            </w:tcBorders>
            <w:shd w:val="clear" w:color="000000" w:fill="EBF1DE"/>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200 000,00</w:t>
            </w:r>
          </w:p>
        </w:tc>
      </w:tr>
      <w:tr w:rsidR="001332DA" w:rsidRPr="00D21751" w:rsidTr="00483116">
        <w:trPr>
          <w:trHeight w:val="81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rPr>
                <w:rFonts w:ascii="Arial" w:eastAsia="Times New Roman" w:hAnsi="Arial" w:cs="Arial"/>
                <w:sz w:val="21"/>
                <w:szCs w:val="21"/>
                <w:lang w:eastAsia="ru-RU"/>
              </w:rPr>
            </w:pPr>
            <w:r w:rsidRPr="00D21751">
              <w:rPr>
                <w:rFonts w:ascii="Arial" w:eastAsia="Times New Roman" w:hAnsi="Arial" w:cs="Arial"/>
                <w:sz w:val="21"/>
                <w:szCs w:val="21"/>
                <w:lang w:eastAsia="ru-RU"/>
              </w:rPr>
              <w:t xml:space="preserve">Нанесение дорожных разметок и пешеходных переходов по г. Карабулак </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200 000,00</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 </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 </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 </w:t>
            </w:r>
          </w:p>
        </w:tc>
      </w:tr>
      <w:tr w:rsidR="001332DA" w:rsidRPr="00D21751" w:rsidTr="00483116">
        <w:trPr>
          <w:trHeight w:val="510"/>
        </w:trPr>
        <w:tc>
          <w:tcPr>
            <w:tcW w:w="3134" w:type="dxa"/>
            <w:tcBorders>
              <w:top w:val="nil"/>
              <w:left w:val="single" w:sz="4" w:space="0" w:color="auto"/>
              <w:bottom w:val="nil"/>
              <w:right w:val="single" w:sz="4" w:space="0" w:color="auto"/>
            </w:tcBorders>
            <w:shd w:val="clear" w:color="000000" w:fill="EBF1DE"/>
            <w:hideMark/>
          </w:tcPr>
          <w:p w:rsidR="001332DA" w:rsidRPr="00D21751" w:rsidRDefault="001332DA" w:rsidP="00483116">
            <w:pPr>
              <w:spacing w:after="0" w:line="240" w:lineRule="auto"/>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xml:space="preserve">Увеличение </w:t>
            </w:r>
            <w:proofErr w:type="spellStart"/>
            <w:r w:rsidRPr="00D21751">
              <w:rPr>
                <w:rFonts w:ascii="Arial" w:eastAsia="Times New Roman" w:hAnsi="Arial" w:cs="Arial"/>
                <w:b/>
                <w:bCs/>
                <w:sz w:val="20"/>
                <w:szCs w:val="20"/>
                <w:lang w:eastAsia="ru-RU"/>
              </w:rPr>
              <w:t>стимости</w:t>
            </w:r>
            <w:proofErr w:type="spellEnd"/>
            <w:r w:rsidRPr="00D21751">
              <w:rPr>
                <w:rFonts w:ascii="Arial" w:eastAsia="Times New Roman" w:hAnsi="Arial" w:cs="Arial"/>
                <w:b/>
                <w:bCs/>
                <w:sz w:val="20"/>
                <w:szCs w:val="20"/>
                <w:lang w:eastAsia="ru-RU"/>
              </w:rPr>
              <w:t xml:space="preserve"> </w:t>
            </w:r>
            <w:proofErr w:type="spellStart"/>
            <w:r w:rsidRPr="00D21751">
              <w:rPr>
                <w:rFonts w:ascii="Arial" w:eastAsia="Times New Roman" w:hAnsi="Arial" w:cs="Arial"/>
                <w:b/>
                <w:bCs/>
                <w:sz w:val="20"/>
                <w:szCs w:val="20"/>
                <w:lang w:eastAsia="ru-RU"/>
              </w:rPr>
              <w:t>осн</w:t>
            </w:r>
            <w:proofErr w:type="spellEnd"/>
            <w:r w:rsidRPr="00D21751">
              <w:rPr>
                <w:rFonts w:ascii="Arial" w:eastAsia="Times New Roman" w:hAnsi="Arial" w:cs="Arial"/>
                <w:b/>
                <w:bCs/>
                <w:sz w:val="20"/>
                <w:szCs w:val="20"/>
                <w:lang w:eastAsia="ru-RU"/>
              </w:rPr>
              <w:t>. средств</w:t>
            </w:r>
          </w:p>
        </w:tc>
        <w:tc>
          <w:tcPr>
            <w:tcW w:w="548"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660"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40"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40"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60"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400"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1458"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705"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700" w:type="dxa"/>
            <w:tcBorders>
              <w:top w:val="nil"/>
              <w:left w:val="nil"/>
              <w:bottom w:val="nil"/>
              <w:right w:val="single" w:sz="4" w:space="0" w:color="auto"/>
            </w:tcBorders>
            <w:shd w:val="clear" w:color="000000" w:fill="EBF1DE"/>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310</w:t>
            </w:r>
          </w:p>
        </w:tc>
        <w:tc>
          <w:tcPr>
            <w:tcW w:w="1860" w:type="dxa"/>
            <w:tcBorders>
              <w:top w:val="nil"/>
              <w:left w:val="nil"/>
              <w:bottom w:val="single" w:sz="4" w:space="0" w:color="auto"/>
              <w:right w:val="single" w:sz="4" w:space="0" w:color="auto"/>
            </w:tcBorders>
            <w:shd w:val="clear" w:color="000000" w:fill="EBF1DE"/>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200 000,00</w:t>
            </w:r>
          </w:p>
        </w:tc>
      </w:tr>
      <w:tr w:rsidR="001332DA" w:rsidRPr="00D21751" w:rsidTr="00483116">
        <w:trPr>
          <w:trHeight w:val="27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rPr>
                <w:rFonts w:ascii="Arial" w:eastAsia="Times New Roman" w:hAnsi="Arial" w:cs="Arial"/>
                <w:sz w:val="21"/>
                <w:szCs w:val="21"/>
                <w:lang w:eastAsia="ru-RU"/>
              </w:rPr>
            </w:pPr>
            <w:r w:rsidRPr="00D21751">
              <w:rPr>
                <w:rFonts w:ascii="Arial" w:eastAsia="Times New Roman" w:hAnsi="Arial" w:cs="Arial"/>
                <w:sz w:val="21"/>
                <w:szCs w:val="21"/>
                <w:lang w:eastAsia="ru-RU"/>
              </w:rPr>
              <w:t>Установка  дорожных знаков</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200 000,00</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lastRenderedPageBreak/>
              <w:t> </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 </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 </w:t>
            </w:r>
          </w:p>
        </w:tc>
      </w:tr>
      <w:tr w:rsidR="001332DA" w:rsidRPr="00D21751" w:rsidTr="00483116">
        <w:trPr>
          <w:trHeight w:val="2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b/>
                <w:bCs/>
                <w:sz w:val="21"/>
                <w:szCs w:val="21"/>
                <w:lang w:eastAsia="ru-RU"/>
              </w:rPr>
            </w:pPr>
            <w:r w:rsidRPr="00D21751">
              <w:rPr>
                <w:rFonts w:ascii="Arial" w:eastAsia="Times New Roman" w:hAnsi="Arial" w:cs="Arial"/>
                <w:b/>
                <w:bCs/>
                <w:sz w:val="21"/>
                <w:szCs w:val="21"/>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9</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04 1 01 60020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1860" w:type="dxa"/>
            <w:tcBorders>
              <w:top w:val="nil"/>
              <w:left w:val="nil"/>
              <w:bottom w:val="single" w:sz="4" w:space="0" w:color="auto"/>
              <w:right w:val="single" w:sz="4" w:space="0" w:color="auto"/>
            </w:tcBorders>
            <w:shd w:val="clear" w:color="000000" w:fill="FFFFFF"/>
            <w:vAlign w:val="center"/>
            <w:hideMark/>
          </w:tcPr>
          <w:p w:rsidR="001332DA" w:rsidRPr="00D21751" w:rsidRDefault="001332DA" w:rsidP="00483116">
            <w:pPr>
              <w:spacing w:after="0" w:line="240" w:lineRule="auto"/>
              <w:jc w:val="center"/>
              <w:rPr>
                <w:rFonts w:ascii="Arial" w:eastAsia="Times New Roman" w:hAnsi="Arial" w:cs="Arial"/>
                <w:sz w:val="21"/>
                <w:szCs w:val="21"/>
                <w:lang w:eastAsia="ru-RU"/>
              </w:rPr>
            </w:pPr>
            <w:r w:rsidRPr="00D21751">
              <w:rPr>
                <w:rFonts w:ascii="Arial" w:eastAsia="Times New Roman" w:hAnsi="Arial" w:cs="Arial"/>
                <w:sz w:val="21"/>
                <w:szCs w:val="21"/>
                <w:lang w:eastAsia="ru-RU"/>
              </w:rPr>
              <w:t> </w:t>
            </w:r>
          </w:p>
        </w:tc>
      </w:tr>
      <w:tr w:rsidR="001332DA" w:rsidRPr="00D21751" w:rsidTr="00483116">
        <w:trPr>
          <w:trHeight w:val="465"/>
        </w:trPr>
        <w:tc>
          <w:tcPr>
            <w:tcW w:w="7945" w:type="dxa"/>
            <w:gridSpan w:val="9"/>
            <w:tcBorders>
              <w:top w:val="nil"/>
              <w:left w:val="single" w:sz="4" w:space="0" w:color="auto"/>
              <w:bottom w:val="single" w:sz="4" w:space="0" w:color="auto"/>
              <w:right w:val="single" w:sz="4" w:space="0" w:color="000000"/>
            </w:tcBorders>
            <w:shd w:val="clear" w:color="000000" w:fill="92D050"/>
            <w:hideMark/>
          </w:tcPr>
          <w:p w:rsidR="001332DA" w:rsidRPr="00D21751" w:rsidRDefault="001332DA" w:rsidP="00483116">
            <w:pPr>
              <w:spacing w:after="0" w:line="240" w:lineRule="auto"/>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Оказание услуг</w:t>
            </w:r>
          </w:p>
        </w:tc>
        <w:tc>
          <w:tcPr>
            <w:tcW w:w="700" w:type="dxa"/>
            <w:tcBorders>
              <w:top w:val="nil"/>
              <w:left w:val="nil"/>
              <w:bottom w:val="single" w:sz="4" w:space="0" w:color="auto"/>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226</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1 150 000,00</w:t>
            </w:r>
          </w:p>
        </w:tc>
      </w:tr>
      <w:tr w:rsidR="001332DA" w:rsidRPr="00D21751" w:rsidTr="00483116">
        <w:trPr>
          <w:trHeight w:val="600"/>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Изготовление ПСД</w:t>
            </w:r>
          </w:p>
        </w:tc>
        <w:tc>
          <w:tcPr>
            <w:tcW w:w="54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250 000,00</w:t>
            </w:r>
          </w:p>
        </w:tc>
      </w:tr>
      <w:tr w:rsidR="001332DA" w:rsidRPr="00D21751" w:rsidTr="00483116">
        <w:trPr>
          <w:trHeight w:val="600"/>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Проведение </w:t>
            </w:r>
            <w:proofErr w:type="spellStart"/>
            <w:r w:rsidRPr="00D21751">
              <w:rPr>
                <w:rFonts w:ascii="Arial" w:eastAsia="Times New Roman" w:hAnsi="Arial" w:cs="Arial"/>
                <w:sz w:val="18"/>
                <w:szCs w:val="18"/>
                <w:lang w:eastAsia="ru-RU"/>
              </w:rPr>
              <w:t>госэкспертизы</w:t>
            </w:r>
            <w:proofErr w:type="spellEnd"/>
          </w:p>
        </w:tc>
        <w:tc>
          <w:tcPr>
            <w:tcW w:w="548" w:type="dxa"/>
            <w:tcBorders>
              <w:top w:val="nil"/>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nil"/>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250 000,00</w:t>
            </w:r>
          </w:p>
        </w:tc>
      </w:tr>
      <w:tr w:rsidR="001332DA" w:rsidRPr="00D21751" w:rsidTr="00483116">
        <w:trPr>
          <w:trHeight w:val="600"/>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Отлов безнадзорных животных</w:t>
            </w:r>
          </w:p>
        </w:tc>
        <w:tc>
          <w:tcPr>
            <w:tcW w:w="548"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single" w:sz="4" w:space="0" w:color="auto"/>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100 000,00</w:t>
            </w:r>
          </w:p>
        </w:tc>
      </w:tr>
      <w:tr w:rsidR="001332DA" w:rsidRPr="00D21751" w:rsidTr="00483116">
        <w:trPr>
          <w:trHeight w:val="1200"/>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Проведение строительного контроля при осуществлении строительства, реконструкции и капитального ремонта объектов капитального строительства по г. Карабулак</w:t>
            </w:r>
          </w:p>
        </w:tc>
        <w:tc>
          <w:tcPr>
            <w:tcW w:w="54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150 000,00</w:t>
            </w:r>
          </w:p>
        </w:tc>
      </w:tr>
      <w:tr w:rsidR="001332DA" w:rsidRPr="00D21751" w:rsidTr="00483116">
        <w:trPr>
          <w:trHeight w:val="600"/>
        </w:trPr>
        <w:tc>
          <w:tcPr>
            <w:tcW w:w="3134" w:type="dxa"/>
            <w:tcBorders>
              <w:top w:val="nil"/>
              <w:left w:val="single" w:sz="4" w:space="0" w:color="auto"/>
              <w:bottom w:val="single" w:sz="4" w:space="0" w:color="auto"/>
              <w:right w:val="single" w:sz="4" w:space="0" w:color="auto"/>
            </w:tcBorders>
            <w:shd w:val="clear" w:color="000000" w:fill="C4BD97"/>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Озеленение (посадка цветов)</w:t>
            </w:r>
          </w:p>
        </w:tc>
        <w:tc>
          <w:tcPr>
            <w:tcW w:w="548"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04 1 01 60030</w:t>
            </w:r>
          </w:p>
        </w:tc>
        <w:tc>
          <w:tcPr>
            <w:tcW w:w="705"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C4BD97"/>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200 000,00</w:t>
            </w:r>
          </w:p>
        </w:tc>
      </w:tr>
      <w:tr w:rsidR="001332DA" w:rsidRPr="00D21751" w:rsidTr="00483116">
        <w:trPr>
          <w:trHeight w:val="1020"/>
        </w:trPr>
        <w:tc>
          <w:tcPr>
            <w:tcW w:w="3134" w:type="dxa"/>
            <w:tcBorders>
              <w:top w:val="nil"/>
              <w:left w:val="single" w:sz="4" w:space="0" w:color="auto"/>
              <w:bottom w:val="single" w:sz="4" w:space="0" w:color="auto"/>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 Прочие работы и услуги (технологическое  присоединение к электрическим сетям)</w:t>
            </w:r>
          </w:p>
        </w:tc>
        <w:tc>
          <w:tcPr>
            <w:tcW w:w="548"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04 1 01 60010</w:t>
            </w:r>
          </w:p>
        </w:tc>
        <w:tc>
          <w:tcPr>
            <w:tcW w:w="705"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226</w:t>
            </w:r>
          </w:p>
        </w:tc>
        <w:tc>
          <w:tcPr>
            <w:tcW w:w="1860" w:type="dxa"/>
            <w:tcBorders>
              <w:top w:val="nil"/>
              <w:left w:val="nil"/>
              <w:bottom w:val="single" w:sz="4" w:space="0" w:color="auto"/>
              <w:right w:val="single" w:sz="4" w:space="0" w:color="auto"/>
            </w:tcBorders>
            <w:shd w:val="clear" w:color="000000" w:fill="FDE9D9"/>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200 000,00</w:t>
            </w:r>
          </w:p>
        </w:tc>
      </w:tr>
      <w:tr w:rsidR="001332DA" w:rsidRPr="00D21751" w:rsidTr="00483116">
        <w:trPr>
          <w:trHeight w:val="480"/>
        </w:trPr>
        <w:tc>
          <w:tcPr>
            <w:tcW w:w="7945" w:type="dxa"/>
            <w:gridSpan w:val="9"/>
            <w:tcBorders>
              <w:top w:val="single" w:sz="4" w:space="0" w:color="auto"/>
              <w:left w:val="single" w:sz="4" w:space="0" w:color="auto"/>
              <w:bottom w:val="single" w:sz="4" w:space="0" w:color="auto"/>
              <w:right w:val="single" w:sz="4" w:space="0" w:color="000000"/>
            </w:tcBorders>
            <w:shd w:val="clear" w:color="000000" w:fill="92D050"/>
            <w:hideMark/>
          </w:tcPr>
          <w:p w:rsidR="001332DA" w:rsidRPr="00D21751" w:rsidRDefault="001332DA" w:rsidP="00483116">
            <w:pPr>
              <w:spacing w:after="0" w:line="240" w:lineRule="auto"/>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Текущий ремонт</w:t>
            </w:r>
          </w:p>
        </w:tc>
        <w:tc>
          <w:tcPr>
            <w:tcW w:w="700" w:type="dxa"/>
            <w:tcBorders>
              <w:top w:val="nil"/>
              <w:left w:val="nil"/>
              <w:bottom w:val="single" w:sz="4" w:space="0" w:color="auto"/>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225</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19 182 930,00</w:t>
            </w:r>
          </w:p>
        </w:tc>
      </w:tr>
      <w:tr w:rsidR="001332DA" w:rsidRPr="00D21751" w:rsidTr="00483116">
        <w:trPr>
          <w:trHeight w:val="405"/>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Уборка, вывоз мусора </w:t>
            </w:r>
          </w:p>
        </w:tc>
        <w:tc>
          <w:tcPr>
            <w:tcW w:w="54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13 272 300,00</w:t>
            </w:r>
          </w:p>
        </w:tc>
      </w:tr>
      <w:tr w:rsidR="001332DA" w:rsidRPr="00D21751" w:rsidTr="00483116">
        <w:trPr>
          <w:trHeight w:val="540"/>
        </w:trPr>
        <w:tc>
          <w:tcPr>
            <w:tcW w:w="3134" w:type="dxa"/>
            <w:tcBorders>
              <w:top w:val="nil"/>
              <w:left w:val="single" w:sz="4" w:space="0" w:color="auto"/>
              <w:bottom w:val="single" w:sz="4" w:space="0" w:color="auto"/>
              <w:right w:val="single" w:sz="4" w:space="0" w:color="auto"/>
            </w:tcBorders>
            <w:shd w:val="clear" w:color="000000" w:fill="B7DEE8"/>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Организация и содержание мест захоронения</w:t>
            </w:r>
          </w:p>
        </w:tc>
        <w:tc>
          <w:tcPr>
            <w:tcW w:w="548"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04 1 01 60040</w:t>
            </w:r>
          </w:p>
        </w:tc>
        <w:tc>
          <w:tcPr>
            <w:tcW w:w="705"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B7DEE8"/>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B7DEE8"/>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200 000,00</w:t>
            </w:r>
          </w:p>
        </w:tc>
      </w:tr>
      <w:tr w:rsidR="001332DA" w:rsidRPr="00D21751" w:rsidTr="00483116">
        <w:trPr>
          <w:trHeight w:val="345"/>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Изготовление указателей улиц </w:t>
            </w:r>
          </w:p>
        </w:tc>
        <w:tc>
          <w:tcPr>
            <w:tcW w:w="54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300 000,00</w:t>
            </w:r>
          </w:p>
        </w:tc>
      </w:tr>
      <w:tr w:rsidR="001332DA" w:rsidRPr="00D21751" w:rsidTr="00483116">
        <w:trPr>
          <w:trHeight w:val="585"/>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Ремонт водопроводов и </w:t>
            </w:r>
            <w:proofErr w:type="spellStart"/>
            <w:r w:rsidRPr="00D21751">
              <w:rPr>
                <w:rFonts w:ascii="Arial" w:eastAsia="Times New Roman" w:hAnsi="Arial" w:cs="Arial"/>
                <w:sz w:val="18"/>
                <w:szCs w:val="18"/>
                <w:lang w:eastAsia="ru-RU"/>
              </w:rPr>
              <w:t>заддвижек</w:t>
            </w:r>
            <w:proofErr w:type="spellEnd"/>
            <w:r w:rsidRPr="00D21751">
              <w:rPr>
                <w:rFonts w:ascii="Arial" w:eastAsia="Times New Roman" w:hAnsi="Arial" w:cs="Arial"/>
                <w:sz w:val="18"/>
                <w:szCs w:val="18"/>
                <w:lang w:eastAsia="ru-RU"/>
              </w:rPr>
              <w:t xml:space="preserve"> по г. Карабулак</w:t>
            </w:r>
          </w:p>
        </w:tc>
        <w:tc>
          <w:tcPr>
            <w:tcW w:w="54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3 210 630,00</w:t>
            </w:r>
          </w:p>
        </w:tc>
      </w:tr>
      <w:tr w:rsidR="001332DA" w:rsidRPr="00D21751" w:rsidTr="00483116">
        <w:trPr>
          <w:trHeight w:val="345"/>
        </w:trPr>
        <w:tc>
          <w:tcPr>
            <w:tcW w:w="3134" w:type="dxa"/>
            <w:tcBorders>
              <w:top w:val="nil"/>
              <w:left w:val="single" w:sz="4" w:space="0" w:color="auto"/>
              <w:bottom w:val="single" w:sz="4" w:space="0" w:color="auto"/>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sz w:val="18"/>
                <w:szCs w:val="18"/>
                <w:lang w:eastAsia="ru-RU"/>
              </w:rPr>
            </w:pPr>
            <w:proofErr w:type="spellStart"/>
            <w:r w:rsidRPr="00D21751">
              <w:rPr>
                <w:rFonts w:ascii="Arial" w:eastAsia="Times New Roman" w:hAnsi="Arial" w:cs="Arial"/>
                <w:sz w:val="18"/>
                <w:szCs w:val="18"/>
                <w:lang w:eastAsia="ru-RU"/>
              </w:rPr>
              <w:t>Расчитка</w:t>
            </w:r>
            <w:proofErr w:type="spellEnd"/>
            <w:r w:rsidRPr="00D21751">
              <w:rPr>
                <w:rFonts w:ascii="Arial" w:eastAsia="Times New Roman" w:hAnsi="Arial" w:cs="Arial"/>
                <w:sz w:val="18"/>
                <w:szCs w:val="18"/>
                <w:lang w:eastAsia="ru-RU"/>
              </w:rPr>
              <w:t xml:space="preserve"> русла реки "Сунжа"</w:t>
            </w:r>
          </w:p>
        </w:tc>
        <w:tc>
          <w:tcPr>
            <w:tcW w:w="54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300 000,00</w:t>
            </w:r>
          </w:p>
        </w:tc>
      </w:tr>
      <w:tr w:rsidR="001332DA" w:rsidRPr="00D21751" w:rsidTr="00483116">
        <w:trPr>
          <w:trHeight w:val="765"/>
        </w:trPr>
        <w:tc>
          <w:tcPr>
            <w:tcW w:w="3134" w:type="dxa"/>
            <w:tcBorders>
              <w:top w:val="nil"/>
              <w:left w:val="single" w:sz="4" w:space="0" w:color="auto"/>
              <w:bottom w:val="single" w:sz="4" w:space="0" w:color="auto"/>
              <w:right w:val="single" w:sz="4" w:space="0" w:color="auto"/>
            </w:tcBorders>
            <w:shd w:val="clear" w:color="000000" w:fill="C4BD97"/>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Озеленение города (Химическая обработка  деревьев  по городу  АББ)</w:t>
            </w:r>
          </w:p>
        </w:tc>
        <w:tc>
          <w:tcPr>
            <w:tcW w:w="548"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04 1 01 60030</w:t>
            </w:r>
          </w:p>
        </w:tc>
        <w:tc>
          <w:tcPr>
            <w:tcW w:w="705"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C4BD97"/>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100 000,00</w:t>
            </w:r>
          </w:p>
        </w:tc>
      </w:tr>
      <w:tr w:rsidR="001332DA" w:rsidRPr="00D21751" w:rsidTr="00483116">
        <w:trPr>
          <w:trHeight w:val="735"/>
        </w:trPr>
        <w:tc>
          <w:tcPr>
            <w:tcW w:w="3134" w:type="dxa"/>
            <w:tcBorders>
              <w:top w:val="nil"/>
              <w:left w:val="single" w:sz="4" w:space="0" w:color="auto"/>
              <w:bottom w:val="single" w:sz="4" w:space="0" w:color="auto"/>
              <w:right w:val="single" w:sz="4" w:space="0" w:color="auto"/>
            </w:tcBorders>
            <w:shd w:val="clear" w:color="000000" w:fill="C4BD97"/>
            <w:hideMark/>
          </w:tcPr>
          <w:p w:rsidR="001332DA" w:rsidRPr="00D21751" w:rsidRDefault="001332DA" w:rsidP="00483116">
            <w:pPr>
              <w:spacing w:after="0" w:line="240" w:lineRule="auto"/>
              <w:rPr>
                <w:rFonts w:ascii="Arial" w:eastAsia="Times New Roman" w:hAnsi="Arial" w:cs="Arial"/>
                <w:sz w:val="18"/>
                <w:szCs w:val="18"/>
                <w:lang w:eastAsia="ru-RU"/>
              </w:rPr>
            </w:pPr>
            <w:proofErr w:type="gramStart"/>
            <w:r w:rsidRPr="00D21751">
              <w:rPr>
                <w:rFonts w:ascii="Arial" w:eastAsia="Times New Roman" w:hAnsi="Arial" w:cs="Arial"/>
                <w:sz w:val="18"/>
                <w:szCs w:val="18"/>
                <w:lang w:eastAsia="ru-RU"/>
              </w:rPr>
              <w:t xml:space="preserve">Озеленение города </w:t>
            </w:r>
            <w:proofErr w:type="spellStart"/>
            <w:r w:rsidRPr="00D21751">
              <w:rPr>
                <w:rFonts w:ascii="Arial" w:eastAsia="Times New Roman" w:hAnsi="Arial" w:cs="Arial"/>
                <w:sz w:val="18"/>
                <w:szCs w:val="18"/>
                <w:lang w:eastAsia="ru-RU"/>
              </w:rPr>
              <w:t>Акарицидная</w:t>
            </w:r>
            <w:proofErr w:type="spellEnd"/>
            <w:r w:rsidRPr="00D21751">
              <w:rPr>
                <w:rFonts w:ascii="Arial" w:eastAsia="Times New Roman" w:hAnsi="Arial" w:cs="Arial"/>
                <w:sz w:val="18"/>
                <w:szCs w:val="18"/>
                <w:lang w:eastAsia="ru-RU"/>
              </w:rPr>
              <w:t xml:space="preserve"> обработка по городу)</w:t>
            </w:r>
            <w:proofErr w:type="gramEnd"/>
          </w:p>
        </w:tc>
        <w:tc>
          <w:tcPr>
            <w:tcW w:w="548"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04 1 01 60030</w:t>
            </w:r>
          </w:p>
        </w:tc>
        <w:tc>
          <w:tcPr>
            <w:tcW w:w="705"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C4BD97"/>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100 000,00</w:t>
            </w:r>
          </w:p>
        </w:tc>
      </w:tr>
      <w:tr w:rsidR="001332DA" w:rsidRPr="00D21751" w:rsidTr="00483116">
        <w:trPr>
          <w:trHeight w:val="840"/>
        </w:trPr>
        <w:tc>
          <w:tcPr>
            <w:tcW w:w="3134" w:type="dxa"/>
            <w:tcBorders>
              <w:top w:val="nil"/>
              <w:left w:val="single" w:sz="4" w:space="0" w:color="auto"/>
              <w:bottom w:val="single" w:sz="4" w:space="0" w:color="auto"/>
              <w:right w:val="single" w:sz="4" w:space="0" w:color="auto"/>
            </w:tcBorders>
            <w:shd w:val="clear" w:color="000000" w:fill="C4BD97"/>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обрезка деревьев</w:t>
            </w:r>
          </w:p>
        </w:tc>
        <w:tc>
          <w:tcPr>
            <w:tcW w:w="548"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04 1 01 60030</w:t>
            </w:r>
          </w:p>
        </w:tc>
        <w:tc>
          <w:tcPr>
            <w:tcW w:w="705"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C4BD97"/>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C4BD97"/>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300 000,00</w:t>
            </w:r>
          </w:p>
        </w:tc>
      </w:tr>
      <w:tr w:rsidR="001332DA" w:rsidRPr="00D21751" w:rsidTr="00483116">
        <w:trPr>
          <w:trHeight w:val="780"/>
        </w:trPr>
        <w:tc>
          <w:tcPr>
            <w:tcW w:w="3134" w:type="dxa"/>
            <w:tcBorders>
              <w:top w:val="nil"/>
              <w:left w:val="single" w:sz="4" w:space="0" w:color="auto"/>
              <w:bottom w:val="single" w:sz="4" w:space="0" w:color="auto"/>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Ремонт пожарных гидрантов</w:t>
            </w:r>
          </w:p>
        </w:tc>
        <w:tc>
          <w:tcPr>
            <w:tcW w:w="548" w:type="dxa"/>
            <w:tcBorders>
              <w:top w:val="nil"/>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nil"/>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nil"/>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04 1 01 60050</w:t>
            </w:r>
          </w:p>
        </w:tc>
        <w:tc>
          <w:tcPr>
            <w:tcW w:w="705"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DE9D9"/>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200 000,00</w:t>
            </w:r>
          </w:p>
        </w:tc>
      </w:tr>
      <w:tr w:rsidR="001332DA" w:rsidRPr="00D21751" w:rsidTr="00483116">
        <w:trPr>
          <w:trHeight w:val="585"/>
        </w:trPr>
        <w:tc>
          <w:tcPr>
            <w:tcW w:w="3134" w:type="dxa"/>
            <w:tcBorders>
              <w:top w:val="nil"/>
              <w:left w:val="single" w:sz="4" w:space="0" w:color="auto"/>
              <w:bottom w:val="single" w:sz="4" w:space="0" w:color="auto"/>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Ремонт уличного  освещения и трансформаторов по г. Карабулак  </w:t>
            </w:r>
          </w:p>
        </w:tc>
        <w:tc>
          <w:tcPr>
            <w:tcW w:w="548"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04 1 01 60010</w:t>
            </w:r>
          </w:p>
        </w:tc>
        <w:tc>
          <w:tcPr>
            <w:tcW w:w="705"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225</w:t>
            </w:r>
          </w:p>
        </w:tc>
        <w:tc>
          <w:tcPr>
            <w:tcW w:w="1860" w:type="dxa"/>
            <w:tcBorders>
              <w:top w:val="nil"/>
              <w:left w:val="nil"/>
              <w:bottom w:val="single" w:sz="4" w:space="0" w:color="auto"/>
              <w:right w:val="single" w:sz="4" w:space="0" w:color="auto"/>
            </w:tcBorders>
            <w:shd w:val="clear" w:color="000000" w:fill="FDE9D9"/>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1 200 000,00</w:t>
            </w:r>
          </w:p>
        </w:tc>
      </w:tr>
      <w:tr w:rsidR="001332DA" w:rsidRPr="00D21751" w:rsidTr="00483116">
        <w:trPr>
          <w:trHeight w:val="510"/>
        </w:trPr>
        <w:tc>
          <w:tcPr>
            <w:tcW w:w="3134" w:type="dxa"/>
            <w:tcBorders>
              <w:top w:val="nil"/>
              <w:left w:val="single" w:sz="4" w:space="0" w:color="auto"/>
              <w:bottom w:val="nil"/>
              <w:right w:val="single" w:sz="4" w:space="0" w:color="auto"/>
            </w:tcBorders>
            <w:shd w:val="clear" w:color="000000" w:fill="92D050"/>
            <w:hideMark/>
          </w:tcPr>
          <w:p w:rsidR="001332DA" w:rsidRPr="00D21751" w:rsidRDefault="001332DA" w:rsidP="00483116">
            <w:pPr>
              <w:spacing w:after="0" w:line="240" w:lineRule="auto"/>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548" w:type="dxa"/>
            <w:tcBorders>
              <w:top w:val="nil"/>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660" w:type="dxa"/>
            <w:tcBorders>
              <w:top w:val="nil"/>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340" w:type="dxa"/>
            <w:tcBorders>
              <w:top w:val="nil"/>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340" w:type="dxa"/>
            <w:tcBorders>
              <w:top w:val="nil"/>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360" w:type="dxa"/>
            <w:tcBorders>
              <w:top w:val="nil"/>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400" w:type="dxa"/>
            <w:tcBorders>
              <w:top w:val="nil"/>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1458"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705" w:type="dxa"/>
            <w:tcBorders>
              <w:top w:val="nil"/>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 </w:t>
            </w:r>
          </w:p>
        </w:tc>
        <w:tc>
          <w:tcPr>
            <w:tcW w:w="700" w:type="dxa"/>
            <w:tcBorders>
              <w:top w:val="nil"/>
              <w:left w:val="nil"/>
              <w:bottom w:val="single" w:sz="4" w:space="0" w:color="auto"/>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223</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4 500 000,00</w:t>
            </w:r>
          </w:p>
        </w:tc>
      </w:tr>
      <w:tr w:rsidR="001332DA" w:rsidRPr="00D21751" w:rsidTr="00483116">
        <w:trPr>
          <w:trHeight w:val="510"/>
        </w:trPr>
        <w:tc>
          <w:tcPr>
            <w:tcW w:w="3134" w:type="dxa"/>
            <w:tcBorders>
              <w:top w:val="single" w:sz="4" w:space="0" w:color="auto"/>
              <w:left w:val="single" w:sz="4" w:space="0" w:color="auto"/>
              <w:bottom w:val="nil"/>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 xml:space="preserve">Уличное освещение </w:t>
            </w:r>
          </w:p>
        </w:tc>
        <w:tc>
          <w:tcPr>
            <w:tcW w:w="548" w:type="dxa"/>
            <w:tcBorders>
              <w:top w:val="single" w:sz="4" w:space="0" w:color="auto"/>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 </w:t>
            </w:r>
          </w:p>
        </w:tc>
        <w:tc>
          <w:tcPr>
            <w:tcW w:w="660" w:type="dxa"/>
            <w:tcBorders>
              <w:top w:val="single" w:sz="4" w:space="0" w:color="auto"/>
              <w:left w:val="nil"/>
              <w:bottom w:val="nil"/>
              <w:right w:val="single" w:sz="4" w:space="0" w:color="auto"/>
            </w:tcBorders>
            <w:shd w:val="clear" w:color="000000" w:fill="FFFFFF"/>
            <w:hideMark/>
          </w:tcPr>
          <w:p w:rsidR="001332DA" w:rsidRPr="00D21751" w:rsidRDefault="001332DA" w:rsidP="00483116">
            <w:pPr>
              <w:spacing w:after="0" w:line="240" w:lineRule="auto"/>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 </w:t>
            </w:r>
          </w:p>
        </w:tc>
        <w:tc>
          <w:tcPr>
            <w:tcW w:w="340" w:type="dxa"/>
            <w:tcBorders>
              <w:top w:val="single" w:sz="4" w:space="0" w:color="auto"/>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0</w:t>
            </w:r>
          </w:p>
        </w:tc>
        <w:tc>
          <w:tcPr>
            <w:tcW w:w="340" w:type="dxa"/>
            <w:tcBorders>
              <w:top w:val="single" w:sz="4" w:space="0" w:color="auto"/>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5</w:t>
            </w:r>
          </w:p>
        </w:tc>
        <w:tc>
          <w:tcPr>
            <w:tcW w:w="360" w:type="dxa"/>
            <w:tcBorders>
              <w:top w:val="single" w:sz="4" w:space="0" w:color="auto"/>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0</w:t>
            </w:r>
          </w:p>
        </w:tc>
        <w:tc>
          <w:tcPr>
            <w:tcW w:w="400" w:type="dxa"/>
            <w:tcBorders>
              <w:top w:val="single" w:sz="4" w:space="0" w:color="auto"/>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3</w:t>
            </w:r>
          </w:p>
        </w:tc>
        <w:tc>
          <w:tcPr>
            <w:tcW w:w="1458" w:type="dxa"/>
            <w:tcBorders>
              <w:top w:val="single" w:sz="4" w:space="0" w:color="auto"/>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04 1 01 60010</w:t>
            </w:r>
          </w:p>
        </w:tc>
        <w:tc>
          <w:tcPr>
            <w:tcW w:w="705" w:type="dxa"/>
            <w:tcBorders>
              <w:top w:val="single" w:sz="4" w:space="0" w:color="auto"/>
              <w:left w:val="nil"/>
              <w:bottom w:val="nil"/>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247</w:t>
            </w:r>
          </w:p>
        </w:tc>
        <w:tc>
          <w:tcPr>
            <w:tcW w:w="700" w:type="dxa"/>
            <w:tcBorders>
              <w:top w:val="nil"/>
              <w:left w:val="nil"/>
              <w:bottom w:val="single" w:sz="4" w:space="0" w:color="auto"/>
              <w:right w:val="single" w:sz="4" w:space="0" w:color="auto"/>
            </w:tcBorders>
            <w:shd w:val="clear" w:color="000000" w:fill="FFFFFF"/>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223</w:t>
            </w:r>
          </w:p>
        </w:tc>
        <w:tc>
          <w:tcPr>
            <w:tcW w:w="1860" w:type="dxa"/>
            <w:tcBorders>
              <w:top w:val="nil"/>
              <w:left w:val="nil"/>
              <w:bottom w:val="single" w:sz="4" w:space="0" w:color="auto"/>
              <w:right w:val="single" w:sz="4" w:space="0" w:color="auto"/>
            </w:tcBorders>
            <w:shd w:val="clear" w:color="000000" w:fill="FDE9D9"/>
            <w:vAlign w:val="center"/>
            <w:hideMark/>
          </w:tcPr>
          <w:p w:rsidR="001332DA" w:rsidRPr="00D21751" w:rsidRDefault="001332DA" w:rsidP="00483116">
            <w:pPr>
              <w:spacing w:after="0" w:line="240" w:lineRule="auto"/>
              <w:jc w:val="center"/>
              <w:rPr>
                <w:rFonts w:ascii="Arial" w:eastAsia="Times New Roman" w:hAnsi="Arial" w:cs="Arial"/>
                <w:b/>
                <w:bCs/>
                <w:sz w:val="18"/>
                <w:szCs w:val="18"/>
                <w:lang w:eastAsia="ru-RU"/>
              </w:rPr>
            </w:pPr>
            <w:r w:rsidRPr="00D21751">
              <w:rPr>
                <w:rFonts w:ascii="Arial" w:eastAsia="Times New Roman" w:hAnsi="Arial" w:cs="Arial"/>
                <w:b/>
                <w:bCs/>
                <w:sz w:val="18"/>
                <w:szCs w:val="18"/>
                <w:lang w:eastAsia="ru-RU"/>
              </w:rPr>
              <w:t>4 500 000,00</w:t>
            </w:r>
          </w:p>
        </w:tc>
      </w:tr>
      <w:tr w:rsidR="001332DA" w:rsidRPr="00D21751" w:rsidTr="00483116">
        <w:trPr>
          <w:trHeight w:val="510"/>
        </w:trPr>
        <w:tc>
          <w:tcPr>
            <w:tcW w:w="3134" w:type="dxa"/>
            <w:tcBorders>
              <w:top w:val="single" w:sz="4" w:space="0" w:color="auto"/>
              <w:left w:val="single" w:sz="4" w:space="0" w:color="auto"/>
              <w:bottom w:val="nil"/>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xml:space="preserve">Уличное освещение </w:t>
            </w:r>
          </w:p>
        </w:tc>
        <w:tc>
          <w:tcPr>
            <w:tcW w:w="548"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66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04 1 01 60010</w:t>
            </w:r>
          </w:p>
        </w:tc>
        <w:tc>
          <w:tcPr>
            <w:tcW w:w="705"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247</w:t>
            </w:r>
          </w:p>
        </w:tc>
        <w:tc>
          <w:tcPr>
            <w:tcW w:w="70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223</w:t>
            </w:r>
          </w:p>
        </w:tc>
        <w:tc>
          <w:tcPr>
            <w:tcW w:w="1860" w:type="dxa"/>
            <w:tcBorders>
              <w:top w:val="nil"/>
              <w:left w:val="nil"/>
              <w:bottom w:val="single" w:sz="4" w:space="0" w:color="auto"/>
              <w:right w:val="single" w:sz="4" w:space="0" w:color="auto"/>
            </w:tcBorders>
            <w:shd w:val="clear" w:color="000000" w:fill="FDE9D9"/>
            <w:vAlign w:val="center"/>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4 500 000,00</w:t>
            </w:r>
          </w:p>
        </w:tc>
      </w:tr>
      <w:tr w:rsidR="001332DA" w:rsidRPr="00D21751" w:rsidTr="00483116">
        <w:trPr>
          <w:trHeight w:val="255"/>
        </w:trPr>
        <w:tc>
          <w:tcPr>
            <w:tcW w:w="3134" w:type="dxa"/>
            <w:tcBorders>
              <w:top w:val="single" w:sz="4" w:space="0" w:color="auto"/>
              <w:left w:val="single" w:sz="4" w:space="0" w:color="auto"/>
              <w:bottom w:val="nil"/>
              <w:right w:val="single" w:sz="4" w:space="0" w:color="auto"/>
            </w:tcBorders>
            <w:shd w:val="clear" w:color="000000" w:fill="92D050"/>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548"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660"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40"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40"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60"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400"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1458"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705" w:type="dxa"/>
            <w:tcBorders>
              <w:top w:val="single" w:sz="4" w:space="0" w:color="auto"/>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700" w:type="dxa"/>
            <w:tcBorders>
              <w:top w:val="nil"/>
              <w:left w:val="nil"/>
              <w:bottom w:val="nil"/>
              <w:right w:val="single" w:sz="4" w:space="0" w:color="auto"/>
            </w:tcBorders>
            <w:shd w:val="clear" w:color="000000" w:fill="92D050"/>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310</w:t>
            </w:r>
          </w:p>
        </w:tc>
        <w:tc>
          <w:tcPr>
            <w:tcW w:w="1860" w:type="dxa"/>
            <w:tcBorders>
              <w:top w:val="nil"/>
              <w:left w:val="nil"/>
              <w:bottom w:val="single" w:sz="4" w:space="0" w:color="auto"/>
              <w:right w:val="single" w:sz="4" w:space="0" w:color="auto"/>
            </w:tcBorders>
            <w:shd w:val="clear" w:color="000000" w:fill="92D050"/>
            <w:vAlign w:val="center"/>
            <w:hideMark/>
          </w:tcPr>
          <w:p w:rsidR="001332DA" w:rsidRPr="00D21751" w:rsidRDefault="001332DA" w:rsidP="00483116">
            <w:pPr>
              <w:spacing w:after="0" w:line="240" w:lineRule="auto"/>
              <w:jc w:val="center"/>
              <w:rPr>
                <w:rFonts w:ascii="Arial" w:eastAsia="Times New Roman" w:hAnsi="Arial" w:cs="Arial"/>
                <w:b/>
                <w:bCs/>
                <w:sz w:val="20"/>
                <w:szCs w:val="20"/>
                <w:lang w:eastAsia="ru-RU"/>
              </w:rPr>
            </w:pPr>
            <w:r w:rsidRPr="00D21751">
              <w:rPr>
                <w:rFonts w:ascii="Arial" w:eastAsia="Times New Roman" w:hAnsi="Arial" w:cs="Arial"/>
                <w:b/>
                <w:bCs/>
                <w:sz w:val="20"/>
                <w:szCs w:val="20"/>
                <w:lang w:eastAsia="ru-RU"/>
              </w:rPr>
              <w:t>0,00</w:t>
            </w:r>
          </w:p>
        </w:tc>
      </w:tr>
      <w:tr w:rsidR="001332DA" w:rsidRPr="00D21751" w:rsidTr="00483116">
        <w:trPr>
          <w:trHeight w:val="510"/>
        </w:trPr>
        <w:tc>
          <w:tcPr>
            <w:tcW w:w="3134" w:type="dxa"/>
            <w:tcBorders>
              <w:top w:val="single" w:sz="4" w:space="0" w:color="auto"/>
              <w:left w:val="single" w:sz="4" w:space="0" w:color="auto"/>
              <w:bottom w:val="nil"/>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t xml:space="preserve">Установка трансформаторных  станций, по г. Карабулак </w:t>
            </w:r>
          </w:p>
        </w:tc>
        <w:tc>
          <w:tcPr>
            <w:tcW w:w="548"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66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4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04 1 01 60010</w:t>
            </w:r>
          </w:p>
        </w:tc>
        <w:tc>
          <w:tcPr>
            <w:tcW w:w="705"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single" w:sz="4" w:space="0" w:color="auto"/>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310</w:t>
            </w:r>
          </w:p>
        </w:tc>
        <w:tc>
          <w:tcPr>
            <w:tcW w:w="1860" w:type="dxa"/>
            <w:tcBorders>
              <w:top w:val="nil"/>
              <w:left w:val="nil"/>
              <w:bottom w:val="single" w:sz="4" w:space="0" w:color="auto"/>
              <w:right w:val="single" w:sz="4" w:space="0" w:color="auto"/>
            </w:tcBorders>
            <w:shd w:val="clear" w:color="000000" w:fill="FDE9D9"/>
            <w:vAlign w:val="center"/>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r>
      <w:tr w:rsidR="001332DA" w:rsidRPr="00D21751" w:rsidTr="00483116">
        <w:trPr>
          <w:trHeight w:val="900"/>
        </w:trPr>
        <w:tc>
          <w:tcPr>
            <w:tcW w:w="3134" w:type="dxa"/>
            <w:tcBorders>
              <w:top w:val="single" w:sz="4" w:space="0" w:color="auto"/>
              <w:left w:val="single" w:sz="4" w:space="0" w:color="auto"/>
              <w:bottom w:val="nil"/>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lastRenderedPageBreak/>
              <w:t>Установка трансформаторной станции, ул. Революционная</w:t>
            </w:r>
          </w:p>
        </w:tc>
        <w:tc>
          <w:tcPr>
            <w:tcW w:w="548"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66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4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34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5</w:t>
            </w:r>
          </w:p>
        </w:tc>
        <w:tc>
          <w:tcPr>
            <w:tcW w:w="36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w:t>
            </w:r>
          </w:p>
        </w:tc>
        <w:tc>
          <w:tcPr>
            <w:tcW w:w="400"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w:t>
            </w:r>
          </w:p>
        </w:tc>
        <w:tc>
          <w:tcPr>
            <w:tcW w:w="1458"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04 1 01 60010</w:t>
            </w:r>
          </w:p>
        </w:tc>
        <w:tc>
          <w:tcPr>
            <w:tcW w:w="705" w:type="dxa"/>
            <w:tcBorders>
              <w:top w:val="single" w:sz="4" w:space="0" w:color="auto"/>
              <w:left w:val="nil"/>
              <w:bottom w:val="nil"/>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244</w:t>
            </w:r>
          </w:p>
        </w:tc>
        <w:tc>
          <w:tcPr>
            <w:tcW w:w="700" w:type="dxa"/>
            <w:tcBorders>
              <w:top w:val="nil"/>
              <w:left w:val="nil"/>
              <w:bottom w:val="single" w:sz="4" w:space="0" w:color="auto"/>
              <w:right w:val="single" w:sz="4" w:space="0" w:color="auto"/>
            </w:tcBorders>
            <w:shd w:val="clear" w:color="000000" w:fill="FDE9D9"/>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310</w:t>
            </w:r>
          </w:p>
        </w:tc>
        <w:tc>
          <w:tcPr>
            <w:tcW w:w="1860" w:type="dxa"/>
            <w:tcBorders>
              <w:top w:val="nil"/>
              <w:left w:val="nil"/>
              <w:bottom w:val="single" w:sz="4" w:space="0" w:color="auto"/>
              <w:right w:val="single" w:sz="4" w:space="0" w:color="auto"/>
            </w:tcBorders>
            <w:shd w:val="clear" w:color="000000" w:fill="FDE9D9"/>
            <w:vAlign w:val="center"/>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r>
      <w:tr w:rsidR="001332DA" w:rsidRPr="00D21751" w:rsidTr="00483116">
        <w:trPr>
          <w:trHeight w:val="495"/>
        </w:trPr>
        <w:tc>
          <w:tcPr>
            <w:tcW w:w="3134" w:type="dxa"/>
            <w:tcBorders>
              <w:top w:val="single" w:sz="4" w:space="0" w:color="auto"/>
              <w:left w:val="single" w:sz="4" w:space="0" w:color="auto"/>
              <w:bottom w:val="nil"/>
              <w:right w:val="single" w:sz="4" w:space="0" w:color="auto"/>
            </w:tcBorders>
            <w:shd w:val="clear" w:color="auto" w:fill="auto"/>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548" w:type="dxa"/>
            <w:tcBorders>
              <w:top w:val="single" w:sz="4" w:space="0" w:color="auto"/>
              <w:left w:val="nil"/>
              <w:bottom w:val="nil"/>
              <w:right w:val="single" w:sz="4" w:space="0" w:color="auto"/>
            </w:tcBorders>
            <w:shd w:val="clear" w:color="auto" w:fill="auto"/>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660" w:type="dxa"/>
            <w:tcBorders>
              <w:top w:val="single" w:sz="4" w:space="0" w:color="auto"/>
              <w:left w:val="nil"/>
              <w:bottom w:val="nil"/>
              <w:right w:val="single" w:sz="4" w:space="0" w:color="auto"/>
            </w:tcBorders>
            <w:shd w:val="clear" w:color="auto" w:fill="auto"/>
            <w:hideMark/>
          </w:tcPr>
          <w:p w:rsidR="001332DA" w:rsidRPr="00D21751" w:rsidRDefault="001332DA" w:rsidP="00483116">
            <w:pPr>
              <w:spacing w:after="0" w:line="240" w:lineRule="auto"/>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c>
          <w:tcPr>
            <w:tcW w:w="340" w:type="dxa"/>
            <w:tcBorders>
              <w:top w:val="single" w:sz="4" w:space="0" w:color="auto"/>
              <w:left w:val="nil"/>
              <w:bottom w:val="nil"/>
              <w:right w:val="single" w:sz="4" w:space="0" w:color="auto"/>
            </w:tcBorders>
            <w:shd w:val="clear" w:color="auto" w:fill="auto"/>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40" w:type="dxa"/>
            <w:tcBorders>
              <w:top w:val="single" w:sz="4" w:space="0" w:color="auto"/>
              <w:left w:val="nil"/>
              <w:bottom w:val="nil"/>
              <w:right w:val="single" w:sz="4" w:space="0" w:color="auto"/>
            </w:tcBorders>
            <w:shd w:val="clear" w:color="auto" w:fill="auto"/>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360" w:type="dxa"/>
            <w:tcBorders>
              <w:top w:val="single" w:sz="4" w:space="0" w:color="auto"/>
              <w:left w:val="nil"/>
              <w:bottom w:val="nil"/>
              <w:right w:val="single" w:sz="4" w:space="0" w:color="auto"/>
            </w:tcBorders>
            <w:shd w:val="clear" w:color="auto" w:fill="auto"/>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400" w:type="dxa"/>
            <w:tcBorders>
              <w:top w:val="single" w:sz="4" w:space="0" w:color="auto"/>
              <w:left w:val="nil"/>
              <w:bottom w:val="nil"/>
              <w:right w:val="single" w:sz="4" w:space="0" w:color="auto"/>
            </w:tcBorders>
            <w:shd w:val="clear" w:color="auto" w:fill="auto"/>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1458" w:type="dxa"/>
            <w:tcBorders>
              <w:top w:val="single" w:sz="4" w:space="0" w:color="auto"/>
              <w:left w:val="nil"/>
              <w:bottom w:val="nil"/>
              <w:right w:val="single" w:sz="4" w:space="0" w:color="auto"/>
            </w:tcBorders>
            <w:shd w:val="clear" w:color="auto" w:fill="auto"/>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705" w:type="dxa"/>
            <w:tcBorders>
              <w:top w:val="single" w:sz="4" w:space="0" w:color="auto"/>
              <w:left w:val="nil"/>
              <w:bottom w:val="nil"/>
              <w:right w:val="single" w:sz="4" w:space="0" w:color="auto"/>
            </w:tcBorders>
            <w:shd w:val="clear" w:color="auto" w:fill="auto"/>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700" w:type="dxa"/>
            <w:tcBorders>
              <w:top w:val="nil"/>
              <w:left w:val="nil"/>
              <w:bottom w:val="single" w:sz="4" w:space="0" w:color="auto"/>
              <w:right w:val="single" w:sz="4" w:space="0" w:color="auto"/>
            </w:tcBorders>
            <w:shd w:val="clear" w:color="auto" w:fill="auto"/>
            <w:hideMark/>
          </w:tcPr>
          <w:p w:rsidR="001332DA" w:rsidRPr="00D21751" w:rsidRDefault="001332DA" w:rsidP="00483116">
            <w:pPr>
              <w:spacing w:after="0" w:line="240" w:lineRule="auto"/>
              <w:jc w:val="center"/>
              <w:rPr>
                <w:rFonts w:ascii="Arial" w:eastAsia="Times New Roman" w:hAnsi="Arial" w:cs="Arial"/>
                <w:sz w:val="18"/>
                <w:szCs w:val="18"/>
                <w:lang w:eastAsia="ru-RU"/>
              </w:rPr>
            </w:pPr>
            <w:r w:rsidRPr="00D21751">
              <w:rPr>
                <w:rFonts w:ascii="Arial" w:eastAsia="Times New Roman" w:hAnsi="Arial" w:cs="Arial"/>
                <w:sz w:val="18"/>
                <w:szCs w:val="18"/>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1332DA" w:rsidRPr="00D21751" w:rsidRDefault="001332DA" w:rsidP="00483116">
            <w:pPr>
              <w:spacing w:after="0" w:line="240" w:lineRule="auto"/>
              <w:jc w:val="center"/>
              <w:rPr>
                <w:rFonts w:ascii="Arial" w:eastAsia="Times New Roman" w:hAnsi="Arial" w:cs="Arial"/>
                <w:sz w:val="20"/>
                <w:szCs w:val="20"/>
                <w:lang w:eastAsia="ru-RU"/>
              </w:rPr>
            </w:pPr>
            <w:r w:rsidRPr="00D21751">
              <w:rPr>
                <w:rFonts w:ascii="Arial" w:eastAsia="Times New Roman" w:hAnsi="Arial" w:cs="Arial"/>
                <w:sz w:val="20"/>
                <w:szCs w:val="20"/>
                <w:lang w:eastAsia="ru-RU"/>
              </w:rPr>
              <w:t> </w:t>
            </w:r>
          </w:p>
        </w:tc>
      </w:tr>
      <w:tr w:rsidR="001332DA" w:rsidRPr="00D21751" w:rsidTr="00483116">
        <w:trPr>
          <w:trHeight w:val="315"/>
        </w:trPr>
        <w:tc>
          <w:tcPr>
            <w:tcW w:w="8645" w:type="dxa"/>
            <w:gridSpan w:val="10"/>
            <w:tcBorders>
              <w:top w:val="single" w:sz="4" w:space="0" w:color="auto"/>
              <w:left w:val="single" w:sz="4" w:space="0" w:color="auto"/>
              <w:bottom w:val="single" w:sz="4" w:space="0" w:color="auto"/>
              <w:right w:val="single" w:sz="4" w:space="0" w:color="000000"/>
            </w:tcBorders>
            <w:shd w:val="clear" w:color="000000" w:fill="00B050"/>
            <w:hideMark/>
          </w:tcPr>
          <w:p w:rsidR="001332DA" w:rsidRPr="00D21751" w:rsidRDefault="001332DA" w:rsidP="00483116">
            <w:pPr>
              <w:spacing w:after="0" w:line="240" w:lineRule="auto"/>
              <w:jc w:val="center"/>
              <w:rPr>
                <w:rFonts w:ascii="Arial" w:eastAsia="Times New Roman" w:hAnsi="Arial" w:cs="Arial"/>
                <w:b/>
                <w:bCs/>
                <w:sz w:val="24"/>
                <w:szCs w:val="24"/>
                <w:lang w:eastAsia="ru-RU"/>
              </w:rPr>
            </w:pPr>
            <w:r w:rsidRPr="00D21751">
              <w:rPr>
                <w:rFonts w:ascii="Arial" w:eastAsia="Times New Roman" w:hAnsi="Arial" w:cs="Arial"/>
                <w:b/>
                <w:bCs/>
                <w:sz w:val="24"/>
                <w:szCs w:val="24"/>
                <w:lang w:eastAsia="ru-RU"/>
              </w:rPr>
              <w:t xml:space="preserve">Всего: </w:t>
            </w:r>
          </w:p>
        </w:tc>
        <w:tc>
          <w:tcPr>
            <w:tcW w:w="1860" w:type="dxa"/>
            <w:tcBorders>
              <w:top w:val="nil"/>
              <w:left w:val="nil"/>
              <w:bottom w:val="single" w:sz="4" w:space="0" w:color="auto"/>
              <w:right w:val="single" w:sz="4" w:space="0" w:color="auto"/>
            </w:tcBorders>
            <w:shd w:val="clear" w:color="000000" w:fill="00B050"/>
            <w:vAlign w:val="center"/>
            <w:hideMark/>
          </w:tcPr>
          <w:p w:rsidR="001332DA" w:rsidRPr="00D21751" w:rsidRDefault="001332DA" w:rsidP="00483116">
            <w:pPr>
              <w:spacing w:after="0" w:line="240" w:lineRule="auto"/>
              <w:jc w:val="center"/>
              <w:rPr>
                <w:rFonts w:ascii="Arial" w:eastAsia="Times New Roman" w:hAnsi="Arial" w:cs="Arial"/>
                <w:b/>
                <w:bCs/>
                <w:sz w:val="24"/>
                <w:szCs w:val="24"/>
                <w:lang w:eastAsia="ru-RU"/>
              </w:rPr>
            </w:pPr>
            <w:r w:rsidRPr="00D21751">
              <w:rPr>
                <w:rFonts w:ascii="Arial" w:eastAsia="Times New Roman" w:hAnsi="Arial" w:cs="Arial"/>
                <w:b/>
                <w:bCs/>
                <w:sz w:val="24"/>
                <w:szCs w:val="24"/>
                <w:lang w:eastAsia="ru-RU"/>
              </w:rPr>
              <w:t>29 054 730,00</w:t>
            </w:r>
          </w:p>
        </w:tc>
      </w:tr>
    </w:tbl>
    <w:p w:rsidR="001332DA" w:rsidRPr="00FA39CA" w:rsidRDefault="001332DA" w:rsidP="00CB646D">
      <w:pPr>
        <w:spacing w:after="0"/>
        <w:jc w:val="both"/>
        <w:rPr>
          <w:rFonts w:ascii="Times New Roman" w:hAnsi="Times New Roman" w:cs="Times New Roman"/>
          <w:sz w:val="28"/>
          <w:szCs w:val="28"/>
        </w:rPr>
      </w:pPr>
    </w:p>
    <w:p w:rsidR="004975F0" w:rsidRPr="00657CF1" w:rsidRDefault="004975F0" w:rsidP="00CB646D">
      <w:pPr>
        <w:spacing w:after="0"/>
        <w:jc w:val="both"/>
        <w:rPr>
          <w:rFonts w:ascii="Times New Roman" w:hAnsi="Times New Roman" w:cs="Times New Roman"/>
          <w:color w:val="FF0000"/>
          <w:sz w:val="28"/>
          <w:szCs w:val="28"/>
        </w:rPr>
      </w:pPr>
    </w:p>
    <w:p w:rsidR="00657D52" w:rsidRPr="00527C8C" w:rsidRDefault="00657D52" w:rsidP="00CB646D">
      <w:pPr>
        <w:jc w:val="center"/>
        <w:rPr>
          <w:rFonts w:ascii="Times New Roman" w:hAnsi="Times New Roman" w:cs="Times New Roman"/>
          <w:b/>
          <w:sz w:val="28"/>
          <w:szCs w:val="28"/>
        </w:rPr>
      </w:pPr>
      <w:r w:rsidRPr="00527C8C">
        <w:rPr>
          <w:rFonts w:ascii="Times New Roman" w:hAnsi="Times New Roman" w:cs="Times New Roman"/>
          <w:b/>
          <w:sz w:val="28"/>
          <w:szCs w:val="28"/>
        </w:rPr>
        <w:t xml:space="preserve">Электроснабжение </w:t>
      </w:r>
      <w:r w:rsidR="00A72A16" w:rsidRPr="00527C8C">
        <w:rPr>
          <w:rFonts w:ascii="Times New Roman" w:hAnsi="Times New Roman" w:cs="Times New Roman"/>
          <w:b/>
          <w:sz w:val="28"/>
          <w:szCs w:val="28"/>
        </w:rPr>
        <w:t>МО «Городской округ город Карабулак»</w:t>
      </w:r>
    </w:p>
    <w:p w:rsid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Электроснабжение МО «Городской округ город Карабулак» обеспечивает предприятие - «</w:t>
      </w:r>
      <w:proofErr w:type="spellStart"/>
      <w:r w:rsidRPr="009A49D4">
        <w:rPr>
          <w:rFonts w:ascii="Times New Roman" w:eastAsia="Times New Roman" w:hAnsi="Times New Roman" w:cs="Times New Roman"/>
          <w:sz w:val="28"/>
          <w:szCs w:val="27"/>
          <w:lang w:eastAsia="ru-RU"/>
        </w:rPr>
        <w:t>Карабулакские</w:t>
      </w:r>
      <w:proofErr w:type="spellEnd"/>
      <w:r w:rsidRPr="009A49D4">
        <w:rPr>
          <w:rFonts w:ascii="Times New Roman" w:eastAsia="Times New Roman" w:hAnsi="Times New Roman" w:cs="Times New Roman"/>
          <w:sz w:val="28"/>
          <w:szCs w:val="27"/>
          <w:lang w:eastAsia="ru-RU"/>
        </w:rPr>
        <w:t xml:space="preserve"> районные электрические сети» (далее – КРЭС), которое  является структурным подразделением ПАО «МРСК Северного Кавказа» - «</w:t>
      </w:r>
      <w:proofErr w:type="spellStart"/>
      <w:r w:rsidRPr="009A49D4">
        <w:rPr>
          <w:rFonts w:ascii="Times New Roman" w:eastAsia="Times New Roman" w:hAnsi="Times New Roman" w:cs="Times New Roman"/>
          <w:sz w:val="28"/>
          <w:szCs w:val="27"/>
          <w:lang w:eastAsia="ru-RU"/>
        </w:rPr>
        <w:t>Ингушэнерго</w:t>
      </w:r>
      <w:proofErr w:type="spellEnd"/>
      <w:r w:rsidRPr="009A49D4">
        <w:rPr>
          <w:rFonts w:ascii="Times New Roman" w:eastAsia="Times New Roman" w:hAnsi="Times New Roman" w:cs="Times New Roman"/>
          <w:sz w:val="28"/>
          <w:szCs w:val="27"/>
          <w:lang w:eastAsia="ru-RU"/>
        </w:rPr>
        <w:t xml:space="preserve">» и обеспечивает электричеством, юридических и физических лиц города. Штатная численность сотрудников составляет 17 человек. </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На территории города расположены электрические сети напряжением до 110 </w:t>
      </w:r>
      <w:proofErr w:type="spellStart"/>
      <w:r w:rsidRPr="009A49D4">
        <w:rPr>
          <w:rFonts w:ascii="Times New Roman" w:eastAsia="Times New Roman" w:hAnsi="Times New Roman" w:cs="Times New Roman"/>
          <w:sz w:val="28"/>
          <w:szCs w:val="27"/>
          <w:lang w:eastAsia="ru-RU"/>
        </w:rPr>
        <w:t>кВ</w:t>
      </w:r>
      <w:proofErr w:type="spellEnd"/>
      <w:r w:rsidRPr="009A49D4">
        <w:rPr>
          <w:rFonts w:ascii="Times New Roman" w:eastAsia="Times New Roman" w:hAnsi="Times New Roman" w:cs="Times New Roman"/>
          <w:sz w:val="28"/>
          <w:szCs w:val="27"/>
          <w:lang w:eastAsia="ru-RU"/>
        </w:rPr>
        <w:t xml:space="preserve"> включительно, обслуживание которых осуществляется филиалом ПАО "</w:t>
      </w:r>
      <w:proofErr w:type="spellStart"/>
      <w:r w:rsidRPr="009A49D4">
        <w:rPr>
          <w:rFonts w:ascii="Times New Roman" w:eastAsia="Times New Roman" w:hAnsi="Times New Roman" w:cs="Times New Roman"/>
          <w:sz w:val="28"/>
          <w:szCs w:val="27"/>
          <w:lang w:eastAsia="ru-RU"/>
        </w:rPr>
        <w:t>Россети</w:t>
      </w:r>
      <w:proofErr w:type="spellEnd"/>
      <w:r w:rsidRPr="009A49D4">
        <w:rPr>
          <w:rFonts w:ascii="Times New Roman" w:eastAsia="Times New Roman" w:hAnsi="Times New Roman" w:cs="Times New Roman"/>
          <w:sz w:val="28"/>
          <w:szCs w:val="27"/>
          <w:lang w:eastAsia="ru-RU"/>
        </w:rPr>
        <w:t>". Общая протяжённость электрических сетей в городе составляет 337,83 км, из них порядка 285 (85%) км находятся в ветхом состоянии. Кроме того, необходимо строительство новых линий электроснабжения в новых микрорайонах города.</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Как следствие обозначенных проблем, большая часть жалоб граждан по вопросам электроснабжения касается недостаточной мощности трансформаторов, замене ветхих или прокладки новых линий электроснабжения.</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Объекты электросетевого хозяйства, нуждающиеся в реконструкции или замене достигшие износа более 60% в г. Карабулак:</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1. КТП 400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Октябрьская-</w:t>
      </w:r>
      <w:proofErr w:type="spellStart"/>
      <w:r w:rsidRPr="009A49D4">
        <w:rPr>
          <w:rFonts w:ascii="Times New Roman" w:eastAsia="Times New Roman" w:hAnsi="Times New Roman" w:cs="Times New Roman"/>
          <w:sz w:val="28"/>
          <w:szCs w:val="27"/>
          <w:lang w:eastAsia="ru-RU"/>
        </w:rPr>
        <w:t>Бочалова</w:t>
      </w:r>
      <w:proofErr w:type="spellEnd"/>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2. КТП 400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Чапаева</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3. КТП 400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Зязикова</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4. КТП 400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Промысловая - пер. Нефтяной</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5. КТП 630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w:t>
      </w:r>
      <w:proofErr w:type="spellStart"/>
      <w:r w:rsidRPr="009A49D4">
        <w:rPr>
          <w:rFonts w:ascii="Times New Roman" w:eastAsia="Times New Roman" w:hAnsi="Times New Roman" w:cs="Times New Roman"/>
          <w:sz w:val="28"/>
          <w:szCs w:val="27"/>
          <w:lang w:eastAsia="ru-RU"/>
        </w:rPr>
        <w:t>Градусова</w:t>
      </w:r>
      <w:proofErr w:type="spellEnd"/>
      <w:r w:rsidRPr="009A49D4">
        <w:rPr>
          <w:rFonts w:ascii="Times New Roman" w:eastAsia="Times New Roman" w:hAnsi="Times New Roman" w:cs="Times New Roman"/>
          <w:sz w:val="28"/>
          <w:szCs w:val="27"/>
          <w:lang w:eastAsia="ru-RU"/>
        </w:rPr>
        <w:t xml:space="preserve"> – Промысловая</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6. КТП 630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Загородная – Дьякова</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7. КТП 250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Комарова – Джабагиева</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8. КТП 630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Астраханская</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9. КТП 630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Грузинская</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10. КТП 630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Новая Осканова</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11. КТП 630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w:t>
      </w:r>
      <w:proofErr w:type="spellStart"/>
      <w:r w:rsidRPr="009A49D4">
        <w:rPr>
          <w:rFonts w:ascii="Times New Roman" w:eastAsia="Times New Roman" w:hAnsi="Times New Roman" w:cs="Times New Roman"/>
          <w:sz w:val="28"/>
          <w:szCs w:val="27"/>
          <w:lang w:eastAsia="ru-RU"/>
        </w:rPr>
        <w:t>Бородатского</w:t>
      </w:r>
      <w:proofErr w:type="spellEnd"/>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 xml:space="preserve">12. КТП 400 </w:t>
      </w:r>
      <w:proofErr w:type="spellStart"/>
      <w:r w:rsidRPr="009A49D4">
        <w:rPr>
          <w:rFonts w:ascii="Times New Roman" w:eastAsia="Times New Roman" w:hAnsi="Times New Roman" w:cs="Times New Roman"/>
          <w:sz w:val="28"/>
          <w:szCs w:val="27"/>
          <w:lang w:eastAsia="ru-RU"/>
        </w:rPr>
        <w:t>кВа</w:t>
      </w:r>
      <w:proofErr w:type="spellEnd"/>
      <w:r w:rsidRPr="009A49D4">
        <w:rPr>
          <w:rFonts w:ascii="Times New Roman" w:eastAsia="Times New Roman" w:hAnsi="Times New Roman" w:cs="Times New Roman"/>
          <w:sz w:val="28"/>
          <w:szCs w:val="27"/>
          <w:lang w:eastAsia="ru-RU"/>
        </w:rPr>
        <w:t xml:space="preserve"> ул. Дьякова – Революционная</w:t>
      </w: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p>
    <w:p w:rsidR="009A49D4" w:rsidRPr="009A49D4" w:rsidRDefault="009A49D4" w:rsidP="009A49D4">
      <w:pPr>
        <w:spacing w:after="0" w:line="240" w:lineRule="auto"/>
        <w:ind w:firstLine="709"/>
        <w:jc w:val="both"/>
        <w:rPr>
          <w:rFonts w:ascii="Times New Roman" w:eastAsia="Times New Roman" w:hAnsi="Times New Roman" w:cs="Times New Roman"/>
          <w:sz w:val="28"/>
          <w:szCs w:val="27"/>
          <w:lang w:eastAsia="ru-RU"/>
        </w:rPr>
      </w:pPr>
      <w:r w:rsidRPr="009A49D4">
        <w:rPr>
          <w:rFonts w:ascii="Times New Roman" w:eastAsia="Times New Roman" w:hAnsi="Times New Roman" w:cs="Times New Roman"/>
          <w:sz w:val="28"/>
          <w:szCs w:val="27"/>
          <w:lang w:eastAsia="ru-RU"/>
        </w:rPr>
        <w:t>На территории города Карабулак расположены 1700 ламп уличного освещения. По состоянию на сегодняшний день уровень потребляемого электричества в городе составляет 573 926 КВт в год. Расходы на оплату электроэнергии в бюджете г.Карабулак на</w:t>
      </w:r>
      <w:r w:rsidR="004B5508">
        <w:rPr>
          <w:rFonts w:ascii="Times New Roman" w:eastAsia="Times New Roman" w:hAnsi="Times New Roman" w:cs="Times New Roman"/>
          <w:sz w:val="28"/>
          <w:szCs w:val="27"/>
          <w:lang w:eastAsia="ru-RU"/>
        </w:rPr>
        <w:t xml:space="preserve"> 2022 г. запланированы в сумме 6 800</w:t>
      </w:r>
      <w:r w:rsidRPr="009A49D4">
        <w:rPr>
          <w:rFonts w:ascii="Times New Roman" w:eastAsia="Times New Roman" w:hAnsi="Times New Roman" w:cs="Times New Roman"/>
          <w:sz w:val="28"/>
          <w:szCs w:val="27"/>
          <w:lang w:eastAsia="ru-RU"/>
        </w:rPr>
        <w:t>,0 тыс. руб.</w:t>
      </w:r>
    </w:p>
    <w:p w:rsidR="009A49D4" w:rsidRDefault="009A49D4" w:rsidP="00CB646D">
      <w:pPr>
        <w:ind w:firstLine="708"/>
        <w:jc w:val="both"/>
        <w:rPr>
          <w:rFonts w:ascii="Times New Roman" w:hAnsi="Times New Roman" w:cs="Times New Roman"/>
          <w:sz w:val="28"/>
          <w:szCs w:val="28"/>
        </w:rPr>
      </w:pPr>
    </w:p>
    <w:p w:rsidR="00527C8C" w:rsidRPr="00527C8C" w:rsidRDefault="00527C8C" w:rsidP="00410E47">
      <w:pPr>
        <w:widowControl w:val="0"/>
        <w:tabs>
          <w:tab w:val="left" w:pos="567"/>
        </w:tabs>
        <w:autoSpaceDE w:val="0"/>
        <w:autoSpaceDN w:val="0"/>
        <w:adjustRightInd w:val="0"/>
        <w:spacing w:after="0" w:line="240" w:lineRule="auto"/>
        <w:ind w:right="-283"/>
        <w:jc w:val="both"/>
        <w:rPr>
          <w:rFonts w:ascii="Times New Roman" w:eastAsia="Times New Roman" w:hAnsi="Times New Roman" w:cs="Times New Roman"/>
          <w:sz w:val="28"/>
          <w:szCs w:val="28"/>
          <w:lang w:eastAsia="ru-RU"/>
        </w:rPr>
      </w:pPr>
      <w:r w:rsidRPr="00527C8C">
        <w:rPr>
          <w:rFonts w:ascii="Times New Roman" w:eastAsia="Times New Roman" w:hAnsi="Times New Roman" w:cs="Times New Roman"/>
          <w:sz w:val="26"/>
          <w:szCs w:val="26"/>
          <w:lang w:eastAsia="ru-RU"/>
        </w:rPr>
        <w:lastRenderedPageBreak/>
        <w:t xml:space="preserve">       </w:t>
      </w:r>
      <w:proofErr w:type="gramStart"/>
      <w:r w:rsidRPr="00527C8C">
        <w:rPr>
          <w:rFonts w:ascii="Times New Roman" w:hAnsi="Times New Roman" w:cs="Times New Roman"/>
          <w:sz w:val="28"/>
          <w:szCs w:val="28"/>
        </w:rPr>
        <w:t>На подведомственной территории расположены:</w:t>
      </w:r>
      <w:proofErr w:type="gramEnd"/>
      <w:r w:rsidRPr="00527C8C">
        <w:rPr>
          <w:rFonts w:ascii="Times New Roman" w:hAnsi="Times New Roman" w:cs="Times New Roman"/>
          <w:sz w:val="28"/>
          <w:szCs w:val="28"/>
        </w:rPr>
        <w:t xml:space="preserve"> </w:t>
      </w:r>
      <w:r w:rsidRPr="00527C8C">
        <w:rPr>
          <w:rFonts w:ascii="Times New Roman" w:eastAsia="Times New Roman" w:hAnsi="Times New Roman" w:cs="Times New Roman"/>
          <w:sz w:val="28"/>
          <w:szCs w:val="28"/>
          <w:lang w:eastAsia="ru-RU"/>
        </w:rPr>
        <w:t xml:space="preserve">КПТ Фидер  – 6 шт. (1;2;3;4;5;14), ТП – 101 шт. Энергоснабжение на подведомственной территории осуществляется четырьмя подстанциями, две из которых расположены на территории </w:t>
      </w:r>
      <w:proofErr w:type="spellStart"/>
      <w:r w:rsidRPr="00527C8C">
        <w:rPr>
          <w:rFonts w:ascii="Times New Roman" w:eastAsia="Times New Roman" w:hAnsi="Times New Roman" w:cs="Times New Roman"/>
          <w:sz w:val="28"/>
          <w:szCs w:val="28"/>
          <w:lang w:eastAsia="ru-RU"/>
        </w:rPr>
        <w:t>с.п</w:t>
      </w:r>
      <w:proofErr w:type="spellEnd"/>
      <w:r w:rsidRPr="00527C8C">
        <w:rPr>
          <w:rFonts w:ascii="Times New Roman" w:eastAsia="Times New Roman" w:hAnsi="Times New Roman" w:cs="Times New Roman"/>
          <w:sz w:val="28"/>
          <w:szCs w:val="28"/>
          <w:lang w:eastAsia="ru-RU"/>
        </w:rPr>
        <w:t xml:space="preserve">. Троицкая (Троицкая 1 и Троицкая 2),  одна </w:t>
      </w:r>
      <w:proofErr w:type="gramStart"/>
      <w:r w:rsidRPr="00527C8C">
        <w:rPr>
          <w:rFonts w:ascii="Times New Roman" w:eastAsia="Times New Roman" w:hAnsi="Times New Roman" w:cs="Times New Roman"/>
          <w:sz w:val="28"/>
          <w:szCs w:val="28"/>
          <w:lang w:eastAsia="ru-RU"/>
        </w:rPr>
        <w:t>в</w:t>
      </w:r>
      <w:proofErr w:type="gramEnd"/>
      <w:r w:rsidRPr="00527C8C">
        <w:rPr>
          <w:rFonts w:ascii="Times New Roman" w:eastAsia="Times New Roman" w:hAnsi="Times New Roman" w:cs="Times New Roman"/>
          <w:sz w:val="28"/>
          <w:szCs w:val="28"/>
          <w:lang w:eastAsia="ru-RU"/>
        </w:rPr>
        <w:t xml:space="preserve"> </w:t>
      </w:r>
      <w:proofErr w:type="spellStart"/>
      <w:r w:rsidRPr="00527C8C">
        <w:rPr>
          <w:rFonts w:ascii="Times New Roman" w:eastAsia="Times New Roman" w:hAnsi="Times New Roman" w:cs="Times New Roman"/>
          <w:sz w:val="28"/>
          <w:szCs w:val="28"/>
          <w:lang w:eastAsia="ru-RU"/>
        </w:rPr>
        <w:t>с.п</w:t>
      </w:r>
      <w:proofErr w:type="spellEnd"/>
      <w:r w:rsidRPr="00527C8C">
        <w:rPr>
          <w:rFonts w:ascii="Times New Roman" w:eastAsia="Times New Roman" w:hAnsi="Times New Roman" w:cs="Times New Roman"/>
          <w:sz w:val="28"/>
          <w:szCs w:val="28"/>
          <w:lang w:eastAsia="ru-RU"/>
        </w:rPr>
        <w:t xml:space="preserve">. </w:t>
      </w:r>
      <w:proofErr w:type="spellStart"/>
      <w:r w:rsidRPr="00527C8C">
        <w:rPr>
          <w:rFonts w:ascii="Times New Roman" w:eastAsia="Times New Roman" w:hAnsi="Times New Roman" w:cs="Times New Roman"/>
          <w:sz w:val="28"/>
          <w:szCs w:val="28"/>
          <w:lang w:eastAsia="ru-RU"/>
        </w:rPr>
        <w:t>Плиево</w:t>
      </w:r>
      <w:proofErr w:type="spellEnd"/>
      <w:r w:rsidRPr="00527C8C">
        <w:rPr>
          <w:rFonts w:ascii="Times New Roman" w:eastAsia="Times New Roman" w:hAnsi="Times New Roman" w:cs="Times New Roman"/>
          <w:sz w:val="28"/>
          <w:szCs w:val="28"/>
          <w:lang w:eastAsia="ru-RU"/>
        </w:rPr>
        <w:t xml:space="preserve"> (</w:t>
      </w:r>
      <w:proofErr w:type="spellStart"/>
      <w:r w:rsidRPr="00527C8C">
        <w:rPr>
          <w:rFonts w:ascii="Times New Roman" w:eastAsia="Times New Roman" w:hAnsi="Times New Roman" w:cs="Times New Roman"/>
          <w:sz w:val="28"/>
          <w:szCs w:val="28"/>
          <w:lang w:eastAsia="ru-RU"/>
        </w:rPr>
        <w:t>Плиевская</w:t>
      </w:r>
      <w:proofErr w:type="spellEnd"/>
      <w:r w:rsidRPr="00527C8C">
        <w:rPr>
          <w:rFonts w:ascii="Times New Roman" w:eastAsia="Times New Roman" w:hAnsi="Times New Roman" w:cs="Times New Roman"/>
          <w:sz w:val="28"/>
          <w:szCs w:val="28"/>
          <w:lang w:eastAsia="ru-RU"/>
        </w:rPr>
        <w:t xml:space="preserve">), одна в городе Карабулак.   Проведён ремонт освещения по следующим улицам: </w:t>
      </w:r>
      <w:proofErr w:type="spellStart"/>
      <w:r w:rsidRPr="00527C8C">
        <w:rPr>
          <w:rFonts w:ascii="Times New Roman" w:eastAsia="Times New Roman" w:hAnsi="Times New Roman" w:cs="Times New Roman"/>
          <w:sz w:val="28"/>
          <w:szCs w:val="28"/>
          <w:lang w:eastAsia="ru-RU"/>
        </w:rPr>
        <w:t>Бочалова</w:t>
      </w:r>
      <w:proofErr w:type="spellEnd"/>
      <w:r w:rsidRPr="00527C8C">
        <w:rPr>
          <w:rFonts w:ascii="Times New Roman" w:eastAsia="Times New Roman" w:hAnsi="Times New Roman" w:cs="Times New Roman"/>
          <w:sz w:val="28"/>
          <w:szCs w:val="28"/>
          <w:lang w:eastAsia="ru-RU"/>
        </w:rPr>
        <w:t xml:space="preserve">, Полевая, Джабагиева, Осканова, Рабочая, Промысловая. Установлены опоры ЛЭП по улицам: </w:t>
      </w:r>
      <w:proofErr w:type="spellStart"/>
      <w:r w:rsidRPr="00527C8C">
        <w:rPr>
          <w:rFonts w:ascii="Times New Roman" w:eastAsia="Times New Roman" w:hAnsi="Times New Roman" w:cs="Times New Roman"/>
          <w:sz w:val="28"/>
          <w:szCs w:val="28"/>
          <w:lang w:eastAsia="ru-RU"/>
        </w:rPr>
        <w:t>Ангуштская</w:t>
      </w:r>
      <w:proofErr w:type="spellEnd"/>
      <w:r w:rsidRPr="00527C8C">
        <w:rPr>
          <w:rFonts w:ascii="Times New Roman" w:eastAsia="Times New Roman" w:hAnsi="Times New Roman" w:cs="Times New Roman"/>
          <w:sz w:val="28"/>
          <w:szCs w:val="28"/>
          <w:lang w:eastAsia="ru-RU"/>
        </w:rPr>
        <w:t xml:space="preserve">, Мира, Молодежная, </w:t>
      </w:r>
      <w:proofErr w:type="spellStart"/>
      <w:r w:rsidRPr="00527C8C">
        <w:rPr>
          <w:rFonts w:ascii="Times New Roman" w:eastAsia="Times New Roman" w:hAnsi="Times New Roman" w:cs="Times New Roman"/>
          <w:sz w:val="28"/>
          <w:szCs w:val="28"/>
          <w:lang w:eastAsia="ru-RU"/>
        </w:rPr>
        <w:t>Ахриева</w:t>
      </w:r>
      <w:proofErr w:type="spellEnd"/>
      <w:r w:rsidRPr="00527C8C">
        <w:rPr>
          <w:rFonts w:ascii="Times New Roman" w:eastAsia="Times New Roman" w:hAnsi="Times New Roman" w:cs="Times New Roman"/>
          <w:sz w:val="28"/>
          <w:szCs w:val="28"/>
          <w:lang w:eastAsia="ru-RU"/>
        </w:rPr>
        <w:t xml:space="preserve">, Кооперативная, Колхозная. Закрыт вопрос слабого освещения на некоторых участках города, таких как пер. Сунженский, ул. </w:t>
      </w:r>
      <w:proofErr w:type="gramStart"/>
      <w:r w:rsidRPr="00527C8C">
        <w:rPr>
          <w:rFonts w:ascii="Times New Roman" w:eastAsia="Times New Roman" w:hAnsi="Times New Roman" w:cs="Times New Roman"/>
          <w:sz w:val="28"/>
          <w:szCs w:val="28"/>
          <w:lang w:eastAsia="ru-RU"/>
        </w:rPr>
        <w:t>Луговая</w:t>
      </w:r>
      <w:proofErr w:type="gramEnd"/>
      <w:r w:rsidRPr="00527C8C">
        <w:rPr>
          <w:rFonts w:ascii="Times New Roman" w:eastAsia="Times New Roman" w:hAnsi="Times New Roman" w:cs="Times New Roman"/>
          <w:sz w:val="28"/>
          <w:szCs w:val="28"/>
          <w:lang w:eastAsia="ru-RU"/>
        </w:rPr>
        <w:t>, и Южная. В текущем году планируется провести ряд мероприятий по установке трансформаторов (ТП) и ремонта уличного освещения. Также на постоянной основе с привлечением внебюджетных источников  и спонсорской помощи проводится работа по оказанию помощи нуждающимся жителям города Карабулак.</w:t>
      </w:r>
    </w:p>
    <w:p w:rsidR="00657D52" w:rsidRPr="00FA39CA" w:rsidRDefault="00657D52" w:rsidP="00410E47">
      <w:pPr>
        <w:spacing w:line="240" w:lineRule="auto"/>
        <w:jc w:val="center"/>
        <w:rPr>
          <w:rFonts w:ascii="Times New Roman" w:hAnsi="Times New Roman" w:cs="Times New Roman"/>
          <w:b/>
          <w:sz w:val="28"/>
          <w:szCs w:val="28"/>
        </w:rPr>
      </w:pPr>
      <w:r w:rsidRPr="00FA39CA">
        <w:rPr>
          <w:rFonts w:ascii="Times New Roman" w:hAnsi="Times New Roman" w:cs="Times New Roman"/>
          <w:b/>
          <w:sz w:val="28"/>
          <w:szCs w:val="28"/>
        </w:rPr>
        <w:t>Газоснабжение</w:t>
      </w:r>
    </w:p>
    <w:p w:rsidR="00EA112E" w:rsidRDefault="00657D52" w:rsidP="00181E95">
      <w:pPr>
        <w:spacing w:after="0" w:line="240" w:lineRule="auto"/>
        <w:jc w:val="both"/>
        <w:rPr>
          <w:rFonts w:ascii="Times New Roman" w:hAnsi="Times New Roman" w:cs="Times New Roman"/>
          <w:sz w:val="28"/>
          <w:szCs w:val="28"/>
        </w:rPr>
      </w:pPr>
      <w:r w:rsidRPr="00FA39CA">
        <w:rPr>
          <w:rFonts w:ascii="Times New Roman" w:hAnsi="Times New Roman" w:cs="Times New Roman"/>
          <w:sz w:val="28"/>
          <w:szCs w:val="28"/>
        </w:rPr>
        <w:tab/>
        <w:t xml:space="preserve"> </w:t>
      </w:r>
      <w:r w:rsidR="00EA112E" w:rsidRPr="00EA112E">
        <w:rPr>
          <w:rFonts w:ascii="Times New Roman" w:hAnsi="Times New Roman" w:cs="Times New Roman"/>
          <w:sz w:val="28"/>
          <w:szCs w:val="28"/>
        </w:rPr>
        <w:t xml:space="preserve">На территории г. Карабулак расположены газопроводные сети среднего и низкого давления, обслуживание которых осуществляется филиалом ООО «Газпром межрегионгаз Назрань». Общая протяжённость газопроводных сетей в городе составляет 312 км, из них порядка 30 (9%) км находятся в ветхом состоянии. </w:t>
      </w:r>
    </w:p>
    <w:p w:rsidR="00657D52" w:rsidRPr="00FA39CA" w:rsidRDefault="00657D52" w:rsidP="00181E95">
      <w:pPr>
        <w:spacing w:after="0" w:line="240" w:lineRule="auto"/>
        <w:jc w:val="both"/>
        <w:rPr>
          <w:rFonts w:ascii="Times New Roman" w:hAnsi="Times New Roman" w:cs="Times New Roman"/>
          <w:sz w:val="28"/>
          <w:szCs w:val="28"/>
        </w:rPr>
      </w:pPr>
      <w:r w:rsidRPr="00FA39CA">
        <w:rPr>
          <w:rFonts w:ascii="Times New Roman" w:hAnsi="Times New Roman" w:cs="Times New Roman"/>
          <w:sz w:val="28"/>
          <w:szCs w:val="28"/>
        </w:rPr>
        <w:tab/>
        <w:t xml:space="preserve">Структурным подразделением, обеспечивающим газоснабжение в </w:t>
      </w:r>
      <w:r w:rsidR="00FA39CA" w:rsidRPr="00FA39CA">
        <w:rPr>
          <w:rFonts w:ascii="Times New Roman" w:hAnsi="Times New Roman" w:cs="Times New Roman"/>
          <w:sz w:val="28"/>
          <w:szCs w:val="28"/>
        </w:rPr>
        <w:t>МО «Городской округ город Карабулак»</w:t>
      </w:r>
      <w:r w:rsidRPr="00FA39CA">
        <w:rPr>
          <w:rFonts w:ascii="Times New Roman" w:hAnsi="Times New Roman" w:cs="Times New Roman"/>
          <w:sz w:val="28"/>
          <w:szCs w:val="28"/>
        </w:rPr>
        <w:t>, является ЭПУ «</w:t>
      </w:r>
      <w:proofErr w:type="spellStart"/>
      <w:r w:rsidRPr="00FA39CA">
        <w:rPr>
          <w:rFonts w:ascii="Times New Roman" w:hAnsi="Times New Roman" w:cs="Times New Roman"/>
          <w:sz w:val="28"/>
          <w:szCs w:val="28"/>
        </w:rPr>
        <w:t>Сунжагаз</w:t>
      </w:r>
      <w:proofErr w:type="spellEnd"/>
      <w:r w:rsidRPr="00FA39CA">
        <w:rPr>
          <w:rFonts w:ascii="Times New Roman" w:hAnsi="Times New Roman" w:cs="Times New Roman"/>
          <w:sz w:val="28"/>
          <w:szCs w:val="28"/>
        </w:rPr>
        <w:t>».</w:t>
      </w:r>
    </w:p>
    <w:p w:rsidR="00EA112E" w:rsidRPr="00EA112E" w:rsidRDefault="00657D52" w:rsidP="00EA112E">
      <w:pPr>
        <w:spacing w:after="0" w:line="240" w:lineRule="auto"/>
        <w:jc w:val="both"/>
        <w:rPr>
          <w:rFonts w:ascii="Times New Roman" w:hAnsi="Times New Roman" w:cs="Times New Roman"/>
          <w:sz w:val="28"/>
          <w:szCs w:val="28"/>
        </w:rPr>
      </w:pPr>
      <w:r w:rsidRPr="00FA39CA">
        <w:rPr>
          <w:rFonts w:ascii="Times New Roman" w:hAnsi="Times New Roman" w:cs="Times New Roman"/>
          <w:sz w:val="28"/>
          <w:szCs w:val="28"/>
        </w:rPr>
        <w:tab/>
      </w:r>
      <w:r w:rsidR="00EA112E" w:rsidRPr="00EA112E">
        <w:rPr>
          <w:rFonts w:ascii="Times New Roman" w:hAnsi="Times New Roman" w:cs="Times New Roman"/>
          <w:sz w:val="28"/>
          <w:szCs w:val="28"/>
        </w:rPr>
        <w:t>Кроме того, необходимо строительство новых линий газоснабжения в новых микрорайонах города.</w:t>
      </w:r>
    </w:p>
    <w:p w:rsidR="00EA112E" w:rsidRDefault="00EA112E" w:rsidP="00EA112E">
      <w:pPr>
        <w:spacing w:after="0" w:line="240" w:lineRule="auto"/>
        <w:jc w:val="both"/>
        <w:rPr>
          <w:rFonts w:ascii="Times New Roman" w:hAnsi="Times New Roman" w:cs="Times New Roman"/>
          <w:sz w:val="28"/>
          <w:szCs w:val="28"/>
        </w:rPr>
      </w:pPr>
      <w:r w:rsidRPr="00EA112E">
        <w:rPr>
          <w:rFonts w:ascii="Times New Roman" w:hAnsi="Times New Roman" w:cs="Times New Roman"/>
          <w:sz w:val="28"/>
          <w:szCs w:val="28"/>
        </w:rPr>
        <w:t>Большая часть обращений граждан в части касающейся газопроводных сетей, поступают в Администрацию города по вопросам переноса труб газораспределения и оказания помощи в прокладке подводящих к домовладению сетей.</w:t>
      </w:r>
    </w:p>
    <w:p w:rsidR="00657D52" w:rsidRPr="00FA39CA" w:rsidRDefault="00FA39CA" w:rsidP="00EA112E">
      <w:pPr>
        <w:spacing w:after="0" w:line="240" w:lineRule="auto"/>
        <w:ind w:firstLine="709"/>
        <w:jc w:val="both"/>
        <w:rPr>
          <w:rFonts w:ascii="Times New Roman" w:hAnsi="Times New Roman" w:cs="Times New Roman"/>
          <w:sz w:val="28"/>
          <w:szCs w:val="28"/>
        </w:rPr>
      </w:pPr>
      <w:r w:rsidRPr="00FA39CA">
        <w:rPr>
          <w:rFonts w:ascii="Times New Roman" w:hAnsi="Times New Roman" w:cs="Times New Roman"/>
          <w:sz w:val="28"/>
          <w:szCs w:val="28"/>
        </w:rPr>
        <w:t>Г</w:t>
      </w:r>
      <w:r w:rsidR="00657D52" w:rsidRPr="00FA39CA">
        <w:rPr>
          <w:rFonts w:ascii="Times New Roman" w:hAnsi="Times New Roman" w:cs="Times New Roman"/>
          <w:sz w:val="28"/>
          <w:szCs w:val="28"/>
        </w:rPr>
        <w:t xml:space="preserve">азопроводы находятся в удовлетворительном состоянии. </w:t>
      </w:r>
    </w:p>
    <w:p w:rsidR="00657D52" w:rsidRPr="00FA39CA" w:rsidRDefault="00657D52" w:rsidP="00181E95">
      <w:pPr>
        <w:spacing w:after="0" w:line="240" w:lineRule="auto"/>
        <w:jc w:val="both"/>
        <w:rPr>
          <w:rFonts w:ascii="Times New Roman" w:hAnsi="Times New Roman" w:cs="Times New Roman"/>
          <w:sz w:val="28"/>
          <w:szCs w:val="28"/>
        </w:rPr>
      </w:pPr>
      <w:r w:rsidRPr="00FA39CA">
        <w:rPr>
          <w:rFonts w:ascii="Times New Roman" w:hAnsi="Times New Roman" w:cs="Times New Roman"/>
          <w:sz w:val="28"/>
          <w:szCs w:val="28"/>
        </w:rPr>
        <w:tab/>
        <w:t>В целях предотвращения чрезвычайных происшествий на участках ветхих газопроводов, необходимо принять срочные меры по реконструкции аварийных газопроводов.</w:t>
      </w:r>
    </w:p>
    <w:p w:rsidR="00297D73" w:rsidRDefault="00334470" w:rsidP="00410E47">
      <w:pPr>
        <w:tabs>
          <w:tab w:val="left" w:pos="188"/>
        </w:tabs>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EA112E" w:rsidRPr="00297D73" w:rsidRDefault="00FA39CA" w:rsidP="00410E47">
      <w:pPr>
        <w:tabs>
          <w:tab w:val="left" w:pos="188"/>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FA39CA">
        <w:rPr>
          <w:rFonts w:ascii="Times New Roman" w:eastAsia="Calibri" w:hAnsi="Times New Roman" w:cs="Times New Roman"/>
          <w:sz w:val="28"/>
          <w:szCs w:val="28"/>
        </w:rPr>
        <w:t>о</w:t>
      </w:r>
      <w:r>
        <w:rPr>
          <w:rFonts w:ascii="Times New Roman" w:eastAsia="Calibri" w:hAnsi="Times New Roman" w:cs="Times New Roman"/>
          <w:sz w:val="28"/>
          <w:szCs w:val="28"/>
        </w:rPr>
        <w:t xml:space="preserve"> вопросу </w:t>
      </w:r>
      <w:r w:rsidRPr="00FA39CA">
        <w:rPr>
          <w:rFonts w:ascii="Times New Roman" w:eastAsia="Calibri" w:hAnsi="Times New Roman" w:cs="Times New Roman"/>
          <w:sz w:val="28"/>
          <w:szCs w:val="28"/>
        </w:rPr>
        <w:t xml:space="preserve">газификации </w:t>
      </w:r>
      <w:r>
        <w:rPr>
          <w:rFonts w:ascii="Times New Roman" w:eastAsia="Calibri" w:hAnsi="Times New Roman" w:cs="Times New Roman"/>
          <w:sz w:val="28"/>
          <w:szCs w:val="28"/>
        </w:rPr>
        <w:t xml:space="preserve">в </w:t>
      </w:r>
      <w:r w:rsidRPr="00FA39CA">
        <w:rPr>
          <w:rFonts w:ascii="Times New Roman" w:eastAsia="Calibri" w:hAnsi="Times New Roman" w:cs="Times New Roman"/>
          <w:sz w:val="28"/>
          <w:szCs w:val="28"/>
        </w:rPr>
        <w:t>город</w:t>
      </w:r>
      <w:r>
        <w:rPr>
          <w:rFonts w:ascii="Times New Roman" w:eastAsia="Calibri" w:hAnsi="Times New Roman" w:cs="Times New Roman"/>
          <w:sz w:val="28"/>
          <w:szCs w:val="28"/>
        </w:rPr>
        <w:t>е проведена следующая работа:</w:t>
      </w:r>
      <w:r w:rsidRPr="00FA39CA">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FA39CA">
        <w:rPr>
          <w:rFonts w:ascii="Times New Roman" w:eastAsia="Calibri" w:hAnsi="Times New Roman" w:cs="Times New Roman"/>
          <w:sz w:val="28"/>
          <w:szCs w:val="28"/>
        </w:rPr>
        <w:t xml:space="preserve">роложен газопровод по улицам: </w:t>
      </w:r>
      <w:proofErr w:type="spellStart"/>
      <w:r w:rsidRPr="00FA39CA">
        <w:rPr>
          <w:rFonts w:ascii="Times New Roman" w:eastAsia="Calibri" w:hAnsi="Times New Roman" w:cs="Times New Roman"/>
          <w:sz w:val="28"/>
          <w:szCs w:val="28"/>
        </w:rPr>
        <w:t>Таргимская</w:t>
      </w:r>
      <w:proofErr w:type="spellEnd"/>
      <w:r w:rsidRPr="00FA39CA">
        <w:rPr>
          <w:rFonts w:ascii="Times New Roman" w:eastAsia="Calibri" w:hAnsi="Times New Roman" w:cs="Times New Roman"/>
          <w:sz w:val="28"/>
          <w:szCs w:val="28"/>
        </w:rPr>
        <w:t xml:space="preserve"> в 1 микрорайоне города, общей протяжённостью 600 </w:t>
      </w:r>
      <w:proofErr w:type="gramStart"/>
      <w:r w:rsidRPr="00FA39CA">
        <w:rPr>
          <w:rFonts w:ascii="Times New Roman" w:eastAsia="Calibri" w:hAnsi="Times New Roman" w:cs="Times New Roman"/>
          <w:sz w:val="28"/>
          <w:szCs w:val="28"/>
        </w:rPr>
        <w:t>п</w:t>
      </w:r>
      <w:proofErr w:type="gramEnd"/>
      <w:r w:rsidRPr="00FA39CA">
        <w:rPr>
          <w:rFonts w:ascii="Times New Roman" w:eastAsia="Calibri" w:hAnsi="Times New Roman" w:cs="Times New Roman"/>
          <w:sz w:val="28"/>
          <w:szCs w:val="28"/>
        </w:rPr>
        <w:t>/м., Загородная, протяжённостью</w:t>
      </w:r>
      <w:r>
        <w:rPr>
          <w:rFonts w:ascii="Times New Roman" w:eastAsia="Calibri" w:hAnsi="Times New Roman" w:cs="Times New Roman"/>
          <w:sz w:val="28"/>
          <w:szCs w:val="28"/>
        </w:rPr>
        <w:t xml:space="preserve"> 800 п/м., п</w:t>
      </w:r>
      <w:r w:rsidRPr="00FA39CA">
        <w:rPr>
          <w:rFonts w:ascii="Times New Roman" w:eastAsia="Calibri" w:hAnsi="Times New Roman" w:cs="Times New Roman"/>
          <w:sz w:val="28"/>
          <w:szCs w:val="28"/>
        </w:rPr>
        <w:t>одведён газопровод к домовладениям по улицам:</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Дьякова, и Фрунзе,</w:t>
      </w:r>
      <w:r w:rsidRPr="00FA39CA">
        <w:rPr>
          <w:rFonts w:ascii="Times New Roman" w:eastAsia="Calibri" w:hAnsi="Times New Roman" w:cs="Times New Roman"/>
          <w:sz w:val="28"/>
          <w:szCs w:val="28"/>
        </w:rPr>
        <w:t xml:space="preserve">  </w:t>
      </w:r>
      <w:r>
        <w:rPr>
          <w:rFonts w:ascii="Times New Roman" w:eastAsia="Calibri" w:hAnsi="Times New Roman" w:cs="Times New Roman"/>
          <w:sz w:val="28"/>
          <w:szCs w:val="28"/>
        </w:rPr>
        <w:t>о</w:t>
      </w:r>
      <w:r w:rsidRPr="00FA39CA">
        <w:rPr>
          <w:rFonts w:ascii="Times New Roman" w:eastAsia="Calibri" w:hAnsi="Times New Roman" w:cs="Times New Roman"/>
          <w:sz w:val="28"/>
          <w:szCs w:val="28"/>
        </w:rPr>
        <w:t xml:space="preserve">тремонтирован газопровод по улице Заводская и проведены </w:t>
      </w:r>
      <w:r>
        <w:rPr>
          <w:rFonts w:ascii="Times New Roman" w:eastAsia="Calibri" w:hAnsi="Times New Roman" w:cs="Times New Roman"/>
          <w:sz w:val="28"/>
          <w:szCs w:val="28"/>
        </w:rPr>
        <w:t>ряд других работ по газификации</w:t>
      </w:r>
      <w:r w:rsidR="00410E47">
        <w:rPr>
          <w:rFonts w:ascii="Times New Roman" w:eastAsia="Calibri" w:hAnsi="Times New Roman" w:cs="Times New Roman"/>
          <w:sz w:val="28"/>
          <w:szCs w:val="28"/>
        </w:rPr>
        <w:t>.</w:t>
      </w:r>
      <w:proofErr w:type="gramEnd"/>
    </w:p>
    <w:tbl>
      <w:tblPr>
        <w:tblStyle w:val="43"/>
        <w:tblpPr w:leftFromText="180" w:rightFromText="180" w:vertAnchor="text" w:horzAnchor="margin" w:tblpY="932"/>
        <w:tblW w:w="0" w:type="auto"/>
        <w:tblLook w:val="04A0" w:firstRow="1" w:lastRow="0" w:firstColumn="1" w:lastColumn="0" w:noHBand="0" w:noVBand="1"/>
      </w:tblPr>
      <w:tblGrid>
        <w:gridCol w:w="604"/>
        <w:gridCol w:w="2195"/>
        <w:gridCol w:w="2344"/>
        <w:gridCol w:w="2245"/>
        <w:gridCol w:w="2182"/>
      </w:tblGrid>
      <w:tr w:rsidR="00FA39CA" w:rsidRPr="00FA39CA" w:rsidTr="00394406">
        <w:trPr>
          <w:trHeight w:val="421"/>
        </w:trPr>
        <w:tc>
          <w:tcPr>
            <w:tcW w:w="604" w:type="dxa"/>
          </w:tcPr>
          <w:p w:rsidR="00FA39CA" w:rsidRPr="00FA39CA" w:rsidRDefault="00FA39CA" w:rsidP="00410E47">
            <w:pPr>
              <w:suppressAutoHyphens/>
              <w:jc w:val="center"/>
              <w:rPr>
                <w:sz w:val="28"/>
                <w:szCs w:val="28"/>
                <w:lang w:eastAsia="ar-SA"/>
              </w:rPr>
            </w:pPr>
            <w:r w:rsidRPr="00FA39CA">
              <w:rPr>
                <w:sz w:val="28"/>
                <w:szCs w:val="28"/>
                <w:lang w:eastAsia="ar-SA"/>
              </w:rPr>
              <w:t>№</w:t>
            </w:r>
          </w:p>
          <w:p w:rsidR="00FA39CA" w:rsidRPr="00FA39CA" w:rsidRDefault="00FA39CA" w:rsidP="00410E47">
            <w:pPr>
              <w:suppressAutoHyphens/>
              <w:jc w:val="center"/>
              <w:rPr>
                <w:sz w:val="28"/>
                <w:szCs w:val="28"/>
                <w:lang w:eastAsia="ar-SA"/>
              </w:rPr>
            </w:pPr>
            <w:proofErr w:type="gramStart"/>
            <w:r w:rsidRPr="00FA39CA">
              <w:rPr>
                <w:sz w:val="28"/>
                <w:szCs w:val="28"/>
                <w:lang w:eastAsia="ar-SA"/>
              </w:rPr>
              <w:t>п</w:t>
            </w:r>
            <w:proofErr w:type="gramEnd"/>
            <w:r w:rsidRPr="00FA39CA">
              <w:rPr>
                <w:sz w:val="28"/>
                <w:szCs w:val="28"/>
                <w:lang w:eastAsia="ar-SA"/>
              </w:rPr>
              <w:t>/п</w:t>
            </w:r>
          </w:p>
        </w:tc>
        <w:tc>
          <w:tcPr>
            <w:tcW w:w="2195" w:type="dxa"/>
          </w:tcPr>
          <w:p w:rsidR="00FA39CA" w:rsidRPr="00FA39CA" w:rsidRDefault="00FA39CA" w:rsidP="00410E47">
            <w:pPr>
              <w:suppressAutoHyphens/>
              <w:jc w:val="center"/>
              <w:rPr>
                <w:sz w:val="28"/>
                <w:szCs w:val="28"/>
                <w:lang w:eastAsia="ar-SA"/>
              </w:rPr>
            </w:pPr>
            <w:r w:rsidRPr="00FA39CA">
              <w:rPr>
                <w:sz w:val="28"/>
                <w:szCs w:val="28"/>
                <w:lang w:eastAsia="ar-SA"/>
              </w:rPr>
              <w:t>Наименование населённого пункта</w:t>
            </w:r>
          </w:p>
          <w:p w:rsidR="00FA39CA" w:rsidRPr="00FA39CA" w:rsidRDefault="00FA39CA" w:rsidP="00410E47">
            <w:pPr>
              <w:suppressAutoHyphens/>
              <w:jc w:val="center"/>
              <w:rPr>
                <w:sz w:val="28"/>
                <w:szCs w:val="28"/>
                <w:lang w:eastAsia="ar-SA"/>
              </w:rPr>
            </w:pPr>
          </w:p>
        </w:tc>
        <w:tc>
          <w:tcPr>
            <w:tcW w:w="2344" w:type="dxa"/>
          </w:tcPr>
          <w:p w:rsidR="00FA39CA" w:rsidRPr="00FA39CA" w:rsidRDefault="00FA39CA" w:rsidP="00410E47">
            <w:pPr>
              <w:suppressAutoHyphens/>
              <w:jc w:val="center"/>
              <w:rPr>
                <w:sz w:val="28"/>
                <w:szCs w:val="28"/>
                <w:lang w:eastAsia="ar-SA"/>
              </w:rPr>
            </w:pPr>
            <w:r w:rsidRPr="00FA39CA">
              <w:rPr>
                <w:sz w:val="28"/>
                <w:szCs w:val="28"/>
                <w:lang w:eastAsia="ar-SA"/>
              </w:rPr>
              <w:t>Наименование улицы</w:t>
            </w:r>
          </w:p>
        </w:tc>
        <w:tc>
          <w:tcPr>
            <w:tcW w:w="2245" w:type="dxa"/>
          </w:tcPr>
          <w:p w:rsidR="00FA39CA" w:rsidRPr="00FA39CA" w:rsidRDefault="00FA39CA" w:rsidP="00410E47">
            <w:pPr>
              <w:suppressAutoHyphens/>
              <w:jc w:val="center"/>
              <w:rPr>
                <w:sz w:val="28"/>
                <w:szCs w:val="28"/>
                <w:lang w:eastAsia="ar-SA"/>
              </w:rPr>
            </w:pPr>
            <w:r w:rsidRPr="00FA39CA">
              <w:rPr>
                <w:sz w:val="28"/>
                <w:szCs w:val="28"/>
                <w:lang w:eastAsia="ar-SA"/>
              </w:rPr>
              <w:t>Протяжённость газопровода, (</w:t>
            </w:r>
            <w:proofErr w:type="gramStart"/>
            <w:r w:rsidRPr="00FA39CA">
              <w:rPr>
                <w:sz w:val="28"/>
                <w:szCs w:val="28"/>
                <w:lang w:eastAsia="ar-SA"/>
              </w:rPr>
              <w:t>км</w:t>
            </w:r>
            <w:proofErr w:type="gramEnd"/>
            <w:r w:rsidRPr="00FA39CA">
              <w:rPr>
                <w:sz w:val="28"/>
                <w:szCs w:val="28"/>
                <w:lang w:eastAsia="ar-SA"/>
              </w:rPr>
              <w:t>)</w:t>
            </w:r>
          </w:p>
        </w:tc>
        <w:tc>
          <w:tcPr>
            <w:tcW w:w="2182" w:type="dxa"/>
          </w:tcPr>
          <w:p w:rsidR="00FA39CA" w:rsidRPr="00FA39CA" w:rsidRDefault="00FA39CA" w:rsidP="00410E47">
            <w:pPr>
              <w:suppressAutoHyphens/>
              <w:jc w:val="center"/>
              <w:rPr>
                <w:sz w:val="28"/>
                <w:szCs w:val="28"/>
                <w:lang w:eastAsia="ar-SA"/>
              </w:rPr>
            </w:pPr>
            <w:r w:rsidRPr="00FA39CA">
              <w:rPr>
                <w:sz w:val="28"/>
                <w:szCs w:val="28"/>
                <w:lang w:eastAsia="ar-SA"/>
              </w:rPr>
              <w:t>Количество домовладений, (ед.)</w:t>
            </w:r>
          </w:p>
        </w:tc>
      </w:tr>
      <w:tr w:rsidR="00FA39CA" w:rsidRPr="00FA39CA" w:rsidTr="00394406">
        <w:trPr>
          <w:trHeight w:val="270"/>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lastRenderedPageBreak/>
              <w:t>1</w:t>
            </w:r>
          </w:p>
        </w:tc>
        <w:tc>
          <w:tcPr>
            <w:tcW w:w="2195" w:type="dxa"/>
          </w:tcPr>
          <w:p w:rsidR="00FA39CA" w:rsidRPr="00FA39CA" w:rsidRDefault="00FA39CA" w:rsidP="00FA39CA">
            <w:pPr>
              <w:suppressAutoHyphens/>
              <w:jc w:val="center"/>
              <w:rPr>
                <w:sz w:val="28"/>
                <w:szCs w:val="28"/>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Шоссейная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0.58</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61"/>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Дружбы</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0.4</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22</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Мирный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20</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Братская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30</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Таргимская</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43</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Мира</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43</w:t>
            </w:r>
          </w:p>
        </w:tc>
      </w:tr>
      <w:tr w:rsidR="00FA39CA" w:rsidRPr="00FA39CA" w:rsidTr="00394406">
        <w:trPr>
          <w:trHeight w:val="26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Зязикова</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41</w:t>
            </w:r>
          </w:p>
        </w:tc>
      </w:tr>
      <w:tr w:rsidR="00FA39CA" w:rsidRPr="00FA39CA" w:rsidTr="00394406">
        <w:trPr>
          <w:trHeight w:val="27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8</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Зеленая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21(левая сторона)</w:t>
            </w:r>
          </w:p>
        </w:tc>
      </w:tr>
      <w:tr w:rsidR="00FA39CA" w:rsidRPr="00FA39CA" w:rsidTr="00394406">
        <w:trPr>
          <w:trHeight w:val="270"/>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9</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Базоркина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44</w:t>
            </w:r>
          </w:p>
        </w:tc>
      </w:tr>
      <w:tr w:rsidR="00FA39CA" w:rsidRPr="00FA39CA" w:rsidTr="00394406">
        <w:trPr>
          <w:trHeight w:val="261"/>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10</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Кооперативная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44</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11</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Ингушская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42</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12</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Южная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41</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13</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Выгонная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39</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14</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Заводская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0.95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47</w:t>
            </w:r>
          </w:p>
        </w:tc>
      </w:tr>
      <w:tr w:rsidR="00FA39CA" w:rsidRPr="00FA39CA" w:rsidTr="00394406">
        <w:trPr>
          <w:trHeight w:val="26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Балтинская</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0.9</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80</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16</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Ангуштская</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0.88</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80</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17</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Редантская</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0.87</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66</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18</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Осканова</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0.42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19</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Колхозная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0.33</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6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20</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1-й пер. Колхозный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0.27</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20</w:t>
            </w:r>
          </w:p>
        </w:tc>
      </w:tr>
      <w:tr w:rsidR="00FA39CA" w:rsidRPr="00FA39CA" w:rsidTr="00394406">
        <w:trPr>
          <w:trHeight w:val="27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21</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2-й пер. Колхозный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25</w:t>
            </w:r>
          </w:p>
        </w:tc>
      </w:tr>
      <w:tr w:rsidR="00FA39CA" w:rsidRPr="00FA39CA" w:rsidTr="00394406">
        <w:trPr>
          <w:trHeight w:val="270"/>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22</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3-й пер. Колхозный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0.175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61"/>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23</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4-й пер. Колхозный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0.15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12</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24</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5-й пер. Колхозный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35</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25</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Фрунзе</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0.4</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8</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26</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1-й пер. Фрунзе</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20</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27</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2-й пер. Фрунзе</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25</w:t>
            </w:r>
          </w:p>
        </w:tc>
      </w:tr>
      <w:tr w:rsidR="00FA39CA" w:rsidRPr="00FA39CA" w:rsidTr="00394406">
        <w:trPr>
          <w:trHeight w:val="31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28</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Джейрахская</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0.68</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53</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29</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1-й. </w:t>
            </w:r>
            <w:proofErr w:type="spellStart"/>
            <w:r w:rsidRPr="00FA39CA">
              <w:rPr>
                <w:sz w:val="28"/>
                <w:szCs w:val="28"/>
                <w:lang w:eastAsia="ar-SA"/>
              </w:rPr>
              <w:t>Джейрахская</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0.16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16</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30</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2-й. </w:t>
            </w:r>
            <w:proofErr w:type="spellStart"/>
            <w:r w:rsidRPr="00FA39CA">
              <w:rPr>
                <w:sz w:val="28"/>
                <w:szCs w:val="28"/>
                <w:lang w:eastAsia="ar-SA"/>
              </w:rPr>
              <w:t>Джейрахский</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0.16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8</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31</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Н.С. Хрущева</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0.15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7</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32</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Плиевская</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6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33</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Речная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0.095</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34</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Сунжеская</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0.22</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0"/>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35</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Революционный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0.08</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w:t>
            </w:r>
          </w:p>
        </w:tc>
      </w:tr>
      <w:tr w:rsidR="00FA39CA" w:rsidRPr="00FA39CA" w:rsidTr="00394406">
        <w:trPr>
          <w:trHeight w:val="261"/>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36</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Луговая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0.75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20</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lastRenderedPageBreak/>
              <w:t>37</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Кирова</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6</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38</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Курганная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0.27</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39</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1-й пер. Луговой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0.85</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40</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2-й пер. Луговой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0.35</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41</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Бачалова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0.28</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42</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Городок  (Беркат)</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43</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Первомайская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44</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Джабагиева</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0.08</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5</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45</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26-го Апреля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1.03</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125</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46</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Промысловой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0.78</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64</w:t>
            </w:r>
          </w:p>
        </w:tc>
      </w:tr>
      <w:tr w:rsidR="00FA39CA" w:rsidRPr="00FA39CA" w:rsidTr="00394406">
        <w:trPr>
          <w:trHeight w:val="26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47</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Бачалова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47</w:t>
            </w:r>
          </w:p>
        </w:tc>
      </w:tr>
      <w:tr w:rsidR="00FA39CA" w:rsidRPr="00FA39CA" w:rsidTr="00394406">
        <w:trPr>
          <w:trHeight w:val="27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48</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Бачалова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8(правая сторона)</w:t>
            </w:r>
          </w:p>
        </w:tc>
      </w:tr>
      <w:tr w:rsidR="00FA39CA" w:rsidRPr="00FA39CA" w:rsidTr="00394406">
        <w:trPr>
          <w:trHeight w:val="270"/>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49</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Крайний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28</w:t>
            </w:r>
          </w:p>
        </w:tc>
      </w:tr>
      <w:tr w:rsidR="00FA39CA" w:rsidRPr="00FA39CA" w:rsidTr="00394406">
        <w:trPr>
          <w:trHeight w:val="261"/>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50</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Средний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28</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51</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Спокойный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28</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52</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70-летия Депортации</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34</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53</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Джамалдина</w:t>
            </w:r>
            <w:proofErr w:type="spellEnd"/>
            <w:r w:rsidRPr="00FA39CA">
              <w:rPr>
                <w:sz w:val="28"/>
                <w:szCs w:val="28"/>
                <w:lang w:eastAsia="ar-SA"/>
              </w:rPr>
              <w:t xml:space="preserve"> </w:t>
            </w:r>
            <w:proofErr w:type="spellStart"/>
            <w:r w:rsidRPr="00FA39CA">
              <w:rPr>
                <w:sz w:val="28"/>
                <w:szCs w:val="28"/>
                <w:lang w:eastAsia="ar-SA"/>
              </w:rPr>
              <w:t>Яндиева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17(правая сторона)</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54</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Саида </w:t>
            </w:r>
            <w:proofErr w:type="spellStart"/>
            <w:r w:rsidRPr="00FA39CA">
              <w:rPr>
                <w:sz w:val="28"/>
                <w:szCs w:val="28"/>
                <w:lang w:eastAsia="ar-SA"/>
              </w:rPr>
              <w:t>Чахкиева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34</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55</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70-летие Победы</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34</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56</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70-летие Победы</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0.6</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40</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57</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Степная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1</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34</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58</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Полевой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25</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59</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Рабочая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0.4</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20</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60</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Загородная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13</w:t>
            </w:r>
          </w:p>
        </w:tc>
      </w:tr>
      <w:tr w:rsidR="00FA39CA" w:rsidRPr="00FA39CA" w:rsidTr="00394406">
        <w:trPr>
          <w:trHeight w:val="26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61</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Больничная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16</w:t>
            </w:r>
          </w:p>
        </w:tc>
      </w:tr>
      <w:tr w:rsidR="00FA39CA" w:rsidRPr="00FA39CA" w:rsidTr="00394406">
        <w:trPr>
          <w:trHeight w:val="27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62</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Дзаурова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16</w:t>
            </w:r>
          </w:p>
        </w:tc>
      </w:tr>
      <w:tr w:rsidR="00FA39CA" w:rsidRPr="00FA39CA" w:rsidTr="00394406">
        <w:trPr>
          <w:trHeight w:val="270"/>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63</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Садова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25</w:t>
            </w:r>
          </w:p>
        </w:tc>
      </w:tr>
      <w:tr w:rsidR="00FA39CA" w:rsidRPr="00FA39CA" w:rsidTr="00394406">
        <w:trPr>
          <w:trHeight w:val="261"/>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64</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Лермонтова</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0.4</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20</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65</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Болкоева</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0.5</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66</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Промысловый</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67</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Бородатского</w:t>
            </w:r>
            <w:proofErr w:type="spellEnd"/>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0.7</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68</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Полевая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0.3</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69</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Гикало</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0.4</w:t>
            </w:r>
          </w:p>
        </w:tc>
        <w:tc>
          <w:tcPr>
            <w:tcW w:w="2182" w:type="dxa"/>
          </w:tcPr>
          <w:p w:rsidR="00FA39CA" w:rsidRPr="00FA39CA" w:rsidRDefault="00FA39CA" w:rsidP="00FA39CA">
            <w:pPr>
              <w:suppressAutoHyphens/>
              <w:jc w:val="center"/>
              <w:rPr>
                <w:sz w:val="28"/>
                <w:szCs w:val="28"/>
                <w:lang w:eastAsia="ar-SA"/>
              </w:rPr>
            </w:pP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70</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Нагорная</w:t>
            </w:r>
          </w:p>
        </w:tc>
        <w:tc>
          <w:tcPr>
            <w:tcW w:w="2245" w:type="dxa"/>
          </w:tcPr>
          <w:p w:rsidR="00FA39CA" w:rsidRPr="00FA39CA" w:rsidRDefault="00FA39CA" w:rsidP="00FA39CA">
            <w:pPr>
              <w:suppressAutoHyphens/>
              <w:jc w:val="center"/>
              <w:rPr>
                <w:sz w:val="28"/>
                <w:szCs w:val="28"/>
                <w:lang w:eastAsia="ar-SA"/>
              </w:rPr>
            </w:pPr>
            <w:r w:rsidRPr="00FA39CA">
              <w:rPr>
                <w:sz w:val="28"/>
                <w:szCs w:val="28"/>
                <w:lang w:eastAsia="ar-SA"/>
              </w:rPr>
              <w:t>0.22</w:t>
            </w: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11</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71</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Азербаджанская</w:t>
            </w:r>
            <w:proofErr w:type="spellEnd"/>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19</w:t>
            </w:r>
          </w:p>
        </w:tc>
      </w:tr>
      <w:tr w:rsidR="00FA39CA" w:rsidRPr="00FA39CA" w:rsidTr="00394406">
        <w:trPr>
          <w:trHeight w:val="269"/>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lastRenderedPageBreak/>
              <w:t>72</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 xml:space="preserve">ул. </w:t>
            </w:r>
            <w:proofErr w:type="spellStart"/>
            <w:r w:rsidRPr="00FA39CA">
              <w:rPr>
                <w:sz w:val="28"/>
                <w:szCs w:val="28"/>
                <w:lang w:eastAsia="ar-SA"/>
              </w:rPr>
              <w:t>Калмыкская</w:t>
            </w:r>
            <w:proofErr w:type="spellEnd"/>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12</w:t>
            </w:r>
          </w:p>
        </w:tc>
      </w:tr>
      <w:tr w:rsidR="00FA39CA" w:rsidRPr="00FA39CA" w:rsidTr="00394406">
        <w:trPr>
          <w:trHeight w:val="27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73</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Северный</w:t>
            </w:r>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8</w:t>
            </w:r>
          </w:p>
        </w:tc>
      </w:tr>
      <w:tr w:rsidR="00FA39CA" w:rsidRPr="00FA39CA" w:rsidTr="00394406">
        <w:trPr>
          <w:trHeight w:val="276"/>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74</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Астраханская</w:t>
            </w:r>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6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75</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Чеченская</w:t>
            </w:r>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75"/>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76</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Волгоградская</w:t>
            </w:r>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70"/>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77</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Воронежская</w:t>
            </w:r>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r w:rsidR="00FA39CA" w:rsidRPr="00FA39CA" w:rsidTr="00394406">
        <w:trPr>
          <w:trHeight w:val="261"/>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78</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пер. Чехова</w:t>
            </w:r>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22</w:t>
            </w:r>
          </w:p>
        </w:tc>
      </w:tr>
      <w:tr w:rsidR="00FA39CA" w:rsidRPr="00FA39CA" w:rsidTr="00394406">
        <w:trPr>
          <w:trHeight w:val="292"/>
        </w:trPr>
        <w:tc>
          <w:tcPr>
            <w:tcW w:w="604" w:type="dxa"/>
          </w:tcPr>
          <w:p w:rsidR="00FA39CA" w:rsidRPr="00FA39CA" w:rsidRDefault="00FA39CA" w:rsidP="00FA39CA">
            <w:pPr>
              <w:suppressAutoHyphens/>
              <w:jc w:val="center"/>
              <w:rPr>
                <w:sz w:val="28"/>
                <w:szCs w:val="28"/>
                <w:lang w:eastAsia="ar-SA"/>
              </w:rPr>
            </w:pPr>
            <w:r w:rsidRPr="00FA39CA">
              <w:rPr>
                <w:sz w:val="28"/>
                <w:szCs w:val="28"/>
                <w:lang w:eastAsia="ar-SA"/>
              </w:rPr>
              <w:t>79</w:t>
            </w:r>
          </w:p>
        </w:tc>
        <w:tc>
          <w:tcPr>
            <w:tcW w:w="2195" w:type="dxa"/>
          </w:tcPr>
          <w:p w:rsidR="00FA39CA" w:rsidRPr="00FA39CA" w:rsidRDefault="00FA39CA" w:rsidP="00FA39CA">
            <w:pPr>
              <w:suppressAutoHyphens/>
              <w:jc w:val="center"/>
              <w:rPr>
                <w:lang w:eastAsia="ar-SA"/>
              </w:rPr>
            </w:pPr>
            <w:r w:rsidRPr="00FA39CA">
              <w:rPr>
                <w:sz w:val="28"/>
                <w:szCs w:val="28"/>
                <w:lang w:eastAsia="ar-SA"/>
              </w:rPr>
              <w:t>г. Карабулак</w:t>
            </w:r>
          </w:p>
        </w:tc>
        <w:tc>
          <w:tcPr>
            <w:tcW w:w="2344" w:type="dxa"/>
          </w:tcPr>
          <w:p w:rsidR="00FA39CA" w:rsidRPr="00FA39CA" w:rsidRDefault="00FA39CA" w:rsidP="00FA39CA">
            <w:pPr>
              <w:suppressAutoHyphens/>
              <w:jc w:val="center"/>
              <w:rPr>
                <w:sz w:val="28"/>
                <w:szCs w:val="28"/>
                <w:lang w:eastAsia="ar-SA"/>
              </w:rPr>
            </w:pPr>
            <w:r w:rsidRPr="00FA39CA">
              <w:rPr>
                <w:sz w:val="28"/>
                <w:szCs w:val="28"/>
                <w:lang w:eastAsia="ar-SA"/>
              </w:rPr>
              <w:t>ул. Лермонтова</w:t>
            </w:r>
          </w:p>
        </w:tc>
        <w:tc>
          <w:tcPr>
            <w:tcW w:w="2245" w:type="dxa"/>
          </w:tcPr>
          <w:p w:rsidR="00FA39CA" w:rsidRPr="00FA39CA" w:rsidRDefault="00FA39CA" w:rsidP="00FA39CA">
            <w:pPr>
              <w:suppressAutoHyphens/>
              <w:jc w:val="center"/>
              <w:rPr>
                <w:sz w:val="28"/>
                <w:szCs w:val="28"/>
                <w:lang w:eastAsia="ar-SA"/>
              </w:rPr>
            </w:pPr>
          </w:p>
        </w:tc>
        <w:tc>
          <w:tcPr>
            <w:tcW w:w="2182" w:type="dxa"/>
          </w:tcPr>
          <w:p w:rsidR="00FA39CA" w:rsidRPr="00FA39CA" w:rsidRDefault="00FA39CA" w:rsidP="00FA39CA">
            <w:pPr>
              <w:suppressAutoHyphens/>
              <w:jc w:val="center"/>
              <w:rPr>
                <w:sz w:val="28"/>
                <w:szCs w:val="28"/>
                <w:lang w:eastAsia="ar-SA"/>
              </w:rPr>
            </w:pPr>
            <w:r w:rsidRPr="00FA39CA">
              <w:rPr>
                <w:sz w:val="28"/>
                <w:szCs w:val="28"/>
                <w:lang w:eastAsia="ar-SA"/>
              </w:rPr>
              <w:t>15</w:t>
            </w:r>
          </w:p>
        </w:tc>
      </w:tr>
    </w:tbl>
    <w:p w:rsidR="00B45B1F" w:rsidRPr="00394406" w:rsidRDefault="00394406" w:rsidP="00B45B1F">
      <w:pPr>
        <w:spacing w:after="0" w:line="240" w:lineRule="auto"/>
        <w:jc w:val="both"/>
        <w:rPr>
          <w:rFonts w:ascii="Times New Roman" w:hAnsi="Times New Roman" w:cs="Times New Roman"/>
          <w:color w:val="FF0000"/>
          <w:sz w:val="24"/>
          <w:szCs w:val="24"/>
        </w:rPr>
      </w:pPr>
      <w:r w:rsidRPr="00394406">
        <w:rPr>
          <w:rFonts w:ascii="Times New Roman" w:hAnsi="Times New Roman" w:cs="Times New Roman"/>
          <w:sz w:val="24"/>
          <w:szCs w:val="24"/>
        </w:rPr>
        <w:t>*данные производственного отдела администрации</w:t>
      </w:r>
    </w:p>
    <w:p w:rsidR="008D6CEC" w:rsidRPr="00DF0D82" w:rsidRDefault="008D6CEC" w:rsidP="0036008B">
      <w:pPr>
        <w:keepNext/>
        <w:spacing w:before="240" w:after="60" w:line="240" w:lineRule="auto"/>
        <w:jc w:val="center"/>
        <w:outlineLvl w:val="3"/>
        <w:rPr>
          <w:rFonts w:ascii="Times New Roman" w:eastAsia="Times New Roman" w:hAnsi="Times New Roman" w:cs="Times New Roman"/>
          <w:b/>
          <w:bCs/>
          <w:color w:val="000000" w:themeColor="text1"/>
          <w:sz w:val="28"/>
          <w:szCs w:val="28"/>
          <w:lang w:eastAsia="ru-RU"/>
        </w:rPr>
      </w:pPr>
      <w:r w:rsidRPr="00DF0D82">
        <w:rPr>
          <w:rFonts w:ascii="Times New Roman" w:eastAsia="Times New Roman" w:hAnsi="Times New Roman" w:cs="Times New Roman"/>
          <w:b/>
          <w:bCs/>
          <w:color w:val="000000" w:themeColor="text1"/>
          <w:sz w:val="28"/>
          <w:szCs w:val="28"/>
          <w:lang w:eastAsia="ru-RU"/>
        </w:rPr>
        <w:t>Состояние транспортной системы</w:t>
      </w:r>
    </w:p>
    <w:p w:rsidR="00DA502F" w:rsidRPr="00513EF7" w:rsidRDefault="00DA502F" w:rsidP="00DA502F">
      <w:pPr>
        <w:spacing w:after="0" w:line="240" w:lineRule="auto"/>
        <w:ind w:firstLine="708"/>
        <w:jc w:val="both"/>
        <w:rPr>
          <w:rFonts w:ascii="Times New Roman" w:eastAsia="Times New Roman" w:hAnsi="Times New Roman" w:cs="Times New Roman"/>
          <w:color w:val="000000" w:themeColor="text1"/>
          <w:sz w:val="26"/>
          <w:szCs w:val="26"/>
          <w:lang w:eastAsia="ru-RU"/>
        </w:rPr>
      </w:pPr>
      <w:r w:rsidRPr="00527C8C">
        <w:rPr>
          <w:rFonts w:ascii="Times New Roman" w:eastAsia="Times New Roman" w:hAnsi="Times New Roman" w:cs="Times New Roman"/>
          <w:sz w:val="26"/>
          <w:szCs w:val="26"/>
          <w:lang w:eastAsia="ru-RU"/>
        </w:rPr>
        <w:t xml:space="preserve">Дорожная инфраструктура </w:t>
      </w:r>
      <w:r w:rsidR="00527C8C" w:rsidRPr="00527C8C">
        <w:rPr>
          <w:rFonts w:ascii="Times New Roman" w:eastAsia="Times New Roman" w:hAnsi="Times New Roman" w:cs="Times New Roman"/>
          <w:sz w:val="26"/>
          <w:szCs w:val="26"/>
          <w:lang w:eastAsia="ru-RU"/>
        </w:rPr>
        <w:t>МО «Городской округ город Карабулак»</w:t>
      </w:r>
      <w:r w:rsidRPr="00527C8C">
        <w:rPr>
          <w:rFonts w:ascii="Times New Roman" w:eastAsia="Times New Roman" w:hAnsi="Times New Roman" w:cs="Times New Roman"/>
          <w:sz w:val="26"/>
          <w:szCs w:val="26"/>
          <w:lang w:eastAsia="ru-RU"/>
        </w:rPr>
        <w:t xml:space="preserve"> представлена муниципальными дорогами общей протяженностью</w:t>
      </w:r>
      <w:r w:rsidRPr="00657CF1">
        <w:rPr>
          <w:rFonts w:ascii="Times New Roman" w:eastAsia="Times New Roman" w:hAnsi="Times New Roman" w:cs="Times New Roman"/>
          <w:color w:val="FF0000"/>
          <w:sz w:val="26"/>
          <w:szCs w:val="26"/>
          <w:lang w:eastAsia="ru-RU"/>
        </w:rPr>
        <w:t xml:space="preserve"> </w:t>
      </w:r>
      <w:r w:rsidR="00AA7B05" w:rsidRPr="00513EF7">
        <w:rPr>
          <w:rFonts w:ascii="Times New Roman" w:eastAsia="Times New Roman" w:hAnsi="Times New Roman" w:cs="Times New Roman"/>
          <w:color w:val="000000" w:themeColor="text1"/>
          <w:sz w:val="26"/>
          <w:szCs w:val="26"/>
          <w:lang w:eastAsia="ru-RU"/>
        </w:rPr>
        <w:t>140</w:t>
      </w:r>
      <w:r w:rsidRPr="00513EF7">
        <w:rPr>
          <w:rFonts w:ascii="Times New Roman" w:eastAsia="Times New Roman" w:hAnsi="Times New Roman" w:cs="Times New Roman"/>
          <w:color w:val="000000" w:themeColor="text1"/>
          <w:sz w:val="26"/>
          <w:szCs w:val="26"/>
          <w:lang w:eastAsia="ru-RU"/>
        </w:rPr>
        <w:t xml:space="preserve"> км</w:t>
      </w:r>
      <w:proofErr w:type="gramStart"/>
      <w:r w:rsidR="00AA7B05" w:rsidRPr="00513EF7">
        <w:rPr>
          <w:rFonts w:ascii="Times New Roman" w:eastAsia="Times New Roman" w:hAnsi="Times New Roman" w:cs="Times New Roman"/>
          <w:color w:val="000000" w:themeColor="text1"/>
          <w:sz w:val="26"/>
          <w:szCs w:val="26"/>
          <w:lang w:eastAsia="ru-RU"/>
        </w:rPr>
        <w:t>.,</w:t>
      </w:r>
      <w:r w:rsidRPr="00513EF7">
        <w:rPr>
          <w:rFonts w:ascii="Times New Roman" w:eastAsia="Times New Roman" w:hAnsi="Times New Roman" w:cs="Times New Roman"/>
          <w:color w:val="000000" w:themeColor="text1"/>
          <w:sz w:val="26"/>
          <w:szCs w:val="26"/>
          <w:lang w:eastAsia="ru-RU"/>
        </w:rPr>
        <w:t xml:space="preserve"> </w:t>
      </w:r>
      <w:proofErr w:type="gramEnd"/>
      <w:r w:rsidRPr="00513EF7">
        <w:rPr>
          <w:rFonts w:ascii="Times New Roman" w:eastAsia="Times New Roman" w:hAnsi="Times New Roman" w:cs="Times New Roman"/>
          <w:color w:val="000000" w:themeColor="text1"/>
          <w:sz w:val="26"/>
          <w:szCs w:val="26"/>
          <w:lang w:eastAsia="ru-RU"/>
        </w:rPr>
        <w:t>из них: с усовершенствованным покрытием</w:t>
      </w:r>
      <w:r w:rsidR="0008514D">
        <w:rPr>
          <w:rFonts w:ascii="Times New Roman" w:eastAsia="Times New Roman" w:hAnsi="Times New Roman" w:cs="Times New Roman"/>
          <w:color w:val="000000" w:themeColor="text1"/>
          <w:sz w:val="26"/>
          <w:szCs w:val="26"/>
          <w:lang w:eastAsia="ru-RU"/>
        </w:rPr>
        <w:t xml:space="preserve"> –</w:t>
      </w:r>
      <w:r w:rsidRPr="00513EF7">
        <w:rPr>
          <w:rFonts w:ascii="Times New Roman" w:eastAsia="Times New Roman" w:hAnsi="Times New Roman" w:cs="Times New Roman"/>
          <w:color w:val="000000" w:themeColor="text1"/>
          <w:sz w:val="26"/>
          <w:szCs w:val="26"/>
          <w:lang w:eastAsia="ru-RU"/>
        </w:rPr>
        <w:t xml:space="preserve"> </w:t>
      </w:r>
      <w:r w:rsidR="0008514D">
        <w:rPr>
          <w:rFonts w:ascii="Times New Roman" w:eastAsia="Times New Roman" w:hAnsi="Times New Roman" w:cs="Times New Roman"/>
          <w:color w:val="000000" w:themeColor="text1"/>
          <w:sz w:val="26"/>
          <w:szCs w:val="26"/>
          <w:lang w:eastAsia="ru-RU"/>
        </w:rPr>
        <w:t xml:space="preserve">31,55 </w:t>
      </w:r>
      <w:r w:rsidRPr="00513EF7">
        <w:rPr>
          <w:rFonts w:ascii="Times New Roman" w:eastAsia="Times New Roman" w:hAnsi="Times New Roman" w:cs="Times New Roman"/>
          <w:color w:val="000000" w:themeColor="text1"/>
          <w:sz w:val="26"/>
          <w:szCs w:val="26"/>
          <w:lang w:eastAsia="ru-RU"/>
        </w:rPr>
        <w:t xml:space="preserve">км, гравийным покрытием – </w:t>
      </w:r>
      <w:r w:rsidR="0008514D">
        <w:rPr>
          <w:rFonts w:ascii="Times New Roman" w:eastAsia="Times New Roman" w:hAnsi="Times New Roman" w:cs="Times New Roman"/>
          <w:color w:val="000000" w:themeColor="text1"/>
          <w:sz w:val="26"/>
          <w:szCs w:val="26"/>
          <w:lang w:eastAsia="ru-RU"/>
        </w:rPr>
        <w:t>76,8</w:t>
      </w:r>
      <w:r w:rsidRPr="00513EF7">
        <w:rPr>
          <w:rFonts w:ascii="Times New Roman" w:eastAsia="Times New Roman" w:hAnsi="Times New Roman" w:cs="Times New Roman"/>
          <w:color w:val="000000" w:themeColor="text1"/>
          <w:sz w:val="26"/>
          <w:szCs w:val="26"/>
          <w:lang w:eastAsia="ru-RU"/>
        </w:rPr>
        <w:t xml:space="preserve"> км, грунтовым – </w:t>
      </w:r>
      <w:r w:rsidR="0008514D">
        <w:rPr>
          <w:rFonts w:ascii="Times New Roman" w:eastAsia="Times New Roman" w:hAnsi="Times New Roman" w:cs="Times New Roman"/>
          <w:color w:val="000000" w:themeColor="text1"/>
          <w:sz w:val="26"/>
          <w:szCs w:val="26"/>
          <w:lang w:eastAsia="ru-RU"/>
        </w:rPr>
        <w:t>31,7</w:t>
      </w:r>
      <w:r w:rsidRPr="00513EF7">
        <w:rPr>
          <w:rFonts w:ascii="Times New Roman" w:eastAsia="Times New Roman" w:hAnsi="Times New Roman" w:cs="Times New Roman"/>
          <w:color w:val="000000" w:themeColor="text1"/>
          <w:sz w:val="26"/>
          <w:szCs w:val="26"/>
          <w:lang w:eastAsia="ru-RU"/>
        </w:rPr>
        <w:t xml:space="preserve"> км.</w:t>
      </w:r>
    </w:p>
    <w:p w:rsidR="00E84821" w:rsidRPr="00B053F4" w:rsidRDefault="00DA502F" w:rsidP="00DF0D82">
      <w:pPr>
        <w:spacing w:after="0" w:line="240" w:lineRule="auto"/>
        <w:jc w:val="both"/>
        <w:rPr>
          <w:rFonts w:ascii="Times New Roman" w:eastAsia="Times New Roman" w:hAnsi="Times New Roman" w:cs="Times New Roman"/>
          <w:color w:val="FF0000"/>
          <w:sz w:val="26"/>
          <w:szCs w:val="26"/>
          <w:lang w:eastAsia="ru-RU"/>
        </w:rPr>
      </w:pPr>
      <w:r w:rsidRPr="00657CF1">
        <w:rPr>
          <w:rFonts w:ascii="Times New Roman" w:eastAsia="Times New Roman" w:hAnsi="Times New Roman" w:cs="Times New Roman"/>
          <w:color w:val="FF0000"/>
          <w:sz w:val="26"/>
          <w:szCs w:val="26"/>
          <w:lang w:eastAsia="ru-RU"/>
        </w:rPr>
        <w:tab/>
      </w:r>
      <w:r w:rsidRPr="0008514D">
        <w:rPr>
          <w:rFonts w:ascii="Times New Roman" w:eastAsia="Times New Roman" w:hAnsi="Times New Roman" w:cs="Times New Roman"/>
          <w:color w:val="000000" w:themeColor="text1"/>
          <w:sz w:val="26"/>
          <w:szCs w:val="26"/>
          <w:lang w:eastAsia="ru-RU"/>
        </w:rPr>
        <w:t>Автомобильные дороги регионального значения обслуживаются ГУ «</w:t>
      </w:r>
      <w:proofErr w:type="spellStart"/>
      <w:r w:rsidRPr="0008514D">
        <w:rPr>
          <w:rFonts w:ascii="Times New Roman" w:eastAsia="Times New Roman" w:hAnsi="Times New Roman" w:cs="Times New Roman"/>
          <w:color w:val="000000" w:themeColor="text1"/>
          <w:sz w:val="26"/>
          <w:szCs w:val="26"/>
          <w:lang w:eastAsia="ru-RU"/>
        </w:rPr>
        <w:t>Ингушавтодор</w:t>
      </w:r>
      <w:proofErr w:type="spellEnd"/>
      <w:r w:rsidRPr="0008514D">
        <w:rPr>
          <w:rFonts w:ascii="Times New Roman" w:eastAsia="Times New Roman" w:hAnsi="Times New Roman" w:cs="Times New Roman"/>
          <w:color w:val="000000" w:themeColor="text1"/>
          <w:sz w:val="26"/>
          <w:szCs w:val="26"/>
          <w:lang w:eastAsia="ru-RU"/>
        </w:rPr>
        <w:t xml:space="preserve">» их общая протяженность составляет – </w:t>
      </w:r>
      <w:r w:rsidR="0008514D" w:rsidRPr="0008514D">
        <w:rPr>
          <w:rFonts w:ascii="Times New Roman" w:eastAsia="Times New Roman" w:hAnsi="Times New Roman" w:cs="Times New Roman"/>
          <w:color w:val="000000" w:themeColor="text1"/>
          <w:sz w:val="26"/>
          <w:szCs w:val="26"/>
          <w:lang w:eastAsia="ru-RU"/>
        </w:rPr>
        <w:t>2</w:t>
      </w:r>
      <w:r w:rsidR="0008514D">
        <w:rPr>
          <w:rFonts w:ascii="Times New Roman" w:eastAsia="Times New Roman" w:hAnsi="Times New Roman" w:cs="Times New Roman"/>
          <w:color w:val="000000" w:themeColor="text1"/>
          <w:sz w:val="26"/>
          <w:szCs w:val="26"/>
          <w:lang w:eastAsia="ru-RU"/>
        </w:rPr>
        <w:t>2,8</w:t>
      </w:r>
      <w:r w:rsidR="0008514D" w:rsidRPr="0008514D">
        <w:rPr>
          <w:rFonts w:ascii="Times New Roman" w:eastAsia="Times New Roman" w:hAnsi="Times New Roman" w:cs="Times New Roman"/>
          <w:color w:val="000000" w:themeColor="text1"/>
          <w:sz w:val="26"/>
          <w:szCs w:val="26"/>
          <w:lang w:eastAsia="ru-RU"/>
        </w:rPr>
        <w:t>5</w:t>
      </w:r>
      <w:r w:rsidRPr="0008514D">
        <w:rPr>
          <w:rFonts w:ascii="Times New Roman" w:eastAsia="Times New Roman" w:hAnsi="Times New Roman" w:cs="Times New Roman"/>
          <w:color w:val="000000" w:themeColor="text1"/>
          <w:sz w:val="26"/>
          <w:szCs w:val="26"/>
          <w:lang w:eastAsia="ru-RU"/>
        </w:rPr>
        <w:t xml:space="preserve"> км. </w:t>
      </w:r>
      <w:r w:rsidRPr="00527C8C">
        <w:rPr>
          <w:rFonts w:ascii="Times New Roman" w:eastAsia="Times New Roman" w:hAnsi="Times New Roman" w:cs="Times New Roman"/>
          <w:sz w:val="26"/>
          <w:szCs w:val="26"/>
          <w:lang w:eastAsia="ru-RU"/>
        </w:rPr>
        <w:t xml:space="preserve">Практически все дороги </w:t>
      </w:r>
      <w:r w:rsidR="00527C8C" w:rsidRPr="00527C8C">
        <w:rPr>
          <w:rFonts w:ascii="Times New Roman" w:eastAsia="Times New Roman" w:hAnsi="Times New Roman" w:cs="Times New Roman"/>
          <w:sz w:val="26"/>
          <w:szCs w:val="26"/>
          <w:lang w:eastAsia="ru-RU"/>
        </w:rPr>
        <w:t>региональн</w:t>
      </w:r>
      <w:r w:rsidR="00527C8C">
        <w:rPr>
          <w:rFonts w:ascii="Times New Roman" w:eastAsia="Times New Roman" w:hAnsi="Times New Roman" w:cs="Times New Roman"/>
          <w:sz w:val="26"/>
          <w:szCs w:val="26"/>
          <w:lang w:eastAsia="ru-RU"/>
        </w:rPr>
        <w:t>ого значения</w:t>
      </w:r>
      <w:r w:rsidR="00527C8C" w:rsidRPr="00527C8C">
        <w:rPr>
          <w:rFonts w:ascii="Times New Roman" w:eastAsia="Times New Roman" w:hAnsi="Times New Roman" w:cs="Times New Roman"/>
          <w:sz w:val="26"/>
          <w:szCs w:val="26"/>
          <w:lang w:eastAsia="ru-RU"/>
        </w:rPr>
        <w:t xml:space="preserve"> </w:t>
      </w:r>
      <w:r w:rsidRPr="00527C8C">
        <w:rPr>
          <w:rFonts w:ascii="Times New Roman" w:eastAsia="Times New Roman" w:hAnsi="Times New Roman" w:cs="Times New Roman"/>
          <w:sz w:val="26"/>
          <w:szCs w:val="26"/>
          <w:lang w:eastAsia="ru-RU"/>
        </w:rPr>
        <w:t xml:space="preserve">в </w:t>
      </w:r>
      <w:r w:rsidR="00527C8C" w:rsidRPr="00527C8C">
        <w:rPr>
          <w:rFonts w:ascii="Times New Roman" w:eastAsia="Times New Roman" w:hAnsi="Times New Roman" w:cs="Times New Roman"/>
          <w:sz w:val="26"/>
          <w:szCs w:val="26"/>
          <w:lang w:eastAsia="ru-RU"/>
        </w:rPr>
        <w:t>город</w:t>
      </w:r>
      <w:r w:rsidRPr="00527C8C">
        <w:rPr>
          <w:rFonts w:ascii="Times New Roman" w:eastAsia="Times New Roman" w:hAnsi="Times New Roman" w:cs="Times New Roman"/>
          <w:sz w:val="26"/>
          <w:szCs w:val="26"/>
          <w:lang w:eastAsia="ru-RU"/>
        </w:rPr>
        <w:t>е имеют твердое покрытие. В соответствии с ежегодным выделением бюджетных ассигнований Управлением «</w:t>
      </w:r>
      <w:proofErr w:type="spellStart"/>
      <w:r w:rsidRPr="00527C8C">
        <w:rPr>
          <w:rFonts w:ascii="Times New Roman" w:eastAsia="Times New Roman" w:hAnsi="Times New Roman" w:cs="Times New Roman"/>
          <w:sz w:val="26"/>
          <w:szCs w:val="26"/>
          <w:lang w:eastAsia="ru-RU"/>
        </w:rPr>
        <w:t>Ингушавтодор</w:t>
      </w:r>
      <w:proofErr w:type="spellEnd"/>
      <w:r w:rsidRPr="00527C8C">
        <w:rPr>
          <w:rFonts w:ascii="Times New Roman" w:eastAsia="Times New Roman" w:hAnsi="Times New Roman" w:cs="Times New Roman"/>
          <w:sz w:val="26"/>
          <w:szCs w:val="26"/>
          <w:lang w:eastAsia="ru-RU"/>
        </w:rPr>
        <w:t xml:space="preserve">», проводится строительство и капитальный ремонт подведомственных дорог в </w:t>
      </w:r>
      <w:r w:rsidR="00527C8C" w:rsidRPr="00527C8C">
        <w:rPr>
          <w:rFonts w:ascii="Times New Roman" w:eastAsia="Times New Roman" w:hAnsi="Times New Roman" w:cs="Times New Roman"/>
          <w:sz w:val="26"/>
          <w:szCs w:val="26"/>
          <w:lang w:eastAsia="ru-RU"/>
        </w:rPr>
        <w:t>МО «Городской округ город Карабулак»</w:t>
      </w:r>
      <w:r w:rsidRPr="00527C8C">
        <w:rPr>
          <w:rFonts w:ascii="Times New Roman" w:eastAsia="Times New Roman" w:hAnsi="Times New Roman" w:cs="Times New Roman"/>
          <w:sz w:val="26"/>
          <w:szCs w:val="26"/>
          <w:lang w:eastAsia="ru-RU"/>
        </w:rPr>
        <w:t>.</w:t>
      </w:r>
    </w:p>
    <w:p w:rsidR="00E84821" w:rsidRPr="00E84821" w:rsidRDefault="00E84821" w:rsidP="00E84821">
      <w:pPr>
        <w:spacing w:after="0" w:line="240" w:lineRule="auto"/>
        <w:ind w:firstLine="709"/>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По благоустройству г. Карабулак за </w:t>
      </w:r>
      <w:r w:rsidRPr="00B053F4">
        <w:rPr>
          <w:rFonts w:ascii="Times New Roman" w:eastAsia="Times New Roman" w:hAnsi="Times New Roman" w:cs="Times New Roman"/>
          <w:sz w:val="26"/>
          <w:szCs w:val="26"/>
          <w:lang w:eastAsia="ru-RU"/>
        </w:rPr>
        <w:t xml:space="preserve">2021 </w:t>
      </w:r>
      <w:r w:rsidRPr="00E84821">
        <w:rPr>
          <w:rFonts w:ascii="Times New Roman" w:eastAsia="Times New Roman" w:hAnsi="Times New Roman" w:cs="Times New Roman"/>
          <w:sz w:val="26"/>
          <w:szCs w:val="26"/>
          <w:lang w:eastAsia="ru-RU"/>
        </w:rPr>
        <w:t>год были проведены работы по улучшению дорожного фонда:</w:t>
      </w:r>
    </w:p>
    <w:p w:rsidR="00E84821" w:rsidRPr="00E84821" w:rsidRDefault="00E84821" w:rsidP="00E84821">
      <w:pPr>
        <w:spacing w:after="0" w:line="240" w:lineRule="auto"/>
        <w:ind w:firstLine="709"/>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1. Ямочный ремонт дорог по г.Карабулак на сумму 1 055,8 </w:t>
      </w:r>
      <w:proofErr w:type="spellStart"/>
      <w:r w:rsidRPr="00E84821">
        <w:rPr>
          <w:rFonts w:ascii="Times New Roman" w:eastAsia="Times New Roman" w:hAnsi="Times New Roman" w:cs="Times New Roman"/>
          <w:sz w:val="26"/>
          <w:szCs w:val="26"/>
          <w:lang w:eastAsia="ru-RU"/>
        </w:rPr>
        <w:t>тыс</w:t>
      </w:r>
      <w:proofErr w:type="gramStart"/>
      <w:r w:rsidRPr="00E84821">
        <w:rPr>
          <w:rFonts w:ascii="Times New Roman" w:eastAsia="Times New Roman" w:hAnsi="Times New Roman" w:cs="Times New Roman"/>
          <w:sz w:val="26"/>
          <w:szCs w:val="26"/>
          <w:lang w:eastAsia="ru-RU"/>
        </w:rPr>
        <w:t>.р</w:t>
      </w:r>
      <w:proofErr w:type="gramEnd"/>
      <w:r w:rsidRPr="00E84821">
        <w:rPr>
          <w:rFonts w:ascii="Times New Roman" w:eastAsia="Times New Roman" w:hAnsi="Times New Roman" w:cs="Times New Roman"/>
          <w:sz w:val="26"/>
          <w:szCs w:val="26"/>
          <w:lang w:eastAsia="ru-RU"/>
        </w:rPr>
        <w:t>уб</w:t>
      </w:r>
      <w:proofErr w:type="spellEnd"/>
      <w:r w:rsidRPr="00E84821">
        <w:rPr>
          <w:rFonts w:ascii="Times New Roman" w:eastAsia="Times New Roman" w:hAnsi="Times New Roman" w:cs="Times New Roman"/>
          <w:sz w:val="26"/>
          <w:szCs w:val="26"/>
          <w:lang w:eastAsia="ru-RU"/>
        </w:rPr>
        <w:t>..</w:t>
      </w:r>
    </w:p>
    <w:p w:rsidR="00E84821" w:rsidRPr="00E84821" w:rsidRDefault="00E84821" w:rsidP="00E84821">
      <w:pPr>
        <w:spacing w:after="0" w:line="240" w:lineRule="auto"/>
        <w:ind w:firstLine="709"/>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2. Ремонт дорог с отсыпкой ПГС общей протяженностью 1630 </w:t>
      </w:r>
      <w:proofErr w:type="gramStart"/>
      <w:r w:rsidRPr="00E84821">
        <w:rPr>
          <w:rFonts w:ascii="Times New Roman" w:eastAsia="Times New Roman" w:hAnsi="Times New Roman" w:cs="Times New Roman"/>
          <w:sz w:val="26"/>
          <w:szCs w:val="26"/>
          <w:lang w:eastAsia="ru-RU"/>
        </w:rPr>
        <w:t>п</w:t>
      </w:r>
      <w:proofErr w:type="gramEnd"/>
      <w:r w:rsidRPr="00E84821">
        <w:rPr>
          <w:rFonts w:ascii="Times New Roman" w:eastAsia="Times New Roman" w:hAnsi="Times New Roman" w:cs="Times New Roman"/>
          <w:sz w:val="26"/>
          <w:szCs w:val="26"/>
          <w:lang w:eastAsia="ru-RU"/>
        </w:rPr>
        <w:t>/метров:</w:t>
      </w:r>
    </w:p>
    <w:p w:rsidR="00E84821" w:rsidRPr="00E84821" w:rsidRDefault="00E84821" w:rsidP="00E84821">
      <w:pPr>
        <w:numPr>
          <w:ilvl w:val="0"/>
          <w:numId w:val="28"/>
        </w:numPr>
        <w:spacing w:after="0" w:line="240" w:lineRule="auto"/>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по улице </w:t>
      </w:r>
      <w:proofErr w:type="gramStart"/>
      <w:r w:rsidRPr="00E84821">
        <w:rPr>
          <w:rFonts w:ascii="Times New Roman" w:eastAsia="Times New Roman" w:hAnsi="Times New Roman" w:cs="Times New Roman"/>
          <w:sz w:val="26"/>
          <w:szCs w:val="26"/>
          <w:lang w:eastAsia="ru-RU"/>
        </w:rPr>
        <w:t>Петербургская</w:t>
      </w:r>
      <w:proofErr w:type="gramEnd"/>
      <w:r w:rsidRPr="00E84821">
        <w:rPr>
          <w:rFonts w:ascii="Times New Roman" w:eastAsia="Times New Roman" w:hAnsi="Times New Roman" w:cs="Times New Roman"/>
          <w:sz w:val="26"/>
          <w:szCs w:val="26"/>
          <w:lang w:eastAsia="ru-RU"/>
        </w:rPr>
        <w:t>;</w:t>
      </w:r>
    </w:p>
    <w:p w:rsidR="00E84821" w:rsidRPr="00E84821" w:rsidRDefault="00E84821" w:rsidP="00E84821">
      <w:pPr>
        <w:numPr>
          <w:ilvl w:val="0"/>
          <w:numId w:val="28"/>
        </w:numPr>
        <w:spacing w:after="0" w:line="240" w:lineRule="auto"/>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по улице </w:t>
      </w:r>
      <w:proofErr w:type="gramStart"/>
      <w:r w:rsidRPr="00E84821">
        <w:rPr>
          <w:rFonts w:ascii="Times New Roman" w:eastAsia="Times New Roman" w:hAnsi="Times New Roman" w:cs="Times New Roman"/>
          <w:sz w:val="26"/>
          <w:szCs w:val="26"/>
          <w:lang w:eastAsia="ru-RU"/>
        </w:rPr>
        <w:t>Казахская</w:t>
      </w:r>
      <w:proofErr w:type="gramEnd"/>
      <w:r w:rsidRPr="00E84821">
        <w:rPr>
          <w:rFonts w:ascii="Times New Roman" w:eastAsia="Times New Roman" w:hAnsi="Times New Roman" w:cs="Times New Roman"/>
          <w:sz w:val="26"/>
          <w:szCs w:val="26"/>
          <w:lang w:eastAsia="ru-RU"/>
        </w:rPr>
        <w:t>;</w:t>
      </w:r>
    </w:p>
    <w:p w:rsidR="00E84821" w:rsidRPr="00E84821" w:rsidRDefault="00E84821" w:rsidP="00E84821">
      <w:pPr>
        <w:numPr>
          <w:ilvl w:val="0"/>
          <w:numId w:val="28"/>
        </w:numPr>
        <w:spacing w:after="0" w:line="240" w:lineRule="auto"/>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по улице </w:t>
      </w:r>
      <w:proofErr w:type="spellStart"/>
      <w:r w:rsidRPr="00E84821">
        <w:rPr>
          <w:rFonts w:ascii="Times New Roman" w:eastAsia="Times New Roman" w:hAnsi="Times New Roman" w:cs="Times New Roman"/>
          <w:sz w:val="26"/>
          <w:szCs w:val="26"/>
          <w:lang w:eastAsia="ru-RU"/>
        </w:rPr>
        <w:t>Эльберта</w:t>
      </w:r>
      <w:proofErr w:type="spellEnd"/>
      <w:r w:rsidRPr="00E84821">
        <w:rPr>
          <w:rFonts w:ascii="Times New Roman" w:eastAsia="Times New Roman" w:hAnsi="Times New Roman" w:cs="Times New Roman"/>
          <w:sz w:val="26"/>
          <w:szCs w:val="26"/>
          <w:lang w:eastAsia="ru-RU"/>
        </w:rPr>
        <w:t xml:space="preserve"> </w:t>
      </w:r>
      <w:proofErr w:type="spellStart"/>
      <w:r w:rsidRPr="00E84821">
        <w:rPr>
          <w:rFonts w:ascii="Times New Roman" w:eastAsia="Times New Roman" w:hAnsi="Times New Roman" w:cs="Times New Roman"/>
          <w:sz w:val="26"/>
          <w:szCs w:val="26"/>
          <w:lang w:eastAsia="ru-RU"/>
        </w:rPr>
        <w:t>Нальгиева</w:t>
      </w:r>
      <w:proofErr w:type="spellEnd"/>
    </w:p>
    <w:p w:rsidR="00E84821" w:rsidRPr="00E84821" w:rsidRDefault="00E84821" w:rsidP="00E84821">
      <w:pPr>
        <w:spacing w:after="0" w:line="240" w:lineRule="auto"/>
        <w:ind w:firstLine="709"/>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3. Ремонт дороги с отсыпкой ПГС по улице Малгобекская – 225 </w:t>
      </w:r>
      <w:proofErr w:type="gramStart"/>
      <w:r w:rsidRPr="00E84821">
        <w:rPr>
          <w:rFonts w:ascii="Times New Roman" w:eastAsia="Times New Roman" w:hAnsi="Times New Roman" w:cs="Times New Roman"/>
          <w:sz w:val="26"/>
          <w:szCs w:val="26"/>
          <w:lang w:eastAsia="ru-RU"/>
        </w:rPr>
        <w:t>п</w:t>
      </w:r>
      <w:proofErr w:type="gramEnd"/>
      <w:r w:rsidRPr="00E84821">
        <w:rPr>
          <w:rFonts w:ascii="Times New Roman" w:eastAsia="Times New Roman" w:hAnsi="Times New Roman" w:cs="Times New Roman"/>
          <w:sz w:val="26"/>
          <w:szCs w:val="26"/>
          <w:lang w:eastAsia="ru-RU"/>
        </w:rPr>
        <w:t>/метров;</w:t>
      </w:r>
    </w:p>
    <w:p w:rsidR="00E84821" w:rsidRPr="00B053F4" w:rsidRDefault="00E84821" w:rsidP="00E84821">
      <w:pPr>
        <w:spacing w:after="0" w:line="240" w:lineRule="auto"/>
        <w:ind w:firstLine="709"/>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4. Ремонт дороги с отсыпкой ПГС по улице Пушкина – 347 </w:t>
      </w:r>
      <w:proofErr w:type="gramStart"/>
      <w:r w:rsidRPr="00E84821">
        <w:rPr>
          <w:rFonts w:ascii="Times New Roman" w:eastAsia="Times New Roman" w:hAnsi="Times New Roman" w:cs="Times New Roman"/>
          <w:sz w:val="26"/>
          <w:szCs w:val="26"/>
          <w:lang w:eastAsia="ru-RU"/>
        </w:rPr>
        <w:t>п</w:t>
      </w:r>
      <w:proofErr w:type="gramEnd"/>
      <w:r w:rsidRPr="00E84821">
        <w:rPr>
          <w:rFonts w:ascii="Times New Roman" w:eastAsia="Times New Roman" w:hAnsi="Times New Roman" w:cs="Times New Roman"/>
          <w:sz w:val="26"/>
          <w:szCs w:val="26"/>
          <w:lang w:eastAsia="ru-RU"/>
        </w:rPr>
        <w:t>/метров.</w:t>
      </w:r>
    </w:p>
    <w:p w:rsidR="00E84821" w:rsidRPr="00E84821" w:rsidRDefault="00E84821" w:rsidP="00E84821">
      <w:pPr>
        <w:spacing w:after="0" w:line="240" w:lineRule="auto"/>
        <w:ind w:firstLine="709"/>
        <w:jc w:val="both"/>
        <w:rPr>
          <w:rFonts w:ascii="Times New Roman" w:eastAsia="Times New Roman" w:hAnsi="Times New Roman" w:cs="Times New Roman"/>
          <w:sz w:val="26"/>
          <w:szCs w:val="26"/>
          <w:lang w:eastAsia="ru-RU"/>
        </w:rPr>
      </w:pPr>
    </w:p>
    <w:p w:rsidR="00E84821" w:rsidRPr="00E84821" w:rsidRDefault="00E84821" w:rsidP="00E84821">
      <w:pPr>
        <w:spacing w:after="0"/>
        <w:ind w:firstLine="709"/>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В рамках реализации ФЦП «Формирование комфортной городской среды» Нацпроекта «Жилье и городская среда» в 2020 году были проведены следующие работы по благоустройству города:</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1) Сквер ветеранов улица Рабочая:</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устройство тротуаров,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устройство детской  площадки (от 7 до 12 лет),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устройство фонтана,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озеленение,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установка скамеек,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установка урн.</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2) улица Промысловая (от здания администрации до границы с. п. </w:t>
      </w:r>
      <w:proofErr w:type="spellStart"/>
      <w:r w:rsidRPr="00E84821">
        <w:rPr>
          <w:rFonts w:ascii="Times New Roman" w:eastAsia="Times New Roman" w:hAnsi="Times New Roman" w:cs="Times New Roman"/>
          <w:sz w:val="26"/>
          <w:szCs w:val="26"/>
          <w:lang w:eastAsia="ru-RU"/>
        </w:rPr>
        <w:t>Яндаре</w:t>
      </w:r>
      <w:proofErr w:type="spellEnd"/>
      <w:r w:rsidRPr="00E84821">
        <w:rPr>
          <w:rFonts w:ascii="Times New Roman" w:eastAsia="Times New Roman" w:hAnsi="Times New Roman" w:cs="Times New Roman"/>
          <w:sz w:val="26"/>
          <w:szCs w:val="26"/>
          <w:lang w:eastAsia="ru-RU"/>
        </w:rPr>
        <w:t xml:space="preserve">)  устройство тротуара.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3) улица </w:t>
      </w:r>
      <w:proofErr w:type="spellStart"/>
      <w:r w:rsidRPr="00E84821">
        <w:rPr>
          <w:rFonts w:ascii="Times New Roman" w:eastAsia="Times New Roman" w:hAnsi="Times New Roman" w:cs="Times New Roman"/>
          <w:sz w:val="26"/>
          <w:szCs w:val="26"/>
          <w:lang w:eastAsia="ru-RU"/>
        </w:rPr>
        <w:t>Толстого</w:t>
      </w:r>
      <w:proofErr w:type="gramStart"/>
      <w:r w:rsidRPr="00E84821">
        <w:rPr>
          <w:rFonts w:ascii="Times New Roman" w:eastAsia="Times New Roman" w:hAnsi="Times New Roman" w:cs="Times New Roman"/>
          <w:sz w:val="26"/>
          <w:szCs w:val="26"/>
          <w:lang w:eastAsia="ru-RU"/>
        </w:rPr>
        <w:t>:ъ</w:t>
      </w:r>
      <w:proofErr w:type="spellEnd"/>
      <w:proofErr w:type="gramEnd"/>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асфальтирование,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устройство тротуаров,</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lastRenderedPageBreak/>
        <w:t xml:space="preserve">- обеспечение освещения.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4) улица </w:t>
      </w:r>
      <w:proofErr w:type="spellStart"/>
      <w:r w:rsidRPr="00E84821">
        <w:rPr>
          <w:rFonts w:ascii="Times New Roman" w:eastAsia="Times New Roman" w:hAnsi="Times New Roman" w:cs="Times New Roman"/>
          <w:sz w:val="26"/>
          <w:szCs w:val="26"/>
          <w:lang w:eastAsia="ru-RU"/>
        </w:rPr>
        <w:t>Балкоева</w:t>
      </w:r>
      <w:proofErr w:type="spellEnd"/>
      <w:r w:rsidRPr="00E84821">
        <w:rPr>
          <w:rFonts w:ascii="Times New Roman" w:eastAsia="Times New Roman" w:hAnsi="Times New Roman" w:cs="Times New Roman"/>
          <w:sz w:val="26"/>
          <w:szCs w:val="26"/>
          <w:lang w:eastAsia="ru-RU"/>
        </w:rPr>
        <w:t xml:space="preserve"> на пересечении ул. Рабочая:</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асфальтирование улицы,</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устройство тротуара.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5) улица  Тихая:</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асфальтирование,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установка урн.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6) Парк имени 25 - </w:t>
      </w:r>
      <w:proofErr w:type="spellStart"/>
      <w:r w:rsidRPr="00E84821">
        <w:rPr>
          <w:rFonts w:ascii="Times New Roman" w:eastAsia="Times New Roman" w:hAnsi="Times New Roman" w:cs="Times New Roman"/>
          <w:sz w:val="26"/>
          <w:szCs w:val="26"/>
          <w:lang w:eastAsia="ru-RU"/>
        </w:rPr>
        <w:t>летия</w:t>
      </w:r>
      <w:proofErr w:type="spellEnd"/>
      <w:r w:rsidRPr="00E84821">
        <w:rPr>
          <w:rFonts w:ascii="Times New Roman" w:eastAsia="Times New Roman" w:hAnsi="Times New Roman" w:cs="Times New Roman"/>
          <w:sz w:val="26"/>
          <w:szCs w:val="26"/>
          <w:lang w:eastAsia="ru-RU"/>
        </w:rPr>
        <w:t xml:space="preserve"> Республики Ингушетия по ул. Рабочая</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устройство спортивной площадки </w:t>
      </w:r>
      <w:proofErr w:type="spellStart"/>
      <w:r w:rsidRPr="00E84821">
        <w:rPr>
          <w:rFonts w:ascii="Times New Roman" w:eastAsia="Times New Roman" w:hAnsi="Times New Roman" w:cs="Times New Roman"/>
          <w:sz w:val="26"/>
          <w:szCs w:val="26"/>
          <w:lang w:eastAsia="ru-RU"/>
        </w:rPr>
        <w:t>воркаут</w:t>
      </w:r>
      <w:proofErr w:type="spellEnd"/>
      <w:r w:rsidRPr="00E84821">
        <w:rPr>
          <w:rFonts w:ascii="Times New Roman" w:eastAsia="Times New Roman" w:hAnsi="Times New Roman" w:cs="Times New Roman"/>
          <w:sz w:val="26"/>
          <w:szCs w:val="26"/>
          <w:lang w:eastAsia="ru-RU"/>
        </w:rPr>
        <w:t xml:space="preserve">,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установка скамеек, </w:t>
      </w:r>
    </w:p>
    <w:p w:rsidR="00E84821" w:rsidRPr="00E84821" w:rsidRDefault="00E84821" w:rsidP="00E84821">
      <w:pPr>
        <w:spacing w:after="0"/>
        <w:ind w:left="567"/>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установка урн.</w:t>
      </w:r>
    </w:p>
    <w:p w:rsidR="00E84821" w:rsidRPr="00E84821" w:rsidRDefault="00E84821" w:rsidP="00E84821">
      <w:pPr>
        <w:spacing w:after="0"/>
        <w:ind w:firstLine="709"/>
        <w:jc w:val="both"/>
        <w:rPr>
          <w:rFonts w:ascii="Times New Roman" w:eastAsia="Times New Roman" w:hAnsi="Times New Roman" w:cs="Times New Roman"/>
          <w:sz w:val="26"/>
          <w:szCs w:val="26"/>
          <w:lang w:eastAsia="ru-RU"/>
        </w:rPr>
      </w:pPr>
    </w:p>
    <w:p w:rsidR="00E84821" w:rsidRPr="00E84821" w:rsidRDefault="00E84821" w:rsidP="00E84821">
      <w:pPr>
        <w:spacing w:after="0"/>
        <w:ind w:firstLine="709"/>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В рамках данного проекта в 2021 г. завершены работы по благоустройству 5 общественных территорий:</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1) Ул. Кирова (от </w:t>
      </w:r>
      <w:proofErr w:type="gramStart"/>
      <w:r w:rsidRPr="00E84821">
        <w:rPr>
          <w:rFonts w:ascii="Times New Roman" w:eastAsia="Times New Roman" w:hAnsi="Times New Roman" w:cs="Times New Roman"/>
          <w:sz w:val="26"/>
          <w:szCs w:val="26"/>
          <w:lang w:eastAsia="ru-RU"/>
        </w:rPr>
        <w:t>Луговой</w:t>
      </w:r>
      <w:proofErr w:type="gramEnd"/>
      <w:r w:rsidRPr="00E84821">
        <w:rPr>
          <w:rFonts w:ascii="Times New Roman" w:eastAsia="Times New Roman" w:hAnsi="Times New Roman" w:cs="Times New Roman"/>
          <w:sz w:val="26"/>
          <w:szCs w:val="26"/>
          <w:lang w:eastAsia="ru-RU"/>
        </w:rPr>
        <w:t xml:space="preserve"> до Берда </w:t>
      </w:r>
      <w:proofErr w:type="spellStart"/>
      <w:r w:rsidRPr="00E84821">
        <w:rPr>
          <w:rFonts w:ascii="Times New Roman" w:eastAsia="Times New Roman" w:hAnsi="Times New Roman" w:cs="Times New Roman"/>
          <w:sz w:val="26"/>
          <w:szCs w:val="26"/>
          <w:lang w:eastAsia="ru-RU"/>
        </w:rPr>
        <w:t>Евлоева</w:t>
      </w:r>
      <w:proofErr w:type="spellEnd"/>
      <w:r w:rsidRPr="00E84821">
        <w:rPr>
          <w:rFonts w:ascii="Times New Roman" w:eastAsia="Times New Roman" w:hAnsi="Times New Roman" w:cs="Times New Roman"/>
          <w:sz w:val="26"/>
          <w:szCs w:val="26"/>
          <w:lang w:eastAsia="ru-RU"/>
        </w:rPr>
        <w:t>: стоимость – 5 714 733 р.</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 тротуар 940 м</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 Освещение (опор 31 шт.)</w:t>
      </w:r>
    </w:p>
    <w:p w:rsidR="00E84821" w:rsidRPr="00E84821" w:rsidRDefault="00E84821" w:rsidP="00E84821">
      <w:pPr>
        <w:spacing w:after="0"/>
        <w:ind w:left="567" w:hanging="141"/>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Объём выполненных работ: 100%</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2) Мини стадион по ул. Кирова (реконструкция): стоимость – 9 628 563 р.        </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Устройство покрытий газона 924 м</w:t>
      </w:r>
      <w:proofErr w:type="gramStart"/>
      <w:r w:rsidRPr="00E84821">
        <w:rPr>
          <w:rFonts w:ascii="Times New Roman" w:eastAsia="Times New Roman" w:hAnsi="Times New Roman" w:cs="Times New Roman"/>
          <w:sz w:val="26"/>
          <w:szCs w:val="26"/>
          <w:lang w:eastAsia="ru-RU"/>
        </w:rPr>
        <w:t>2</w:t>
      </w:r>
      <w:proofErr w:type="gramEnd"/>
      <w:r w:rsidRPr="00E84821">
        <w:rPr>
          <w:rFonts w:ascii="Times New Roman" w:eastAsia="Times New Roman" w:hAnsi="Times New Roman" w:cs="Times New Roman"/>
          <w:sz w:val="26"/>
          <w:szCs w:val="26"/>
          <w:lang w:eastAsia="ru-RU"/>
        </w:rPr>
        <w:t xml:space="preserve">                   </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Устройство покрытия из горячих асфальтобетонных смесей -255 м</w:t>
      </w:r>
      <w:proofErr w:type="gramStart"/>
      <w:r w:rsidRPr="00E84821">
        <w:rPr>
          <w:rFonts w:ascii="Times New Roman" w:eastAsia="Times New Roman" w:hAnsi="Times New Roman" w:cs="Times New Roman"/>
          <w:sz w:val="26"/>
          <w:szCs w:val="26"/>
          <w:lang w:eastAsia="ru-RU"/>
        </w:rPr>
        <w:t>2</w:t>
      </w:r>
      <w:proofErr w:type="gramEnd"/>
      <w:r w:rsidRPr="00E84821">
        <w:rPr>
          <w:rFonts w:ascii="Times New Roman" w:eastAsia="Times New Roman" w:hAnsi="Times New Roman" w:cs="Times New Roman"/>
          <w:sz w:val="26"/>
          <w:szCs w:val="26"/>
          <w:lang w:eastAsia="ru-RU"/>
        </w:rPr>
        <w:t xml:space="preserve"> (парковка)</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Установка металлических оград  высотой до 3,5 м – 150 </w:t>
      </w:r>
      <w:proofErr w:type="gramStart"/>
      <w:r w:rsidRPr="00E84821">
        <w:rPr>
          <w:rFonts w:ascii="Times New Roman" w:eastAsia="Times New Roman" w:hAnsi="Times New Roman" w:cs="Times New Roman"/>
          <w:sz w:val="26"/>
          <w:szCs w:val="26"/>
          <w:lang w:eastAsia="ru-RU"/>
        </w:rPr>
        <w:t>п</w:t>
      </w:r>
      <w:proofErr w:type="gramEnd"/>
      <w:r w:rsidRPr="00E84821">
        <w:rPr>
          <w:rFonts w:ascii="Times New Roman" w:eastAsia="Times New Roman" w:hAnsi="Times New Roman" w:cs="Times New Roman"/>
          <w:sz w:val="26"/>
          <w:szCs w:val="26"/>
          <w:lang w:eastAsia="ru-RU"/>
        </w:rPr>
        <w:t>/м</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Освещение (опоры 4 шт.)</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Установка ворот для мини-футбола 2 шт.</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proofErr w:type="gramStart"/>
      <w:r w:rsidRPr="00E84821">
        <w:rPr>
          <w:rFonts w:ascii="Times New Roman" w:eastAsia="Times New Roman" w:hAnsi="Times New Roman" w:cs="Times New Roman"/>
          <w:sz w:val="26"/>
          <w:szCs w:val="26"/>
          <w:lang w:eastAsia="ru-RU"/>
        </w:rPr>
        <w:t>- Установка скамеек (8 шт.), урн (8 шт.), стенки-турник (2 шт.), тренажеры для пресса (2 шт.), для талии (1 шт.)</w:t>
      </w:r>
      <w:proofErr w:type="gramEnd"/>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Объём выполненных работ: 100%</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3) ул. Загородная: асфальтобетонное покрытие, тротуар (от </w:t>
      </w:r>
      <w:proofErr w:type="spellStart"/>
      <w:r w:rsidRPr="00E84821">
        <w:rPr>
          <w:rFonts w:ascii="Times New Roman" w:eastAsia="Times New Roman" w:hAnsi="Times New Roman" w:cs="Times New Roman"/>
          <w:sz w:val="26"/>
          <w:szCs w:val="26"/>
          <w:lang w:eastAsia="ru-RU"/>
        </w:rPr>
        <w:t>Градусова</w:t>
      </w:r>
      <w:proofErr w:type="spellEnd"/>
      <w:r w:rsidRPr="00E84821">
        <w:rPr>
          <w:rFonts w:ascii="Times New Roman" w:eastAsia="Times New Roman" w:hAnsi="Times New Roman" w:cs="Times New Roman"/>
          <w:sz w:val="26"/>
          <w:szCs w:val="26"/>
          <w:lang w:eastAsia="ru-RU"/>
        </w:rPr>
        <w:t xml:space="preserve"> до Осканова) стоимость- 1 461 426 руб.   </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Устройство покрытия из горячих асфальтобетонных смесей с разметкой – 930 м</w:t>
      </w:r>
      <w:proofErr w:type="gramStart"/>
      <w:r w:rsidRPr="00E84821">
        <w:rPr>
          <w:rFonts w:ascii="Times New Roman" w:eastAsia="Times New Roman" w:hAnsi="Times New Roman" w:cs="Times New Roman"/>
          <w:sz w:val="26"/>
          <w:szCs w:val="26"/>
          <w:lang w:eastAsia="ru-RU"/>
        </w:rPr>
        <w:t>2</w:t>
      </w:r>
      <w:proofErr w:type="gramEnd"/>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устройство тротуара – 250 </w:t>
      </w:r>
      <w:proofErr w:type="gramStart"/>
      <w:r w:rsidRPr="00E84821">
        <w:rPr>
          <w:rFonts w:ascii="Times New Roman" w:eastAsia="Times New Roman" w:hAnsi="Times New Roman" w:cs="Times New Roman"/>
          <w:sz w:val="26"/>
          <w:szCs w:val="26"/>
          <w:lang w:eastAsia="ru-RU"/>
        </w:rPr>
        <w:t>п</w:t>
      </w:r>
      <w:proofErr w:type="gramEnd"/>
      <w:r w:rsidRPr="00E84821">
        <w:rPr>
          <w:rFonts w:ascii="Times New Roman" w:eastAsia="Times New Roman" w:hAnsi="Times New Roman" w:cs="Times New Roman"/>
          <w:sz w:val="26"/>
          <w:szCs w:val="26"/>
          <w:lang w:eastAsia="ru-RU"/>
        </w:rPr>
        <w:t>/м</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Объём выполненных работ: 100%</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4) ул. Рабочая (от </w:t>
      </w:r>
      <w:proofErr w:type="spellStart"/>
      <w:r w:rsidRPr="00E84821">
        <w:rPr>
          <w:rFonts w:ascii="Times New Roman" w:eastAsia="Times New Roman" w:hAnsi="Times New Roman" w:cs="Times New Roman"/>
          <w:sz w:val="26"/>
          <w:szCs w:val="26"/>
          <w:lang w:eastAsia="ru-RU"/>
        </w:rPr>
        <w:t>Градусова</w:t>
      </w:r>
      <w:proofErr w:type="spellEnd"/>
      <w:r w:rsidRPr="00E84821">
        <w:rPr>
          <w:rFonts w:ascii="Times New Roman" w:eastAsia="Times New Roman" w:hAnsi="Times New Roman" w:cs="Times New Roman"/>
          <w:sz w:val="26"/>
          <w:szCs w:val="26"/>
          <w:lang w:eastAsia="ru-RU"/>
        </w:rPr>
        <w:t xml:space="preserve"> до Осканова</w:t>
      </w:r>
      <w:proofErr w:type="gramStart"/>
      <w:r w:rsidRPr="00E84821">
        <w:rPr>
          <w:rFonts w:ascii="Times New Roman" w:eastAsia="Times New Roman" w:hAnsi="Times New Roman" w:cs="Times New Roman"/>
          <w:sz w:val="26"/>
          <w:szCs w:val="26"/>
          <w:lang w:eastAsia="ru-RU"/>
        </w:rPr>
        <w:t>)А</w:t>
      </w:r>
      <w:proofErr w:type="gramEnd"/>
      <w:r w:rsidRPr="00E84821">
        <w:rPr>
          <w:rFonts w:ascii="Times New Roman" w:eastAsia="Times New Roman" w:hAnsi="Times New Roman" w:cs="Times New Roman"/>
          <w:sz w:val="26"/>
          <w:szCs w:val="26"/>
          <w:lang w:eastAsia="ru-RU"/>
        </w:rPr>
        <w:t>сфальтобетонное покрытие, тротуар, освещение - 2 664 940 руб.</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Устройство покрытия из горячих асфальтобетонных смесей, толщина слоя 4 см. – 1850 м</w:t>
      </w:r>
      <w:proofErr w:type="gramStart"/>
      <w:r w:rsidRPr="00E84821">
        <w:rPr>
          <w:rFonts w:ascii="Times New Roman" w:eastAsia="Times New Roman" w:hAnsi="Times New Roman" w:cs="Times New Roman"/>
          <w:sz w:val="26"/>
          <w:szCs w:val="26"/>
          <w:lang w:eastAsia="ru-RU"/>
        </w:rPr>
        <w:t>2</w:t>
      </w:r>
      <w:proofErr w:type="gramEnd"/>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устройство тротуара – 280 </w:t>
      </w:r>
      <w:proofErr w:type="gramStart"/>
      <w:r w:rsidRPr="00E84821">
        <w:rPr>
          <w:rFonts w:ascii="Times New Roman" w:eastAsia="Times New Roman" w:hAnsi="Times New Roman" w:cs="Times New Roman"/>
          <w:sz w:val="26"/>
          <w:szCs w:val="26"/>
          <w:lang w:eastAsia="ru-RU"/>
        </w:rPr>
        <w:t>п</w:t>
      </w:r>
      <w:proofErr w:type="gramEnd"/>
      <w:r w:rsidRPr="00E84821">
        <w:rPr>
          <w:rFonts w:ascii="Times New Roman" w:eastAsia="Times New Roman" w:hAnsi="Times New Roman" w:cs="Times New Roman"/>
          <w:sz w:val="26"/>
          <w:szCs w:val="26"/>
          <w:lang w:eastAsia="ru-RU"/>
        </w:rPr>
        <w:t>/м</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освещение (опор 2 шт.)</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Объём выполненных работ: 100%</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 xml:space="preserve"> 5) ул. </w:t>
      </w:r>
      <w:proofErr w:type="spellStart"/>
      <w:r w:rsidRPr="00E84821">
        <w:rPr>
          <w:rFonts w:ascii="Times New Roman" w:eastAsia="Times New Roman" w:hAnsi="Times New Roman" w:cs="Times New Roman"/>
          <w:sz w:val="26"/>
          <w:szCs w:val="26"/>
          <w:lang w:eastAsia="ru-RU"/>
        </w:rPr>
        <w:t>Градусова</w:t>
      </w:r>
      <w:proofErr w:type="spellEnd"/>
      <w:r w:rsidRPr="00E84821">
        <w:rPr>
          <w:rFonts w:ascii="Times New Roman" w:eastAsia="Times New Roman" w:hAnsi="Times New Roman" w:cs="Times New Roman"/>
          <w:sz w:val="26"/>
          <w:szCs w:val="26"/>
          <w:lang w:eastAsia="ru-RU"/>
        </w:rPr>
        <w:t xml:space="preserve"> (от ул. Х.Д. </w:t>
      </w:r>
      <w:proofErr w:type="spellStart"/>
      <w:r w:rsidRPr="00E84821">
        <w:rPr>
          <w:rFonts w:ascii="Times New Roman" w:eastAsia="Times New Roman" w:hAnsi="Times New Roman" w:cs="Times New Roman"/>
          <w:sz w:val="26"/>
          <w:szCs w:val="26"/>
          <w:lang w:eastAsia="ru-RU"/>
        </w:rPr>
        <w:t>Цечоева</w:t>
      </w:r>
      <w:proofErr w:type="spellEnd"/>
      <w:r w:rsidRPr="00E84821">
        <w:rPr>
          <w:rFonts w:ascii="Times New Roman" w:eastAsia="Times New Roman" w:hAnsi="Times New Roman" w:cs="Times New Roman"/>
          <w:sz w:val="26"/>
          <w:szCs w:val="26"/>
          <w:lang w:eastAsia="ru-RU"/>
        </w:rPr>
        <w:t xml:space="preserve"> до Мечети) тротуар, стоимость –     3 571 235 руб.</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lastRenderedPageBreak/>
        <w:t xml:space="preserve">- устройство тротуара – 870 </w:t>
      </w:r>
      <w:proofErr w:type="gramStart"/>
      <w:r w:rsidRPr="00E84821">
        <w:rPr>
          <w:rFonts w:ascii="Times New Roman" w:eastAsia="Times New Roman" w:hAnsi="Times New Roman" w:cs="Times New Roman"/>
          <w:sz w:val="26"/>
          <w:szCs w:val="26"/>
          <w:lang w:eastAsia="ru-RU"/>
        </w:rPr>
        <w:t>п</w:t>
      </w:r>
      <w:proofErr w:type="gramEnd"/>
      <w:r w:rsidRPr="00E84821">
        <w:rPr>
          <w:rFonts w:ascii="Times New Roman" w:eastAsia="Times New Roman" w:hAnsi="Times New Roman" w:cs="Times New Roman"/>
          <w:sz w:val="26"/>
          <w:szCs w:val="26"/>
          <w:lang w:eastAsia="ru-RU"/>
        </w:rPr>
        <w:t>/м</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-Установка светильников: с лампами люминесцентными - 20 (</w:t>
      </w:r>
      <w:proofErr w:type="spellStart"/>
      <w:proofErr w:type="gramStart"/>
      <w:r w:rsidRPr="00E84821">
        <w:rPr>
          <w:rFonts w:ascii="Times New Roman" w:eastAsia="Times New Roman" w:hAnsi="Times New Roman" w:cs="Times New Roman"/>
          <w:sz w:val="26"/>
          <w:szCs w:val="26"/>
          <w:lang w:eastAsia="ru-RU"/>
        </w:rPr>
        <w:t>шт</w:t>
      </w:r>
      <w:proofErr w:type="spellEnd"/>
      <w:proofErr w:type="gramEnd"/>
      <w:r w:rsidRPr="00E84821">
        <w:rPr>
          <w:rFonts w:ascii="Times New Roman" w:eastAsia="Times New Roman" w:hAnsi="Times New Roman" w:cs="Times New Roman"/>
          <w:sz w:val="26"/>
          <w:szCs w:val="26"/>
          <w:lang w:eastAsia="ru-RU"/>
        </w:rPr>
        <w:t>)</w:t>
      </w:r>
    </w:p>
    <w:p w:rsidR="00E84821" w:rsidRPr="00E84821" w:rsidRDefault="00E84821" w:rsidP="00E84821">
      <w:pPr>
        <w:spacing w:after="0"/>
        <w:ind w:left="426"/>
        <w:jc w:val="both"/>
        <w:rPr>
          <w:rFonts w:ascii="Times New Roman" w:eastAsia="Times New Roman" w:hAnsi="Times New Roman" w:cs="Times New Roman"/>
          <w:sz w:val="26"/>
          <w:szCs w:val="26"/>
          <w:lang w:eastAsia="ru-RU"/>
        </w:rPr>
      </w:pPr>
      <w:r w:rsidRPr="00E84821">
        <w:rPr>
          <w:rFonts w:ascii="Times New Roman" w:eastAsia="Times New Roman" w:hAnsi="Times New Roman" w:cs="Times New Roman"/>
          <w:sz w:val="26"/>
          <w:szCs w:val="26"/>
          <w:lang w:eastAsia="ru-RU"/>
        </w:rPr>
        <w:t>Объём выполненных работ: 100%</w:t>
      </w:r>
    </w:p>
    <w:p w:rsidR="00E84821" w:rsidRPr="00E84880" w:rsidRDefault="00E84821" w:rsidP="00DF0D82">
      <w:pPr>
        <w:spacing w:after="0" w:line="240" w:lineRule="auto"/>
        <w:jc w:val="both"/>
        <w:rPr>
          <w:rFonts w:ascii="Times New Roman" w:eastAsia="Times New Roman" w:hAnsi="Times New Roman" w:cs="Times New Roman"/>
          <w:sz w:val="26"/>
          <w:szCs w:val="26"/>
          <w:lang w:eastAsia="ru-RU"/>
        </w:rPr>
      </w:pPr>
    </w:p>
    <w:p w:rsidR="00DC54F8" w:rsidRPr="00E84880" w:rsidRDefault="005A4B62" w:rsidP="00AE3109">
      <w:pPr>
        <w:keepNext/>
        <w:spacing w:before="240" w:after="60" w:line="240" w:lineRule="auto"/>
        <w:outlineLvl w:val="3"/>
        <w:rPr>
          <w:rFonts w:ascii="Times New Roman" w:eastAsia="Times New Roman" w:hAnsi="Times New Roman" w:cs="Times New Roman"/>
          <w:b/>
          <w:bCs/>
          <w:sz w:val="28"/>
          <w:szCs w:val="28"/>
          <w:lang w:eastAsia="ru-RU"/>
        </w:rPr>
      </w:pPr>
      <w:r w:rsidRPr="00E84880">
        <w:rPr>
          <w:rFonts w:ascii="Times New Roman" w:eastAsia="Times New Roman" w:hAnsi="Times New Roman" w:cs="Times New Roman"/>
          <w:b/>
          <w:bCs/>
          <w:sz w:val="28"/>
          <w:szCs w:val="28"/>
          <w:lang w:eastAsia="ru-RU"/>
        </w:rPr>
        <w:t>3.14 Экологическая ситуация и природоохранная деятельность</w:t>
      </w:r>
    </w:p>
    <w:p w:rsidR="00590EF5" w:rsidRPr="00E84880" w:rsidRDefault="00590EF5" w:rsidP="004F1A0B">
      <w:pPr>
        <w:spacing w:after="0"/>
        <w:ind w:firstLine="708"/>
        <w:jc w:val="both"/>
        <w:rPr>
          <w:rFonts w:ascii="Times New Roman" w:hAnsi="Times New Roman" w:cs="Times New Roman"/>
          <w:sz w:val="28"/>
          <w:szCs w:val="28"/>
        </w:rPr>
      </w:pPr>
    </w:p>
    <w:p w:rsidR="00E84880" w:rsidRPr="00E84880" w:rsidRDefault="00E84880" w:rsidP="00E84880">
      <w:pPr>
        <w:spacing w:after="0" w:line="240" w:lineRule="auto"/>
        <w:ind w:firstLine="708"/>
        <w:jc w:val="both"/>
        <w:rPr>
          <w:rFonts w:ascii="Times New Roman" w:hAnsi="Times New Roman" w:cs="Times New Roman"/>
          <w:sz w:val="28"/>
          <w:szCs w:val="28"/>
        </w:rPr>
      </w:pPr>
      <w:proofErr w:type="gramStart"/>
      <w:r w:rsidRPr="00E84880">
        <w:rPr>
          <w:rFonts w:ascii="Times New Roman" w:hAnsi="Times New Roman" w:cs="Times New Roman"/>
          <w:sz w:val="28"/>
          <w:szCs w:val="28"/>
        </w:rPr>
        <w:t>Основными приоритетами и целями муниципальной политики в области водных отношений в городе Карабулак является сохранение и восстановление водных объектов до состояния, обеспечивающего экологически благоприятные условия жизни населения; обеспечение защищённости населения и объектов экономики от наводнений и иного негативного воздействия вод, необходимо решить вопросы восстановления и реабилитации водных объектов, утративших способность к самоочищению.</w:t>
      </w:r>
      <w:proofErr w:type="gramEnd"/>
      <w:r w:rsidRPr="00E84880">
        <w:rPr>
          <w:rFonts w:ascii="Times New Roman" w:hAnsi="Times New Roman" w:cs="Times New Roman"/>
          <w:sz w:val="28"/>
          <w:szCs w:val="28"/>
        </w:rPr>
        <w:t xml:space="preserve"> Улучшение качества воды в водных объектах является важнейшим условием достижения высоких стандартов жизни населения, создание комфортных экологических условий и обеспечения интересов будущих поколений и жителей города. </w:t>
      </w:r>
    </w:p>
    <w:p w:rsidR="00E84880" w:rsidRDefault="00E84880" w:rsidP="00E84880">
      <w:pPr>
        <w:spacing w:after="0" w:line="240" w:lineRule="auto"/>
        <w:ind w:firstLine="708"/>
        <w:jc w:val="both"/>
        <w:rPr>
          <w:rFonts w:ascii="Times New Roman" w:hAnsi="Times New Roman" w:cs="Times New Roman"/>
          <w:sz w:val="28"/>
          <w:szCs w:val="28"/>
        </w:rPr>
      </w:pPr>
      <w:r w:rsidRPr="00E84880">
        <w:rPr>
          <w:rFonts w:ascii="Times New Roman" w:hAnsi="Times New Roman" w:cs="Times New Roman"/>
          <w:sz w:val="28"/>
          <w:szCs w:val="28"/>
        </w:rPr>
        <w:t xml:space="preserve"> Так в городе произведены берегоукрепительные  работы вдоль р. Сунжа, ежегодно (в кратности 2-3 раза) проводится очистка русла р. Сунжа протяжённостью – 3000 </w:t>
      </w:r>
      <w:proofErr w:type="gramStart"/>
      <w:r w:rsidRPr="00E84880">
        <w:rPr>
          <w:rFonts w:ascii="Times New Roman" w:hAnsi="Times New Roman" w:cs="Times New Roman"/>
          <w:sz w:val="28"/>
          <w:szCs w:val="28"/>
        </w:rPr>
        <w:t>п</w:t>
      </w:r>
      <w:proofErr w:type="gramEnd"/>
      <w:r w:rsidRPr="00E84880">
        <w:rPr>
          <w:rFonts w:ascii="Times New Roman" w:hAnsi="Times New Roman" w:cs="Times New Roman"/>
          <w:sz w:val="28"/>
          <w:szCs w:val="28"/>
        </w:rPr>
        <w:t>/м.  В текущем году начаты работы по озеленению города, разбиты клумбы, посажены саженцы, цветы. Проведена обрезка деревьев в районе городского пруда.</w:t>
      </w:r>
    </w:p>
    <w:p w:rsidR="00AD12B1" w:rsidRPr="00E84880" w:rsidRDefault="00AD12B1" w:rsidP="00E84880">
      <w:pPr>
        <w:spacing w:after="0" w:line="240" w:lineRule="auto"/>
        <w:ind w:firstLine="708"/>
        <w:jc w:val="both"/>
        <w:rPr>
          <w:rFonts w:ascii="Times New Roman" w:hAnsi="Times New Roman" w:cs="Times New Roman"/>
          <w:sz w:val="28"/>
          <w:szCs w:val="28"/>
        </w:rPr>
      </w:pPr>
      <w:r w:rsidRPr="00AD12B1">
        <w:rPr>
          <w:rFonts w:ascii="Times New Roman" w:hAnsi="Times New Roman" w:cs="Times New Roman"/>
          <w:sz w:val="28"/>
          <w:szCs w:val="28"/>
        </w:rPr>
        <w:t>В ходе реализации национального проекта «Экология» на территории города запланировано: рекультивация городской свалки и реабилитация водных объектов реконструкция городского пруда. Координатором  программы выступает  Министерство природных ресурсов и экологии. Срок реализации проекта до 2022 года.</w:t>
      </w:r>
    </w:p>
    <w:p w:rsidR="0045362A" w:rsidRPr="0045362A" w:rsidRDefault="0045362A" w:rsidP="0045362A">
      <w:pPr>
        <w:shd w:val="clear" w:color="auto" w:fill="FFFFFF"/>
        <w:spacing w:after="75"/>
        <w:ind w:right="75"/>
        <w:rPr>
          <w:rFonts w:eastAsia="Times New Roman" w:cs="Times New Roman"/>
          <w:color w:val="444444"/>
          <w:sz w:val="28"/>
          <w:szCs w:val="28"/>
          <w:lang w:eastAsia="ru-RU"/>
        </w:rPr>
      </w:pPr>
    </w:p>
    <w:p w:rsidR="00E00D53" w:rsidRPr="002F671D" w:rsidRDefault="00E00D53" w:rsidP="00C74A4C">
      <w:pPr>
        <w:pStyle w:val="a8"/>
        <w:numPr>
          <w:ilvl w:val="0"/>
          <w:numId w:val="6"/>
        </w:numPr>
        <w:shd w:val="clear" w:color="auto" w:fill="FFFFFF"/>
        <w:spacing w:after="75"/>
        <w:ind w:right="75"/>
        <w:jc w:val="center"/>
        <w:rPr>
          <w:rFonts w:eastAsia="Times New Roman" w:cs="Times New Roman"/>
          <w:color w:val="444444"/>
          <w:sz w:val="28"/>
          <w:szCs w:val="28"/>
          <w:lang w:eastAsia="ru-RU"/>
        </w:rPr>
      </w:pPr>
      <w:r w:rsidRPr="002F671D">
        <w:rPr>
          <w:rFonts w:eastAsia="Times New Roman" w:cs="Times New Roman"/>
          <w:b/>
          <w:bCs/>
          <w:sz w:val="28"/>
          <w:szCs w:val="28"/>
          <w:lang w:eastAsia="ru-RU"/>
        </w:rPr>
        <w:t xml:space="preserve">4. Анализ экономического развития </w:t>
      </w:r>
      <w:r w:rsidR="00C74A4C" w:rsidRPr="00C74A4C">
        <w:rPr>
          <w:rFonts w:eastAsia="Times New Roman" w:cs="Times New Roman"/>
          <w:b/>
          <w:bCs/>
          <w:sz w:val="28"/>
          <w:szCs w:val="28"/>
          <w:lang w:eastAsia="ru-RU"/>
        </w:rPr>
        <w:t>МО «Городской округ город Карабулак»</w:t>
      </w:r>
    </w:p>
    <w:p w:rsidR="00E63F72" w:rsidRPr="00447C71" w:rsidRDefault="00E00D53" w:rsidP="00AE3109">
      <w:pPr>
        <w:pStyle w:val="a8"/>
        <w:keepNext/>
        <w:numPr>
          <w:ilvl w:val="0"/>
          <w:numId w:val="6"/>
        </w:numPr>
        <w:tabs>
          <w:tab w:val="clear" w:pos="720"/>
          <w:tab w:val="num" w:pos="0"/>
        </w:tabs>
        <w:spacing w:before="240" w:after="60"/>
        <w:ind w:left="0"/>
        <w:jc w:val="left"/>
        <w:outlineLvl w:val="3"/>
        <w:rPr>
          <w:rFonts w:eastAsia="Times New Roman" w:cs="Times New Roman"/>
          <w:b/>
          <w:bCs/>
          <w:color w:val="000000" w:themeColor="text1"/>
          <w:sz w:val="28"/>
          <w:szCs w:val="28"/>
          <w:lang w:eastAsia="ru-RU"/>
        </w:rPr>
      </w:pPr>
      <w:r w:rsidRPr="00447C71">
        <w:rPr>
          <w:rFonts w:eastAsia="Times New Roman" w:cs="Times New Roman"/>
          <w:b/>
          <w:bCs/>
          <w:color w:val="000000" w:themeColor="text1"/>
          <w:sz w:val="28"/>
          <w:szCs w:val="28"/>
          <w:lang w:eastAsia="ru-RU"/>
        </w:rPr>
        <w:t xml:space="preserve">4.1 </w:t>
      </w:r>
      <w:r w:rsidR="00F476B5" w:rsidRPr="00447C71">
        <w:rPr>
          <w:rFonts w:eastAsia="Times New Roman" w:cs="Times New Roman"/>
          <w:b/>
          <w:bCs/>
          <w:color w:val="000000" w:themeColor="text1"/>
          <w:sz w:val="28"/>
          <w:szCs w:val="28"/>
          <w:lang w:eastAsia="ru-RU"/>
        </w:rPr>
        <w:t>Сельское хозяйство</w:t>
      </w:r>
    </w:p>
    <w:p w:rsidR="00631C17" w:rsidRDefault="00631C17" w:rsidP="0005352B">
      <w:pPr>
        <w:spacing w:after="0" w:line="240" w:lineRule="auto"/>
        <w:ind w:firstLine="708"/>
        <w:jc w:val="both"/>
        <w:rPr>
          <w:rFonts w:ascii="Times New Roman" w:hAnsi="Times New Roman" w:cs="Times New Roman"/>
          <w:sz w:val="28"/>
          <w:szCs w:val="28"/>
        </w:rPr>
      </w:pPr>
      <w:r w:rsidRPr="00504975">
        <w:rPr>
          <w:rFonts w:ascii="Times New Roman" w:hAnsi="Times New Roman" w:cs="Times New Roman"/>
          <w:sz w:val="28"/>
          <w:szCs w:val="28"/>
        </w:rPr>
        <w:t xml:space="preserve">Площадь территории городского округа составляет 8361 га. Из них </w:t>
      </w:r>
      <w:r>
        <w:rPr>
          <w:rFonts w:ascii="Times New Roman" w:hAnsi="Times New Roman" w:cs="Times New Roman"/>
          <w:sz w:val="28"/>
          <w:szCs w:val="28"/>
        </w:rPr>
        <w:t>3141</w:t>
      </w:r>
      <w:r w:rsidRPr="00504975">
        <w:rPr>
          <w:rFonts w:ascii="Times New Roman" w:hAnsi="Times New Roman" w:cs="Times New Roman"/>
          <w:sz w:val="28"/>
          <w:szCs w:val="28"/>
        </w:rPr>
        <w:t xml:space="preserve"> га - пашня, </w:t>
      </w:r>
      <w:r>
        <w:rPr>
          <w:rFonts w:ascii="Times New Roman" w:hAnsi="Times New Roman" w:cs="Times New Roman"/>
          <w:sz w:val="28"/>
          <w:szCs w:val="28"/>
        </w:rPr>
        <w:t>3127</w:t>
      </w:r>
      <w:r w:rsidRPr="00504975">
        <w:rPr>
          <w:rFonts w:ascii="Times New Roman" w:hAnsi="Times New Roman" w:cs="Times New Roman"/>
          <w:sz w:val="28"/>
          <w:szCs w:val="28"/>
        </w:rPr>
        <w:t>,8 - сенокосы и пастбища. Сельское хозяйство представлено следующими хозяйствами: ГУП «Карабулак», СК «Карабулак» и 45 КФХ. Основная роль здесь отводится крестьянско-фермерским хозяйствам, где наблюдается заметное улучшение в последние годы</w:t>
      </w:r>
      <w:r>
        <w:rPr>
          <w:rFonts w:ascii="Times New Roman" w:hAnsi="Times New Roman" w:cs="Times New Roman"/>
          <w:sz w:val="28"/>
          <w:szCs w:val="28"/>
        </w:rPr>
        <w:t>.</w:t>
      </w:r>
    </w:p>
    <w:p w:rsidR="00631C17" w:rsidRDefault="00631C17" w:rsidP="0005352B">
      <w:pPr>
        <w:spacing w:after="0" w:line="240" w:lineRule="auto"/>
        <w:ind w:firstLine="708"/>
        <w:jc w:val="both"/>
        <w:rPr>
          <w:rFonts w:ascii="Times New Roman" w:hAnsi="Times New Roman" w:cs="Times New Roman"/>
          <w:sz w:val="28"/>
          <w:szCs w:val="28"/>
        </w:rPr>
      </w:pPr>
    </w:p>
    <w:p w:rsidR="007F45A3" w:rsidRPr="00447C71" w:rsidRDefault="00176DE7" w:rsidP="00176DE7">
      <w:pPr>
        <w:spacing w:after="0" w:line="240" w:lineRule="auto"/>
        <w:jc w:val="right"/>
        <w:rPr>
          <w:rFonts w:ascii="Times New Roman" w:eastAsia="Times New Roman" w:hAnsi="Times New Roman" w:cs="Times New Roman"/>
          <w:color w:val="000000" w:themeColor="text1"/>
          <w:sz w:val="24"/>
          <w:szCs w:val="24"/>
          <w:lang w:eastAsia="ru-RU"/>
        </w:rPr>
      </w:pPr>
      <w:r w:rsidRPr="00447C71">
        <w:rPr>
          <w:rFonts w:ascii="Times New Roman" w:eastAsia="Times New Roman" w:hAnsi="Times New Roman" w:cs="Times New Roman"/>
          <w:color w:val="000000" w:themeColor="text1"/>
          <w:sz w:val="24"/>
          <w:szCs w:val="24"/>
          <w:lang w:eastAsia="ru-RU"/>
        </w:rPr>
        <w:t xml:space="preserve">Таблица </w:t>
      </w:r>
      <w:r w:rsidR="00E07A91" w:rsidRPr="00447C71">
        <w:rPr>
          <w:rFonts w:ascii="Times New Roman" w:eastAsia="Times New Roman" w:hAnsi="Times New Roman" w:cs="Times New Roman"/>
          <w:color w:val="000000" w:themeColor="text1"/>
          <w:sz w:val="24"/>
          <w:szCs w:val="24"/>
          <w:lang w:eastAsia="ru-RU"/>
        </w:rPr>
        <w:t>4.1.1</w:t>
      </w:r>
    </w:p>
    <w:p w:rsidR="00BE67AA" w:rsidRPr="00657CF1" w:rsidRDefault="00BE67AA" w:rsidP="007F45A3">
      <w:pPr>
        <w:spacing w:after="0" w:line="240" w:lineRule="auto"/>
        <w:jc w:val="center"/>
        <w:rPr>
          <w:rFonts w:ascii="Times New Roman" w:hAnsi="Times New Roman" w:cs="Times New Roman"/>
          <w:b/>
          <w:color w:val="FF0000"/>
          <w:sz w:val="28"/>
          <w:szCs w:val="28"/>
        </w:rPr>
      </w:pPr>
    </w:p>
    <w:p w:rsidR="007F45A3" w:rsidRPr="00447C71" w:rsidRDefault="007F45A3" w:rsidP="007F45A3">
      <w:pPr>
        <w:spacing w:after="0" w:line="240" w:lineRule="auto"/>
        <w:jc w:val="center"/>
        <w:rPr>
          <w:rFonts w:ascii="Times New Roman" w:hAnsi="Times New Roman" w:cs="Times New Roman"/>
          <w:color w:val="000000" w:themeColor="text1"/>
          <w:sz w:val="28"/>
          <w:szCs w:val="28"/>
        </w:rPr>
      </w:pPr>
      <w:r w:rsidRPr="00447C71">
        <w:rPr>
          <w:rFonts w:ascii="Times New Roman" w:hAnsi="Times New Roman" w:cs="Times New Roman"/>
          <w:b/>
          <w:color w:val="000000" w:themeColor="text1"/>
          <w:sz w:val="28"/>
          <w:szCs w:val="28"/>
          <w:lang w:val="en-US"/>
        </w:rPr>
        <w:t>C</w:t>
      </w:r>
      <w:r w:rsidRPr="00447C71">
        <w:rPr>
          <w:rFonts w:ascii="Times New Roman" w:hAnsi="Times New Roman" w:cs="Times New Roman"/>
          <w:b/>
          <w:color w:val="000000" w:themeColor="text1"/>
          <w:sz w:val="28"/>
          <w:szCs w:val="28"/>
        </w:rPr>
        <w:t>писок сельскохозяйственных предприятий</w:t>
      </w:r>
    </w:p>
    <w:p w:rsidR="007F45A3" w:rsidRPr="00447C71" w:rsidRDefault="00C74A4C" w:rsidP="007F45A3">
      <w:pPr>
        <w:spacing w:after="0" w:line="240" w:lineRule="auto"/>
        <w:jc w:val="center"/>
        <w:rPr>
          <w:rFonts w:ascii="Times New Roman" w:hAnsi="Times New Roman" w:cs="Times New Roman"/>
          <w:b/>
          <w:color w:val="000000" w:themeColor="text1"/>
          <w:sz w:val="28"/>
          <w:szCs w:val="28"/>
        </w:rPr>
      </w:pPr>
      <w:r w:rsidRPr="00447C71">
        <w:rPr>
          <w:rFonts w:ascii="Times New Roman" w:hAnsi="Times New Roman" w:cs="Times New Roman"/>
          <w:b/>
          <w:color w:val="000000" w:themeColor="text1"/>
          <w:sz w:val="28"/>
          <w:szCs w:val="28"/>
        </w:rPr>
        <w:t>МО «Городской округ город Карабулак»</w:t>
      </w:r>
      <w:r w:rsidR="007F45A3" w:rsidRPr="00447C71">
        <w:rPr>
          <w:rFonts w:ascii="Times New Roman" w:hAnsi="Times New Roman" w:cs="Times New Roman"/>
          <w:b/>
          <w:color w:val="000000" w:themeColor="text1"/>
          <w:sz w:val="28"/>
          <w:szCs w:val="28"/>
        </w:rPr>
        <w:t xml:space="preserve"> РИ по состоянию </w:t>
      </w:r>
    </w:p>
    <w:p w:rsidR="007F45A3" w:rsidRPr="00447C71" w:rsidRDefault="00FE1B1E" w:rsidP="00FC5E0C">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 31.12.2021</w:t>
      </w:r>
      <w:r w:rsidR="007F45A3" w:rsidRPr="00447C71">
        <w:rPr>
          <w:rFonts w:ascii="Times New Roman" w:hAnsi="Times New Roman" w:cs="Times New Roman"/>
          <w:b/>
          <w:color w:val="000000" w:themeColor="text1"/>
          <w:sz w:val="28"/>
          <w:szCs w:val="28"/>
        </w:rPr>
        <w:t xml:space="preserve"> года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760"/>
        <w:gridCol w:w="3969"/>
        <w:gridCol w:w="1560"/>
      </w:tblGrid>
      <w:tr w:rsidR="00447C71" w:rsidRPr="00447C71" w:rsidTr="00302A0C">
        <w:tc>
          <w:tcPr>
            <w:tcW w:w="750" w:type="dxa"/>
          </w:tcPr>
          <w:p w:rsidR="008D1B96" w:rsidRPr="00447C71" w:rsidRDefault="008D1B96" w:rsidP="00851C2A">
            <w:pPr>
              <w:jc w:val="center"/>
              <w:rPr>
                <w:rFonts w:ascii="Times New Roman" w:eastAsia="Times New Roman" w:hAnsi="Times New Roman" w:cs="Times New Roman"/>
                <w:b/>
                <w:bCs/>
                <w:color w:val="000000" w:themeColor="text1"/>
                <w:sz w:val="24"/>
                <w:szCs w:val="24"/>
              </w:rPr>
            </w:pPr>
          </w:p>
          <w:p w:rsidR="00851C2A" w:rsidRPr="00447C71" w:rsidRDefault="00851C2A" w:rsidP="00851C2A">
            <w:pPr>
              <w:jc w:val="center"/>
              <w:rPr>
                <w:rFonts w:ascii="Times New Roman" w:hAnsi="Times New Roman" w:cs="Times New Roman"/>
                <w:b/>
                <w:bCs/>
                <w:color w:val="000000" w:themeColor="text1"/>
                <w:sz w:val="24"/>
                <w:szCs w:val="24"/>
              </w:rPr>
            </w:pPr>
            <w:r w:rsidRPr="00447C71">
              <w:rPr>
                <w:rFonts w:ascii="Times New Roman" w:hAnsi="Times New Roman" w:cs="Times New Roman"/>
                <w:b/>
                <w:bCs/>
                <w:color w:val="000000" w:themeColor="text1"/>
                <w:sz w:val="24"/>
                <w:szCs w:val="24"/>
              </w:rPr>
              <w:lastRenderedPageBreak/>
              <w:t>№</w:t>
            </w:r>
          </w:p>
          <w:p w:rsidR="008D1B96" w:rsidRPr="00447C71" w:rsidRDefault="008D1B96" w:rsidP="00851C2A">
            <w:pPr>
              <w:jc w:val="center"/>
              <w:rPr>
                <w:rFonts w:ascii="Times New Roman" w:hAnsi="Times New Roman" w:cs="Times New Roman"/>
                <w:b/>
                <w:bCs/>
                <w:color w:val="000000" w:themeColor="text1"/>
                <w:sz w:val="24"/>
                <w:szCs w:val="24"/>
              </w:rPr>
            </w:pPr>
            <w:proofErr w:type="gramStart"/>
            <w:r w:rsidRPr="00447C71">
              <w:rPr>
                <w:rFonts w:ascii="Times New Roman" w:hAnsi="Times New Roman" w:cs="Times New Roman"/>
                <w:b/>
                <w:bCs/>
                <w:color w:val="000000" w:themeColor="text1"/>
                <w:sz w:val="24"/>
                <w:szCs w:val="24"/>
              </w:rPr>
              <w:t>п</w:t>
            </w:r>
            <w:proofErr w:type="gramEnd"/>
            <w:r w:rsidRPr="00447C71">
              <w:rPr>
                <w:rFonts w:ascii="Times New Roman" w:hAnsi="Times New Roman" w:cs="Times New Roman"/>
                <w:b/>
                <w:bCs/>
                <w:color w:val="000000" w:themeColor="text1"/>
                <w:sz w:val="24"/>
                <w:szCs w:val="24"/>
              </w:rPr>
              <w:t>/п</w:t>
            </w:r>
          </w:p>
        </w:tc>
        <w:tc>
          <w:tcPr>
            <w:tcW w:w="2760" w:type="dxa"/>
          </w:tcPr>
          <w:p w:rsidR="008D1B96" w:rsidRPr="00447C71" w:rsidRDefault="008D1B96" w:rsidP="00851C2A">
            <w:pPr>
              <w:jc w:val="center"/>
              <w:rPr>
                <w:rFonts w:ascii="Times New Roman" w:eastAsia="Times New Roman" w:hAnsi="Times New Roman" w:cs="Times New Roman"/>
                <w:b/>
                <w:bCs/>
                <w:color w:val="000000" w:themeColor="text1"/>
                <w:sz w:val="24"/>
                <w:szCs w:val="24"/>
              </w:rPr>
            </w:pPr>
          </w:p>
          <w:p w:rsidR="008D1B96" w:rsidRPr="00447C71" w:rsidRDefault="00C74A4C" w:rsidP="00851C2A">
            <w:pPr>
              <w:jc w:val="center"/>
              <w:rPr>
                <w:rFonts w:ascii="Times New Roman" w:hAnsi="Times New Roman" w:cs="Times New Roman"/>
                <w:b/>
                <w:bCs/>
                <w:color w:val="000000" w:themeColor="text1"/>
                <w:sz w:val="24"/>
                <w:szCs w:val="24"/>
              </w:rPr>
            </w:pPr>
            <w:r w:rsidRPr="00447C71">
              <w:rPr>
                <w:rFonts w:ascii="Times New Roman" w:hAnsi="Times New Roman" w:cs="Times New Roman"/>
                <w:b/>
                <w:bCs/>
                <w:color w:val="000000" w:themeColor="text1"/>
                <w:sz w:val="24"/>
                <w:szCs w:val="24"/>
              </w:rPr>
              <w:lastRenderedPageBreak/>
              <w:t>Наименование</w:t>
            </w:r>
          </w:p>
        </w:tc>
        <w:tc>
          <w:tcPr>
            <w:tcW w:w="3969" w:type="dxa"/>
          </w:tcPr>
          <w:p w:rsidR="008D1B96" w:rsidRPr="00447C71" w:rsidRDefault="008D1B96" w:rsidP="00851C2A">
            <w:pPr>
              <w:jc w:val="center"/>
              <w:rPr>
                <w:rFonts w:ascii="Times New Roman" w:eastAsia="Times New Roman" w:hAnsi="Times New Roman" w:cs="Times New Roman"/>
                <w:b/>
                <w:bCs/>
                <w:color w:val="000000" w:themeColor="text1"/>
                <w:sz w:val="24"/>
                <w:szCs w:val="24"/>
              </w:rPr>
            </w:pPr>
          </w:p>
          <w:p w:rsidR="008D1B96" w:rsidRPr="00447C71" w:rsidRDefault="008D1B96" w:rsidP="00851C2A">
            <w:pPr>
              <w:jc w:val="center"/>
              <w:rPr>
                <w:rFonts w:ascii="Times New Roman" w:hAnsi="Times New Roman" w:cs="Times New Roman"/>
                <w:b/>
                <w:bCs/>
                <w:color w:val="000000" w:themeColor="text1"/>
                <w:sz w:val="24"/>
                <w:szCs w:val="24"/>
              </w:rPr>
            </w:pPr>
            <w:r w:rsidRPr="00447C71">
              <w:rPr>
                <w:rFonts w:ascii="Times New Roman" w:hAnsi="Times New Roman" w:cs="Times New Roman"/>
                <w:b/>
                <w:bCs/>
                <w:color w:val="000000" w:themeColor="text1"/>
                <w:sz w:val="24"/>
                <w:szCs w:val="24"/>
              </w:rPr>
              <w:lastRenderedPageBreak/>
              <w:t>Полное название юридического лица</w:t>
            </w:r>
          </w:p>
        </w:tc>
        <w:tc>
          <w:tcPr>
            <w:tcW w:w="1560" w:type="dxa"/>
          </w:tcPr>
          <w:p w:rsidR="008D1B96" w:rsidRPr="00447C71" w:rsidRDefault="008D1B96" w:rsidP="00851C2A">
            <w:pPr>
              <w:jc w:val="center"/>
              <w:rPr>
                <w:rFonts w:ascii="Times New Roman" w:hAnsi="Times New Roman" w:cs="Times New Roman"/>
                <w:b/>
                <w:bCs/>
                <w:color w:val="000000" w:themeColor="text1"/>
                <w:sz w:val="24"/>
                <w:szCs w:val="24"/>
              </w:rPr>
            </w:pPr>
            <w:r w:rsidRPr="00447C71">
              <w:rPr>
                <w:rFonts w:ascii="Times New Roman" w:hAnsi="Times New Roman" w:cs="Times New Roman"/>
                <w:b/>
                <w:bCs/>
                <w:color w:val="000000" w:themeColor="text1"/>
                <w:sz w:val="24"/>
                <w:szCs w:val="24"/>
              </w:rPr>
              <w:lastRenderedPageBreak/>
              <w:t xml:space="preserve">Общая </w:t>
            </w:r>
            <w:r w:rsidRPr="00447C71">
              <w:rPr>
                <w:rFonts w:ascii="Times New Roman" w:hAnsi="Times New Roman" w:cs="Times New Roman"/>
                <w:b/>
                <w:bCs/>
                <w:color w:val="000000" w:themeColor="text1"/>
                <w:sz w:val="24"/>
                <w:szCs w:val="24"/>
              </w:rPr>
              <w:lastRenderedPageBreak/>
              <w:t>площадь,</w:t>
            </w:r>
            <w:r w:rsidR="003B02A1" w:rsidRPr="00447C71">
              <w:rPr>
                <w:rFonts w:ascii="Times New Roman" w:hAnsi="Times New Roman" w:cs="Times New Roman"/>
                <w:b/>
                <w:bCs/>
                <w:color w:val="000000" w:themeColor="text1"/>
                <w:sz w:val="24"/>
                <w:szCs w:val="24"/>
              </w:rPr>
              <w:t xml:space="preserve"> </w:t>
            </w:r>
            <w:proofErr w:type="gramStart"/>
            <w:r w:rsidRPr="00447C71">
              <w:rPr>
                <w:rFonts w:ascii="Times New Roman" w:hAnsi="Times New Roman" w:cs="Times New Roman"/>
                <w:b/>
                <w:bCs/>
                <w:color w:val="000000" w:themeColor="text1"/>
                <w:sz w:val="24"/>
                <w:szCs w:val="24"/>
              </w:rPr>
              <w:t>га</w:t>
            </w:r>
            <w:proofErr w:type="gramEnd"/>
          </w:p>
        </w:tc>
      </w:tr>
      <w:tr w:rsidR="00447C71" w:rsidRPr="00447C71" w:rsidTr="00302A0C">
        <w:tc>
          <w:tcPr>
            <w:tcW w:w="750" w:type="dxa"/>
          </w:tcPr>
          <w:p w:rsidR="00FA5325" w:rsidRPr="00447C71" w:rsidRDefault="00FA5325" w:rsidP="001A3F46">
            <w:pPr>
              <w:rPr>
                <w:rFonts w:ascii="Times New Roman" w:hAnsi="Times New Roman" w:cs="Times New Roman"/>
                <w:color w:val="000000" w:themeColor="text1"/>
                <w:sz w:val="20"/>
              </w:rPr>
            </w:pPr>
            <w:r w:rsidRPr="00447C71">
              <w:rPr>
                <w:rFonts w:ascii="Times New Roman" w:hAnsi="Times New Roman" w:cs="Times New Roman"/>
                <w:color w:val="000000" w:themeColor="text1"/>
                <w:sz w:val="20"/>
              </w:rPr>
              <w:lastRenderedPageBreak/>
              <w:t>1</w:t>
            </w:r>
          </w:p>
        </w:tc>
        <w:tc>
          <w:tcPr>
            <w:tcW w:w="2760" w:type="dxa"/>
            <w:vMerge w:val="restart"/>
          </w:tcPr>
          <w:p w:rsidR="00FA5325" w:rsidRPr="00447C71" w:rsidRDefault="00FA5325" w:rsidP="00FA5325">
            <w:pPr>
              <w:spacing w:line="240" w:lineRule="auto"/>
              <w:jc w:val="center"/>
              <w:rPr>
                <w:rFonts w:ascii="Times New Roman" w:hAnsi="Times New Roman" w:cs="Times New Roman"/>
                <w:color w:val="000000" w:themeColor="text1"/>
                <w:sz w:val="20"/>
                <w:szCs w:val="20"/>
              </w:rPr>
            </w:pPr>
          </w:p>
          <w:p w:rsidR="00FA5325" w:rsidRPr="00447C71" w:rsidRDefault="00FA5325" w:rsidP="00FA5325">
            <w:pPr>
              <w:spacing w:line="240" w:lineRule="auto"/>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г. Карабулак</w:t>
            </w:r>
          </w:p>
        </w:tc>
        <w:tc>
          <w:tcPr>
            <w:tcW w:w="3969" w:type="dxa"/>
          </w:tcPr>
          <w:p w:rsidR="00FA5325" w:rsidRPr="00447C71" w:rsidRDefault="00FA5325" w:rsidP="00C74A4C">
            <w:pP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 xml:space="preserve">ГУП «Карабулакское» </w:t>
            </w:r>
          </w:p>
        </w:tc>
        <w:tc>
          <w:tcPr>
            <w:tcW w:w="1560" w:type="dxa"/>
          </w:tcPr>
          <w:p w:rsidR="00FA5325" w:rsidRPr="00447C71" w:rsidRDefault="00FE1B1E" w:rsidP="001A3F4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3 842</w:t>
            </w:r>
          </w:p>
        </w:tc>
      </w:tr>
      <w:tr w:rsidR="00447C71" w:rsidRPr="00447C71" w:rsidTr="00302A0C">
        <w:tc>
          <w:tcPr>
            <w:tcW w:w="750" w:type="dxa"/>
          </w:tcPr>
          <w:p w:rsidR="00FA5325" w:rsidRPr="00447C71" w:rsidRDefault="00FA5325" w:rsidP="001A3F46">
            <w:pPr>
              <w:rPr>
                <w:rFonts w:ascii="Times New Roman" w:hAnsi="Times New Roman" w:cs="Times New Roman"/>
                <w:color w:val="000000" w:themeColor="text1"/>
                <w:sz w:val="20"/>
              </w:rPr>
            </w:pPr>
            <w:r w:rsidRPr="00447C71">
              <w:rPr>
                <w:rFonts w:ascii="Times New Roman" w:hAnsi="Times New Roman" w:cs="Times New Roman"/>
                <w:color w:val="000000" w:themeColor="text1"/>
                <w:sz w:val="20"/>
              </w:rPr>
              <w:t>2</w:t>
            </w:r>
          </w:p>
        </w:tc>
        <w:tc>
          <w:tcPr>
            <w:tcW w:w="2760" w:type="dxa"/>
            <w:vMerge/>
          </w:tcPr>
          <w:p w:rsidR="00FA5325" w:rsidRPr="00447C71" w:rsidRDefault="00FA5325" w:rsidP="001A3F46">
            <w:pPr>
              <w:rPr>
                <w:rFonts w:ascii="Times New Roman" w:hAnsi="Times New Roman" w:cs="Times New Roman"/>
                <w:color w:val="000000" w:themeColor="text1"/>
                <w:sz w:val="20"/>
                <w:szCs w:val="20"/>
              </w:rPr>
            </w:pPr>
          </w:p>
        </w:tc>
        <w:tc>
          <w:tcPr>
            <w:tcW w:w="3969" w:type="dxa"/>
          </w:tcPr>
          <w:p w:rsidR="00FA5325" w:rsidRPr="00447C71" w:rsidRDefault="00FA5325" w:rsidP="00FA5325">
            <w:pP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 xml:space="preserve">СПК «Карабулак» </w:t>
            </w:r>
          </w:p>
        </w:tc>
        <w:tc>
          <w:tcPr>
            <w:tcW w:w="1560" w:type="dxa"/>
          </w:tcPr>
          <w:p w:rsidR="00FA5325" w:rsidRPr="00447C71" w:rsidRDefault="00FA5325" w:rsidP="001A3F46">
            <w:pPr>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322,8</w:t>
            </w:r>
          </w:p>
        </w:tc>
      </w:tr>
    </w:tbl>
    <w:p w:rsidR="007F45A3" w:rsidRPr="00394406" w:rsidRDefault="00394406" w:rsidP="000D1F55">
      <w:pPr>
        <w:spacing w:after="0" w:line="240" w:lineRule="auto"/>
        <w:jc w:val="both"/>
        <w:rPr>
          <w:rFonts w:ascii="Times New Roman" w:eastAsia="Times New Roman" w:hAnsi="Times New Roman" w:cs="Times New Roman"/>
          <w:b/>
          <w:color w:val="000000" w:themeColor="text1"/>
          <w:sz w:val="24"/>
          <w:szCs w:val="24"/>
          <w:lang w:eastAsia="ru-RU"/>
        </w:rPr>
      </w:pPr>
      <w:r w:rsidRPr="00394406">
        <w:rPr>
          <w:rFonts w:ascii="Times New Roman" w:hAnsi="Times New Roman" w:cs="Times New Roman"/>
          <w:sz w:val="24"/>
          <w:szCs w:val="24"/>
        </w:rPr>
        <w:t>*данные паспорта населенного пункта</w:t>
      </w:r>
    </w:p>
    <w:p w:rsidR="000D1F55" w:rsidRPr="00657CF1" w:rsidRDefault="000D1F55" w:rsidP="000D1F55">
      <w:pPr>
        <w:keepNext/>
        <w:spacing w:after="0" w:line="240" w:lineRule="auto"/>
        <w:ind w:right="282"/>
        <w:jc w:val="both"/>
        <w:outlineLvl w:val="0"/>
        <w:rPr>
          <w:rFonts w:ascii="Times New Roman" w:eastAsia="Times New Roman" w:hAnsi="Times New Roman" w:cs="Times New Roman"/>
          <w:b/>
          <w:color w:val="FF0000"/>
          <w:sz w:val="28"/>
          <w:szCs w:val="28"/>
          <w:u w:val="single"/>
          <w:lang w:eastAsia="ru-RU"/>
        </w:rPr>
      </w:pPr>
    </w:p>
    <w:p w:rsidR="000D1F55" w:rsidRDefault="000D1F55" w:rsidP="00C74A4C">
      <w:pPr>
        <w:keepNext/>
        <w:spacing w:after="0" w:line="240" w:lineRule="auto"/>
        <w:ind w:right="-2"/>
        <w:jc w:val="both"/>
        <w:outlineLvl w:val="0"/>
        <w:rPr>
          <w:rFonts w:ascii="Times New Roman" w:eastAsia="Times New Roman" w:hAnsi="Times New Roman" w:cs="Times New Roman"/>
          <w:color w:val="000000" w:themeColor="text1"/>
          <w:sz w:val="28"/>
          <w:szCs w:val="28"/>
          <w:lang w:eastAsia="ru-RU"/>
        </w:rPr>
      </w:pPr>
      <w:r w:rsidRPr="00447C71">
        <w:rPr>
          <w:rFonts w:ascii="Times New Roman" w:eastAsia="Times New Roman" w:hAnsi="Times New Roman" w:cs="Times New Roman"/>
          <w:b/>
          <w:color w:val="000000" w:themeColor="text1"/>
          <w:sz w:val="28"/>
          <w:szCs w:val="28"/>
          <w:u w:val="single"/>
          <w:lang w:eastAsia="ru-RU"/>
        </w:rPr>
        <w:t>КФХ</w:t>
      </w:r>
      <w:r w:rsidRPr="00447C71">
        <w:rPr>
          <w:rFonts w:ascii="Times New Roman" w:eastAsia="Times New Roman" w:hAnsi="Times New Roman" w:cs="Times New Roman"/>
          <w:color w:val="000000" w:themeColor="text1"/>
          <w:sz w:val="28"/>
          <w:szCs w:val="28"/>
          <w:u w:val="single"/>
          <w:lang w:eastAsia="ru-RU"/>
        </w:rPr>
        <w:t xml:space="preserve"> </w:t>
      </w:r>
      <w:r w:rsidR="00C74A4C" w:rsidRPr="00447C71">
        <w:rPr>
          <w:rFonts w:ascii="Times New Roman" w:eastAsia="Times New Roman" w:hAnsi="Times New Roman" w:cs="Times New Roman"/>
          <w:color w:val="000000" w:themeColor="text1"/>
          <w:sz w:val="28"/>
          <w:szCs w:val="28"/>
          <w:u w:val="single"/>
          <w:lang w:eastAsia="ru-RU"/>
        </w:rPr>
        <w:t>МО «Городской округ город Карабулак»</w:t>
      </w:r>
      <w:r w:rsidR="00C74A4C" w:rsidRPr="00447C71">
        <w:rPr>
          <w:rFonts w:ascii="Times New Roman" w:eastAsia="Times New Roman" w:hAnsi="Times New Roman" w:cs="Times New Roman"/>
          <w:color w:val="000000" w:themeColor="text1"/>
          <w:sz w:val="28"/>
          <w:szCs w:val="28"/>
          <w:lang w:eastAsia="ru-RU"/>
        </w:rPr>
        <w:t xml:space="preserve"> представлено 4</w:t>
      </w:r>
      <w:r w:rsidR="00BA01C5">
        <w:rPr>
          <w:rFonts w:ascii="Times New Roman" w:eastAsia="Times New Roman" w:hAnsi="Times New Roman" w:cs="Times New Roman"/>
          <w:color w:val="000000" w:themeColor="text1"/>
          <w:sz w:val="28"/>
          <w:szCs w:val="28"/>
          <w:lang w:eastAsia="ru-RU"/>
        </w:rPr>
        <w:t>5</w:t>
      </w:r>
      <w:r w:rsidR="00C74A4C" w:rsidRPr="00447C71">
        <w:rPr>
          <w:rFonts w:ascii="Times New Roman" w:eastAsia="Times New Roman" w:hAnsi="Times New Roman" w:cs="Times New Roman"/>
          <w:color w:val="000000" w:themeColor="text1"/>
          <w:sz w:val="28"/>
          <w:szCs w:val="28"/>
          <w:lang w:eastAsia="ru-RU"/>
        </w:rPr>
        <w:t xml:space="preserve"> хозяйствами общей площадью земель </w:t>
      </w:r>
      <w:r w:rsidR="00FA5325" w:rsidRPr="00447C71">
        <w:rPr>
          <w:rFonts w:ascii="Times New Roman" w:eastAsia="Times New Roman" w:hAnsi="Times New Roman" w:cs="Times New Roman"/>
          <w:color w:val="000000" w:themeColor="text1"/>
          <w:sz w:val="28"/>
          <w:szCs w:val="28"/>
          <w:lang w:eastAsia="ru-RU"/>
        </w:rPr>
        <w:t xml:space="preserve">2 359 га, </w:t>
      </w:r>
      <w:r w:rsidR="00C74A4C" w:rsidRPr="00447C71">
        <w:rPr>
          <w:rFonts w:ascii="Times New Roman" w:eastAsia="Times New Roman" w:hAnsi="Times New Roman" w:cs="Times New Roman"/>
          <w:color w:val="000000" w:themeColor="text1"/>
          <w:sz w:val="28"/>
          <w:szCs w:val="28"/>
          <w:lang w:eastAsia="ru-RU"/>
        </w:rPr>
        <w:t xml:space="preserve">направление деятельности: </w:t>
      </w:r>
      <w:proofErr w:type="spellStart"/>
      <w:r w:rsidR="00C74A4C" w:rsidRPr="00447C71">
        <w:rPr>
          <w:rFonts w:ascii="Times New Roman" w:eastAsia="Times New Roman" w:hAnsi="Times New Roman" w:cs="Times New Roman"/>
          <w:color w:val="000000" w:themeColor="text1"/>
          <w:sz w:val="28"/>
          <w:szCs w:val="28"/>
          <w:lang w:eastAsia="ru-RU"/>
        </w:rPr>
        <w:t>зерноводство</w:t>
      </w:r>
      <w:proofErr w:type="spellEnd"/>
      <w:r w:rsidR="00C74A4C" w:rsidRPr="00447C71">
        <w:rPr>
          <w:rFonts w:ascii="Times New Roman" w:eastAsia="Times New Roman" w:hAnsi="Times New Roman" w:cs="Times New Roman"/>
          <w:color w:val="000000" w:themeColor="text1"/>
          <w:sz w:val="28"/>
          <w:szCs w:val="28"/>
          <w:lang w:eastAsia="ru-RU"/>
        </w:rPr>
        <w:t>, овощеводство и животноводство.</w:t>
      </w:r>
    </w:p>
    <w:p w:rsidR="00BA01C5" w:rsidRPr="00447C71" w:rsidRDefault="00BA01C5" w:rsidP="00C74A4C">
      <w:pPr>
        <w:keepNext/>
        <w:spacing w:after="0" w:line="240" w:lineRule="auto"/>
        <w:ind w:right="-2"/>
        <w:jc w:val="both"/>
        <w:outlineLvl w:val="0"/>
        <w:rPr>
          <w:rFonts w:ascii="Times New Roman" w:eastAsia="Times New Roman" w:hAnsi="Times New Roman" w:cs="Times New Roman"/>
          <w:color w:val="000000" w:themeColor="text1"/>
          <w:sz w:val="28"/>
          <w:szCs w:val="28"/>
          <w:lang w:eastAsia="ru-RU"/>
        </w:rPr>
      </w:pPr>
      <w:r w:rsidRPr="00BA01C5">
        <w:rPr>
          <w:rFonts w:ascii="Times New Roman" w:eastAsia="Times New Roman" w:hAnsi="Times New Roman" w:cs="Times New Roman"/>
          <w:color w:val="000000" w:themeColor="text1"/>
          <w:sz w:val="28"/>
          <w:szCs w:val="28"/>
          <w:lang w:eastAsia="ru-RU"/>
        </w:rPr>
        <w:t>На начало 2021 года в сельскохозяйственном производстве было занято 150 человек, в том числе на сельскохозяйственных предприятиях - 40 человек, в крестьянских (фермерских) хозяйствах - 110 человек. Количество личных подсобных хозяйств - 2608 единиц</w:t>
      </w:r>
    </w:p>
    <w:p w:rsidR="00434BD1" w:rsidRPr="00657CF1" w:rsidRDefault="00434BD1" w:rsidP="008C5AD1">
      <w:pPr>
        <w:spacing w:after="0" w:line="240" w:lineRule="auto"/>
        <w:jc w:val="right"/>
        <w:rPr>
          <w:rFonts w:ascii="Times New Roman" w:eastAsia="Times New Roman" w:hAnsi="Times New Roman" w:cs="Times New Roman"/>
          <w:color w:val="FF0000"/>
          <w:sz w:val="28"/>
          <w:szCs w:val="28"/>
          <w:lang w:eastAsia="ru-RU"/>
        </w:rPr>
      </w:pPr>
    </w:p>
    <w:p w:rsidR="006212A3" w:rsidRDefault="006212A3" w:rsidP="00483116">
      <w:pPr>
        <w:spacing w:after="0" w:line="240" w:lineRule="auto"/>
        <w:rPr>
          <w:rFonts w:ascii="Times New Roman" w:eastAsia="Times New Roman" w:hAnsi="Times New Roman" w:cs="Times New Roman"/>
          <w:color w:val="000000" w:themeColor="text1"/>
          <w:sz w:val="24"/>
          <w:szCs w:val="24"/>
          <w:lang w:eastAsia="ru-RU"/>
        </w:rPr>
      </w:pPr>
    </w:p>
    <w:p w:rsidR="006212A3" w:rsidRDefault="006212A3" w:rsidP="008C5AD1">
      <w:pPr>
        <w:spacing w:after="0" w:line="240" w:lineRule="auto"/>
        <w:jc w:val="right"/>
        <w:rPr>
          <w:rFonts w:ascii="Times New Roman" w:eastAsia="Times New Roman" w:hAnsi="Times New Roman" w:cs="Times New Roman"/>
          <w:color w:val="000000" w:themeColor="text1"/>
          <w:sz w:val="24"/>
          <w:szCs w:val="24"/>
          <w:lang w:eastAsia="ru-RU"/>
        </w:rPr>
      </w:pPr>
    </w:p>
    <w:p w:rsidR="006212A3" w:rsidRDefault="006212A3" w:rsidP="008C5AD1">
      <w:pPr>
        <w:spacing w:after="0" w:line="240" w:lineRule="auto"/>
        <w:jc w:val="right"/>
        <w:rPr>
          <w:rFonts w:ascii="Times New Roman" w:eastAsia="Times New Roman" w:hAnsi="Times New Roman" w:cs="Times New Roman"/>
          <w:color w:val="000000" w:themeColor="text1"/>
          <w:sz w:val="24"/>
          <w:szCs w:val="24"/>
          <w:lang w:eastAsia="ru-RU"/>
        </w:rPr>
      </w:pPr>
    </w:p>
    <w:p w:rsidR="000D1F55" w:rsidRPr="00447C71" w:rsidRDefault="00E07A91" w:rsidP="008C5AD1">
      <w:pPr>
        <w:spacing w:after="0" w:line="240" w:lineRule="auto"/>
        <w:jc w:val="right"/>
        <w:rPr>
          <w:rFonts w:ascii="Times New Roman" w:eastAsia="Times New Roman" w:hAnsi="Times New Roman" w:cs="Times New Roman"/>
          <w:color w:val="000000" w:themeColor="text1"/>
          <w:sz w:val="24"/>
          <w:szCs w:val="24"/>
          <w:lang w:eastAsia="ru-RU"/>
        </w:rPr>
      </w:pPr>
      <w:r w:rsidRPr="00447C71">
        <w:rPr>
          <w:rFonts w:ascii="Times New Roman" w:eastAsia="Times New Roman" w:hAnsi="Times New Roman" w:cs="Times New Roman"/>
          <w:color w:val="000000" w:themeColor="text1"/>
          <w:sz w:val="24"/>
          <w:szCs w:val="24"/>
          <w:lang w:eastAsia="ru-RU"/>
        </w:rPr>
        <w:t>Таблица 4.1.2</w:t>
      </w:r>
    </w:p>
    <w:p w:rsidR="00434BD1" w:rsidRPr="00447C71" w:rsidRDefault="00434BD1" w:rsidP="008C5AD1">
      <w:pPr>
        <w:spacing w:after="0" w:line="240" w:lineRule="auto"/>
        <w:jc w:val="right"/>
        <w:rPr>
          <w:rFonts w:ascii="Times New Roman" w:eastAsia="Times New Roman" w:hAnsi="Times New Roman" w:cs="Times New Roman"/>
          <w:color w:val="000000" w:themeColor="text1"/>
          <w:sz w:val="28"/>
          <w:szCs w:val="28"/>
          <w:lang w:eastAsia="ru-RU"/>
        </w:rPr>
      </w:pPr>
    </w:p>
    <w:p w:rsidR="00865C91" w:rsidRPr="00447C71" w:rsidRDefault="00865C91" w:rsidP="00865C91">
      <w:pPr>
        <w:tabs>
          <w:tab w:val="left" w:pos="2265"/>
        </w:tabs>
        <w:jc w:val="center"/>
        <w:rPr>
          <w:rFonts w:ascii="Times New Roman" w:eastAsiaTheme="minorEastAsia" w:hAnsi="Times New Roman" w:cs="Times New Roman"/>
          <w:b/>
          <w:color w:val="000000" w:themeColor="text1"/>
          <w:sz w:val="28"/>
          <w:szCs w:val="28"/>
          <w:lang w:eastAsia="ru-RU"/>
        </w:rPr>
      </w:pPr>
      <w:r w:rsidRPr="00447C71">
        <w:rPr>
          <w:rFonts w:ascii="Times New Roman" w:eastAsiaTheme="minorEastAsia" w:hAnsi="Times New Roman" w:cs="Times New Roman"/>
          <w:b/>
          <w:color w:val="000000" w:themeColor="text1"/>
          <w:sz w:val="28"/>
          <w:szCs w:val="28"/>
          <w:lang w:eastAsia="ru-RU"/>
        </w:rPr>
        <w:t xml:space="preserve">Основные показатели производственной деятельности </w:t>
      </w:r>
      <w:r w:rsidR="009D6A8E" w:rsidRPr="00447C71">
        <w:rPr>
          <w:rFonts w:ascii="Times New Roman" w:eastAsiaTheme="minorEastAsia" w:hAnsi="Times New Roman" w:cs="Times New Roman"/>
          <w:b/>
          <w:color w:val="000000" w:themeColor="text1"/>
          <w:sz w:val="28"/>
          <w:szCs w:val="28"/>
          <w:lang w:eastAsia="ru-RU"/>
        </w:rPr>
        <w:t xml:space="preserve">государственных унитарных </w:t>
      </w:r>
      <w:r w:rsidRPr="00447C71">
        <w:rPr>
          <w:rFonts w:ascii="Times New Roman" w:eastAsiaTheme="minorEastAsia" w:hAnsi="Times New Roman" w:cs="Times New Roman"/>
          <w:b/>
          <w:color w:val="000000" w:themeColor="text1"/>
          <w:sz w:val="28"/>
          <w:szCs w:val="28"/>
          <w:lang w:eastAsia="ru-RU"/>
        </w:rPr>
        <w:t xml:space="preserve">сельскохозяйственных предприятий </w:t>
      </w:r>
      <w:r w:rsidR="00447C71" w:rsidRPr="00447C71">
        <w:rPr>
          <w:rFonts w:ascii="Times New Roman" w:eastAsiaTheme="minorEastAsia" w:hAnsi="Times New Roman" w:cs="Times New Roman"/>
          <w:b/>
          <w:color w:val="000000" w:themeColor="text1"/>
          <w:sz w:val="28"/>
          <w:szCs w:val="28"/>
          <w:lang w:eastAsia="ru-RU"/>
        </w:rPr>
        <w:t>город</w:t>
      </w:r>
      <w:r w:rsidRPr="00447C71">
        <w:rPr>
          <w:rFonts w:ascii="Times New Roman" w:eastAsiaTheme="minorEastAsia" w:hAnsi="Times New Roman" w:cs="Times New Roman"/>
          <w:b/>
          <w:color w:val="000000" w:themeColor="text1"/>
          <w:sz w:val="28"/>
          <w:szCs w:val="28"/>
          <w:lang w:eastAsia="ru-RU"/>
        </w:rPr>
        <w:t>а</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84"/>
        <w:gridCol w:w="1093"/>
        <w:gridCol w:w="1372"/>
        <w:gridCol w:w="1090"/>
        <w:gridCol w:w="1085"/>
        <w:gridCol w:w="1172"/>
      </w:tblGrid>
      <w:tr w:rsidR="002F513E" w:rsidRPr="00447C71" w:rsidTr="002F513E">
        <w:trPr>
          <w:trHeight w:val="330"/>
        </w:trPr>
        <w:tc>
          <w:tcPr>
            <w:tcW w:w="2290" w:type="dxa"/>
          </w:tcPr>
          <w:p w:rsidR="002F513E" w:rsidRPr="00447C71" w:rsidRDefault="002F513E" w:rsidP="00865C91">
            <w:pPr>
              <w:tabs>
                <w:tab w:val="left" w:pos="2265"/>
              </w:tabs>
              <w:jc w:val="center"/>
              <w:rPr>
                <w:rFonts w:ascii="Times New Roman" w:hAnsi="Times New Roman" w:cs="Times New Roman"/>
                <w:b/>
                <w:color w:val="000000" w:themeColor="text1"/>
                <w:sz w:val="20"/>
                <w:szCs w:val="20"/>
              </w:rPr>
            </w:pPr>
            <w:r w:rsidRPr="00447C71">
              <w:rPr>
                <w:rFonts w:ascii="Times New Roman" w:hAnsi="Times New Roman" w:cs="Times New Roman"/>
                <w:b/>
                <w:color w:val="000000" w:themeColor="text1"/>
                <w:sz w:val="20"/>
                <w:szCs w:val="20"/>
              </w:rPr>
              <w:t>Наименование сельскохозяйственных культур</w:t>
            </w:r>
          </w:p>
        </w:tc>
        <w:tc>
          <w:tcPr>
            <w:tcW w:w="1226" w:type="dxa"/>
          </w:tcPr>
          <w:p w:rsidR="002F513E" w:rsidRPr="00447C71" w:rsidRDefault="002F513E" w:rsidP="00865C91">
            <w:pPr>
              <w:tabs>
                <w:tab w:val="left" w:pos="2265"/>
              </w:tabs>
              <w:jc w:val="center"/>
              <w:rPr>
                <w:rFonts w:ascii="Times New Roman" w:hAnsi="Times New Roman" w:cs="Times New Roman"/>
                <w:b/>
                <w:color w:val="000000" w:themeColor="text1"/>
                <w:sz w:val="20"/>
                <w:szCs w:val="20"/>
              </w:rPr>
            </w:pPr>
            <w:r w:rsidRPr="00447C71">
              <w:rPr>
                <w:rFonts w:ascii="Times New Roman" w:hAnsi="Times New Roman" w:cs="Times New Roman"/>
                <w:b/>
                <w:color w:val="000000" w:themeColor="text1"/>
                <w:sz w:val="20"/>
                <w:szCs w:val="20"/>
              </w:rPr>
              <w:t>Единица измерения</w:t>
            </w:r>
          </w:p>
        </w:tc>
        <w:tc>
          <w:tcPr>
            <w:tcW w:w="1211" w:type="dxa"/>
          </w:tcPr>
          <w:p w:rsidR="002F513E" w:rsidRDefault="002F513E" w:rsidP="00865C91">
            <w:pPr>
              <w:tabs>
                <w:tab w:val="left" w:pos="2265"/>
              </w:tabs>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2017</w:t>
            </w:r>
          </w:p>
          <w:p w:rsidR="002F513E" w:rsidRPr="00447C71" w:rsidRDefault="002F513E" w:rsidP="00865C91">
            <w:pPr>
              <w:tabs>
                <w:tab w:val="left" w:pos="2265"/>
              </w:tabs>
              <w:jc w:val="center"/>
              <w:rPr>
                <w:rFonts w:ascii="Times New Roman" w:hAnsi="Times New Roman" w:cs="Times New Roman"/>
                <w:b/>
                <w:color w:val="000000" w:themeColor="text1"/>
                <w:sz w:val="20"/>
                <w:szCs w:val="20"/>
              </w:rPr>
            </w:pPr>
          </w:p>
        </w:tc>
        <w:tc>
          <w:tcPr>
            <w:tcW w:w="1372" w:type="dxa"/>
          </w:tcPr>
          <w:p w:rsidR="002F513E" w:rsidRPr="00447C71" w:rsidRDefault="002F513E" w:rsidP="00865C91">
            <w:pPr>
              <w:tabs>
                <w:tab w:val="left" w:pos="2265"/>
              </w:tabs>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2018</w:t>
            </w:r>
          </w:p>
        </w:tc>
        <w:tc>
          <w:tcPr>
            <w:tcW w:w="1192" w:type="dxa"/>
          </w:tcPr>
          <w:p w:rsidR="002F513E" w:rsidRPr="00447C71" w:rsidRDefault="002F513E" w:rsidP="00865C91">
            <w:pPr>
              <w:tabs>
                <w:tab w:val="left" w:pos="2265"/>
              </w:tabs>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2019</w:t>
            </w:r>
          </w:p>
        </w:tc>
        <w:tc>
          <w:tcPr>
            <w:tcW w:w="1159" w:type="dxa"/>
          </w:tcPr>
          <w:p w:rsidR="002F513E" w:rsidRPr="00447C71" w:rsidRDefault="002F513E" w:rsidP="00865C91">
            <w:pPr>
              <w:tabs>
                <w:tab w:val="left" w:pos="2265"/>
              </w:tabs>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2020</w:t>
            </w:r>
          </w:p>
        </w:tc>
        <w:tc>
          <w:tcPr>
            <w:tcW w:w="836" w:type="dxa"/>
          </w:tcPr>
          <w:p w:rsidR="002F513E" w:rsidRDefault="002F513E" w:rsidP="00865C91">
            <w:pPr>
              <w:tabs>
                <w:tab w:val="left" w:pos="2265"/>
              </w:tabs>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2021</w:t>
            </w:r>
          </w:p>
        </w:tc>
      </w:tr>
      <w:tr w:rsidR="002F513E" w:rsidRPr="00447C71" w:rsidTr="002F513E">
        <w:trPr>
          <w:trHeight w:val="255"/>
        </w:trPr>
        <w:tc>
          <w:tcPr>
            <w:tcW w:w="2290" w:type="dxa"/>
            <w:vMerge w:val="restart"/>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Зерновые и зернобобовые культуры</w:t>
            </w:r>
          </w:p>
        </w:tc>
        <w:tc>
          <w:tcPr>
            <w:tcW w:w="1226" w:type="dxa"/>
            <w:vMerge w:val="restart"/>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га</w:t>
            </w:r>
          </w:p>
        </w:tc>
        <w:tc>
          <w:tcPr>
            <w:tcW w:w="1211" w:type="dxa"/>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посеяно/</w:t>
            </w:r>
          </w:p>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убрано</w:t>
            </w:r>
          </w:p>
        </w:tc>
        <w:tc>
          <w:tcPr>
            <w:tcW w:w="1372" w:type="dxa"/>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посеяно/</w:t>
            </w:r>
          </w:p>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убрано</w:t>
            </w:r>
          </w:p>
        </w:tc>
        <w:tc>
          <w:tcPr>
            <w:tcW w:w="1192" w:type="dxa"/>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посеяно/</w:t>
            </w:r>
          </w:p>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убрано</w:t>
            </w:r>
          </w:p>
        </w:tc>
        <w:tc>
          <w:tcPr>
            <w:tcW w:w="1159" w:type="dxa"/>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посеяно/</w:t>
            </w:r>
          </w:p>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убрано</w:t>
            </w:r>
          </w:p>
        </w:tc>
        <w:tc>
          <w:tcPr>
            <w:tcW w:w="836" w:type="dxa"/>
          </w:tcPr>
          <w:p w:rsidR="009478C4" w:rsidRPr="00447C71" w:rsidRDefault="009478C4" w:rsidP="009478C4">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посеяно/</w:t>
            </w:r>
          </w:p>
          <w:p w:rsidR="002F513E" w:rsidRPr="00447C71" w:rsidRDefault="009478C4" w:rsidP="009478C4">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убрано</w:t>
            </w:r>
          </w:p>
        </w:tc>
      </w:tr>
      <w:tr w:rsidR="002F513E" w:rsidRPr="00447C71" w:rsidTr="002F513E">
        <w:trPr>
          <w:trHeight w:val="420"/>
        </w:trPr>
        <w:tc>
          <w:tcPr>
            <w:tcW w:w="2290" w:type="dxa"/>
            <w:vMerge/>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p>
        </w:tc>
        <w:tc>
          <w:tcPr>
            <w:tcW w:w="1226" w:type="dxa"/>
            <w:vMerge/>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p>
        </w:tc>
        <w:tc>
          <w:tcPr>
            <w:tcW w:w="1211" w:type="dxa"/>
          </w:tcPr>
          <w:p w:rsidR="002F513E" w:rsidRPr="00447C71" w:rsidRDefault="002F513E"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2640/2640</w:t>
            </w:r>
          </w:p>
        </w:tc>
        <w:tc>
          <w:tcPr>
            <w:tcW w:w="1372" w:type="dxa"/>
          </w:tcPr>
          <w:p w:rsidR="002F513E" w:rsidRPr="00447C71" w:rsidRDefault="002F513E"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2743,9/2743,9</w:t>
            </w:r>
          </w:p>
        </w:tc>
        <w:tc>
          <w:tcPr>
            <w:tcW w:w="1192" w:type="dxa"/>
          </w:tcPr>
          <w:p w:rsidR="002F513E" w:rsidRPr="00447C71" w:rsidRDefault="002F513E"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1592/1592</w:t>
            </w:r>
          </w:p>
        </w:tc>
        <w:tc>
          <w:tcPr>
            <w:tcW w:w="1159" w:type="dxa"/>
          </w:tcPr>
          <w:p w:rsidR="002F513E" w:rsidRPr="00447C71" w:rsidRDefault="00C5214C"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2991/2991</w:t>
            </w:r>
          </w:p>
        </w:tc>
        <w:tc>
          <w:tcPr>
            <w:tcW w:w="836" w:type="dxa"/>
          </w:tcPr>
          <w:p w:rsidR="002F513E" w:rsidRPr="00447C71" w:rsidRDefault="00C5214C"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2697/2697</w:t>
            </w:r>
          </w:p>
        </w:tc>
      </w:tr>
      <w:tr w:rsidR="002F513E" w:rsidRPr="00447C71" w:rsidTr="002F513E">
        <w:trPr>
          <w:trHeight w:val="375"/>
        </w:trPr>
        <w:tc>
          <w:tcPr>
            <w:tcW w:w="2290" w:type="dxa"/>
          </w:tcPr>
          <w:p w:rsidR="002F513E" w:rsidRPr="00447C71" w:rsidRDefault="002F513E" w:rsidP="00865C91">
            <w:pPr>
              <w:tabs>
                <w:tab w:val="left" w:pos="4845"/>
              </w:tabs>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 xml:space="preserve">Из них: пшеница озимая </w:t>
            </w:r>
          </w:p>
        </w:tc>
        <w:tc>
          <w:tcPr>
            <w:tcW w:w="1226" w:type="dxa"/>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га</w:t>
            </w:r>
          </w:p>
        </w:tc>
        <w:tc>
          <w:tcPr>
            <w:tcW w:w="1211" w:type="dxa"/>
          </w:tcPr>
          <w:p w:rsidR="002F513E" w:rsidRPr="00447C71" w:rsidRDefault="002F513E"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360/360</w:t>
            </w:r>
          </w:p>
        </w:tc>
        <w:tc>
          <w:tcPr>
            <w:tcW w:w="1372" w:type="dxa"/>
          </w:tcPr>
          <w:p w:rsidR="002F513E" w:rsidRPr="00447C71" w:rsidRDefault="002F513E"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683,4/683,4</w:t>
            </w:r>
          </w:p>
        </w:tc>
        <w:tc>
          <w:tcPr>
            <w:tcW w:w="1192" w:type="dxa"/>
          </w:tcPr>
          <w:p w:rsidR="002F513E" w:rsidRPr="00447C71" w:rsidRDefault="002F513E"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740/740</w:t>
            </w:r>
          </w:p>
        </w:tc>
        <w:tc>
          <w:tcPr>
            <w:tcW w:w="1159" w:type="dxa"/>
          </w:tcPr>
          <w:p w:rsidR="002F513E" w:rsidRPr="00447C71" w:rsidRDefault="00047159"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933/933</w:t>
            </w:r>
          </w:p>
        </w:tc>
        <w:tc>
          <w:tcPr>
            <w:tcW w:w="836" w:type="dxa"/>
          </w:tcPr>
          <w:p w:rsidR="002F513E" w:rsidRPr="00447C71" w:rsidRDefault="00C5214C"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683,4/683,4</w:t>
            </w:r>
          </w:p>
        </w:tc>
      </w:tr>
      <w:tr w:rsidR="002F513E" w:rsidRPr="00447C71" w:rsidTr="002F513E">
        <w:trPr>
          <w:trHeight w:val="375"/>
        </w:trPr>
        <w:tc>
          <w:tcPr>
            <w:tcW w:w="2290" w:type="dxa"/>
          </w:tcPr>
          <w:p w:rsidR="002F513E" w:rsidRPr="00447C71" w:rsidRDefault="002F513E" w:rsidP="00865C91">
            <w:pPr>
              <w:tabs>
                <w:tab w:val="left" w:pos="4845"/>
              </w:tabs>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ячмень озимый</w:t>
            </w:r>
          </w:p>
        </w:tc>
        <w:tc>
          <w:tcPr>
            <w:tcW w:w="1226" w:type="dxa"/>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га</w:t>
            </w:r>
          </w:p>
        </w:tc>
        <w:tc>
          <w:tcPr>
            <w:tcW w:w="1211" w:type="dxa"/>
          </w:tcPr>
          <w:p w:rsidR="002F513E" w:rsidRPr="00447C71" w:rsidRDefault="002F513E"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401/401</w:t>
            </w:r>
          </w:p>
        </w:tc>
        <w:tc>
          <w:tcPr>
            <w:tcW w:w="1372" w:type="dxa"/>
          </w:tcPr>
          <w:p w:rsidR="002F513E" w:rsidRPr="00447C71" w:rsidRDefault="002F513E"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222/222</w:t>
            </w:r>
          </w:p>
        </w:tc>
        <w:tc>
          <w:tcPr>
            <w:tcW w:w="1192" w:type="dxa"/>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640/640</w:t>
            </w:r>
          </w:p>
        </w:tc>
        <w:tc>
          <w:tcPr>
            <w:tcW w:w="1159" w:type="dxa"/>
          </w:tcPr>
          <w:p w:rsidR="002F513E" w:rsidRPr="00447C71" w:rsidRDefault="00047159"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266/266</w:t>
            </w:r>
          </w:p>
        </w:tc>
        <w:tc>
          <w:tcPr>
            <w:tcW w:w="836" w:type="dxa"/>
          </w:tcPr>
          <w:p w:rsidR="002F513E" w:rsidRPr="00447C71" w:rsidRDefault="00C5214C" w:rsidP="00FA5325">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222/222</w:t>
            </w:r>
          </w:p>
        </w:tc>
      </w:tr>
      <w:tr w:rsidR="002F513E" w:rsidRPr="00447C71" w:rsidTr="002F513E">
        <w:trPr>
          <w:trHeight w:val="375"/>
        </w:trPr>
        <w:tc>
          <w:tcPr>
            <w:tcW w:w="2290" w:type="dxa"/>
          </w:tcPr>
          <w:p w:rsidR="002F513E" w:rsidRPr="00447C71" w:rsidRDefault="002F513E" w:rsidP="00865C91">
            <w:pPr>
              <w:tabs>
                <w:tab w:val="left" w:pos="4845"/>
              </w:tabs>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овёс</w:t>
            </w:r>
          </w:p>
        </w:tc>
        <w:tc>
          <w:tcPr>
            <w:tcW w:w="1226" w:type="dxa"/>
          </w:tcPr>
          <w:p w:rsidR="002F513E" w:rsidRPr="00447C71" w:rsidRDefault="002F513E" w:rsidP="00865C91">
            <w:pPr>
              <w:jc w:val="center"/>
              <w:rPr>
                <w:color w:val="000000" w:themeColor="text1"/>
              </w:rPr>
            </w:pPr>
            <w:r w:rsidRPr="00447C71">
              <w:rPr>
                <w:rFonts w:ascii="Times New Roman" w:hAnsi="Times New Roman" w:cs="Times New Roman"/>
                <w:color w:val="000000" w:themeColor="text1"/>
                <w:sz w:val="20"/>
                <w:szCs w:val="20"/>
              </w:rPr>
              <w:t>га</w:t>
            </w:r>
          </w:p>
        </w:tc>
        <w:tc>
          <w:tcPr>
            <w:tcW w:w="1211" w:type="dxa"/>
          </w:tcPr>
          <w:p w:rsidR="002F513E" w:rsidRPr="00447C71" w:rsidRDefault="002F513E"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260/260</w:t>
            </w:r>
          </w:p>
        </w:tc>
        <w:tc>
          <w:tcPr>
            <w:tcW w:w="1372" w:type="dxa"/>
          </w:tcPr>
          <w:p w:rsidR="002F513E" w:rsidRPr="00447C71" w:rsidRDefault="002F513E"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285/285</w:t>
            </w:r>
          </w:p>
        </w:tc>
        <w:tc>
          <w:tcPr>
            <w:tcW w:w="1192" w:type="dxa"/>
          </w:tcPr>
          <w:p w:rsidR="002F513E" w:rsidRPr="00447C71" w:rsidRDefault="002F513E"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59" w:type="dxa"/>
          </w:tcPr>
          <w:p w:rsidR="002F513E" w:rsidRPr="00447C71" w:rsidRDefault="00047159"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120/120</w:t>
            </w:r>
          </w:p>
        </w:tc>
        <w:tc>
          <w:tcPr>
            <w:tcW w:w="836" w:type="dxa"/>
          </w:tcPr>
          <w:p w:rsidR="002F513E" w:rsidRPr="00447C71" w:rsidRDefault="00C5214C"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270/270</w:t>
            </w:r>
          </w:p>
        </w:tc>
      </w:tr>
      <w:tr w:rsidR="002F513E" w:rsidRPr="00447C71" w:rsidTr="002F513E">
        <w:trPr>
          <w:trHeight w:val="375"/>
        </w:trPr>
        <w:tc>
          <w:tcPr>
            <w:tcW w:w="2290" w:type="dxa"/>
          </w:tcPr>
          <w:p w:rsidR="002F513E" w:rsidRPr="00447C71" w:rsidRDefault="002F513E" w:rsidP="00865C91">
            <w:pPr>
              <w:tabs>
                <w:tab w:val="left" w:pos="4845"/>
              </w:tabs>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кукуруза</w:t>
            </w:r>
          </w:p>
        </w:tc>
        <w:tc>
          <w:tcPr>
            <w:tcW w:w="1226" w:type="dxa"/>
          </w:tcPr>
          <w:p w:rsidR="002F513E" w:rsidRPr="00447C71" w:rsidRDefault="002F513E" w:rsidP="00865C91">
            <w:pPr>
              <w:jc w:val="center"/>
              <w:rPr>
                <w:color w:val="000000" w:themeColor="text1"/>
              </w:rPr>
            </w:pPr>
            <w:r w:rsidRPr="00447C71">
              <w:rPr>
                <w:rFonts w:ascii="Times New Roman" w:hAnsi="Times New Roman" w:cs="Times New Roman"/>
                <w:color w:val="000000" w:themeColor="text1"/>
                <w:sz w:val="20"/>
                <w:szCs w:val="20"/>
              </w:rPr>
              <w:t>га</w:t>
            </w:r>
          </w:p>
        </w:tc>
        <w:tc>
          <w:tcPr>
            <w:tcW w:w="1211" w:type="dxa"/>
          </w:tcPr>
          <w:p w:rsidR="002F513E" w:rsidRPr="00447C71" w:rsidRDefault="002F513E" w:rsidP="004E695E">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564/564</w:t>
            </w:r>
          </w:p>
        </w:tc>
        <w:tc>
          <w:tcPr>
            <w:tcW w:w="1372" w:type="dxa"/>
          </w:tcPr>
          <w:p w:rsidR="002F513E" w:rsidRPr="00447C71" w:rsidRDefault="002F513E" w:rsidP="004E695E">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1432/1432</w:t>
            </w:r>
          </w:p>
        </w:tc>
        <w:tc>
          <w:tcPr>
            <w:tcW w:w="1192" w:type="dxa"/>
          </w:tcPr>
          <w:p w:rsidR="002F513E" w:rsidRPr="00447C71" w:rsidRDefault="002F513E" w:rsidP="004E695E">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59" w:type="dxa"/>
          </w:tcPr>
          <w:p w:rsidR="002F513E" w:rsidRPr="00447C71" w:rsidRDefault="00E603F0" w:rsidP="004E695E">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1582/1582</w:t>
            </w:r>
          </w:p>
        </w:tc>
        <w:tc>
          <w:tcPr>
            <w:tcW w:w="836" w:type="dxa"/>
          </w:tcPr>
          <w:p w:rsidR="002F513E" w:rsidRPr="00447C71" w:rsidRDefault="00C5214C" w:rsidP="004E695E">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1432/1432</w:t>
            </w:r>
          </w:p>
        </w:tc>
      </w:tr>
      <w:tr w:rsidR="002F513E" w:rsidRPr="00447C71" w:rsidTr="002F513E">
        <w:trPr>
          <w:trHeight w:val="375"/>
        </w:trPr>
        <w:tc>
          <w:tcPr>
            <w:tcW w:w="2290" w:type="dxa"/>
          </w:tcPr>
          <w:p w:rsidR="002F513E" w:rsidRPr="00447C71" w:rsidRDefault="002F513E" w:rsidP="00865C91">
            <w:pPr>
              <w:tabs>
                <w:tab w:val="left" w:pos="4845"/>
              </w:tabs>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Подсолнечник</w:t>
            </w:r>
          </w:p>
        </w:tc>
        <w:tc>
          <w:tcPr>
            <w:tcW w:w="1226" w:type="dxa"/>
          </w:tcPr>
          <w:p w:rsidR="002F513E" w:rsidRPr="00447C71" w:rsidRDefault="002F513E" w:rsidP="00865C91">
            <w:pPr>
              <w:jc w:val="center"/>
              <w:rPr>
                <w:color w:val="000000" w:themeColor="text1"/>
              </w:rPr>
            </w:pPr>
            <w:r w:rsidRPr="00447C71">
              <w:rPr>
                <w:rFonts w:ascii="Times New Roman" w:hAnsi="Times New Roman" w:cs="Times New Roman"/>
                <w:color w:val="000000" w:themeColor="text1"/>
                <w:sz w:val="20"/>
                <w:szCs w:val="20"/>
              </w:rPr>
              <w:t>га</w:t>
            </w:r>
          </w:p>
        </w:tc>
        <w:tc>
          <w:tcPr>
            <w:tcW w:w="1211" w:type="dxa"/>
          </w:tcPr>
          <w:p w:rsidR="002F513E" w:rsidRPr="00447C71" w:rsidRDefault="002F513E"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250/250</w:t>
            </w:r>
          </w:p>
        </w:tc>
        <w:tc>
          <w:tcPr>
            <w:tcW w:w="1372" w:type="dxa"/>
          </w:tcPr>
          <w:p w:rsidR="002F513E" w:rsidRPr="00447C71" w:rsidRDefault="002F513E"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121,5/121,5</w:t>
            </w:r>
          </w:p>
        </w:tc>
        <w:tc>
          <w:tcPr>
            <w:tcW w:w="1192" w:type="dxa"/>
          </w:tcPr>
          <w:p w:rsidR="002F513E" w:rsidRPr="00447C71" w:rsidRDefault="002F513E"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159/159</w:t>
            </w:r>
          </w:p>
        </w:tc>
        <w:tc>
          <w:tcPr>
            <w:tcW w:w="1159" w:type="dxa"/>
          </w:tcPr>
          <w:p w:rsidR="002F513E" w:rsidRPr="00447C71" w:rsidRDefault="00047159"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90</w:t>
            </w:r>
            <w:r w:rsidR="002F513E" w:rsidRPr="00447C7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90</w:t>
            </w:r>
          </w:p>
        </w:tc>
        <w:tc>
          <w:tcPr>
            <w:tcW w:w="836" w:type="dxa"/>
          </w:tcPr>
          <w:p w:rsidR="002F513E" w:rsidRPr="00447C71" w:rsidRDefault="00C5214C"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90/90</w:t>
            </w:r>
          </w:p>
        </w:tc>
      </w:tr>
      <w:tr w:rsidR="002F513E" w:rsidRPr="00447C71" w:rsidTr="002F513E">
        <w:trPr>
          <w:trHeight w:val="375"/>
        </w:trPr>
        <w:tc>
          <w:tcPr>
            <w:tcW w:w="2290" w:type="dxa"/>
          </w:tcPr>
          <w:p w:rsidR="002F513E" w:rsidRPr="00447C71" w:rsidRDefault="002F513E" w:rsidP="00865C91">
            <w:pPr>
              <w:tabs>
                <w:tab w:val="left" w:pos="4845"/>
              </w:tabs>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 xml:space="preserve">Картофель </w:t>
            </w:r>
          </w:p>
        </w:tc>
        <w:tc>
          <w:tcPr>
            <w:tcW w:w="1226" w:type="dxa"/>
          </w:tcPr>
          <w:p w:rsidR="002F513E" w:rsidRPr="00447C71" w:rsidRDefault="002F513E" w:rsidP="00865C91">
            <w:pPr>
              <w:jc w:val="center"/>
              <w:rPr>
                <w:color w:val="000000" w:themeColor="text1"/>
              </w:rPr>
            </w:pPr>
            <w:r w:rsidRPr="00447C71">
              <w:rPr>
                <w:rFonts w:ascii="Times New Roman" w:hAnsi="Times New Roman" w:cs="Times New Roman"/>
                <w:color w:val="000000" w:themeColor="text1"/>
                <w:sz w:val="20"/>
                <w:szCs w:val="20"/>
              </w:rPr>
              <w:t>га</w:t>
            </w:r>
          </w:p>
        </w:tc>
        <w:tc>
          <w:tcPr>
            <w:tcW w:w="1211" w:type="dxa"/>
          </w:tcPr>
          <w:p w:rsidR="002F513E" w:rsidRPr="00447C71" w:rsidRDefault="004074F1" w:rsidP="004074F1">
            <w:pPr>
              <w:tabs>
                <w:tab w:val="center" w:pos="438"/>
                <w:tab w:val="left" w:pos="877"/>
                <w:tab w:val="left" w:pos="2265"/>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002F513E" w:rsidRPr="00447C7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ab/>
            </w:r>
          </w:p>
        </w:tc>
        <w:tc>
          <w:tcPr>
            <w:tcW w:w="1372" w:type="dxa"/>
          </w:tcPr>
          <w:p w:rsidR="002F513E" w:rsidRPr="00447C71" w:rsidRDefault="002F513E" w:rsidP="00865C91">
            <w:pPr>
              <w:tabs>
                <w:tab w:val="left" w:pos="2265"/>
              </w:tabs>
              <w:jc w:val="center"/>
              <w:rPr>
                <w:rFonts w:ascii="Times New Roman" w:hAnsi="Times New Roman" w:cs="Times New Roman"/>
                <w:color w:val="000000" w:themeColor="text1"/>
                <w:sz w:val="20"/>
                <w:szCs w:val="20"/>
              </w:rPr>
            </w:pPr>
            <w:r w:rsidRPr="00447C71">
              <w:rPr>
                <w:rFonts w:ascii="Times New Roman" w:hAnsi="Times New Roman" w:cs="Times New Roman"/>
                <w:color w:val="000000" w:themeColor="text1"/>
                <w:sz w:val="20"/>
                <w:szCs w:val="20"/>
              </w:rPr>
              <w:t>-</w:t>
            </w:r>
          </w:p>
        </w:tc>
        <w:tc>
          <w:tcPr>
            <w:tcW w:w="1192" w:type="dxa"/>
          </w:tcPr>
          <w:p w:rsidR="002F513E" w:rsidRPr="00447C71" w:rsidRDefault="00047159" w:rsidP="00865C9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59" w:type="dxa"/>
          </w:tcPr>
          <w:p w:rsidR="002F513E" w:rsidRPr="00447C71" w:rsidRDefault="00047159"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36" w:type="dxa"/>
          </w:tcPr>
          <w:p w:rsidR="002F513E" w:rsidRPr="00447C71" w:rsidRDefault="00C5214C" w:rsidP="00447C71">
            <w:pPr>
              <w:tabs>
                <w:tab w:val="left" w:pos="2265"/>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bl>
    <w:p w:rsidR="00394406" w:rsidRPr="00394406" w:rsidRDefault="006F34C2" w:rsidP="00394406">
      <w:pPr>
        <w:spacing w:after="0" w:line="240" w:lineRule="auto"/>
        <w:jc w:val="both"/>
        <w:rPr>
          <w:rFonts w:ascii="Times New Roman" w:eastAsia="Times New Roman" w:hAnsi="Times New Roman" w:cs="Times New Roman"/>
          <w:b/>
          <w:color w:val="000000" w:themeColor="text1"/>
          <w:sz w:val="24"/>
          <w:szCs w:val="24"/>
          <w:lang w:eastAsia="ru-RU"/>
        </w:rPr>
      </w:pPr>
      <w:r w:rsidRPr="00657CF1">
        <w:rPr>
          <w:rFonts w:ascii="Times New Roman" w:eastAsiaTheme="minorEastAsia" w:hAnsi="Times New Roman" w:cs="Times New Roman"/>
          <w:color w:val="FF0000"/>
          <w:sz w:val="28"/>
          <w:szCs w:val="28"/>
          <w:lang w:eastAsia="ru-RU"/>
        </w:rPr>
        <w:t xml:space="preserve">       </w:t>
      </w:r>
      <w:r w:rsidR="00394406" w:rsidRPr="00394406">
        <w:rPr>
          <w:rFonts w:ascii="Times New Roman" w:hAnsi="Times New Roman" w:cs="Times New Roman"/>
          <w:sz w:val="24"/>
          <w:szCs w:val="24"/>
        </w:rPr>
        <w:t>*данные паспорта населенного пункта</w:t>
      </w:r>
    </w:p>
    <w:p w:rsidR="00394406" w:rsidRDefault="00394406" w:rsidP="00181E95">
      <w:pPr>
        <w:pStyle w:val="a8"/>
        <w:ind w:left="0" w:firstLine="0"/>
        <w:contextualSpacing/>
        <w:rPr>
          <w:rFonts w:eastAsiaTheme="minorEastAsia" w:cs="Times New Roman"/>
          <w:color w:val="000000" w:themeColor="text1"/>
          <w:sz w:val="28"/>
          <w:szCs w:val="28"/>
          <w:lang w:eastAsia="ru-RU"/>
        </w:rPr>
      </w:pPr>
    </w:p>
    <w:p w:rsidR="003F1DB0" w:rsidRPr="00447C71" w:rsidRDefault="003A2108" w:rsidP="00181E95">
      <w:pPr>
        <w:pStyle w:val="a8"/>
        <w:ind w:left="0" w:firstLine="0"/>
        <w:contextualSpacing/>
        <w:rPr>
          <w:rFonts w:cs="Times New Roman"/>
          <w:color w:val="000000" w:themeColor="text1"/>
          <w:sz w:val="26"/>
          <w:szCs w:val="26"/>
        </w:rPr>
      </w:pPr>
      <w:r w:rsidRPr="00447C71">
        <w:rPr>
          <w:rFonts w:eastAsiaTheme="minorEastAsia" w:cs="Times New Roman"/>
          <w:color w:val="000000" w:themeColor="text1"/>
          <w:sz w:val="28"/>
          <w:szCs w:val="28"/>
          <w:lang w:eastAsia="ru-RU"/>
        </w:rPr>
        <w:t xml:space="preserve">     </w:t>
      </w:r>
      <w:r w:rsidR="006F34C2" w:rsidRPr="00447C71">
        <w:rPr>
          <w:rFonts w:eastAsiaTheme="minorEastAsia" w:cs="Times New Roman"/>
          <w:color w:val="000000" w:themeColor="text1"/>
          <w:sz w:val="28"/>
          <w:szCs w:val="28"/>
          <w:lang w:eastAsia="ru-RU"/>
        </w:rPr>
        <w:t xml:space="preserve"> </w:t>
      </w:r>
      <w:r w:rsidR="00865C91" w:rsidRPr="00447C71">
        <w:rPr>
          <w:rFonts w:eastAsiaTheme="minorEastAsia" w:cs="Times New Roman"/>
          <w:color w:val="000000" w:themeColor="text1"/>
          <w:sz w:val="28"/>
          <w:szCs w:val="28"/>
          <w:lang w:eastAsia="ru-RU"/>
        </w:rPr>
        <w:t xml:space="preserve">Постоянная численность работников </w:t>
      </w:r>
      <w:r w:rsidR="00077C86" w:rsidRPr="00447C71">
        <w:rPr>
          <w:rFonts w:eastAsiaTheme="minorEastAsia" w:cs="Times New Roman"/>
          <w:color w:val="000000" w:themeColor="text1"/>
          <w:sz w:val="28"/>
          <w:szCs w:val="28"/>
          <w:lang w:eastAsia="ru-RU"/>
        </w:rPr>
        <w:t>государственн</w:t>
      </w:r>
      <w:r w:rsidR="00447C71" w:rsidRPr="00447C71">
        <w:rPr>
          <w:rFonts w:eastAsiaTheme="minorEastAsia" w:cs="Times New Roman"/>
          <w:color w:val="000000" w:themeColor="text1"/>
          <w:sz w:val="28"/>
          <w:szCs w:val="28"/>
          <w:lang w:eastAsia="ru-RU"/>
        </w:rPr>
        <w:t>ого</w:t>
      </w:r>
      <w:r w:rsidR="00077C86" w:rsidRPr="00447C71">
        <w:rPr>
          <w:rFonts w:eastAsiaTheme="minorEastAsia" w:cs="Times New Roman"/>
          <w:color w:val="000000" w:themeColor="text1"/>
          <w:sz w:val="28"/>
          <w:szCs w:val="28"/>
          <w:lang w:eastAsia="ru-RU"/>
        </w:rPr>
        <w:t xml:space="preserve"> унитарн</w:t>
      </w:r>
      <w:r w:rsidR="00447C71" w:rsidRPr="00447C71">
        <w:rPr>
          <w:rFonts w:eastAsiaTheme="minorEastAsia" w:cs="Times New Roman"/>
          <w:color w:val="000000" w:themeColor="text1"/>
          <w:sz w:val="28"/>
          <w:szCs w:val="28"/>
          <w:lang w:eastAsia="ru-RU"/>
        </w:rPr>
        <w:t>ого</w:t>
      </w:r>
      <w:r w:rsidR="00077C86" w:rsidRPr="00447C71">
        <w:rPr>
          <w:rFonts w:eastAsiaTheme="minorEastAsia" w:cs="Times New Roman"/>
          <w:color w:val="000000" w:themeColor="text1"/>
          <w:sz w:val="28"/>
          <w:szCs w:val="28"/>
          <w:lang w:eastAsia="ru-RU"/>
        </w:rPr>
        <w:t xml:space="preserve"> </w:t>
      </w:r>
      <w:r w:rsidR="009E4AD6" w:rsidRPr="00447C71">
        <w:rPr>
          <w:rFonts w:eastAsiaTheme="minorEastAsia" w:cs="Times New Roman"/>
          <w:color w:val="000000" w:themeColor="text1"/>
          <w:sz w:val="28"/>
          <w:szCs w:val="28"/>
          <w:lang w:eastAsia="ru-RU"/>
        </w:rPr>
        <w:t>сельхозпредприяти</w:t>
      </w:r>
      <w:r w:rsidR="00447C71" w:rsidRPr="00447C71">
        <w:rPr>
          <w:rFonts w:eastAsiaTheme="minorEastAsia" w:cs="Times New Roman"/>
          <w:color w:val="000000" w:themeColor="text1"/>
          <w:sz w:val="28"/>
          <w:szCs w:val="28"/>
          <w:lang w:eastAsia="ru-RU"/>
        </w:rPr>
        <w:t>я</w:t>
      </w:r>
      <w:r w:rsidR="009E4AD6" w:rsidRPr="00447C71">
        <w:rPr>
          <w:rFonts w:eastAsiaTheme="minorEastAsia" w:cs="Times New Roman"/>
          <w:color w:val="000000" w:themeColor="text1"/>
          <w:sz w:val="28"/>
          <w:szCs w:val="28"/>
          <w:lang w:eastAsia="ru-RU"/>
        </w:rPr>
        <w:t xml:space="preserve"> и СПК </w:t>
      </w:r>
      <w:r w:rsidR="00865C91" w:rsidRPr="00447C71">
        <w:rPr>
          <w:rFonts w:eastAsiaTheme="minorEastAsia" w:cs="Times New Roman"/>
          <w:color w:val="000000" w:themeColor="text1"/>
          <w:sz w:val="28"/>
          <w:szCs w:val="28"/>
          <w:lang w:eastAsia="ru-RU"/>
        </w:rPr>
        <w:t>-</w:t>
      </w:r>
      <w:r w:rsidR="008B78C2" w:rsidRPr="00447C71">
        <w:rPr>
          <w:rFonts w:eastAsiaTheme="minorEastAsia" w:cs="Times New Roman"/>
          <w:color w:val="000000" w:themeColor="text1"/>
          <w:sz w:val="28"/>
          <w:szCs w:val="28"/>
          <w:lang w:eastAsia="ru-RU"/>
        </w:rPr>
        <w:t xml:space="preserve"> </w:t>
      </w:r>
      <w:r w:rsidR="006212A3">
        <w:rPr>
          <w:rFonts w:eastAsiaTheme="minorEastAsia" w:cs="Times New Roman"/>
          <w:color w:val="000000" w:themeColor="text1"/>
          <w:sz w:val="28"/>
          <w:szCs w:val="28"/>
          <w:lang w:eastAsia="ru-RU"/>
        </w:rPr>
        <w:t>150</w:t>
      </w:r>
      <w:r w:rsidR="00865C91" w:rsidRPr="00447C71">
        <w:rPr>
          <w:rFonts w:eastAsiaTheme="minorEastAsia" w:cs="Times New Roman"/>
          <w:color w:val="000000" w:themeColor="text1"/>
          <w:sz w:val="28"/>
          <w:szCs w:val="28"/>
          <w:lang w:eastAsia="ru-RU"/>
        </w:rPr>
        <w:t xml:space="preserve"> челов</w:t>
      </w:r>
      <w:r w:rsidR="003F1DB0" w:rsidRPr="00447C71">
        <w:rPr>
          <w:rFonts w:eastAsiaTheme="minorEastAsia" w:cs="Times New Roman"/>
          <w:color w:val="000000" w:themeColor="text1"/>
          <w:sz w:val="28"/>
          <w:szCs w:val="28"/>
          <w:lang w:eastAsia="ru-RU"/>
        </w:rPr>
        <w:t>ек.</w:t>
      </w:r>
      <w:r w:rsidR="00EA02B3" w:rsidRPr="00447C71">
        <w:rPr>
          <w:rFonts w:cs="Times New Roman"/>
          <w:color w:val="000000" w:themeColor="text1"/>
          <w:sz w:val="26"/>
          <w:szCs w:val="26"/>
        </w:rPr>
        <w:t xml:space="preserve"> </w:t>
      </w:r>
    </w:p>
    <w:p w:rsidR="00F406DC" w:rsidRPr="00613D9E" w:rsidRDefault="00F406DC" w:rsidP="00181E95">
      <w:pPr>
        <w:spacing w:after="0" w:line="240" w:lineRule="auto"/>
        <w:jc w:val="both"/>
        <w:rPr>
          <w:rFonts w:ascii="Times New Roman" w:hAnsi="Times New Roman" w:cs="Times New Roman"/>
          <w:sz w:val="26"/>
          <w:szCs w:val="26"/>
        </w:rPr>
      </w:pPr>
    </w:p>
    <w:p w:rsidR="00F476B5" w:rsidRDefault="003803B8" w:rsidP="00AE3109">
      <w:pPr>
        <w:keepNext/>
        <w:spacing w:before="240" w:after="6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4.2. Промышленность</w:t>
      </w:r>
    </w:p>
    <w:p w:rsidR="00CB646D" w:rsidRPr="00CB646D" w:rsidRDefault="00CB646D" w:rsidP="00CB646D">
      <w:pPr>
        <w:spacing w:line="360" w:lineRule="auto"/>
        <w:jc w:val="center"/>
        <w:rPr>
          <w:rFonts w:ascii="Times New Roman" w:eastAsia="Calibri" w:hAnsi="Times New Roman" w:cs="Times New Roman"/>
          <w:b/>
          <w:sz w:val="28"/>
          <w:szCs w:val="28"/>
        </w:rPr>
      </w:pPr>
      <w:r w:rsidRPr="00CB646D">
        <w:rPr>
          <w:rFonts w:ascii="Times New Roman" w:eastAsia="Calibri" w:hAnsi="Times New Roman" w:cs="Times New Roman"/>
          <w:b/>
          <w:sz w:val="28"/>
          <w:szCs w:val="28"/>
        </w:rPr>
        <w:t>Строительство объектов по линии ФЦП на территории города Карабулак</w:t>
      </w:r>
    </w:p>
    <w:p w:rsidR="00CB646D" w:rsidRPr="00CB646D" w:rsidRDefault="00CB646D" w:rsidP="004D48EF">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b/>
          <w:sz w:val="28"/>
          <w:szCs w:val="28"/>
        </w:rPr>
        <w:tab/>
      </w:r>
      <w:r w:rsidRPr="00CB646D">
        <w:rPr>
          <w:rFonts w:ascii="Times New Roman" w:eastAsia="Calibri" w:hAnsi="Times New Roman" w:cs="Times New Roman"/>
          <w:sz w:val="28"/>
          <w:szCs w:val="28"/>
        </w:rPr>
        <w:t>По программе ФЦП «ЮГ России» и ФЦП «Социально-экономическое развитие Республики Ингушетия на 2010-2016 годы» на территории города Карабулак было построено ряд объектов таких как:</w:t>
      </w:r>
    </w:p>
    <w:p w:rsidR="00CB646D" w:rsidRPr="00CB646D" w:rsidRDefault="00CB646D" w:rsidP="004D48EF">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 дробильно-сортировочный цех (площадью земельного участка-1,5 га.);</w:t>
      </w:r>
    </w:p>
    <w:p w:rsidR="00CB646D" w:rsidRPr="00CB646D" w:rsidRDefault="00CB646D" w:rsidP="004D48EF">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 растворобетонный  узел (площадью земельного участка  -0,8 га.);</w:t>
      </w:r>
    </w:p>
    <w:p w:rsidR="00CB646D" w:rsidRPr="00CB646D" w:rsidRDefault="00CB646D" w:rsidP="004D48EF">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 пруд-отстойник (площадь земельного участка-1,0 га).</w:t>
      </w:r>
    </w:p>
    <w:p w:rsidR="00CB646D" w:rsidRPr="00CB646D" w:rsidRDefault="00CB646D" w:rsidP="004D48EF">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Данная работа была проведена в рамках комплексного мероприятия «Техническое перевооружение предприятия по добыче и переработке нерудных строительных материалов».</w:t>
      </w:r>
    </w:p>
    <w:p w:rsidR="00CB646D" w:rsidRPr="00CB646D" w:rsidRDefault="00CB646D" w:rsidP="004D48EF">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w:t>
      </w:r>
      <w:r w:rsidR="00727400">
        <w:rPr>
          <w:rFonts w:ascii="Times New Roman" w:eastAsia="Calibri" w:hAnsi="Times New Roman" w:cs="Times New Roman"/>
          <w:sz w:val="28"/>
          <w:szCs w:val="28"/>
        </w:rPr>
        <w:t xml:space="preserve">- </w:t>
      </w:r>
      <w:r w:rsidRPr="00CB646D">
        <w:rPr>
          <w:rFonts w:ascii="Times New Roman" w:eastAsia="Calibri" w:hAnsi="Times New Roman" w:cs="Times New Roman"/>
          <w:sz w:val="28"/>
          <w:szCs w:val="28"/>
        </w:rPr>
        <w:t xml:space="preserve">Построен детский сад  «Подснежник» на 220 мест, ул. </w:t>
      </w:r>
      <w:proofErr w:type="gramStart"/>
      <w:r w:rsidRPr="00CB646D">
        <w:rPr>
          <w:rFonts w:ascii="Times New Roman" w:eastAsia="Calibri" w:hAnsi="Times New Roman" w:cs="Times New Roman"/>
          <w:sz w:val="28"/>
          <w:szCs w:val="28"/>
        </w:rPr>
        <w:t>Степная</w:t>
      </w:r>
      <w:proofErr w:type="gramEnd"/>
      <w:r w:rsidRPr="00CB646D">
        <w:rPr>
          <w:rFonts w:ascii="Times New Roman" w:eastAsia="Calibri" w:hAnsi="Times New Roman" w:cs="Times New Roman"/>
          <w:sz w:val="28"/>
          <w:szCs w:val="28"/>
        </w:rPr>
        <w:t>;</w:t>
      </w:r>
    </w:p>
    <w:p w:rsidR="00CB646D" w:rsidRDefault="00CB646D" w:rsidP="004D48EF">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предприятие «Полимер» в северной части города Карабулак (площадью земельного участка 2,0 га.).</w:t>
      </w:r>
    </w:p>
    <w:p w:rsidR="00E538AB" w:rsidRPr="00CB646D" w:rsidRDefault="007506E8" w:rsidP="00E538AB">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w:t>
      </w:r>
      <w:r w:rsidR="00E538AB">
        <w:rPr>
          <w:rFonts w:ascii="Times New Roman" w:eastAsia="Calibri" w:hAnsi="Times New Roman" w:cs="Times New Roman"/>
          <w:sz w:val="28"/>
          <w:szCs w:val="28"/>
        </w:rPr>
        <w:t xml:space="preserve">   </w:t>
      </w:r>
      <w:r w:rsidR="00E538AB" w:rsidRPr="00CB646D">
        <w:rPr>
          <w:rFonts w:ascii="Times New Roman" w:eastAsia="Calibri" w:hAnsi="Times New Roman" w:cs="Times New Roman"/>
          <w:sz w:val="28"/>
          <w:szCs w:val="28"/>
        </w:rPr>
        <w:t xml:space="preserve"> </w:t>
      </w:r>
      <w:r w:rsidR="000721C0">
        <w:rPr>
          <w:rFonts w:ascii="Times New Roman" w:eastAsia="Calibri" w:hAnsi="Times New Roman" w:cs="Times New Roman"/>
          <w:sz w:val="28"/>
          <w:szCs w:val="28"/>
        </w:rPr>
        <w:t>-  завод</w:t>
      </w:r>
      <w:r w:rsidR="00E538AB" w:rsidRPr="00CB646D">
        <w:rPr>
          <w:rFonts w:ascii="Times New Roman" w:eastAsia="Calibri" w:hAnsi="Times New Roman" w:cs="Times New Roman"/>
          <w:sz w:val="28"/>
          <w:szCs w:val="28"/>
        </w:rPr>
        <w:t xml:space="preserve"> по производству алюминиевых и биметаллических радиаторов  отопления  (200 рабочих мест);</w:t>
      </w:r>
    </w:p>
    <w:p w:rsidR="00E538AB" w:rsidRPr="00CB646D" w:rsidRDefault="00E538AB" w:rsidP="00E538AB">
      <w:pPr>
        <w:tabs>
          <w:tab w:val="left" w:pos="388"/>
        </w:tabs>
        <w:spacing w:after="0" w:line="240" w:lineRule="auto"/>
        <w:rPr>
          <w:rFonts w:ascii="Times New Roman" w:eastAsia="Calibri" w:hAnsi="Times New Roman" w:cs="Times New Roman"/>
          <w:sz w:val="28"/>
          <w:szCs w:val="28"/>
        </w:rPr>
      </w:pPr>
      <w:r w:rsidRPr="00CB646D">
        <w:rPr>
          <w:rFonts w:ascii="Times New Roman" w:eastAsia="Calibri" w:hAnsi="Times New Roman" w:cs="Times New Roman"/>
          <w:b/>
          <w:sz w:val="28"/>
          <w:szCs w:val="28"/>
        </w:rPr>
        <w:tab/>
      </w:r>
      <w:r w:rsidRPr="00CB646D">
        <w:rPr>
          <w:rFonts w:ascii="Times New Roman" w:eastAsia="Calibri" w:hAnsi="Times New Roman" w:cs="Times New Roman"/>
          <w:sz w:val="28"/>
          <w:szCs w:val="28"/>
        </w:rPr>
        <w:t>- завод по производству сухих строительных смесей (55 рабочих мест за счет частных инвестиций);</w:t>
      </w:r>
    </w:p>
    <w:p w:rsidR="00E538AB" w:rsidRPr="00CB646D" w:rsidRDefault="00E538AB" w:rsidP="00E538AB">
      <w:pPr>
        <w:tabs>
          <w:tab w:val="left" w:pos="388"/>
        </w:tabs>
        <w:spacing w:after="0" w:line="240" w:lineRule="auto"/>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 школа на земельном участке площадью 2,4 га на 450 мест (территория «</w:t>
      </w:r>
      <w:proofErr w:type="spellStart"/>
      <w:r w:rsidRPr="00CB646D">
        <w:rPr>
          <w:rFonts w:ascii="Times New Roman" w:eastAsia="Calibri" w:hAnsi="Times New Roman" w:cs="Times New Roman"/>
          <w:sz w:val="28"/>
          <w:szCs w:val="28"/>
        </w:rPr>
        <w:t>Промжилбазы</w:t>
      </w:r>
      <w:proofErr w:type="spellEnd"/>
      <w:r w:rsidRPr="00CB646D">
        <w:rPr>
          <w:rFonts w:ascii="Times New Roman" w:eastAsia="Calibri" w:hAnsi="Times New Roman" w:cs="Times New Roman"/>
          <w:sz w:val="28"/>
          <w:szCs w:val="28"/>
        </w:rPr>
        <w:t>»)</w:t>
      </w:r>
    </w:p>
    <w:p w:rsidR="00E538AB" w:rsidRPr="00CB646D" w:rsidRDefault="00E538AB" w:rsidP="00E538AB">
      <w:pPr>
        <w:tabs>
          <w:tab w:val="left" w:pos="388"/>
        </w:tabs>
        <w:spacing w:after="0" w:line="240" w:lineRule="auto"/>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 предприятия сборно-монолитного бетона мощность 50000 </w:t>
      </w:r>
      <w:proofErr w:type="spellStart"/>
      <w:r w:rsidRPr="00CB646D">
        <w:rPr>
          <w:rFonts w:ascii="Times New Roman" w:eastAsia="Calibri" w:hAnsi="Times New Roman" w:cs="Times New Roman"/>
          <w:sz w:val="28"/>
          <w:szCs w:val="28"/>
        </w:rPr>
        <w:t>куб.м</w:t>
      </w:r>
      <w:proofErr w:type="spellEnd"/>
      <w:r w:rsidRPr="00CB646D">
        <w:rPr>
          <w:rFonts w:ascii="Times New Roman" w:eastAsia="Calibri" w:hAnsi="Times New Roman" w:cs="Times New Roman"/>
          <w:sz w:val="28"/>
          <w:szCs w:val="28"/>
        </w:rPr>
        <w:t>. (территория ЖБИ);</w:t>
      </w:r>
    </w:p>
    <w:p w:rsidR="007506E8" w:rsidRDefault="007506E8" w:rsidP="0051208D">
      <w:pPr>
        <w:tabs>
          <w:tab w:val="left" w:pos="413"/>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w:t>
      </w:r>
      <w:r>
        <w:rPr>
          <w:rFonts w:ascii="Times New Roman" w:eastAsia="Calibri" w:hAnsi="Times New Roman" w:cs="Times New Roman"/>
          <w:sz w:val="28"/>
          <w:szCs w:val="28"/>
        </w:rPr>
        <w:t>В 2021 году з</w:t>
      </w:r>
      <w:r w:rsidRPr="00011E03">
        <w:rPr>
          <w:rFonts w:ascii="Times New Roman" w:eastAsia="Calibri" w:hAnsi="Times New Roman" w:cs="Times New Roman"/>
          <w:sz w:val="28"/>
          <w:szCs w:val="28"/>
        </w:rPr>
        <w:t>авершено строительство школы на 340 мест с последующим расширением до 740 мест на территории СОШ№1, которая признана</w:t>
      </w:r>
      <w:r>
        <w:rPr>
          <w:rFonts w:ascii="Times New Roman" w:eastAsia="Calibri" w:hAnsi="Times New Roman" w:cs="Times New Roman"/>
          <w:sz w:val="28"/>
          <w:szCs w:val="28"/>
        </w:rPr>
        <w:t xml:space="preserve"> аварийной.</w:t>
      </w:r>
    </w:p>
    <w:p w:rsidR="0051208D" w:rsidRPr="0051208D" w:rsidRDefault="00727400" w:rsidP="0051208D">
      <w:pPr>
        <w:tabs>
          <w:tab w:val="left" w:pos="4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рамках реализации нацпроекта «Демография» для </w:t>
      </w:r>
      <w:r w:rsidR="0051208D" w:rsidRPr="0051208D">
        <w:rPr>
          <w:rFonts w:ascii="Times New Roman" w:eastAsia="Calibri" w:hAnsi="Times New Roman" w:cs="Times New Roman"/>
          <w:sz w:val="28"/>
          <w:szCs w:val="28"/>
        </w:rPr>
        <w:t xml:space="preserve"> эффективного решения проблемы дефицита дошкольных мест в г. Карабулак построено и </w:t>
      </w:r>
      <w:r w:rsidR="007506E8">
        <w:rPr>
          <w:rFonts w:ascii="Times New Roman" w:eastAsia="Calibri" w:hAnsi="Times New Roman" w:cs="Times New Roman"/>
          <w:sz w:val="28"/>
          <w:szCs w:val="28"/>
        </w:rPr>
        <w:t>реконструировано 3 детских сада</w:t>
      </w:r>
      <w:r w:rsidR="0051208D" w:rsidRPr="0051208D">
        <w:rPr>
          <w:rFonts w:ascii="Times New Roman" w:eastAsia="Calibri" w:hAnsi="Times New Roman" w:cs="Times New Roman"/>
          <w:sz w:val="28"/>
          <w:szCs w:val="28"/>
        </w:rPr>
        <w:t>.</w:t>
      </w:r>
    </w:p>
    <w:p w:rsidR="0051208D" w:rsidRPr="00CB646D" w:rsidRDefault="0051208D" w:rsidP="004D48EF">
      <w:pPr>
        <w:tabs>
          <w:tab w:val="left" w:pos="4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Подходит к концу </w:t>
      </w:r>
      <w:r w:rsidRPr="0051208D">
        <w:rPr>
          <w:rFonts w:ascii="Times New Roman" w:eastAsia="Calibri" w:hAnsi="Times New Roman" w:cs="Times New Roman"/>
          <w:sz w:val="28"/>
          <w:szCs w:val="28"/>
        </w:rPr>
        <w:t xml:space="preserve">строительство детского сада по </w:t>
      </w:r>
      <w:proofErr w:type="spellStart"/>
      <w:r w:rsidRPr="0051208D">
        <w:rPr>
          <w:rFonts w:ascii="Times New Roman" w:eastAsia="Calibri" w:hAnsi="Times New Roman" w:cs="Times New Roman"/>
          <w:sz w:val="28"/>
          <w:szCs w:val="28"/>
        </w:rPr>
        <w:t>ул</w:t>
      </w:r>
      <w:proofErr w:type="gramStart"/>
      <w:r w:rsidRPr="0051208D">
        <w:rPr>
          <w:rFonts w:ascii="Times New Roman" w:eastAsia="Calibri" w:hAnsi="Times New Roman" w:cs="Times New Roman"/>
          <w:sz w:val="28"/>
          <w:szCs w:val="28"/>
        </w:rPr>
        <w:t>.Д</w:t>
      </w:r>
      <w:proofErr w:type="gramEnd"/>
      <w:r w:rsidRPr="0051208D">
        <w:rPr>
          <w:rFonts w:ascii="Times New Roman" w:eastAsia="Calibri" w:hAnsi="Times New Roman" w:cs="Times New Roman"/>
          <w:sz w:val="28"/>
          <w:szCs w:val="28"/>
        </w:rPr>
        <w:t>жейрахская</w:t>
      </w:r>
      <w:proofErr w:type="spellEnd"/>
      <w:r w:rsidRPr="0051208D">
        <w:rPr>
          <w:rFonts w:ascii="Times New Roman" w:eastAsia="Calibri" w:hAnsi="Times New Roman" w:cs="Times New Roman"/>
          <w:sz w:val="28"/>
          <w:szCs w:val="28"/>
        </w:rPr>
        <w:t xml:space="preserve">, площадью з/у 8158 </w:t>
      </w:r>
      <w:proofErr w:type="spellStart"/>
      <w:r w:rsidRPr="0051208D">
        <w:rPr>
          <w:rFonts w:ascii="Times New Roman" w:eastAsia="Calibri" w:hAnsi="Times New Roman" w:cs="Times New Roman"/>
          <w:sz w:val="28"/>
          <w:szCs w:val="28"/>
        </w:rPr>
        <w:t>кв.м</w:t>
      </w:r>
      <w:proofErr w:type="spellEnd"/>
      <w:r w:rsidRPr="0051208D">
        <w:rPr>
          <w:rFonts w:ascii="Times New Roman" w:eastAsia="Calibri" w:hAnsi="Times New Roman" w:cs="Times New Roman"/>
          <w:sz w:val="28"/>
          <w:szCs w:val="28"/>
        </w:rPr>
        <w:t>. (срок сдачи объекта – 2022</w:t>
      </w:r>
      <w:r>
        <w:rPr>
          <w:rFonts w:ascii="Times New Roman" w:eastAsia="Calibri" w:hAnsi="Times New Roman" w:cs="Times New Roman"/>
          <w:sz w:val="28"/>
          <w:szCs w:val="28"/>
        </w:rPr>
        <w:t xml:space="preserve"> год).</w:t>
      </w:r>
      <w:r w:rsidRPr="0051208D">
        <w:rPr>
          <w:rFonts w:ascii="Times New Roman" w:eastAsia="Calibri" w:hAnsi="Times New Roman" w:cs="Times New Roman"/>
          <w:sz w:val="28"/>
          <w:szCs w:val="28"/>
        </w:rPr>
        <w:t xml:space="preserve"> </w:t>
      </w:r>
    </w:p>
    <w:p w:rsidR="00CB646D" w:rsidRPr="00CB646D" w:rsidRDefault="00CB646D" w:rsidP="004D48EF">
      <w:pPr>
        <w:tabs>
          <w:tab w:val="left" w:pos="388"/>
        </w:tabs>
        <w:spacing w:after="0" w:line="240" w:lineRule="auto"/>
        <w:jc w:val="both"/>
        <w:rPr>
          <w:rFonts w:ascii="Times New Roman" w:eastAsia="Calibri" w:hAnsi="Times New Roman" w:cs="Times New Roman"/>
          <w:sz w:val="28"/>
          <w:szCs w:val="28"/>
        </w:rPr>
      </w:pPr>
      <w:r w:rsidRPr="00CB646D">
        <w:rPr>
          <w:rFonts w:ascii="Times New Roman" w:eastAsia="Calibri" w:hAnsi="Times New Roman" w:cs="Times New Roman"/>
          <w:sz w:val="28"/>
          <w:szCs w:val="28"/>
        </w:rPr>
        <w:t xml:space="preserve">     Завершение строительства данных значимых для города объектов решит ряд социально значимых вопросов, как с посадочными местами в общеобразовательных и дошкольных учреждениях, так и с  числом безработных граждан.  В указанных предприятиях и учреждениях  будет трудоустроено более 500 граждан. </w:t>
      </w:r>
    </w:p>
    <w:p w:rsidR="00CD36F0" w:rsidRDefault="00CD36F0" w:rsidP="004D48EF">
      <w:pPr>
        <w:keepNext/>
        <w:spacing w:after="0" w:line="240" w:lineRule="auto"/>
        <w:jc w:val="center"/>
        <w:outlineLvl w:val="3"/>
        <w:rPr>
          <w:rFonts w:ascii="Times New Roman" w:eastAsia="Times New Roman" w:hAnsi="Times New Roman" w:cs="Times New Roman"/>
          <w:b/>
          <w:bCs/>
          <w:sz w:val="28"/>
          <w:szCs w:val="28"/>
          <w:lang w:eastAsia="ru-RU"/>
        </w:rPr>
      </w:pP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В МО «Городской округ город Карабулак» из промышленных предприятий разных форм собственности, функционируют:</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1) ООО «Трансасфальт»</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2) ГУП «Сборно-монолитный бетон»</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3) ООО «Полимер» </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4) ООО «</w:t>
      </w:r>
      <w:proofErr w:type="gramStart"/>
      <w:r w:rsidRPr="00EA112E">
        <w:rPr>
          <w:rFonts w:ascii="Times New Roman" w:hAnsi="Times New Roman" w:cs="Times New Roman"/>
          <w:sz w:val="28"/>
          <w:szCs w:val="28"/>
        </w:rPr>
        <w:t>Сунженский</w:t>
      </w:r>
      <w:proofErr w:type="gramEnd"/>
      <w:r w:rsidRPr="00EA112E">
        <w:rPr>
          <w:rFonts w:ascii="Times New Roman" w:hAnsi="Times New Roman" w:cs="Times New Roman"/>
          <w:sz w:val="28"/>
          <w:szCs w:val="28"/>
        </w:rPr>
        <w:t xml:space="preserve"> </w:t>
      </w:r>
      <w:proofErr w:type="spellStart"/>
      <w:r w:rsidRPr="00EA112E">
        <w:rPr>
          <w:rFonts w:ascii="Times New Roman" w:hAnsi="Times New Roman" w:cs="Times New Roman"/>
          <w:sz w:val="28"/>
          <w:szCs w:val="28"/>
        </w:rPr>
        <w:t>птицпром</w:t>
      </w:r>
      <w:proofErr w:type="spellEnd"/>
      <w:r w:rsidRPr="00EA112E">
        <w:rPr>
          <w:rFonts w:ascii="Times New Roman" w:hAnsi="Times New Roman" w:cs="Times New Roman"/>
          <w:sz w:val="28"/>
          <w:szCs w:val="28"/>
        </w:rPr>
        <w:t>»</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5) ООО «АТМ»</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lastRenderedPageBreak/>
        <w:t>6) Картонажная фабрика</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7) ООО «</w:t>
      </w:r>
      <w:proofErr w:type="gramStart"/>
      <w:r w:rsidRPr="00EA112E">
        <w:rPr>
          <w:rFonts w:ascii="Times New Roman" w:hAnsi="Times New Roman" w:cs="Times New Roman"/>
          <w:sz w:val="28"/>
          <w:szCs w:val="28"/>
        </w:rPr>
        <w:t>Тим-Кавказ</w:t>
      </w:r>
      <w:proofErr w:type="gramEnd"/>
      <w:r w:rsidRPr="00EA112E">
        <w:rPr>
          <w:rFonts w:ascii="Times New Roman" w:hAnsi="Times New Roman" w:cs="Times New Roman"/>
          <w:sz w:val="28"/>
          <w:szCs w:val="28"/>
        </w:rPr>
        <w:t xml:space="preserve">» </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8) ООО «РН-</w:t>
      </w:r>
      <w:proofErr w:type="spellStart"/>
      <w:r w:rsidRPr="00EA112E">
        <w:rPr>
          <w:rFonts w:ascii="Times New Roman" w:hAnsi="Times New Roman" w:cs="Times New Roman"/>
          <w:sz w:val="28"/>
          <w:szCs w:val="28"/>
        </w:rPr>
        <w:t>Ингушнефтепродукт</w:t>
      </w:r>
      <w:proofErr w:type="spellEnd"/>
      <w:r w:rsidRPr="00EA112E">
        <w:rPr>
          <w:rFonts w:ascii="Times New Roman" w:hAnsi="Times New Roman" w:cs="Times New Roman"/>
          <w:sz w:val="28"/>
          <w:szCs w:val="28"/>
        </w:rPr>
        <w:t>»</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9)</w:t>
      </w:r>
      <w:r w:rsidRPr="00EA112E">
        <w:t xml:space="preserve"> </w:t>
      </w:r>
      <w:r w:rsidRPr="00EA112E">
        <w:rPr>
          <w:rFonts w:ascii="Times New Roman" w:hAnsi="Times New Roman" w:cs="Times New Roman"/>
          <w:sz w:val="28"/>
          <w:szCs w:val="28"/>
        </w:rPr>
        <w:t>ООО «</w:t>
      </w:r>
      <w:proofErr w:type="spellStart"/>
      <w:r w:rsidRPr="00EA112E">
        <w:rPr>
          <w:rFonts w:ascii="Times New Roman" w:hAnsi="Times New Roman" w:cs="Times New Roman"/>
          <w:sz w:val="28"/>
          <w:szCs w:val="28"/>
        </w:rPr>
        <w:t>Мальтес</w:t>
      </w:r>
      <w:proofErr w:type="spellEnd"/>
      <w:r w:rsidRPr="00EA112E">
        <w:rPr>
          <w:rFonts w:ascii="Times New Roman" w:hAnsi="Times New Roman" w:cs="Times New Roman"/>
          <w:sz w:val="28"/>
          <w:szCs w:val="28"/>
        </w:rPr>
        <w:t>»</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10) Товарный двор</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 ООО «Трансасфальт» - основным видом деятельности является «Строительство автомобильных дорог и автомагистралей», зарегистрировано          ГУП «Сборно-монолитный бетон» - основным видом экономической деятельности является "производство изделий из бетона для использования в строительстве" мощностью 50 000 кубометров готовой продукции ежегодно. Трудоустроено свыше 60 человек.</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 ООО «Полимер» - основным видом экономической деятельности является производство и выпуск гладкостенных и гофра полиэтиленовых труб диаметром от 16 мм до 630 мм, а также полипропиленовых труб диаметром от 16мм до 63 мм, с последующим производством гофрированной трубы для воды, газоснабжения. Проектная мощность завода предусматривает выпуск  18 тыс. тонн продукции в год.</w:t>
      </w:r>
      <w:r w:rsidRPr="00EA112E">
        <w:t xml:space="preserve"> </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  ООО «АТМ» - основной целью данного проекта является производство алюминиевых и биметаллических радиаторов отопления на территории промышленной зоны</w:t>
      </w:r>
      <w:r w:rsidRPr="00EA112E">
        <w:t xml:space="preserve"> </w:t>
      </w:r>
      <w:r w:rsidRPr="00EA112E">
        <w:rPr>
          <w:rFonts w:ascii="Times New Roman" w:hAnsi="Times New Roman" w:cs="Times New Roman"/>
          <w:sz w:val="28"/>
          <w:szCs w:val="28"/>
        </w:rPr>
        <w:t xml:space="preserve">мощностью 3,1 </w:t>
      </w:r>
      <w:proofErr w:type="gramStart"/>
      <w:r w:rsidRPr="00EA112E">
        <w:rPr>
          <w:rFonts w:ascii="Times New Roman" w:hAnsi="Times New Roman" w:cs="Times New Roman"/>
          <w:sz w:val="28"/>
          <w:szCs w:val="28"/>
        </w:rPr>
        <w:t>млн</w:t>
      </w:r>
      <w:proofErr w:type="gramEnd"/>
      <w:r w:rsidRPr="00EA112E">
        <w:rPr>
          <w:rFonts w:ascii="Times New Roman" w:hAnsi="Times New Roman" w:cs="Times New Roman"/>
          <w:sz w:val="28"/>
          <w:szCs w:val="28"/>
        </w:rPr>
        <w:t xml:space="preserve"> секций в год.</w:t>
      </w:r>
      <w:r w:rsidRPr="00EA112E">
        <w:t xml:space="preserve"> </w:t>
      </w:r>
      <w:r w:rsidRPr="00EA112E">
        <w:rPr>
          <w:rFonts w:ascii="Times New Roman" w:hAnsi="Times New Roman" w:cs="Times New Roman"/>
          <w:sz w:val="28"/>
          <w:szCs w:val="28"/>
        </w:rPr>
        <w:t>Также, ООО «АТМ» работает еще по 15 направлениям. Размер уставного капитала 122 010 000 руб.</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 ООО «</w:t>
      </w:r>
      <w:proofErr w:type="gramStart"/>
      <w:r w:rsidRPr="00EA112E">
        <w:rPr>
          <w:rFonts w:ascii="Times New Roman" w:hAnsi="Times New Roman" w:cs="Times New Roman"/>
          <w:sz w:val="28"/>
          <w:szCs w:val="28"/>
        </w:rPr>
        <w:t>Тим-Кавказ</w:t>
      </w:r>
      <w:proofErr w:type="gramEnd"/>
      <w:r w:rsidRPr="00EA112E">
        <w:rPr>
          <w:rFonts w:ascii="Times New Roman" w:hAnsi="Times New Roman" w:cs="Times New Roman"/>
          <w:sz w:val="28"/>
          <w:szCs w:val="28"/>
        </w:rPr>
        <w:t>» - основной целью завода является производство сухих строительных смесей. Объём выпуска востребованной на рынке продукции составит 50-60 тысяч тонн в год. Трудоустроено будет порядка 60 рабочих. Завод построен на земельном участке площадью 4,5 га.</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 </w:t>
      </w:r>
      <w:proofErr w:type="gramStart"/>
      <w:r w:rsidRPr="00EA112E">
        <w:rPr>
          <w:rFonts w:ascii="Times New Roman" w:hAnsi="Times New Roman" w:cs="Times New Roman"/>
          <w:sz w:val="28"/>
          <w:szCs w:val="28"/>
        </w:rPr>
        <w:t>Товарный двор - основной целью данного проекта является транспортировка товаров и продукции ввозимую в республику (или вывозимую из республики) посредством железнодорожных перевозок.</w:t>
      </w:r>
      <w:proofErr w:type="gramEnd"/>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 ООО «</w:t>
      </w:r>
      <w:proofErr w:type="spellStart"/>
      <w:r w:rsidRPr="00EA112E">
        <w:rPr>
          <w:rFonts w:ascii="Times New Roman" w:hAnsi="Times New Roman" w:cs="Times New Roman"/>
          <w:sz w:val="28"/>
          <w:szCs w:val="28"/>
        </w:rPr>
        <w:t>Мальтес</w:t>
      </w:r>
      <w:proofErr w:type="spellEnd"/>
      <w:r w:rsidRPr="00EA112E">
        <w:rPr>
          <w:rFonts w:ascii="Times New Roman" w:hAnsi="Times New Roman" w:cs="Times New Roman"/>
          <w:sz w:val="28"/>
          <w:szCs w:val="28"/>
        </w:rPr>
        <w:t>» - основным видом деятельности является: "Производство общестроительных работ по возведению зданий".</w:t>
      </w:r>
      <w:r w:rsidRPr="00EA112E">
        <w:t xml:space="preserve"> </w:t>
      </w:r>
      <w:r w:rsidRPr="00EA112E">
        <w:rPr>
          <w:rFonts w:ascii="Times New Roman" w:hAnsi="Times New Roman" w:cs="Times New Roman"/>
          <w:sz w:val="28"/>
          <w:szCs w:val="28"/>
        </w:rPr>
        <w:t>Основная отрасль компании: "Производство строительного кирпича и керамической черепицы".</w:t>
      </w:r>
      <w:r w:rsidRPr="00EA112E">
        <w:t xml:space="preserve"> </w:t>
      </w:r>
      <w:r w:rsidRPr="00EA112E">
        <w:rPr>
          <w:rFonts w:ascii="Times New Roman" w:hAnsi="Times New Roman" w:cs="Times New Roman"/>
          <w:sz w:val="28"/>
          <w:szCs w:val="28"/>
        </w:rPr>
        <w:t>Размер уставного капитала 2 000 000 руб.</w:t>
      </w:r>
      <w:r w:rsidRPr="00EA112E">
        <w:t xml:space="preserve"> </w:t>
      </w:r>
      <w:r w:rsidRPr="00EA112E">
        <w:rPr>
          <w:rFonts w:ascii="Times New Roman" w:hAnsi="Times New Roman" w:cs="Times New Roman"/>
          <w:sz w:val="28"/>
          <w:szCs w:val="28"/>
        </w:rPr>
        <w:t xml:space="preserve">За 2016 год прибыль компании составила 8,554 </w:t>
      </w:r>
      <w:proofErr w:type="spellStart"/>
      <w:r w:rsidRPr="00EA112E">
        <w:rPr>
          <w:rFonts w:ascii="Times New Roman" w:hAnsi="Times New Roman" w:cs="Times New Roman"/>
          <w:sz w:val="28"/>
          <w:szCs w:val="28"/>
        </w:rPr>
        <w:t>млн</w:t>
      </w:r>
      <w:proofErr w:type="gramStart"/>
      <w:r w:rsidRPr="00EA112E">
        <w:rPr>
          <w:rFonts w:ascii="Times New Roman" w:hAnsi="Times New Roman" w:cs="Times New Roman"/>
          <w:sz w:val="28"/>
          <w:szCs w:val="28"/>
        </w:rPr>
        <w:t>.р</w:t>
      </w:r>
      <w:proofErr w:type="gramEnd"/>
      <w:r w:rsidRPr="00EA112E">
        <w:rPr>
          <w:rFonts w:ascii="Times New Roman" w:hAnsi="Times New Roman" w:cs="Times New Roman"/>
          <w:sz w:val="28"/>
          <w:szCs w:val="28"/>
        </w:rPr>
        <w:t>уб</w:t>
      </w:r>
      <w:proofErr w:type="spellEnd"/>
      <w:r w:rsidRPr="00EA112E">
        <w:rPr>
          <w:rFonts w:ascii="Times New Roman" w:hAnsi="Times New Roman" w:cs="Times New Roman"/>
          <w:sz w:val="28"/>
          <w:szCs w:val="28"/>
        </w:rPr>
        <w:t>.</w:t>
      </w:r>
    </w:p>
    <w:p w:rsidR="00EA112E" w:rsidRPr="00EA112E" w:rsidRDefault="00EA112E" w:rsidP="00EA112E">
      <w:pPr>
        <w:spacing w:after="0" w:line="240" w:lineRule="auto"/>
        <w:ind w:firstLine="709"/>
        <w:jc w:val="both"/>
        <w:rPr>
          <w:rFonts w:ascii="Times New Roman" w:hAnsi="Times New Roman" w:cs="Times New Roman"/>
          <w:sz w:val="28"/>
          <w:szCs w:val="28"/>
          <w:shd w:val="clear" w:color="auto" w:fill="FFFFFF"/>
        </w:rPr>
      </w:pPr>
      <w:r w:rsidRPr="00EA112E">
        <w:rPr>
          <w:rFonts w:ascii="Times New Roman" w:hAnsi="Times New Roman" w:cs="Times New Roman"/>
          <w:sz w:val="28"/>
          <w:szCs w:val="28"/>
          <w:shd w:val="clear" w:color="auto" w:fill="FFFFFF"/>
        </w:rPr>
        <w:t>Из строительных организаций частных форм собственности: ООО «</w:t>
      </w:r>
      <w:proofErr w:type="spellStart"/>
      <w:r w:rsidRPr="00EA112E">
        <w:rPr>
          <w:rFonts w:ascii="Times New Roman" w:hAnsi="Times New Roman" w:cs="Times New Roman"/>
          <w:sz w:val="28"/>
          <w:szCs w:val="28"/>
          <w:shd w:val="clear" w:color="auto" w:fill="FFFFFF"/>
        </w:rPr>
        <w:t>Евростройинвест</w:t>
      </w:r>
      <w:proofErr w:type="spellEnd"/>
      <w:r w:rsidRPr="00EA112E">
        <w:rPr>
          <w:rFonts w:ascii="Times New Roman" w:hAnsi="Times New Roman" w:cs="Times New Roman"/>
          <w:sz w:val="28"/>
          <w:szCs w:val="28"/>
          <w:shd w:val="clear" w:color="auto" w:fill="FFFFFF"/>
        </w:rPr>
        <w:t>», ООО «Оригинал», ООО «</w:t>
      </w:r>
      <w:proofErr w:type="spellStart"/>
      <w:r w:rsidRPr="00EA112E">
        <w:rPr>
          <w:rFonts w:ascii="Times New Roman" w:hAnsi="Times New Roman" w:cs="Times New Roman"/>
          <w:sz w:val="28"/>
          <w:szCs w:val="28"/>
          <w:shd w:val="clear" w:color="auto" w:fill="FFFFFF"/>
        </w:rPr>
        <w:t>Олифант</w:t>
      </w:r>
      <w:proofErr w:type="spellEnd"/>
      <w:r w:rsidRPr="00EA112E">
        <w:rPr>
          <w:rFonts w:ascii="Times New Roman" w:hAnsi="Times New Roman" w:cs="Times New Roman"/>
          <w:sz w:val="28"/>
          <w:szCs w:val="28"/>
          <w:shd w:val="clear" w:color="auto" w:fill="FFFFFF"/>
        </w:rPr>
        <w:t>», ООО «Держава» а также ряд малых организаций.</w:t>
      </w:r>
    </w:p>
    <w:p w:rsidR="00EA112E" w:rsidRPr="00EA112E" w:rsidRDefault="00EA112E" w:rsidP="00EA112E">
      <w:pPr>
        <w:spacing w:after="0" w:line="240" w:lineRule="auto"/>
        <w:ind w:firstLine="709"/>
        <w:jc w:val="both"/>
        <w:rPr>
          <w:rFonts w:ascii="Times New Roman" w:hAnsi="Times New Roman" w:cs="Times New Roman"/>
          <w:sz w:val="28"/>
          <w:szCs w:val="28"/>
          <w:shd w:val="clear" w:color="auto" w:fill="FFFFFF"/>
        </w:rPr>
      </w:pPr>
      <w:r w:rsidRPr="00EA112E">
        <w:rPr>
          <w:rFonts w:ascii="Times New Roman" w:hAnsi="Times New Roman" w:cs="Times New Roman"/>
          <w:sz w:val="28"/>
          <w:szCs w:val="28"/>
          <w:shd w:val="clear" w:color="auto" w:fill="FFFFFF"/>
        </w:rPr>
        <w:t xml:space="preserve"> ООО «РН-</w:t>
      </w:r>
      <w:proofErr w:type="spellStart"/>
      <w:r w:rsidRPr="00EA112E">
        <w:rPr>
          <w:rFonts w:ascii="Times New Roman" w:hAnsi="Times New Roman" w:cs="Times New Roman"/>
          <w:sz w:val="28"/>
          <w:szCs w:val="28"/>
          <w:shd w:val="clear" w:color="auto" w:fill="FFFFFF"/>
        </w:rPr>
        <w:t>Ингушнефтепродукт</w:t>
      </w:r>
      <w:proofErr w:type="spellEnd"/>
      <w:r w:rsidRPr="00EA112E">
        <w:rPr>
          <w:rFonts w:ascii="Times New Roman" w:hAnsi="Times New Roman" w:cs="Times New Roman"/>
          <w:sz w:val="28"/>
          <w:szCs w:val="28"/>
          <w:shd w:val="clear" w:color="auto" w:fill="FFFFFF"/>
        </w:rPr>
        <w:t>»  является одним из лучших развивающихся предприятий. На территории города 2 автозаправочных станций по реализации бензина и дизтоплива. Основным направлением деятельности является реализация бензина, дизтоплива и СГУ. По всем экономическим показателям отмечается положительная динамика.</w:t>
      </w:r>
      <w:r w:rsidRPr="00EA112E">
        <w:rPr>
          <w:rFonts w:ascii="Times New Roman" w:hAnsi="Times New Roman" w:cs="Times New Roman"/>
          <w:sz w:val="28"/>
          <w:szCs w:val="28"/>
          <w:shd w:val="clear" w:color="auto" w:fill="FFFFFF"/>
        </w:rPr>
        <w:tab/>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Перевозка пассажиров в основном осуществляется транзитными маршрутными средствами, так как на территории г. Карабулак не имеется автотранспортных предприятий.</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lastRenderedPageBreak/>
        <w:t>В г. Карабулак функционируют предприятия по добыче нерудных строительных материалов:</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1. ГУП «</w:t>
      </w:r>
      <w:proofErr w:type="spellStart"/>
      <w:r w:rsidRPr="00EA112E">
        <w:rPr>
          <w:rFonts w:ascii="Times New Roman" w:hAnsi="Times New Roman" w:cs="Times New Roman"/>
          <w:sz w:val="28"/>
          <w:szCs w:val="28"/>
        </w:rPr>
        <w:t>Карьероуправление</w:t>
      </w:r>
      <w:proofErr w:type="spellEnd"/>
      <w:r w:rsidRPr="00EA112E">
        <w:rPr>
          <w:rFonts w:ascii="Times New Roman" w:hAnsi="Times New Roman" w:cs="Times New Roman"/>
          <w:sz w:val="28"/>
          <w:szCs w:val="28"/>
        </w:rPr>
        <w:t xml:space="preserve">» </w:t>
      </w:r>
      <w:proofErr w:type="gramStart"/>
      <w:r w:rsidRPr="00EA112E">
        <w:rPr>
          <w:rFonts w:ascii="Times New Roman" w:hAnsi="Times New Roman" w:cs="Times New Roman"/>
          <w:sz w:val="28"/>
          <w:szCs w:val="28"/>
        </w:rPr>
        <w:t>специализирующийся</w:t>
      </w:r>
      <w:proofErr w:type="gramEnd"/>
      <w:r w:rsidRPr="00EA112E">
        <w:rPr>
          <w:rFonts w:ascii="Times New Roman" w:hAnsi="Times New Roman" w:cs="Times New Roman"/>
          <w:sz w:val="28"/>
          <w:szCs w:val="28"/>
        </w:rPr>
        <w:t xml:space="preserve"> на добыче песка ПГС; </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2. ООО «Аргон» -  выработка песка 4-5 тыс. куб в месяц.</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Перерабатывающая промышленность в городе представлена рядом небольших частных лесозаготовительных производств. </w:t>
      </w:r>
    </w:p>
    <w:p w:rsidR="00EA112E" w:rsidRPr="00EA112E" w:rsidRDefault="00EA112E" w:rsidP="00EA112E">
      <w:pPr>
        <w:spacing w:after="0" w:line="240" w:lineRule="auto"/>
        <w:ind w:firstLine="709"/>
        <w:jc w:val="both"/>
        <w:rPr>
          <w:rFonts w:ascii="Times New Roman" w:hAnsi="Times New Roman" w:cs="Times New Roman"/>
          <w:color w:val="FF0000"/>
          <w:sz w:val="28"/>
          <w:szCs w:val="28"/>
        </w:rPr>
      </w:pPr>
      <w:r w:rsidRPr="00EA112E">
        <w:rPr>
          <w:rFonts w:ascii="Times New Roman" w:hAnsi="Times New Roman" w:cs="Times New Roman"/>
          <w:sz w:val="28"/>
          <w:szCs w:val="28"/>
        </w:rPr>
        <w:t>Производство деревообработки в валовом продукте города имеет незначительные объёмы. Деревообрабатывающая промышленность представлена лесопильным производством. Предприятий глубокой переработки древесины в городе нет.</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Обрабатывающие производства представлены 4 ИП занимающихся  изготовлением  столярных  изделий. Общий объем производства составляет 615 кубов.</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Предприятиями производства и распределения электроэнергии, газа и воды:  </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1</w:t>
      </w:r>
      <w:r w:rsidRPr="00EA112E">
        <w:t xml:space="preserve">. </w:t>
      </w:r>
      <w:r w:rsidRPr="00EA112E">
        <w:rPr>
          <w:rFonts w:ascii="Times New Roman" w:hAnsi="Times New Roman" w:cs="Times New Roman"/>
          <w:sz w:val="28"/>
          <w:szCs w:val="28"/>
        </w:rPr>
        <w:t>Электроэнергия</w:t>
      </w:r>
      <w:r w:rsidRPr="00EA112E">
        <w:t xml:space="preserve"> - </w:t>
      </w:r>
      <w:r w:rsidRPr="00EA112E">
        <w:rPr>
          <w:rFonts w:ascii="Times New Roman" w:hAnsi="Times New Roman" w:cs="Times New Roman"/>
          <w:sz w:val="28"/>
          <w:szCs w:val="28"/>
        </w:rPr>
        <w:t>«</w:t>
      </w:r>
      <w:proofErr w:type="spellStart"/>
      <w:r w:rsidRPr="00EA112E">
        <w:rPr>
          <w:rFonts w:ascii="Times New Roman" w:hAnsi="Times New Roman" w:cs="Times New Roman"/>
          <w:sz w:val="28"/>
          <w:szCs w:val="28"/>
        </w:rPr>
        <w:t>Карабулакские</w:t>
      </w:r>
      <w:proofErr w:type="spellEnd"/>
      <w:r w:rsidRPr="00EA112E">
        <w:rPr>
          <w:rFonts w:ascii="Times New Roman" w:hAnsi="Times New Roman" w:cs="Times New Roman"/>
          <w:sz w:val="28"/>
          <w:szCs w:val="28"/>
        </w:rPr>
        <w:t xml:space="preserve"> районные электрические сети» (КРЭС) является структурным подразделением ПАО «МРСК Северного Кавказа» - «</w:t>
      </w:r>
      <w:proofErr w:type="spellStart"/>
      <w:r w:rsidRPr="00EA112E">
        <w:rPr>
          <w:rFonts w:ascii="Times New Roman" w:hAnsi="Times New Roman" w:cs="Times New Roman"/>
          <w:sz w:val="28"/>
          <w:szCs w:val="28"/>
        </w:rPr>
        <w:t>Ингушэнерго</w:t>
      </w:r>
      <w:proofErr w:type="spellEnd"/>
      <w:r w:rsidRPr="00EA112E">
        <w:rPr>
          <w:rFonts w:ascii="Times New Roman" w:hAnsi="Times New Roman" w:cs="Times New Roman"/>
          <w:sz w:val="28"/>
          <w:szCs w:val="28"/>
        </w:rPr>
        <w:t>»;</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2. Газ - филиал ООО «Газпром межрегионгаз Пятигорск» в Ингушетии.</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3. Вода - ГУП «Ингушводоканал» и  МУП «Карабулакский Водоканал».</w:t>
      </w:r>
    </w:p>
    <w:p w:rsidR="00EA112E" w:rsidRPr="00EA112E" w:rsidRDefault="00EA112E" w:rsidP="00EA112E">
      <w:pPr>
        <w:spacing w:after="0" w:line="240" w:lineRule="auto"/>
        <w:ind w:firstLine="709"/>
        <w:jc w:val="both"/>
        <w:rPr>
          <w:rFonts w:ascii="Times New Roman" w:hAnsi="Times New Roman" w:cs="Times New Roman"/>
          <w:sz w:val="28"/>
          <w:szCs w:val="28"/>
        </w:rPr>
      </w:pPr>
      <w:r w:rsidRPr="00EA112E">
        <w:rPr>
          <w:rFonts w:ascii="Times New Roman" w:hAnsi="Times New Roman" w:cs="Times New Roman"/>
          <w:sz w:val="28"/>
          <w:szCs w:val="28"/>
        </w:rPr>
        <w:t xml:space="preserve">Информация по наличию инвестиционных площадок для развития промышленного и сельскохозяйственного производства на территории МО «Городской округ город Карабулак», а также направления развития промышленности муниципального образования на перспективу представлены в инвестиционном паспорте МО «Городской округ город Карабулак», размещенном на официальном сайте администрации </w:t>
      </w:r>
      <w:proofErr w:type="spellStart"/>
      <w:r w:rsidRPr="00EA112E">
        <w:rPr>
          <w:rFonts w:ascii="Times New Roman" w:hAnsi="Times New Roman" w:cs="Times New Roman"/>
          <w:sz w:val="28"/>
          <w:szCs w:val="28"/>
          <w:lang w:val="en-US"/>
        </w:rPr>
        <w:t>mokarabulak</w:t>
      </w:r>
      <w:proofErr w:type="spellEnd"/>
      <w:r w:rsidRPr="00EA112E">
        <w:rPr>
          <w:rFonts w:ascii="Times New Roman" w:hAnsi="Times New Roman" w:cs="Times New Roman"/>
          <w:sz w:val="28"/>
          <w:szCs w:val="28"/>
        </w:rPr>
        <w:t>.</w:t>
      </w:r>
      <w:proofErr w:type="spellStart"/>
      <w:r w:rsidRPr="00EA112E">
        <w:rPr>
          <w:rFonts w:ascii="Times New Roman" w:hAnsi="Times New Roman" w:cs="Times New Roman"/>
          <w:sz w:val="28"/>
          <w:szCs w:val="28"/>
        </w:rPr>
        <w:t>ru</w:t>
      </w:r>
      <w:proofErr w:type="spellEnd"/>
      <w:r w:rsidRPr="00EA112E">
        <w:rPr>
          <w:rFonts w:ascii="Times New Roman" w:hAnsi="Times New Roman" w:cs="Times New Roman"/>
          <w:sz w:val="28"/>
          <w:szCs w:val="28"/>
        </w:rPr>
        <w:t>.</w:t>
      </w:r>
    </w:p>
    <w:p w:rsidR="009A2524" w:rsidRDefault="00CC7534" w:rsidP="004E6E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481080" w:rsidRPr="0066698C">
        <w:rPr>
          <w:rFonts w:ascii="Times New Roman" w:hAnsi="Times New Roman" w:cs="Times New Roman"/>
          <w:sz w:val="28"/>
          <w:szCs w:val="28"/>
        </w:rPr>
        <w:t>редп</w:t>
      </w:r>
      <w:r w:rsidR="0021258F">
        <w:rPr>
          <w:rFonts w:ascii="Times New Roman" w:hAnsi="Times New Roman" w:cs="Times New Roman"/>
          <w:sz w:val="28"/>
          <w:szCs w:val="28"/>
        </w:rPr>
        <w:t xml:space="preserve">риятиями пищевой промышленности: 2 мини пекарни: </w:t>
      </w:r>
    </w:p>
    <w:p w:rsidR="0066698C" w:rsidRDefault="0021258F" w:rsidP="00181E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3540F4">
        <w:rPr>
          <w:rFonts w:ascii="Times New Roman" w:hAnsi="Times New Roman" w:cs="Times New Roman"/>
          <w:sz w:val="28"/>
          <w:szCs w:val="28"/>
        </w:rPr>
        <w:t xml:space="preserve">ИП </w:t>
      </w:r>
      <w:proofErr w:type="spellStart"/>
      <w:r w:rsidR="003540F4">
        <w:rPr>
          <w:rFonts w:ascii="Times New Roman" w:hAnsi="Times New Roman" w:cs="Times New Roman"/>
          <w:sz w:val="28"/>
          <w:szCs w:val="28"/>
        </w:rPr>
        <w:t>Гандалоева</w:t>
      </w:r>
      <w:proofErr w:type="spellEnd"/>
      <w:r>
        <w:rPr>
          <w:rFonts w:ascii="Times New Roman" w:hAnsi="Times New Roman" w:cs="Times New Roman"/>
          <w:sz w:val="28"/>
          <w:szCs w:val="28"/>
        </w:rPr>
        <w:t xml:space="preserve"> хлеб. Объем выпускаемой продукции </w:t>
      </w:r>
      <w:r w:rsidR="003540F4">
        <w:rPr>
          <w:rFonts w:ascii="Times New Roman" w:hAnsi="Times New Roman" w:cs="Times New Roman"/>
          <w:sz w:val="28"/>
          <w:szCs w:val="28"/>
        </w:rPr>
        <w:t>115 753</w:t>
      </w:r>
      <w:r w:rsidR="009A2524">
        <w:rPr>
          <w:rFonts w:ascii="Times New Roman" w:hAnsi="Times New Roman" w:cs="Times New Roman"/>
          <w:sz w:val="28"/>
          <w:szCs w:val="28"/>
        </w:rPr>
        <w:t xml:space="preserve"> булок в год</w:t>
      </w:r>
      <w:r w:rsidR="003C7D31">
        <w:rPr>
          <w:rFonts w:ascii="Times New Roman" w:hAnsi="Times New Roman" w:cs="Times New Roman"/>
          <w:sz w:val="28"/>
          <w:szCs w:val="28"/>
        </w:rPr>
        <w:t>;</w:t>
      </w:r>
    </w:p>
    <w:p w:rsidR="003C7D31" w:rsidRDefault="003540F4" w:rsidP="00181E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000B6FCD">
        <w:rPr>
          <w:rFonts w:ascii="Times New Roman" w:hAnsi="Times New Roman" w:cs="Times New Roman"/>
          <w:sz w:val="28"/>
          <w:szCs w:val="28"/>
        </w:rPr>
        <w:t xml:space="preserve"> пекарня ИП </w:t>
      </w:r>
      <w:r>
        <w:rPr>
          <w:rFonts w:ascii="Times New Roman" w:hAnsi="Times New Roman" w:cs="Times New Roman"/>
          <w:sz w:val="28"/>
          <w:szCs w:val="28"/>
        </w:rPr>
        <w:t>«Аушева»</w:t>
      </w:r>
      <w:r w:rsidR="000B6FCD">
        <w:rPr>
          <w:rFonts w:ascii="Times New Roman" w:hAnsi="Times New Roman" w:cs="Times New Roman"/>
          <w:sz w:val="28"/>
          <w:szCs w:val="28"/>
        </w:rPr>
        <w:t xml:space="preserve"> </w:t>
      </w:r>
      <w:r w:rsidR="000B6FCD" w:rsidRPr="000B6FCD">
        <w:rPr>
          <w:rFonts w:ascii="Times New Roman" w:hAnsi="Times New Roman" w:cs="Times New Roman"/>
          <w:sz w:val="28"/>
          <w:szCs w:val="28"/>
        </w:rPr>
        <w:t>Объем выпускаемой продукции</w:t>
      </w:r>
      <w:r w:rsidR="009A2524">
        <w:rPr>
          <w:rFonts w:ascii="Times New Roman" w:hAnsi="Times New Roman" w:cs="Times New Roman"/>
          <w:sz w:val="28"/>
          <w:szCs w:val="28"/>
        </w:rPr>
        <w:t xml:space="preserve"> 73 000 булок в год.</w:t>
      </w:r>
    </w:p>
    <w:p w:rsidR="00EA112E" w:rsidRDefault="004E6E28" w:rsidP="00EA1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w:t>
      </w:r>
      <w:r w:rsidR="003540F4">
        <w:rPr>
          <w:rFonts w:ascii="Times New Roman" w:hAnsi="Times New Roman" w:cs="Times New Roman"/>
          <w:sz w:val="28"/>
          <w:szCs w:val="28"/>
        </w:rPr>
        <w:t>город</w:t>
      </w:r>
      <w:r w:rsidR="00BB5F85">
        <w:rPr>
          <w:rFonts w:ascii="Times New Roman" w:hAnsi="Times New Roman" w:cs="Times New Roman"/>
          <w:sz w:val="28"/>
          <w:szCs w:val="28"/>
        </w:rPr>
        <w:t xml:space="preserve">е также развито пчеловодство. </w:t>
      </w:r>
      <w:r w:rsidR="003540F4">
        <w:rPr>
          <w:rFonts w:ascii="Times New Roman" w:hAnsi="Times New Roman" w:cs="Times New Roman"/>
          <w:sz w:val="28"/>
          <w:szCs w:val="28"/>
        </w:rPr>
        <w:t>П</w:t>
      </w:r>
      <w:r w:rsidR="005E7F1E">
        <w:rPr>
          <w:rFonts w:ascii="Times New Roman" w:hAnsi="Times New Roman" w:cs="Times New Roman"/>
          <w:sz w:val="28"/>
          <w:szCs w:val="28"/>
        </w:rPr>
        <w:t xml:space="preserve">роизводством меда </w:t>
      </w:r>
      <w:proofErr w:type="gramStart"/>
      <w:r w:rsidR="00AB1B7E">
        <w:rPr>
          <w:rFonts w:ascii="Times New Roman" w:hAnsi="Times New Roman" w:cs="Times New Roman"/>
          <w:sz w:val="28"/>
          <w:szCs w:val="28"/>
        </w:rPr>
        <w:t>заняты</w:t>
      </w:r>
      <w:proofErr w:type="gramEnd"/>
      <w:r w:rsidR="00AB1B7E">
        <w:rPr>
          <w:rFonts w:ascii="Times New Roman" w:hAnsi="Times New Roman" w:cs="Times New Roman"/>
          <w:sz w:val="28"/>
          <w:szCs w:val="28"/>
        </w:rPr>
        <w:t xml:space="preserve"> более </w:t>
      </w:r>
      <w:r w:rsidR="003540F4">
        <w:rPr>
          <w:rFonts w:ascii="Times New Roman" w:hAnsi="Times New Roman" w:cs="Times New Roman"/>
          <w:sz w:val="28"/>
          <w:szCs w:val="28"/>
        </w:rPr>
        <w:t>10</w:t>
      </w:r>
      <w:r w:rsidR="00AB1B7E">
        <w:rPr>
          <w:rFonts w:ascii="Times New Roman" w:hAnsi="Times New Roman" w:cs="Times New Roman"/>
          <w:sz w:val="28"/>
          <w:szCs w:val="28"/>
        </w:rPr>
        <w:t xml:space="preserve"> предпринимателей.</w:t>
      </w:r>
      <w:r w:rsidR="00D568DB">
        <w:rPr>
          <w:rFonts w:ascii="Times New Roman" w:hAnsi="Times New Roman" w:cs="Times New Roman"/>
          <w:sz w:val="28"/>
          <w:szCs w:val="28"/>
        </w:rPr>
        <w:t xml:space="preserve"> Налажен выпуск подарочных наборов меда. Продукция местных производителей была неоднократно представлена на республиканских и российских выставках </w:t>
      </w:r>
      <w:r w:rsidR="00D60343">
        <w:rPr>
          <w:rFonts w:ascii="Times New Roman" w:hAnsi="Times New Roman" w:cs="Times New Roman"/>
          <w:sz w:val="28"/>
          <w:szCs w:val="28"/>
        </w:rPr>
        <w:t>и ярмарках.</w:t>
      </w:r>
    </w:p>
    <w:p w:rsidR="00EA112E" w:rsidRDefault="00EA112E" w:rsidP="00EA112E">
      <w:pPr>
        <w:spacing w:after="0" w:line="240" w:lineRule="auto"/>
        <w:jc w:val="both"/>
        <w:rPr>
          <w:rFonts w:ascii="Times New Roman" w:hAnsi="Times New Roman" w:cs="Times New Roman"/>
          <w:sz w:val="28"/>
          <w:szCs w:val="28"/>
        </w:rPr>
      </w:pPr>
    </w:p>
    <w:p w:rsidR="00410E47" w:rsidRDefault="00410E47" w:rsidP="00181E95">
      <w:pPr>
        <w:jc w:val="right"/>
        <w:rPr>
          <w:rFonts w:ascii="Times New Roman" w:hAnsi="Times New Roman" w:cs="Times New Roman"/>
          <w:sz w:val="24"/>
          <w:szCs w:val="24"/>
        </w:rPr>
      </w:pPr>
    </w:p>
    <w:p w:rsidR="00297BB7" w:rsidRDefault="00297BB7" w:rsidP="00181E95">
      <w:pPr>
        <w:jc w:val="right"/>
        <w:rPr>
          <w:rFonts w:ascii="Times New Roman" w:hAnsi="Times New Roman" w:cs="Times New Roman"/>
          <w:sz w:val="24"/>
          <w:szCs w:val="24"/>
        </w:rPr>
      </w:pPr>
    </w:p>
    <w:p w:rsidR="00297BB7" w:rsidRDefault="00297BB7" w:rsidP="00181E95">
      <w:pPr>
        <w:jc w:val="right"/>
        <w:rPr>
          <w:rFonts w:ascii="Times New Roman" w:hAnsi="Times New Roman" w:cs="Times New Roman"/>
          <w:sz w:val="24"/>
          <w:szCs w:val="24"/>
        </w:rPr>
      </w:pPr>
    </w:p>
    <w:p w:rsidR="00297BB7" w:rsidRDefault="00297BB7" w:rsidP="00181E95">
      <w:pPr>
        <w:jc w:val="right"/>
        <w:rPr>
          <w:rFonts w:ascii="Times New Roman" w:hAnsi="Times New Roman" w:cs="Times New Roman"/>
          <w:sz w:val="24"/>
          <w:szCs w:val="24"/>
        </w:rPr>
      </w:pPr>
    </w:p>
    <w:p w:rsidR="00297BB7" w:rsidRDefault="00297BB7" w:rsidP="00181E95">
      <w:pPr>
        <w:jc w:val="right"/>
        <w:rPr>
          <w:rFonts w:ascii="Times New Roman" w:hAnsi="Times New Roman" w:cs="Times New Roman"/>
          <w:sz w:val="24"/>
          <w:szCs w:val="24"/>
        </w:rPr>
      </w:pPr>
    </w:p>
    <w:p w:rsidR="00297BB7" w:rsidRDefault="00297BB7" w:rsidP="00181E95">
      <w:pPr>
        <w:jc w:val="right"/>
        <w:rPr>
          <w:rFonts w:ascii="Times New Roman" w:hAnsi="Times New Roman" w:cs="Times New Roman"/>
          <w:sz w:val="24"/>
          <w:szCs w:val="24"/>
        </w:rPr>
      </w:pPr>
    </w:p>
    <w:p w:rsidR="00EF2786" w:rsidRPr="00CC5A84" w:rsidRDefault="00181E95" w:rsidP="00181E95">
      <w:pPr>
        <w:jc w:val="right"/>
        <w:rPr>
          <w:rFonts w:ascii="Times New Roman" w:hAnsi="Times New Roman" w:cs="Times New Roman"/>
          <w:sz w:val="24"/>
          <w:szCs w:val="24"/>
        </w:rPr>
      </w:pPr>
      <w:r>
        <w:rPr>
          <w:rFonts w:ascii="Times New Roman" w:hAnsi="Times New Roman" w:cs="Times New Roman"/>
          <w:sz w:val="24"/>
          <w:szCs w:val="24"/>
        </w:rPr>
        <w:lastRenderedPageBreak/>
        <w:t>Т</w:t>
      </w:r>
      <w:r w:rsidR="00CC5A84" w:rsidRPr="00CC5A84">
        <w:rPr>
          <w:rFonts w:ascii="Times New Roman" w:hAnsi="Times New Roman" w:cs="Times New Roman"/>
          <w:sz w:val="24"/>
          <w:szCs w:val="24"/>
        </w:rPr>
        <w:t>аблица</w:t>
      </w:r>
      <w:r w:rsidR="00E07A91">
        <w:rPr>
          <w:rFonts w:ascii="Times New Roman" w:hAnsi="Times New Roman" w:cs="Times New Roman"/>
          <w:sz w:val="24"/>
          <w:szCs w:val="24"/>
        </w:rPr>
        <w:t xml:space="preserve"> 4.2.1</w:t>
      </w:r>
    </w:p>
    <w:p w:rsidR="009C41C2" w:rsidRDefault="009C41C2" w:rsidP="009C41C2">
      <w:pPr>
        <w:jc w:val="center"/>
        <w:rPr>
          <w:rFonts w:ascii="Times New Roman" w:hAnsi="Times New Roman" w:cs="Times New Roman"/>
          <w:b/>
          <w:sz w:val="28"/>
          <w:szCs w:val="28"/>
        </w:rPr>
      </w:pPr>
      <w:r w:rsidRPr="00D81E07">
        <w:rPr>
          <w:rFonts w:ascii="Times New Roman" w:hAnsi="Times New Roman" w:cs="Times New Roman"/>
          <w:b/>
          <w:sz w:val="28"/>
          <w:szCs w:val="28"/>
        </w:rPr>
        <w:t xml:space="preserve">Объём всех продовольственных товаров, реализованных за финансовый год по </w:t>
      </w:r>
      <w:r w:rsidR="00A3334D" w:rsidRPr="00A3334D">
        <w:rPr>
          <w:rFonts w:ascii="Times New Roman" w:hAnsi="Times New Roman" w:cs="Times New Roman"/>
          <w:b/>
          <w:sz w:val="28"/>
          <w:szCs w:val="28"/>
        </w:rPr>
        <w:t>МО «Городской округ город Карабулак»</w:t>
      </w:r>
      <w:r>
        <w:rPr>
          <w:rFonts w:ascii="Times New Roman" w:hAnsi="Times New Roman" w:cs="Times New Roman"/>
          <w:b/>
          <w:sz w:val="28"/>
          <w:szCs w:val="28"/>
        </w:rPr>
        <w:t xml:space="preserve"> (тыс. руб.)</w:t>
      </w:r>
    </w:p>
    <w:p w:rsidR="00075F7C" w:rsidRDefault="00075F7C" w:rsidP="009C41C2">
      <w:pPr>
        <w:jc w:val="center"/>
        <w:rPr>
          <w:rFonts w:ascii="Times New Roman" w:hAnsi="Times New Roman" w:cs="Times New Roman"/>
          <w:b/>
          <w:sz w:val="28"/>
          <w:szCs w:val="28"/>
        </w:rPr>
      </w:pPr>
    </w:p>
    <w:tbl>
      <w:tblPr>
        <w:tblW w:w="8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184"/>
        <w:gridCol w:w="1112"/>
        <w:gridCol w:w="1204"/>
        <w:gridCol w:w="1234"/>
        <w:gridCol w:w="1269"/>
      </w:tblGrid>
      <w:tr w:rsidR="006430C0" w:rsidTr="006430C0">
        <w:tc>
          <w:tcPr>
            <w:tcW w:w="2706" w:type="dxa"/>
          </w:tcPr>
          <w:p w:rsidR="006430C0" w:rsidRPr="006974DB" w:rsidRDefault="006430C0" w:rsidP="00075F7C">
            <w:pPr>
              <w:jc w:val="center"/>
              <w:rPr>
                <w:rFonts w:ascii="Times New Roman" w:hAnsi="Times New Roman" w:cs="Times New Roman"/>
                <w:b/>
                <w:sz w:val="24"/>
                <w:szCs w:val="24"/>
              </w:rPr>
            </w:pPr>
            <w:r w:rsidRPr="006974DB">
              <w:rPr>
                <w:rFonts w:ascii="Times New Roman" w:hAnsi="Times New Roman" w:cs="Times New Roman"/>
                <w:b/>
                <w:sz w:val="24"/>
                <w:szCs w:val="24"/>
              </w:rPr>
              <w:t>Наименование</w:t>
            </w:r>
          </w:p>
          <w:p w:rsidR="006430C0" w:rsidRPr="006974DB" w:rsidRDefault="006430C0" w:rsidP="00075F7C">
            <w:pPr>
              <w:jc w:val="center"/>
              <w:rPr>
                <w:rFonts w:ascii="Times New Roman" w:hAnsi="Times New Roman" w:cs="Times New Roman"/>
                <w:b/>
                <w:sz w:val="24"/>
                <w:szCs w:val="24"/>
              </w:rPr>
            </w:pPr>
            <w:r w:rsidRPr="006974DB">
              <w:rPr>
                <w:rFonts w:ascii="Times New Roman" w:hAnsi="Times New Roman" w:cs="Times New Roman"/>
                <w:b/>
                <w:sz w:val="24"/>
                <w:szCs w:val="24"/>
              </w:rPr>
              <w:t>показателя</w:t>
            </w:r>
          </w:p>
        </w:tc>
        <w:tc>
          <w:tcPr>
            <w:tcW w:w="1184" w:type="dxa"/>
          </w:tcPr>
          <w:p w:rsidR="006430C0" w:rsidRPr="006974DB" w:rsidRDefault="006430C0" w:rsidP="00075F7C">
            <w:pPr>
              <w:jc w:val="center"/>
              <w:rPr>
                <w:rFonts w:ascii="Times New Roman" w:hAnsi="Times New Roman" w:cs="Times New Roman"/>
                <w:b/>
                <w:sz w:val="24"/>
                <w:szCs w:val="24"/>
              </w:rPr>
            </w:pPr>
            <w:r>
              <w:rPr>
                <w:rFonts w:ascii="Times New Roman" w:hAnsi="Times New Roman" w:cs="Times New Roman"/>
                <w:b/>
                <w:sz w:val="24"/>
                <w:szCs w:val="24"/>
              </w:rPr>
              <w:t>2016 г</w:t>
            </w:r>
          </w:p>
        </w:tc>
        <w:tc>
          <w:tcPr>
            <w:tcW w:w="1112" w:type="dxa"/>
          </w:tcPr>
          <w:p w:rsidR="006430C0" w:rsidRPr="006974DB" w:rsidRDefault="006430C0" w:rsidP="00075F7C">
            <w:pPr>
              <w:jc w:val="center"/>
              <w:rPr>
                <w:rFonts w:ascii="Times New Roman" w:hAnsi="Times New Roman" w:cs="Times New Roman"/>
                <w:b/>
                <w:sz w:val="24"/>
                <w:szCs w:val="24"/>
              </w:rPr>
            </w:pPr>
            <w:r>
              <w:rPr>
                <w:rFonts w:ascii="Times New Roman" w:hAnsi="Times New Roman" w:cs="Times New Roman"/>
                <w:b/>
                <w:sz w:val="24"/>
                <w:szCs w:val="24"/>
              </w:rPr>
              <w:t>2017 г</w:t>
            </w:r>
          </w:p>
        </w:tc>
        <w:tc>
          <w:tcPr>
            <w:tcW w:w="1204" w:type="dxa"/>
          </w:tcPr>
          <w:p w:rsidR="006430C0" w:rsidRPr="006974DB" w:rsidRDefault="006430C0" w:rsidP="00075F7C">
            <w:pPr>
              <w:jc w:val="center"/>
              <w:rPr>
                <w:rFonts w:ascii="Times New Roman" w:hAnsi="Times New Roman" w:cs="Times New Roman"/>
                <w:b/>
                <w:sz w:val="24"/>
                <w:szCs w:val="24"/>
              </w:rPr>
            </w:pPr>
            <w:r>
              <w:rPr>
                <w:rFonts w:ascii="Times New Roman" w:hAnsi="Times New Roman" w:cs="Times New Roman"/>
                <w:b/>
                <w:sz w:val="24"/>
                <w:szCs w:val="24"/>
              </w:rPr>
              <w:t>2018 г</w:t>
            </w:r>
          </w:p>
        </w:tc>
        <w:tc>
          <w:tcPr>
            <w:tcW w:w="1234" w:type="dxa"/>
          </w:tcPr>
          <w:p w:rsidR="006430C0" w:rsidRPr="006974DB" w:rsidRDefault="006430C0" w:rsidP="00075F7C">
            <w:pPr>
              <w:jc w:val="center"/>
              <w:rPr>
                <w:rFonts w:ascii="Times New Roman" w:hAnsi="Times New Roman" w:cs="Times New Roman"/>
                <w:b/>
                <w:sz w:val="24"/>
                <w:szCs w:val="24"/>
              </w:rPr>
            </w:pPr>
            <w:r>
              <w:rPr>
                <w:rFonts w:ascii="Times New Roman" w:hAnsi="Times New Roman" w:cs="Times New Roman"/>
                <w:b/>
                <w:sz w:val="24"/>
                <w:szCs w:val="24"/>
              </w:rPr>
              <w:t>2019 г</w:t>
            </w:r>
          </w:p>
        </w:tc>
        <w:tc>
          <w:tcPr>
            <w:tcW w:w="1269" w:type="dxa"/>
          </w:tcPr>
          <w:p w:rsidR="006430C0" w:rsidRPr="006974DB" w:rsidRDefault="006430C0" w:rsidP="00075F7C">
            <w:pPr>
              <w:jc w:val="center"/>
              <w:rPr>
                <w:rFonts w:ascii="Times New Roman" w:hAnsi="Times New Roman" w:cs="Times New Roman"/>
                <w:b/>
                <w:sz w:val="24"/>
                <w:szCs w:val="24"/>
              </w:rPr>
            </w:pPr>
            <w:r>
              <w:rPr>
                <w:rFonts w:ascii="Times New Roman" w:hAnsi="Times New Roman" w:cs="Times New Roman"/>
                <w:b/>
                <w:sz w:val="24"/>
                <w:szCs w:val="24"/>
              </w:rPr>
              <w:t>2020 г</w:t>
            </w:r>
          </w:p>
        </w:tc>
      </w:tr>
      <w:tr w:rsidR="006430C0" w:rsidTr="006430C0">
        <w:tc>
          <w:tcPr>
            <w:tcW w:w="2706" w:type="dxa"/>
          </w:tcPr>
          <w:p w:rsidR="006430C0" w:rsidRPr="00C23DE2" w:rsidRDefault="006430C0" w:rsidP="00075F7C">
            <w:pPr>
              <w:rPr>
                <w:rFonts w:ascii="Times New Roman" w:hAnsi="Times New Roman" w:cs="Times New Roman"/>
                <w:sz w:val="24"/>
                <w:szCs w:val="24"/>
              </w:rPr>
            </w:pPr>
            <w:r w:rsidRPr="00C23DE2">
              <w:rPr>
                <w:rFonts w:ascii="Times New Roman" w:hAnsi="Times New Roman" w:cs="Times New Roman"/>
                <w:sz w:val="24"/>
                <w:szCs w:val="24"/>
              </w:rPr>
              <w:t>Объём всех продовольственных товаров, реализованных за финансовый год</w:t>
            </w:r>
          </w:p>
        </w:tc>
        <w:tc>
          <w:tcPr>
            <w:tcW w:w="1184" w:type="dxa"/>
          </w:tcPr>
          <w:p w:rsidR="006430C0" w:rsidRPr="00C23DE2" w:rsidRDefault="006430C0" w:rsidP="00075F7C">
            <w:pPr>
              <w:jc w:val="center"/>
              <w:rPr>
                <w:rFonts w:ascii="Times New Roman" w:hAnsi="Times New Roman" w:cs="Times New Roman"/>
                <w:sz w:val="24"/>
                <w:szCs w:val="24"/>
              </w:rPr>
            </w:pPr>
            <w:r>
              <w:rPr>
                <w:rFonts w:ascii="Times New Roman" w:hAnsi="Times New Roman" w:cs="Times New Roman"/>
                <w:sz w:val="24"/>
                <w:szCs w:val="24"/>
              </w:rPr>
              <w:t xml:space="preserve">16218,9 </w:t>
            </w:r>
          </w:p>
        </w:tc>
        <w:tc>
          <w:tcPr>
            <w:tcW w:w="1112" w:type="dxa"/>
          </w:tcPr>
          <w:p w:rsidR="006430C0" w:rsidRPr="00C23DE2" w:rsidRDefault="006430C0" w:rsidP="00075F7C">
            <w:pPr>
              <w:rPr>
                <w:rFonts w:ascii="Times New Roman" w:hAnsi="Times New Roman" w:cs="Times New Roman"/>
                <w:sz w:val="24"/>
                <w:szCs w:val="24"/>
              </w:rPr>
            </w:pPr>
            <w:r>
              <w:rPr>
                <w:rFonts w:ascii="Times New Roman" w:hAnsi="Times New Roman" w:cs="Times New Roman"/>
                <w:sz w:val="24"/>
                <w:szCs w:val="24"/>
              </w:rPr>
              <w:t>17186,8</w:t>
            </w:r>
          </w:p>
        </w:tc>
        <w:tc>
          <w:tcPr>
            <w:tcW w:w="1204" w:type="dxa"/>
          </w:tcPr>
          <w:p w:rsidR="006430C0" w:rsidRPr="00C23DE2" w:rsidRDefault="006430C0" w:rsidP="00075F7C">
            <w:pPr>
              <w:rPr>
                <w:rFonts w:ascii="Times New Roman" w:hAnsi="Times New Roman" w:cs="Times New Roman"/>
                <w:sz w:val="24"/>
                <w:szCs w:val="24"/>
              </w:rPr>
            </w:pPr>
            <w:r>
              <w:rPr>
                <w:rFonts w:ascii="Times New Roman" w:hAnsi="Times New Roman" w:cs="Times New Roman"/>
                <w:sz w:val="24"/>
                <w:szCs w:val="24"/>
              </w:rPr>
              <w:t>22196,6</w:t>
            </w:r>
          </w:p>
        </w:tc>
        <w:tc>
          <w:tcPr>
            <w:tcW w:w="1234" w:type="dxa"/>
          </w:tcPr>
          <w:p w:rsidR="006430C0" w:rsidRPr="00C23DE2" w:rsidRDefault="006430C0" w:rsidP="00075F7C">
            <w:pPr>
              <w:jc w:val="center"/>
              <w:rPr>
                <w:rFonts w:ascii="Times New Roman" w:hAnsi="Times New Roman" w:cs="Times New Roman"/>
                <w:sz w:val="24"/>
                <w:szCs w:val="24"/>
              </w:rPr>
            </w:pPr>
            <w:r>
              <w:rPr>
                <w:rFonts w:ascii="Times New Roman" w:hAnsi="Times New Roman" w:cs="Times New Roman"/>
                <w:sz w:val="24"/>
                <w:szCs w:val="24"/>
              </w:rPr>
              <w:t>23457,5</w:t>
            </w:r>
          </w:p>
        </w:tc>
        <w:tc>
          <w:tcPr>
            <w:tcW w:w="1269" w:type="dxa"/>
          </w:tcPr>
          <w:p w:rsidR="006430C0" w:rsidRPr="00C23DE2" w:rsidRDefault="006430C0" w:rsidP="00075F7C">
            <w:pPr>
              <w:jc w:val="center"/>
              <w:rPr>
                <w:rFonts w:ascii="Times New Roman" w:hAnsi="Times New Roman" w:cs="Times New Roman"/>
                <w:sz w:val="24"/>
                <w:szCs w:val="24"/>
              </w:rPr>
            </w:pPr>
            <w:r>
              <w:rPr>
                <w:rFonts w:ascii="Times New Roman" w:hAnsi="Times New Roman" w:cs="Times New Roman"/>
                <w:sz w:val="24"/>
                <w:szCs w:val="24"/>
              </w:rPr>
              <w:t>23000,2</w:t>
            </w:r>
          </w:p>
        </w:tc>
      </w:tr>
      <w:tr w:rsidR="006430C0" w:rsidTr="006430C0">
        <w:tc>
          <w:tcPr>
            <w:tcW w:w="2706" w:type="dxa"/>
          </w:tcPr>
          <w:p w:rsidR="006430C0" w:rsidRPr="00C23DE2" w:rsidRDefault="006430C0" w:rsidP="00075F7C">
            <w:pPr>
              <w:rPr>
                <w:rFonts w:ascii="Times New Roman" w:hAnsi="Times New Roman" w:cs="Times New Roman"/>
                <w:sz w:val="24"/>
                <w:szCs w:val="24"/>
              </w:rPr>
            </w:pPr>
            <w:r w:rsidRPr="00C23DE2">
              <w:rPr>
                <w:rFonts w:ascii="Times New Roman" w:hAnsi="Times New Roman" w:cs="Times New Roman"/>
                <w:sz w:val="24"/>
                <w:szCs w:val="24"/>
              </w:rPr>
              <w:t>Объём всех не продовольственных товаров, реализованных за финансовый год</w:t>
            </w:r>
          </w:p>
        </w:tc>
        <w:tc>
          <w:tcPr>
            <w:tcW w:w="1184" w:type="dxa"/>
          </w:tcPr>
          <w:p w:rsidR="006430C0" w:rsidRPr="00C23DE2" w:rsidRDefault="006430C0" w:rsidP="00075F7C">
            <w:pPr>
              <w:jc w:val="center"/>
              <w:rPr>
                <w:rFonts w:ascii="Times New Roman" w:hAnsi="Times New Roman" w:cs="Times New Roman"/>
                <w:sz w:val="24"/>
                <w:szCs w:val="24"/>
              </w:rPr>
            </w:pPr>
            <w:r>
              <w:rPr>
                <w:rFonts w:ascii="Times New Roman" w:hAnsi="Times New Roman" w:cs="Times New Roman"/>
                <w:sz w:val="24"/>
                <w:szCs w:val="24"/>
              </w:rPr>
              <w:t>30120,8</w:t>
            </w:r>
          </w:p>
        </w:tc>
        <w:tc>
          <w:tcPr>
            <w:tcW w:w="1112" w:type="dxa"/>
          </w:tcPr>
          <w:p w:rsidR="006430C0" w:rsidRPr="00C23DE2" w:rsidRDefault="006430C0" w:rsidP="00075F7C">
            <w:pPr>
              <w:rPr>
                <w:rFonts w:ascii="Times New Roman" w:hAnsi="Times New Roman" w:cs="Times New Roman"/>
                <w:sz w:val="24"/>
                <w:szCs w:val="24"/>
              </w:rPr>
            </w:pPr>
            <w:r>
              <w:rPr>
                <w:rFonts w:ascii="Times New Roman" w:hAnsi="Times New Roman" w:cs="Times New Roman"/>
                <w:sz w:val="24"/>
                <w:szCs w:val="24"/>
              </w:rPr>
              <w:t>29643,6</w:t>
            </w:r>
          </w:p>
        </w:tc>
        <w:tc>
          <w:tcPr>
            <w:tcW w:w="1204" w:type="dxa"/>
          </w:tcPr>
          <w:p w:rsidR="006430C0" w:rsidRPr="00C23DE2" w:rsidRDefault="006430C0" w:rsidP="00075F7C">
            <w:pPr>
              <w:rPr>
                <w:rFonts w:ascii="Times New Roman" w:hAnsi="Times New Roman" w:cs="Times New Roman"/>
                <w:sz w:val="24"/>
                <w:szCs w:val="24"/>
              </w:rPr>
            </w:pPr>
            <w:r>
              <w:rPr>
                <w:rFonts w:ascii="Times New Roman" w:hAnsi="Times New Roman" w:cs="Times New Roman"/>
                <w:sz w:val="24"/>
                <w:szCs w:val="24"/>
              </w:rPr>
              <w:t>28830,3</w:t>
            </w:r>
          </w:p>
        </w:tc>
        <w:tc>
          <w:tcPr>
            <w:tcW w:w="1234" w:type="dxa"/>
          </w:tcPr>
          <w:p w:rsidR="006430C0" w:rsidRPr="00C23DE2" w:rsidRDefault="006430C0" w:rsidP="00075F7C">
            <w:pPr>
              <w:jc w:val="center"/>
              <w:rPr>
                <w:rFonts w:ascii="Times New Roman" w:hAnsi="Times New Roman" w:cs="Times New Roman"/>
                <w:sz w:val="24"/>
                <w:szCs w:val="24"/>
              </w:rPr>
            </w:pPr>
            <w:r>
              <w:rPr>
                <w:rFonts w:ascii="Times New Roman" w:hAnsi="Times New Roman" w:cs="Times New Roman"/>
                <w:sz w:val="24"/>
                <w:szCs w:val="24"/>
              </w:rPr>
              <w:t>28242,2</w:t>
            </w:r>
          </w:p>
        </w:tc>
        <w:tc>
          <w:tcPr>
            <w:tcW w:w="1269" w:type="dxa"/>
          </w:tcPr>
          <w:p w:rsidR="006430C0" w:rsidRPr="00C23DE2" w:rsidRDefault="006430C0" w:rsidP="00075F7C">
            <w:pPr>
              <w:jc w:val="center"/>
              <w:rPr>
                <w:rFonts w:ascii="Times New Roman" w:hAnsi="Times New Roman" w:cs="Times New Roman"/>
                <w:sz w:val="24"/>
                <w:szCs w:val="24"/>
              </w:rPr>
            </w:pPr>
            <w:r>
              <w:rPr>
                <w:rFonts w:ascii="Times New Roman" w:hAnsi="Times New Roman" w:cs="Times New Roman"/>
                <w:sz w:val="24"/>
                <w:szCs w:val="24"/>
              </w:rPr>
              <w:t>27713,1</w:t>
            </w:r>
          </w:p>
        </w:tc>
      </w:tr>
    </w:tbl>
    <w:p w:rsidR="00394406" w:rsidRPr="00394406" w:rsidRDefault="00394406" w:rsidP="00394406">
      <w:pPr>
        <w:spacing w:after="0" w:line="240" w:lineRule="auto"/>
        <w:jc w:val="both"/>
        <w:rPr>
          <w:rFonts w:ascii="Times New Roman" w:eastAsia="Times New Roman" w:hAnsi="Times New Roman" w:cs="Times New Roman"/>
          <w:b/>
          <w:color w:val="000000" w:themeColor="text1"/>
          <w:sz w:val="24"/>
          <w:szCs w:val="24"/>
          <w:lang w:eastAsia="ru-RU"/>
        </w:rPr>
      </w:pPr>
      <w:r w:rsidRPr="00394406">
        <w:rPr>
          <w:rFonts w:ascii="Times New Roman" w:hAnsi="Times New Roman" w:cs="Times New Roman"/>
          <w:sz w:val="24"/>
          <w:szCs w:val="24"/>
        </w:rPr>
        <w:t xml:space="preserve">*данные </w:t>
      </w:r>
      <w:proofErr w:type="spellStart"/>
      <w:r>
        <w:rPr>
          <w:rFonts w:ascii="Times New Roman" w:hAnsi="Times New Roman" w:cs="Times New Roman"/>
          <w:sz w:val="24"/>
          <w:szCs w:val="24"/>
        </w:rPr>
        <w:t>Ингушетиястат</w:t>
      </w:r>
      <w:proofErr w:type="spellEnd"/>
    </w:p>
    <w:p w:rsidR="006430C0" w:rsidRDefault="006430C0" w:rsidP="009C41C2">
      <w:pPr>
        <w:spacing w:before="60" w:after="120" w:line="240" w:lineRule="auto"/>
        <w:jc w:val="center"/>
        <w:outlineLvl w:val="3"/>
        <w:rPr>
          <w:rFonts w:ascii="Times New Roman" w:eastAsia="Times New Roman" w:hAnsi="Times New Roman" w:cs="Times New Roman"/>
          <w:b/>
          <w:bCs/>
          <w:color w:val="000000"/>
          <w:sz w:val="28"/>
          <w:szCs w:val="28"/>
          <w:lang w:eastAsia="ru-RU"/>
        </w:rPr>
      </w:pPr>
    </w:p>
    <w:p w:rsidR="000A73F0" w:rsidRPr="000A73F0" w:rsidRDefault="000A73F0" w:rsidP="00DC72B2">
      <w:pPr>
        <w:spacing w:before="60" w:after="120" w:line="240" w:lineRule="auto"/>
        <w:jc w:val="both"/>
        <w:outlineLvl w:val="3"/>
        <w:rPr>
          <w:rFonts w:ascii="Times New Roman" w:eastAsia="Times New Roman" w:hAnsi="Times New Roman" w:cs="Times New Roman"/>
          <w:bCs/>
          <w:color w:val="000000"/>
          <w:sz w:val="28"/>
          <w:szCs w:val="28"/>
          <w:lang w:eastAsia="ru-RU"/>
        </w:rPr>
      </w:pPr>
      <w:r w:rsidRPr="000A73F0">
        <w:rPr>
          <w:rFonts w:ascii="Times New Roman" w:eastAsia="Times New Roman" w:hAnsi="Times New Roman" w:cs="Times New Roman"/>
          <w:bCs/>
          <w:color w:val="000000"/>
          <w:sz w:val="28"/>
          <w:szCs w:val="28"/>
          <w:lang w:eastAsia="ru-RU"/>
        </w:rPr>
        <w:t xml:space="preserve">Индексы цен по основным секторам экономики </w:t>
      </w:r>
      <w:r w:rsidR="00A3334D">
        <w:rPr>
          <w:rFonts w:ascii="Times New Roman" w:eastAsia="Times New Roman" w:hAnsi="Times New Roman" w:cs="Times New Roman"/>
          <w:bCs/>
          <w:color w:val="000000"/>
          <w:sz w:val="28"/>
          <w:szCs w:val="28"/>
          <w:lang w:eastAsia="ru-RU"/>
        </w:rPr>
        <w:t>город</w:t>
      </w:r>
      <w:r w:rsidR="00C434F4">
        <w:rPr>
          <w:rFonts w:ascii="Times New Roman" w:eastAsia="Times New Roman" w:hAnsi="Times New Roman" w:cs="Times New Roman"/>
          <w:bCs/>
          <w:color w:val="000000"/>
          <w:sz w:val="28"/>
          <w:szCs w:val="28"/>
          <w:lang w:eastAsia="ru-RU"/>
        </w:rPr>
        <w:t xml:space="preserve">а </w:t>
      </w:r>
      <w:r w:rsidRPr="000A73F0">
        <w:rPr>
          <w:rFonts w:ascii="Times New Roman" w:eastAsia="Times New Roman" w:hAnsi="Times New Roman" w:cs="Times New Roman"/>
          <w:bCs/>
          <w:color w:val="000000"/>
          <w:sz w:val="28"/>
          <w:szCs w:val="28"/>
          <w:lang w:eastAsia="ru-RU"/>
        </w:rPr>
        <w:t>представлены в таблице</w:t>
      </w:r>
      <w:r w:rsidR="00C434F4">
        <w:rPr>
          <w:rFonts w:ascii="Times New Roman" w:eastAsia="Times New Roman" w:hAnsi="Times New Roman" w:cs="Times New Roman"/>
          <w:bCs/>
          <w:color w:val="000000"/>
          <w:sz w:val="28"/>
          <w:szCs w:val="28"/>
          <w:lang w:eastAsia="ru-RU"/>
        </w:rPr>
        <w:t>.</w:t>
      </w:r>
    </w:p>
    <w:p w:rsidR="000A73F0" w:rsidRDefault="000A73F0" w:rsidP="009C41C2">
      <w:pPr>
        <w:spacing w:before="60" w:after="120" w:line="240" w:lineRule="auto"/>
        <w:jc w:val="center"/>
        <w:outlineLvl w:val="3"/>
        <w:rPr>
          <w:rFonts w:ascii="Times New Roman" w:eastAsia="Times New Roman" w:hAnsi="Times New Roman" w:cs="Times New Roman"/>
          <w:b/>
          <w:bCs/>
          <w:color w:val="000000"/>
          <w:sz w:val="28"/>
          <w:szCs w:val="28"/>
          <w:lang w:eastAsia="ru-RU"/>
        </w:rPr>
      </w:pPr>
    </w:p>
    <w:p w:rsidR="000A73F0" w:rsidRPr="00C434F4" w:rsidRDefault="00E07A91" w:rsidP="00C434F4">
      <w:pPr>
        <w:spacing w:before="60" w:after="120" w:line="240" w:lineRule="auto"/>
        <w:jc w:val="right"/>
        <w:outlineLvl w:val="3"/>
        <w:rPr>
          <w:rFonts w:ascii="Times New Roman" w:eastAsia="Times New Roman" w:hAnsi="Times New Roman" w:cs="Times New Roman"/>
          <w:bCs/>
          <w:color w:val="000000"/>
          <w:sz w:val="24"/>
          <w:szCs w:val="24"/>
          <w:lang w:eastAsia="ru-RU"/>
        </w:rPr>
      </w:pPr>
      <w:r w:rsidRPr="00C434F4">
        <w:rPr>
          <w:rFonts w:ascii="Times New Roman" w:eastAsia="Times New Roman" w:hAnsi="Times New Roman" w:cs="Times New Roman"/>
          <w:bCs/>
          <w:color w:val="000000"/>
          <w:sz w:val="24"/>
          <w:szCs w:val="24"/>
          <w:lang w:eastAsia="ru-RU"/>
        </w:rPr>
        <w:t>Т</w:t>
      </w:r>
      <w:r w:rsidR="00C434F4" w:rsidRPr="00C434F4">
        <w:rPr>
          <w:rFonts w:ascii="Times New Roman" w:eastAsia="Times New Roman" w:hAnsi="Times New Roman" w:cs="Times New Roman"/>
          <w:bCs/>
          <w:color w:val="000000"/>
          <w:sz w:val="24"/>
          <w:szCs w:val="24"/>
          <w:lang w:eastAsia="ru-RU"/>
        </w:rPr>
        <w:t>аблица</w:t>
      </w:r>
      <w:r>
        <w:rPr>
          <w:rFonts w:ascii="Times New Roman" w:eastAsia="Times New Roman" w:hAnsi="Times New Roman" w:cs="Times New Roman"/>
          <w:bCs/>
          <w:color w:val="000000"/>
          <w:sz w:val="24"/>
          <w:szCs w:val="24"/>
          <w:lang w:eastAsia="ru-RU"/>
        </w:rPr>
        <w:t xml:space="preserve"> 4.2.2</w:t>
      </w:r>
    </w:p>
    <w:p w:rsidR="009C41C2" w:rsidRPr="00CC7F64" w:rsidRDefault="009C41C2" w:rsidP="009C41C2">
      <w:pPr>
        <w:spacing w:before="60" w:after="120" w:line="240" w:lineRule="auto"/>
        <w:jc w:val="center"/>
        <w:outlineLvl w:val="3"/>
        <w:rPr>
          <w:rFonts w:ascii="Arial" w:eastAsia="Times New Roman" w:hAnsi="Arial" w:cs="Arial"/>
          <w:i/>
          <w:iCs/>
          <w:color w:val="000000"/>
          <w:lang w:eastAsia="ru-RU"/>
        </w:rPr>
      </w:pPr>
      <w:r w:rsidRPr="00CC7F64">
        <w:rPr>
          <w:rFonts w:ascii="Times New Roman" w:eastAsia="Times New Roman" w:hAnsi="Times New Roman" w:cs="Times New Roman"/>
          <w:b/>
          <w:bCs/>
          <w:color w:val="000000"/>
          <w:sz w:val="28"/>
          <w:szCs w:val="28"/>
          <w:lang w:eastAsia="ru-RU"/>
        </w:rPr>
        <w:t>Изменение цен по с</w:t>
      </w:r>
      <w:r w:rsidR="002B5980">
        <w:rPr>
          <w:rFonts w:ascii="Times New Roman" w:eastAsia="Times New Roman" w:hAnsi="Times New Roman" w:cs="Times New Roman"/>
          <w:b/>
          <w:bCs/>
          <w:color w:val="000000"/>
          <w:sz w:val="28"/>
          <w:szCs w:val="28"/>
          <w:lang w:eastAsia="ru-RU"/>
        </w:rPr>
        <w:t>екторам экономики в декабре 2021</w:t>
      </w:r>
      <w:r w:rsidRPr="00CC7F64">
        <w:rPr>
          <w:rFonts w:ascii="Times New Roman" w:eastAsia="Times New Roman" w:hAnsi="Times New Roman" w:cs="Times New Roman"/>
          <w:b/>
          <w:bCs/>
          <w:color w:val="000000"/>
          <w:sz w:val="28"/>
          <w:szCs w:val="28"/>
          <w:lang w:eastAsia="ru-RU"/>
        </w:rPr>
        <w:t xml:space="preserve"> года</w:t>
      </w:r>
    </w:p>
    <w:p w:rsidR="009C41C2" w:rsidRPr="00CC7F64" w:rsidRDefault="009C41C2" w:rsidP="009C41C2">
      <w:pPr>
        <w:spacing w:after="0" w:line="240" w:lineRule="auto"/>
        <w:rPr>
          <w:rFonts w:ascii="Times New Roman" w:eastAsia="Times New Roman" w:hAnsi="Times New Roman" w:cs="Times New Roman"/>
          <w:color w:val="000000"/>
          <w:sz w:val="20"/>
          <w:szCs w:val="20"/>
          <w:lang w:eastAsia="ru-RU"/>
        </w:rPr>
      </w:pPr>
      <w:r w:rsidRPr="00CC7F64">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w:t>
      </w:r>
      <w:r w:rsidRPr="00CC7F64">
        <w:rPr>
          <w:rFonts w:ascii="Times New Roman" w:eastAsia="Times New Roman" w:hAnsi="Times New Roman" w:cs="Times New Roman"/>
          <w:color w:val="000000"/>
          <w:sz w:val="20"/>
          <w:szCs w:val="20"/>
          <w:lang w:eastAsia="ru-RU"/>
        </w:rPr>
        <w:t>  </w:t>
      </w:r>
      <w:r w:rsidRPr="00CC7F64">
        <w:rPr>
          <w:rFonts w:ascii="Times New Roman" w:eastAsia="Times New Roman" w:hAnsi="Times New Roman" w:cs="Times New Roman"/>
          <w:b/>
          <w:bCs/>
          <w:color w:val="000000"/>
          <w:sz w:val="20"/>
          <w:szCs w:val="20"/>
          <w:lang w:eastAsia="ru-RU"/>
        </w:rPr>
        <w:t>(на конец периода</w:t>
      </w:r>
      <w:proofErr w:type="gramStart"/>
      <w:r w:rsidRPr="00CC7F64">
        <w:rPr>
          <w:rFonts w:ascii="Times New Roman" w:eastAsia="Times New Roman" w:hAnsi="Times New Roman" w:cs="Times New Roman"/>
          <w:b/>
          <w:bCs/>
          <w:color w:val="000000"/>
          <w:sz w:val="20"/>
          <w:szCs w:val="20"/>
          <w:lang w:eastAsia="ru-RU"/>
        </w:rPr>
        <w:t>, %)</w:t>
      </w:r>
      <w:proofErr w:type="gramEnd"/>
    </w:p>
    <w:p w:rsidR="009C41C2" w:rsidRPr="00CC7F64" w:rsidRDefault="009C41C2" w:rsidP="009C41C2">
      <w:pPr>
        <w:spacing w:after="0" w:line="240" w:lineRule="auto"/>
        <w:rPr>
          <w:rFonts w:ascii="Times New Roman" w:eastAsia="Times New Roman" w:hAnsi="Times New Roman" w:cs="Times New Roman"/>
          <w:color w:val="000000"/>
          <w:sz w:val="20"/>
          <w:szCs w:val="20"/>
          <w:lang w:eastAsia="ru-RU"/>
        </w:rPr>
      </w:pPr>
      <w:r w:rsidRPr="00CC7F64">
        <w:rPr>
          <w:rFonts w:ascii="Times New Roman" w:eastAsia="Times New Roman" w:hAnsi="Times New Roman" w:cs="Times New Roman"/>
          <w:b/>
          <w:bCs/>
          <w:color w:val="000000"/>
          <w:sz w:val="2"/>
          <w:szCs w:val="2"/>
          <w:lang w:eastAsia="ru-RU"/>
        </w:rPr>
        <w:t> </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4"/>
        <w:gridCol w:w="939"/>
        <w:gridCol w:w="843"/>
        <w:gridCol w:w="923"/>
        <w:gridCol w:w="1375"/>
        <w:gridCol w:w="3306"/>
      </w:tblGrid>
      <w:tr w:rsidR="009C41C2" w:rsidRPr="00CC7F64" w:rsidTr="00394406">
        <w:trPr>
          <w:trHeight w:val="247"/>
          <w:jc w:val="center"/>
        </w:trPr>
        <w:tc>
          <w:tcPr>
            <w:tcW w:w="2904" w:type="dxa"/>
            <w:vMerge w:val="restart"/>
            <w:tcMar>
              <w:top w:w="0" w:type="dxa"/>
              <w:left w:w="108" w:type="dxa"/>
              <w:bottom w:w="0" w:type="dxa"/>
              <w:right w:w="108" w:type="dxa"/>
            </w:tcMar>
            <w:hideMark/>
          </w:tcPr>
          <w:p w:rsidR="009C41C2" w:rsidRPr="00A21363" w:rsidRDefault="009C41C2" w:rsidP="00FD79E5">
            <w:pPr>
              <w:spacing w:after="0" w:line="240" w:lineRule="auto"/>
              <w:rPr>
                <w:rFonts w:ascii="Times New Roman" w:eastAsia="Times New Roman" w:hAnsi="Times New Roman" w:cs="Times New Roman"/>
                <w:sz w:val="24"/>
                <w:szCs w:val="24"/>
                <w:lang w:eastAsia="ru-RU"/>
              </w:rPr>
            </w:pPr>
            <w:r w:rsidRPr="00A21363">
              <w:rPr>
                <w:rFonts w:ascii="Times New Roman" w:eastAsia="Times New Roman" w:hAnsi="Times New Roman" w:cs="Times New Roman"/>
                <w:sz w:val="24"/>
                <w:szCs w:val="24"/>
                <w:lang w:eastAsia="ru-RU"/>
              </w:rPr>
              <w:t> </w:t>
            </w:r>
          </w:p>
        </w:tc>
        <w:tc>
          <w:tcPr>
            <w:tcW w:w="2705" w:type="dxa"/>
            <w:gridSpan w:val="3"/>
            <w:tcMar>
              <w:top w:w="0" w:type="dxa"/>
              <w:left w:w="108" w:type="dxa"/>
              <w:bottom w:w="0" w:type="dxa"/>
              <w:right w:w="108" w:type="dxa"/>
            </w:tcMar>
            <w:vAlign w:val="center"/>
            <w:hideMark/>
          </w:tcPr>
          <w:p w:rsidR="009C41C2" w:rsidRPr="00A21363" w:rsidRDefault="009C41C2" w:rsidP="00FD79E5">
            <w:pPr>
              <w:spacing w:before="120" w:after="0" w:line="240" w:lineRule="auto"/>
              <w:jc w:val="center"/>
              <w:rPr>
                <w:rFonts w:ascii="Times New Roman" w:eastAsia="Times New Roman" w:hAnsi="Times New Roman" w:cs="Times New Roman"/>
                <w:b/>
                <w:sz w:val="24"/>
                <w:szCs w:val="24"/>
                <w:lang w:eastAsia="ru-RU"/>
              </w:rPr>
            </w:pPr>
            <w:r w:rsidRPr="00A21363">
              <w:rPr>
                <w:rFonts w:ascii="Times New Roman" w:eastAsia="Times New Roman" w:hAnsi="Times New Roman" w:cs="Times New Roman"/>
                <w:b/>
                <w:iCs/>
                <w:sz w:val="24"/>
                <w:szCs w:val="24"/>
                <w:lang w:eastAsia="ru-RU"/>
              </w:rPr>
              <w:t>К предыдущему периоду</w:t>
            </w:r>
          </w:p>
        </w:tc>
        <w:tc>
          <w:tcPr>
            <w:tcW w:w="1375" w:type="dxa"/>
            <w:vMerge w:val="restart"/>
            <w:tcMar>
              <w:top w:w="0" w:type="dxa"/>
              <w:left w:w="108" w:type="dxa"/>
              <w:bottom w:w="0" w:type="dxa"/>
              <w:right w:w="108" w:type="dxa"/>
            </w:tcMar>
            <w:hideMark/>
          </w:tcPr>
          <w:p w:rsidR="009C41C2" w:rsidRPr="00A21363" w:rsidRDefault="002B5980" w:rsidP="00FD79E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iCs/>
                <w:sz w:val="24"/>
                <w:szCs w:val="24"/>
                <w:lang w:eastAsia="ru-RU"/>
              </w:rPr>
              <w:t>декабрь 2021г. к % </w:t>
            </w:r>
            <w:proofErr w:type="gramStart"/>
            <w:r>
              <w:rPr>
                <w:rFonts w:ascii="Times New Roman" w:eastAsia="Times New Roman" w:hAnsi="Times New Roman" w:cs="Times New Roman"/>
                <w:b/>
                <w:iCs/>
                <w:sz w:val="24"/>
                <w:szCs w:val="24"/>
                <w:lang w:eastAsia="ru-RU"/>
              </w:rPr>
              <w:t>к</w:t>
            </w:r>
            <w:proofErr w:type="gramEnd"/>
            <w:r>
              <w:rPr>
                <w:rFonts w:ascii="Times New Roman" w:eastAsia="Times New Roman" w:hAnsi="Times New Roman" w:cs="Times New Roman"/>
                <w:b/>
                <w:iCs/>
                <w:sz w:val="24"/>
                <w:szCs w:val="24"/>
                <w:lang w:eastAsia="ru-RU"/>
              </w:rPr>
              <w:t> декабрю 2020</w:t>
            </w:r>
            <w:r w:rsidR="009C41C2" w:rsidRPr="00A21363">
              <w:rPr>
                <w:rFonts w:ascii="Times New Roman" w:eastAsia="Times New Roman" w:hAnsi="Times New Roman" w:cs="Times New Roman"/>
                <w:b/>
                <w:iCs/>
                <w:sz w:val="24"/>
                <w:szCs w:val="24"/>
                <w:lang w:eastAsia="ru-RU"/>
              </w:rPr>
              <w:t>г.</w:t>
            </w:r>
          </w:p>
        </w:tc>
        <w:tc>
          <w:tcPr>
            <w:tcW w:w="3306" w:type="dxa"/>
            <w:vMerge w:val="restart"/>
            <w:tcMar>
              <w:top w:w="0" w:type="dxa"/>
              <w:left w:w="108" w:type="dxa"/>
              <w:bottom w:w="0" w:type="dxa"/>
              <w:right w:w="108" w:type="dxa"/>
            </w:tcMar>
            <w:hideMark/>
          </w:tcPr>
          <w:p w:rsidR="009C41C2" w:rsidRPr="00A21363" w:rsidRDefault="009C41C2" w:rsidP="00FD79E5">
            <w:pPr>
              <w:spacing w:after="0" w:line="240" w:lineRule="auto"/>
              <w:jc w:val="center"/>
              <w:rPr>
                <w:rFonts w:ascii="Times New Roman" w:eastAsia="Times New Roman" w:hAnsi="Times New Roman" w:cs="Times New Roman"/>
                <w:b/>
                <w:sz w:val="24"/>
                <w:szCs w:val="24"/>
                <w:lang w:eastAsia="ru-RU"/>
              </w:rPr>
            </w:pPr>
            <w:proofErr w:type="spellStart"/>
            <w:r w:rsidRPr="00A21363">
              <w:rPr>
                <w:rFonts w:ascii="Times New Roman" w:eastAsia="Times New Roman" w:hAnsi="Times New Roman" w:cs="Times New Roman"/>
                <w:b/>
                <w:iCs/>
                <w:sz w:val="24"/>
                <w:szCs w:val="24"/>
                <w:lang w:eastAsia="ru-RU"/>
              </w:rPr>
              <w:t>Справочно</w:t>
            </w:r>
            <w:proofErr w:type="spellEnd"/>
            <w:r w:rsidR="002B5980">
              <w:rPr>
                <w:rFonts w:ascii="Times New Roman" w:eastAsia="Times New Roman" w:hAnsi="Times New Roman" w:cs="Times New Roman"/>
                <w:b/>
                <w:iCs/>
                <w:sz w:val="24"/>
                <w:szCs w:val="24"/>
                <w:lang w:eastAsia="ru-RU"/>
              </w:rPr>
              <w:t>:  декабрь  2020г. </w:t>
            </w:r>
            <w:proofErr w:type="gramStart"/>
            <w:r w:rsidR="002B5980">
              <w:rPr>
                <w:rFonts w:ascii="Times New Roman" w:eastAsia="Times New Roman" w:hAnsi="Times New Roman" w:cs="Times New Roman"/>
                <w:b/>
                <w:iCs/>
                <w:sz w:val="24"/>
                <w:szCs w:val="24"/>
                <w:lang w:eastAsia="ru-RU"/>
              </w:rPr>
              <w:t>в</w:t>
            </w:r>
            <w:proofErr w:type="gramEnd"/>
            <w:r w:rsidR="002B5980">
              <w:rPr>
                <w:rFonts w:ascii="Times New Roman" w:eastAsia="Times New Roman" w:hAnsi="Times New Roman" w:cs="Times New Roman"/>
                <w:b/>
                <w:iCs/>
                <w:sz w:val="24"/>
                <w:szCs w:val="24"/>
                <w:lang w:eastAsia="ru-RU"/>
              </w:rPr>
              <w:t> %  к декабрю 2019</w:t>
            </w:r>
            <w:r w:rsidRPr="00A21363">
              <w:rPr>
                <w:rFonts w:ascii="Times New Roman" w:eastAsia="Times New Roman" w:hAnsi="Times New Roman" w:cs="Times New Roman"/>
                <w:b/>
                <w:iCs/>
                <w:sz w:val="24"/>
                <w:szCs w:val="24"/>
                <w:lang w:eastAsia="ru-RU"/>
              </w:rPr>
              <w:t>г.</w:t>
            </w:r>
          </w:p>
        </w:tc>
      </w:tr>
      <w:tr w:rsidR="009C41C2" w:rsidRPr="00CC7F64" w:rsidTr="00394406">
        <w:trPr>
          <w:trHeight w:val="695"/>
          <w:jc w:val="center"/>
        </w:trPr>
        <w:tc>
          <w:tcPr>
            <w:tcW w:w="2904" w:type="dxa"/>
            <w:vMerge/>
            <w:vAlign w:val="center"/>
            <w:hideMark/>
          </w:tcPr>
          <w:p w:rsidR="009C41C2" w:rsidRPr="00A21363" w:rsidRDefault="009C41C2" w:rsidP="00FD79E5">
            <w:pPr>
              <w:spacing w:after="0" w:line="240" w:lineRule="auto"/>
              <w:rPr>
                <w:rFonts w:ascii="Times New Roman" w:eastAsia="Times New Roman" w:hAnsi="Times New Roman" w:cs="Times New Roman"/>
                <w:sz w:val="24"/>
                <w:szCs w:val="24"/>
                <w:lang w:eastAsia="ru-RU"/>
              </w:rPr>
            </w:pPr>
          </w:p>
        </w:tc>
        <w:tc>
          <w:tcPr>
            <w:tcW w:w="939" w:type="dxa"/>
            <w:tcMar>
              <w:top w:w="0" w:type="dxa"/>
              <w:left w:w="108" w:type="dxa"/>
              <w:bottom w:w="0" w:type="dxa"/>
              <w:right w:w="108" w:type="dxa"/>
            </w:tcMar>
            <w:vAlign w:val="center"/>
            <w:hideMark/>
          </w:tcPr>
          <w:p w:rsidR="009C41C2" w:rsidRPr="004608CA" w:rsidRDefault="009C41C2" w:rsidP="00FD79E5">
            <w:pPr>
              <w:spacing w:after="0" w:line="240" w:lineRule="auto"/>
              <w:jc w:val="center"/>
              <w:rPr>
                <w:rFonts w:ascii="Times New Roman" w:eastAsia="Times New Roman" w:hAnsi="Times New Roman" w:cs="Times New Roman"/>
                <w:b/>
                <w:sz w:val="24"/>
                <w:szCs w:val="24"/>
                <w:lang w:eastAsia="ru-RU"/>
              </w:rPr>
            </w:pPr>
            <w:r w:rsidRPr="004608CA">
              <w:rPr>
                <w:rFonts w:ascii="Times New Roman" w:eastAsia="Times New Roman" w:hAnsi="Times New Roman" w:cs="Times New Roman"/>
                <w:b/>
                <w:sz w:val="24"/>
                <w:szCs w:val="24"/>
                <w:lang w:eastAsia="ru-RU"/>
              </w:rPr>
              <w:t>октябрь</w:t>
            </w:r>
          </w:p>
        </w:tc>
        <w:tc>
          <w:tcPr>
            <w:tcW w:w="843" w:type="dxa"/>
            <w:tcMar>
              <w:top w:w="0" w:type="dxa"/>
              <w:left w:w="108" w:type="dxa"/>
              <w:bottom w:w="0" w:type="dxa"/>
              <w:right w:w="108" w:type="dxa"/>
            </w:tcMar>
            <w:vAlign w:val="center"/>
            <w:hideMark/>
          </w:tcPr>
          <w:p w:rsidR="009C41C2" w:rsidRPr="004608CA" w:rsidRDefault="009C41C2" w:rsidP="00FD79E5">
            <w:pPr>
              <w:spacing w:after="0" w:line="240" w:lineRule="auto"/>
              <w:jc w:val="center"/>
              <w:rPr>
                <w:rFonts w:ascii="Times New Roman" w:eastAsia="Times New Roman" w:hAnsi="Times New Roman" w:cs="Times New Roman"/>
                <w:b/>
                <w:sz w:val="24"/>
                <w:szCs w:val="24"/>
                <w:lang w:eastAsia="ru-RU"/>
              </w:rPr>
            </w:pPr>
            <w:r w:rsidRPr="004608CA">
              <w:rPr>
                <w:rFonts w:ascii="Times New Roman" w:eastAsia="Times New Roman" w:hAnsi="Times New Roman" w:cs="Times New Roman"/>
                <w:b/>
                <w:sz w:val="24"/>
                <w:szCs w:val="24"/>
                <w:lang w:eastAsia="ru-RU"/>
              </w:rPr>
              <w:t>ноябрь</w:t>
            </w:r>
          </w:p>
        </w:tc>
        <w:tc>
          <w:tcPr>
            <w:tcW w:w="923" w:type="dxa"/>
            <w:tcMar>
              <w:top w:w="0" w:type="dxa"/>
              <w:left w:w="108" w:type="dxa"/>
              <w:bottom w:w="0" w:type="dxa"/>
              <w:right w:w="108" w:type="dxa"/>
            </w:tcMar>
            <w:vAlign w:val="center"/>
            <w:hideMark/>
          </w:tcPr>
          <w:p w:rsidR="009C41C2" w:rsidRPr="004608CA" w:rsidRDefault="009C41C2" w:rsidP="00FD79E5">
            <w:pPr>
              <w:spacing w:after="0" w:line="240" w:lineRule="auto"/>
              <w:jc w:val="center"/>
              <w:rPr>
                <w:rFonts w:ascii="Times New Roman" w:eastAsia="Times New Roman" w:hAnsi="Times New Roman" w:cs="Times New Roman"/>
                <w:b/>
                <w:sz w:val="24"/>
                <w:szCs w:val="24"/>
                <w:lang w:eastAsia="ru-RU"/>
              </w:rPr>
            </w:pPr>
            <w:r w:rsidRPr="004608CA">
              <w:rPr>
                <w:rFonts w:ascii="Times New Roman" w:eastAsia="Times New Roman" w:hAnsi="Times New Roman" w:cs="Times New Roman"/>
                <w:b/>
                <w:sz w:val="24"/>
                <w:szCs w:val="24"/>
                <w:lang w:eastAsia="ru-RU"/>
              </w:rPr>
              <w:t>декабрь</w:t>
            </w:r>
          </w:p>
        </w:tc>
        <w:tc>
          <w:tcPr>
            <w:tcW w:w="1375" w:type="dxa"/>
            <w:vMerge/>
            <w:vAlign w:val="center"/>
            <w:hideMark/>
          </w:tcPr>
          <w:p w:rsidR="009C41C2" w:rsidRPr="00A21363" w:rsidRDefault="009C41C2" w:rsidP="00FD79E5">
            <w:pPr>
              <w:spacing w:after="0" w:line="240" w:lineRule="auto"/>
              <w:rPr>
                <w:rFonts w:ascii="Times New Roman" w:eastAsia="Times New Roman" w:hAnsi="Times New Roman" w:cs="Times New Roman"/>
                <w:sz w:val="24"/>
                <w:szCs w:val="24"/>
                <w:lang w:eastAsia="ru-RU"/>
              </w:rPr>
            </w:pPr>
          </w:p>
        </w:tc>
        <w:tc>
          <w:tcPr>
            <w:tcW w:w="3306" w:type="dxa"/>
            <w:vMerge/>
            <w:vAlign w:val="center"/>
            <w:hideMark/>
          </w:tcPr>
          <w:p w:rsidR="009C41C2" w:rsidRPr="00A21363" w:rsidRDefault="009C41C2" w:rsidP="00FD79E5">
            <w:pPr>
              <w:spacing w:after="0" w:line="240" w:lineRule="auto"/>
              <w:rPr>
                <w:rFonts w:ascii="Times New Roman" w:eastAsia="Times New Roman" w:hAnsi="Times New Roman" w:cs="Times New Roman"/>
                <w:sz w:val="24"/>
                <w:szCs w:val="24"/>
                <w:lang w:eastAsia="ru-RU"/>
              </w:rPr>
            </w:pPr>
          </w:p>
        </w:tc>
      </w:tr>
      <w:tr w:rsidR="009C41C2" w:rsidRPr="00CC7F64" w:rsidTr="00394406">
        <w:trPr>
          <w:trHeight w:val="507"/>
          <w:jc w:val="center"/>
        </w:trPr>
        <w:tc>
          <w:tcPr>
            <w:tcW w:w="2904" w:type="dxa"/>
            <w:tcMar>
              <w:top w:w="0" w:type="dxa"/>
              <w:left w:w="108" w:type="dxa"/>
              <w:bottom w:w="0" w:type="dxa"/>
              <w:right w:w="108" w:type="dxa"/>
            </w:tcMar>
            <w:hideMark/>
          </w:tcPr>
          <w:p w:rsidR="009C41C2" w:rsidRPr="00A21363" w:rsidRDefault="009C41C2" w:rsidP="00FD79E5">
            <w:pPr>
              <w:spacing w:before="60" w:after="0" w:line="360" w:lineRule="atLeast"/>
              <w:rPr>
                <w:rFonts w:ascii="Times New Roman" w:eastAsia="Times New Roman" w:hAnsi="Times New Roman" w:cs="Times New Roman"/>
                <w:sz w:val="24"/>
                <w:szCs w:val="24"/>
                <w:lang w:eastAsia="ru-RU"/>
              </w:rPr>
            </w:pPr>
            <w:r w:rsidRPr="00A21363">
              <w:rPr>
                <w:rFonts w:ascii="Times New Roman" w:eastAsia="Times New Roman" w:hAnsi="Times New Roman" w:cs="Times New Roman"/>
                <w:sz w:val="24"/>
                <w:szCs w:val="24"/>
                <w:lang w:eastAsia="ru-RU"/>
              </w:rPr>
              <w:t>Индекс потребительских цен</w:t>
            </w:r>
          </w:p>
        </w:tc>
        <w:tc>
          <w:tcPr>
            <w:tcW w:w="939" w:type="dxa"/>
            <w:tcMar>
              <w:top w:w="0" w:type="dxa"/>
              <w:left w:w="108" w:type="dxa"/>
              <w:bottom w:w="0" w:type="dxa"/>
              <w:right w:w="108" w:type="dxa"/>
            </w:tcMar>
            <w:vAlign w:val="center"/>
            <w:hideMark/>
          </w:tcPr>
          <w:p w:rsidR="009C41C2" w:rsidRPr="002B5980" w:rsidRDefault="002B5980"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10</w:t>
            </w:r>
            <w:r>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73</w:t>
            </w:r>
          </w:p>
        </w:tc>
        <w:tc>
          <w:tcPr>
            <w:tcW w:w="843" w:type="dxa"/>
            <w:tcMar>
              <w:top w:w="0" w:type="dxa"/>
              <w:left w:w="108" w:type="dxa"/>
              <w:bottom w:w="0" w:type="dxa"/>
              <w:right w:w="108" w:type="dxa"/>
            </w:tcMar>
            <w:vAlign w:val="center"/>
            <w:hideMark/>
          </w:tcPr>
          <w:p w:rsidR="009C41C2" w:rsidRPr="00A21363" w:rsidRDefault="002B5980"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109,76</w:t>
            </w:r>
          </w:p>
        </w:tc>
        <w:tc>
          <w:tcPr>
            <w:tcW w:w="923" w:type="dxa"/>
            <w:tcMar>
              <w:top w:w="0" w:type="dxa"/>
              <w:left w:w="108" w:type="dxa"/>
              <w:bottom w:w="0" w:type="dxa"/>
              <w:right w:w="108" w:type="dxa"/>
            </w:tcMar>
            <w:vAlign w:val="center"/>
            <w:hideMark/>
          </w:tcPr>
          <w:p w:rsidR="009C41C2" w:rsidRPr="002B5980" w:rsidRDefault="002B5980"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10</w:t>
            </w:r>
            <w:r>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88</w:t>
            </w:r>
          </w:p>
        </w:tc>
        <w:tc>
          <w:tcPr>
            <w:tcW w:w="1375" w:type="dxa"/>
            <w:tcMar>
              <w:top w:w="0" w:type="dxa"/>
              <w:left w:w="108" w:type="dxa"/>
              <w:bottom w:w="0" w:type="dxa"/>
              <w:right w:w="108" w:type="dxa"/>
            </w:tcMar>
            <w:vAlign w:val="center"/>
            <w:hideMark/>
          </w:tcPr>
          <w:p w:rsidR="009C41C2" w:rsidRPr="002B5980" w:rsidRDefault="002B5980"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10</w:t>
            </w:r>
            <w:r>
              <w:rPr>
                <w:rFonts w:ascii="Times New Roman" w:eastAsia="Times New Roman" w:hAnsi="Times New Roman" w:cs="Times New Roman"/>
                <w:sz w:val="24"/>
                <w:szCs w:val="24"/>
                <w:lang w:eastAsia="ru-RU"/>
              </w:rPr>
              <w:t>6,03</w:t>
            </w:r>
          </w:p>
        </w:tc>
        <w:tc>
          <w:tcPr>
            <w:tcW w:w="3306" w:type="dxa"/>
            <w:tcMar>
              <w:top w:w="0" w:type="dxa"/>
              <w:left w:w="108" w:type="dxa"/>
              <w:bottom w:w="0" w:type="dxa"/>
              <w:right w:w="108" w:type="dxa"/>
            </w:tcMar>
            <w:vAlign w:val="center"/>
            <w:hideMark/>
          </w:tcPr>
          <w:p w:rsidR="009C41C2" w:rsidRPr="002B5980" w:rsidRDefault="002B5980"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03,72</w:t>
            </w:r>
          </w:p>
        </w:tc>
      </w:tr>
      <w:tr w:rsidR="009C41C2" w:rsidRPr="00CC7F64" w:rsidTr="00394406">
        <w:trPr>
          <w:jc w:val="center"/>
        </w:trPr>
        <w:tc>
          <w:tcPr>
            <w:tcW w:w="2904" w:type="dxa"/>
            <w:tcMar>
              <w:top w:w="0" w:type="dxa"/>
              <w:left w:w="108" w:type="dxa"/>
              <w:bottom w:w="0" w:type="dxa"/>
              <w:right w:w="108" w:type="dxa"/>
            </w:tcMar>
            <w:hideMark/>
          </w:tcPr>
          <w:p w:rsidR="009C41C2" w:rsidRPr="00A21363" w:rsidRDefault="009C41C2" w:rsidP="00657CF1">
            <w:pPr>
              <w:spacing w:before="100" w:beforeAutospacing="1" w:after="100" w:afterAutospacing="1" w:line="240" w:lineRule="auto"/>
              <w:rPr>
                <w:rFonts w:ascii="Times New Roman" w:eastAsia="Times New Roman" w:hAnsi="Times New Roman" w:cs="Times New Roman"/>
                <w:sz w:val="24"/>
                <w:szCs w:val="24"/>
                <w:lang w:eastAsia="ru-RU"/>
              </w:rPr>
            </w:pPr>
            <w:r w:rsidRPr="00A21363">
              <w:rPr>
                <w:rFonts w:ascii="Times New Roman" w:eastAsia="Times New Roman" w:hAnsi="Times New Roman" w:cs="Times New Roman"/>
                <w:sz w:val="24"/>
                <w:szCs w:val="24"/>
                <w:lang w:eastAsia="ru-RU"/>
              </w:rPr>
              <w:t>Индекс цен производителей промышленной продукции</w:t>
            </w:r>
          </w:p>
        </w:tc>
        <w:tc>
          <w:tcPr>
            <w:tcW w:w="939" w:type="dxa"/>
            <w:tcMar>
              <w:top w:w="0" w:type="dxa"/>
              <w:left w:w="108" w:type="dxa"/>
              <w:bottom w:w="0" w:type="dxa"/>
              <w:right w:w="108" w:type="dxa"/>
            </w:tcMar>
            <w:vAlign w:val="bottom"/>
            <w:hideMark/>
          </w:tcPr>
          <w:p w:rsidR="009C41C2" w:rsidRPr="001C2269" w:rsidRDefault="001C2269"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100.</w:t>
            </w:r>
            <w:r>
              <w:rPr>
                <w:rFonts w:ascii="Times New Roman" w:eastAsia="Times New Roman" w:hAnsi="Times New Roman" w:cs="Times New Roman"/>
                <w:sz w:val="24"/>
                <w:szCs w:val="24"/>
                <w:lang w:eastAsia="ru-RU"/>
              </w:rPr>
              <w:t>92</w:t>
            </w:r>
          </w:p>
        </w:tc>
        <w:tc>
          <w:tcPr>
            <w:tcW w:w="843" w:type="dxa"/>
            <w:tcMar>
              <w:top w:w="0" w:type="dxa"/>
              <w:left w:w="108" w:type="dxa"/>
              <w:bottom w:w="0" w:type="dxa"/>
              <w:right w:w="108" w:type="dxa"/>
            </w:tcMar>
            <w:vAlign w:val="bottom"/>
            <w:hideMark/>
          </w:tcPr>
          <w:p w:rsidR="009C41C2" w:rsidRPr="00A21363" w:rsidRDefault="001C2269"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108,66</w:t>
            </w:r>
          </w:p>
        </w:tc>
        <w:tc>
          <w:tcPr>
            <w:tcW w:w="923" w:type="dxa"/>
            <w:tcMar>
              <w:top w:w="0" w:type="dxa"/>
              <w:left w:w="108" w:type="dxa"/>
              <w:bottom w:w="0" w:type="dxa"/>
              <w:right w:w="108" w:type="dxa"/>
            </w:tcMar>
            <w:vAlign w:val="bottom"/>
            <w:hideMark/>
          </w:tcPr>
          <w:p w:rsidR="009C41C2" w:rsidRPr="00A21363" w:rsidRDefault="001C2269" w:rsidP="001C2269">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108,66</w:t>
            </w:r>
          </w:p>
        </w:tc>
        <w:tc>
          <w:tcPr>
            <w:tcW w:w="1375" w:type="dxa"/>
            <w:tcMar>
              <w:top w:w="0" w:type="dxa"/>
              <w:left w:w="108" w:type="dxa"/>
              <w:bottom w:w="0" w:type="dxa"/>
              <w:right w:w="108" w:type="dxa"/>
            </w:tcMar>
            <w:vAlign w:val="bottom"/>
            <w:hideMark/>
          </w:tcPr>
          <w:p w:rsidR="009C41C2" w:rsidRPr="00A21363" w:rsidRDefault="001C2269" w:rsidP="00FD79E5">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106.64</w:t>
            </w:r>
          </w:p>
        </w:tc>
        <w:tc>
          <w:tcPr>
            <w:tcW w:w="3306" w:type="dxa"/>
            <w:tcMar>
              <w:top w:w="0" w:type="dxa"/>
              <w:left w:w="108" w:type="dxa"/>
              <w:bottom w:w="0" w:type="dxa"/>
              <w:right w:w="108" w:type="dxa"/>
            </w:tcMar>
            <w:hideMark/>
          </w:tcPr>
          <w:p w:rsidR="009C41C2" w:rsidRPr="00A21363" w:rsidRDefault="009C41C2" w:rsidP="00FD79E5">
            <w:pPr>
              <w:spacing w:before="120" w:after="0" w:line="240" w:lineRule="auto"/>
              <w:jc w:val="center"/>
              <w:rPr>
                <w:rFonts w:ascii="Times New Roman" w:eastAsia="Times New Roman" w:hAnsi="Times New Roman" w:cs="Times New Roman"/>
                <w:sz w:val="24"/>
                <w:szCs w:val="24"/>
                <w:lang w:eastAsia="ru-RU"/>
              </w:rPr>
            </w:pPr>
            <w:r w:rsidRPr="00A21363">
              <w:rPr>
                <w:rFonts w:ascii="Times New Roman" w:eastAsia="Times New Roman" w:hAnsi="Times New Roman" w:cs="Times New Roman"/>
                <w:sz w:val="24"/>
                <w:szCs w:val="24"/>
                <w:lang w:eastAsia="ru-RU"/>
              </w:rPr>
              <w:t> </w:t>
            </w:r>
          </w:p>
          <w:p w:rsidR="009C41C2" w:rsidRPr="00A21363" w:rsidRDefault="001C2269"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103.70</w:t>
            </w:r>
          </w:p>
        </w:tc>
      </w:tr>
      <w:tr w:rsidR="009C41C2" w:rsidRPr="00CC7F64" w:rsidTr="00394406">
        <w:trPr>
          <w:trHeight w:val="465"/>
          <w:jc w:val="center"/>
        </w:trPr>
        <w:tc>
          <w:tcPr>
            <w:tcW w:w="2904" w:type="dxa"/>
            <w:tcMar>
              <w:top w:w="0" w:type="dxa"/>
              <w:left w:w="108" w:type="dxa"/>
              <w:bottom w:w="0" w:type="dxa"/>
              <w:right w:w="108" w:type="dxa"/>
            </w:tcMar>
            <w:hideMark/>
          </w:tcPr>
          <w:p w:rsidR="009C41C2" w:rsidRPr="00A21363" w:rsidRDefault="009C41C2" w:rsidP="00FD79E5">
            <w:pPr>
              <w:spacing w:before="100" w:beforeAutospacing="1" w:after="100" w:afterAutospacing="1" w:line="240" w:lineRule="auto"/>
              <w:rPr>
                <w:rFonts w:ascii="Times New Roman" w:eastAsia="Times New Roman" w:hAnsi="Times New Roman" w:cs="Times New Roman"/>
                <w:sz w:val="24"/>
                <w:szCs w:val="24"/>
                <w:lang w:eastAsia="ru-RU"/>
              </w:rPr>
            </w:pPr>
            <w:r w:rsidRPr="00A21363">
              <w:rPr>
                <w:rFonts w:ascii="Times New Roman" w:eastAsia="Times New Roman" w:hAnsi="Times New Roman" w:cs="Times New Roman"/>
                <w:sz w:val="24"/>
                <w:szCs w:val="24"/>
                <w:lang w:eastAsia="ru-RU"/>
              </w:rPr>
              <w:t>Индекс цен в капитальном строительстве</w:t>
            </w:r>
          </w:p>
        </w:tc>
        <w:tc>
          <w:tcPr>
            <w:tcW w:w="939" w:type="dxa"/>
            <w:tcMar>
              <w:top w:w="0" w:type="dxa"/>
              <w:left w:w="108" w:type="dxa"/>
              <w:bottom w:w="0" w:type="dxa"/>
              <w:right w:w="108" w:type="dxa"/>
            </w:tcMar>
            <w:vAlign w:val="bottom"/>
            <w:hideMark/>
          </w:tcPr>
          <w:p w:rsidR="009C41C2" w:rsidRPr="00A145BA" w:rsidRDefault="00A145BA"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99,89</w:t>
            </w:r>
          </w:p>
        </w:tc>
        <w:tc>
          <w:tcPr>
            <w:tcW w:w="843" w:type="dxa"/>
            <w:tcMar>
              <w:top w:w="0" w:type="dxa"/>
              <w:left w:w="108" w:type="dxa"/>
              <w:bottom w:w="0" w:type="dxa"/>
              <w:right w:w="108" w:type="dxa"/>
            </w:tcMar>
            <w:vAlign w:val="bottom"/>
            <w:hideMark/>
          </w:tcPr>
          <w:p w:rsidR="009C41C2" w:rsidRPr="00A21363" w:rsidRDefault="00A145BA"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101,09</w:t>
            </w:r>
          </w:p>
        </w:tc>
        <w:tc>
          <w:tcPr>
            <w:tcW w:w="923" w:type="dxa"/>
            <w:tcMar>
              <w:top w:w="0" w:type="dxa"/>
              <w:left w:w="108" w:type="dxa"/>
              <w:bottom w:w="0" w:type="dxa"/>
              <w:right w:w="108" w:type="dxa"/>
            </w:tcMar>
            <w:vAlign w:val="bottom"/>
            <w:hideMark/>
          </w:tcPr>
          <w:p w:rsidR="009C41C2" w:rsidRPr="00A145BA" w:rsidRDefault="00A145BA"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9</w:t>
            </w:r>
          </w:p>
        </w:tc>
        <w:tc>
          <w:tcPr>
            <w:tcW w:w="1375" w:type="dxa"/>
            <w:tcMar>
              <w:top w:w="0" w:type="dxa"/>
              <w:left w:w="108" w:type="dxa"/>
              <w:bottom w:w="0" w:type="dxa"/>
              <w:right w:w="108" w:type="dxa"/>
            </w:tcMar>
            <w:vAlign w:val="bottom"/>
            <w:hideMark/>
          </w:tcPr>
          <w:p w:rsidR="009C41C2" w:rsidRPr="00A145BA" w:rsidRDefault="00A145BA"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10</w:t>
            </w:r>
            <w:r>
              <w:rPr>
                <w:rFonts w:ascii="Times New Roman" w:eastAsia="Times New Roman" w:hAnsi="Times New Roman" w:cs="Times New Roman"/>
                <w:sz w:val="24"/>
                <w:szCs w:val="24"/>
                <w:lang w:eastAsia="ru-RU"/>
              </w:rPr>
              <w:t>1,42</w:t>
            </w:r>
          </w:p>
        </w:tc>
        <w:tc>
          <w:tcPr>
            <w:tcW w:w="3306" w:type="dxa"/>
            <w:tcMar>
              <w:top w:w="0" w:type="dxa"/>
              <w:left w:w="108" w:type="dxa"/>
              <w:bottom w:w="0" w:type="dxa"/>
              <w:right w:w="108" w:type="dxa"/>
            </w:tcMar>
            <w:hideMark/>
          </w:tcPr>
          <w:p w:rsidR="009C41C2" w:rsidRPr="00A21363" w:rsidRDefault="009C41C2" w:rsidP="00FD79E5">
            <w:pPr>
              <w:spacing w:before="120" w:after="0" w:line="240" w:lineRule="auto"/>
              <w:jc w:val="center"/>
              <w:rPr>
                <w:rFonts w:ascii="Times New Roman" w:eastAsia="Times New Roman" w:hAnsi="Times New Roman" w:cs="Times New Roman"/>
                <w:sz w:val="24"/>
                <w:szCs w:val="24"/>
                <w:lang w:eastAsia="ru-RU"/>
              </w:rPr>
            </w:pPr>
            <w:r w:rsidRPr="00A21363">
              <w:rPr>
                <w:rFonts w:ascii="Times New Roman" w:eastAsia="Times New Roman" w:hAnsi="Times New Roman" w:cs="Times New Roman"/>
                <w:sz w:val="24"/>
                <w:szCs w:val="24"/>
                <w:lang w:eastAsia="ru-RU"/>
              </w:rPr>
              <w:t> </w:t>
            </w:r>
          </w:p>
          <w:p w:rsidR="009C41C2" w:rsidRPr="00E8346D" w:rsidRDefault="00E8346D"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10</w:t>
            </w:r>
            <w:r>
              <w:rPr>
                <w:rFonts w:ascii="Times New Roman" w:eastAsia="Times New Roman" w:hAnsi="Times New Roman" w:cs="Times New Roman"/>
                <w:sz w:val="24"/>
                <w:szCs w:val="24"/>
                <w:lang w:eastAsia="ru-RU"/>
              </w:rPr>
              <w:t>0,48</w:t>
            </w:r>
          </w:p>
        </w:tc>
      </w:tr>
      <w:tr w:rsidR="009C41C2" w:rsidRPr="00CC7F64" w:rsidTr="00394406">
        <w:trPr>
          <w:jc w:val="center"/>
        </w:trPr>
        <w:tc>
          <w:tcPr>
            <w:tcW w:w="2904" w:type="dxa"/>
            <w:tcMar>
              <w:top w:w="0" w:type="dxa"/>
              <w:left w:w="108" w:type="dxa"/>
              <w:bottom w:w="0" w:type="dxa"/>
              <w:right w:w="108" w:type="dxa"/>
            </w:tcMar>
            <w:hideMark/>
          </w:tcPr>
          <w:p w:rsidR="009C41C2" w:rsidRPr="00A21363" w:rsidRDefault="009C41C2" w:rsidP="00FD79E5">
            <w:pPr>
              <w:spacing w:before="60" w:after="100" w:afterAutospacing="1" w:line="240" w:lineRule="auto"/>
              <w:rPr>
                <w:rFonts w:ascii="Times New Roman" w:eastAsia="Times New Roman" w:hAnsi="Times New Roman" w:cs="Times New Roman"/>
                <w:sz w:val="24"/>
                <w:szCs w:val="24"/>
                <w:lang w:eastAsia="ru-RU"/>
              </w:rPr>
            </w:pPr>
            <w:r w:rsidRPr="00A21363">
              <w:rPr>
                <w:rFonts w:ascii="Times New Roman" w:eastAsia="Times New Roman" w:hAnsi="Times New Roman" w:cs="Times New Roman"/>
                <w:sz w:val="24"/>
                <w:szCs w:val="24"/>
                <w:lang w:eastAsia="ru-RU"/>
              </w:rPr>
              <w:t>Индекс цен на сельхоз. продукцию</w:t>
            </w:r>
          </w:p>
        </w:tc>
        <w:tc>
          <w:tcPr>
            <w:tcW w:w="939" w:type="dxa"/>
            <w:tcMar>
              <w:top w:w="0" w:type="dxa"/>
              <w:left w:w="108" w:type="dxa"/>
              <w:bottom w:w="0" w:type="dxa"/>
              <w:right w:w="108" w:type="dxa"/>
            </w:tcMar>
            <w:vAlign w:val="center"/>
            <w:hideMark/>
          </w:tcPr>
          <w:p w:rsidR="009C41C2" w:rsidRPr="00E8346D" w:rsidRDefault="00E8346D" w:rsidP="00E8346D">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101,12</w:t>
            </w:r>
          </w:p>
        </w:tc>
        <w:tc>
          <w:tcPr>
            <w:tcW w:w="843" w:type="dxa"/>
            <w:tcMar>
              <w:top w:w="0" w:type="dxa"/>
              <w:left w:w="108" w:type="dxa"/>
              <w:bottom w:w="0" w:type="dxa"/>
              <w:right w:w="108" w:type="dxa"/>
            </w:tcMar>
            <w:vAlign w:val="center"/>
            <w:hideMark/>
          </w:tcPr>
          <w:p w:rsidR="009C41C2" w:rsidRPr="00A21363" w:rsidRDefault="00E8346D"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111,84</w:t>
            </w:r>
          </w:p>
        </w:tc>
        <w:tc>
          <w:tcPr>
            <w:tcW w:w="923" w:type="dxa"/>
            <w:tcMar>
              <w:top w:w="0" w:type="dxa"/>
              <w:left w:w="108" w:type="dxa"/>
              <w:bottom w:w="0" w:type="dxa"/>
              <w:right w:w="108" w:type="dxa"/>
            </w:tcMar>
            <w:vAlign w:val="center"/>
            <w:hideMark/>
          </w:tcPr>
          <w:p w:rsidR="009C41C2" w:rsidRPr="00A21363" w:rsidRDefault="00E8346D"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111.84</w:t>
            </w:r>
          </w:p>
        </w:tc>
        <w:tc>
          <w:tcPr>
            <w:tcW w:w="1375" w:type="dxa"/>
            <w:tcMar>
              <w:top w:w="0" w:type="dxa"/>
              <w:left w:w="108" w:type="dxa"/>
              <w:bottom w:w="0" w:type="dxa"/>
              <w:right w:w="108" w:type="dxa"/>
            </w:tcMar>
            <w:vAlign w:val="center"/>
            <w:hideMark/>
          </w:tcPr>
          <w:p w:rsidR="009C41C2" w:rsidRPr="00A21363" w:rsidRDefault="00E8346D"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110,70</w:t>
            </w:r>
          </w:p>
        </w:tc>
        <w:tc>
          <w:tcPr>
            <w:tcW w:w="3306" w:type="dxa"/>
            <w:tcMar>
              <w:top w:w="0" w:type="dxa"/>
              <w:left w:w="108" w:type="dxa"/>
              <w:bottom w:w="0" w:type="dxa"/>
              <w:right w:w="108" w:type="dxa"/>
            </w:tcMar>
            <w:vAlign w:val="center"/>
            <w:hideMark/>
          </w:tcPr>
          <w:p w:rsidR="009C41C2" w:rsidRPr="00A21363" w:rsidRDefault="00E8346D" w:rsidP="00FD79E5">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104,93</w:t>
            </w:r>
          </w:p>
        </w:tc>
      </w:tr>
    </w:tbl>
    <w:p w:rsidR="00394406" w:rsidRPr="00394406" w:rsidRDefault="00394406" w:rsidP="00394406">
      <w:pPr>
        <w:spacing w:after="0" w:line="240" w:lineRule="auto"/>
        <w:jc w:val="both"/>
        <w:rPr>
          <w:rFonts w:ascii="Times New Roman" w:eastAsia="Times New Roman" w:hAnsi="Times New Roman" w:cs="Times New Roman"/>
          <w:b/>
          <w:color w:val="000000" w:themeColor="text1"/>
          <w:sz w:val="24"/>
          <w:szCs w:val="24"/>
          <w:lang w:eastAsia="ru-RU"/>
        </w:rPr>
      </w:pPr>
      <w:r w:rsidRPr="00394406">
        <w:rPr>
          <w:rFonts w:ascii="Times New Roman" w:hAnsi="Times New Roman" w:cs="Times New Roman"/>
          <w:sz w:val="24"/>
          <w:szCs w:val="24"/>
        </w:rPr>
        <w:t xml:space="preserve">*данные </w:t>
      </w:r>
      <w:proofErr w:type="spellStart"/>
      <w:r>
        <w:rPr>
          <w:rFonts w:ascii="Times New Roman" w:hAnsi="Times New Roman" w:cs="Times New Roman"/>
          <w:sz w:val="24"/>
          <w:szCs w:val="24"/>
        </w:rPr>
        <w:t>Ингушетиястат</w:t>
      </w:r>
      <w:proofErr w:type="spellEnd"/>
    </w:p>
    <w:p w:rsidR="00570A99" w:rsidRDefault="00570A99" w:rsidP="00181E95">
      <w:pPr>
        <w:spacing w:line="240" w:lineRule="auto"/>
        <w:ind w:firstLine="708"/>
        <w:jc w:val="both"/>
        <w:rPr>
          <w:rFonts w:ascii="Times New Roman" w:hAnsi="Times New Roman" w:cs="Times New Roman"/>
          <w:sz w:val="28"/>
          <w:szCs w:val="28"/>
        </w:rPr>
      </w:pPr>
    </w:p>
    <w:p w:rsidR="009C41C2" w:rsidRDefault="000A73F0" w:rsidP="00181E95">
      <w:pPr>
        <w:spacing w:line="240" w:lineRule="auto"/>
        <w:ind w:firstLine="708"/>
        <w:jc w:val="both"/>
        <w:rPr>
          <w:rFonts w:ascii="Times New Roman" w:hAnsi="Times New Roman" w:cs="Times New Roman"/>
          <w:sz w:val="28"/>
          <w:szCs w:val="28"/>
        </w:rPr>
      </w:pPr>
      <w:r w:rsidRPr="000A73F0">
        <w:rPr>
          <w:rFonts w:ascii="Times New Roman" w:hAnsi="Times New Roman" w:cs="Times New Roman"/>
          <w:sz w:val="28"/>
          <w:szCs w:val="28"/>
        </w:rPr>
        <w:lastRenderedPageBreak/>
        <w:t xml:space="preserve">В целом в </w:t>
      </w:r>
      <w:r w:rsidR="00335601">
        <w:rPr>
          <w:rFonts w:ascii="Times New Roman" w:hAnsi="Times New Roman" w:cs="Times New Roman"/>
          <w:sz w:val="28"/>
          <w:szCs w:val="28"/>
        </w:rPr>
        <w:t>город</w:t>
      </w:r>
      <w:r w:rsidRPr="000A73F0">
        <w:rPr>
          <w:rFonts w:ascii="Times New Roman" w:hAnsi="Times New Roman" w:cs="Times New Roman"/>
          <w:sz w:val="28"/>
          <w:szCs w:val="28"/>
        </w:rPr>
        <w:t>е очень слабо развита промышленность, остро ощущается недостаток промышленного производства.</w:t>
      </w:r>
      <w:r w:rsidR="00A8284D">
        <w:rPr>
          <w:rFonts w:ascii="Times New Roman" w:hAnsi="Times New Roman" w:cs="Times New Roman"/>
          <w:sz w:val="28"/>
          <w:szCs w:val="28"/>
        </w:rPr>
        <w:t xml:space="preserve"> Ряд промышленных предприятий являются п</w:t>
      </w:r>
      <w:r w:rsidR="001110F9">
        <w:rPr>
          <w:rFonts w:ascii="Times New Roman" w:hAnsi="Times New Roman" w:cs="Times New Roman"/>
          <w:sz w:val="28"/>
          <w:szCs w:val="28"/>
        </w:rPr>
        <w:t>ростаивающими.</w:t>
      </w:r>
      <w:r w:rsidR="00657CF1">
        <w:rPr>
          <w:rFonts w:ascii="Times New Roman" w:hAnsi="Times New Roman" w:cs="Times New Roman"/>
          <w:sz w:val="28"/>
          <w:szCs w:val="28"/>
        </w:rPr>
        <w:t xml:space="preserve"> </w:t>
      </w:r>
      <w:r w:rsidR="0088418B">
        <w:rPr>
          <w:rFonts w:ascii="Times New Roman" w:hAnsi="Times New Roman" w:cs="Times New Roman"/>
          <w:sz w:val="28"/>
          <w:szCs w:val="28"/>
        </w:rPr>
        <w:t>Основными причинами являются н</w:t>
      </w:r>
      <w:r w:rsidR="001110F9">
        <w:rPr>
          <w:rFonts w:ascii="Times New Roman" w:hAnsi="Times New Roman" w:cs="Times New Roman"/>
          <w:sz w:val="28"/>
          <w:szCs w:val="28"/>
        </w:rPr>
        <w:t>едостаточная рентабельность, низкий уровень спроса на выпускаемую продукцию</w:t>
      </w:r>
      <w:r w:rsidR="0088418B">
        <w:rPr>
          <w:rFonts w:ascii="Times New Roman" w:hAnsi="Times New Roman" w:cs="Times New Roman"/>
          <w:sz w:val="28"/>
          <w:szCs w:val="28"/>
        </w:rPr>
        <w:t xml:space="preserve">. </w:t>
      </w:r>
      <w:r w:rsidR="00781D2E">
        <w:rPr>
          <w:rFonts w:ascii="Times New Roman" w:hAnsi="Times New Roman" w:cs="Times New Roman"/>
          <w:sz w:val="28"/>
          <w:szCs w:val="28"/>
        </w:rPr>
        <w:t>Н</w:t>
      </w:r>
      <w:r w:rsidR="00657CF1">
        <w:rPr>
          <w:rFonts w:ascii="Times New Roman" w:hAnsi="Times New Roman" w:cs="Times New Roman"/>
          <w:sz w:val="28"/>
          <w:szCs w:val="28"/>
        </w:rPr>
        <w:t xml:space="preserve">едостаток </w:t>
      </w:r>
      <w:r w:rsidR="00781D2E" w:rsidRPr="00781D2E">
        <w:rPr>
          <w:rFonts w:ascii="Times New Roman" w:hAnsi="Times New Roman" w:cs="Times New Roman"/>
          <w:sz w:val="28"/>
          <w:szCs w:val="28"/>
        </w:rPr>
        <w:t xml:space="preserve">финансовых ресурсов </w:t>
      </w:r>
      <w:r w:rsidR="00C70E71">
        <w:rPr>
          <w:rFonts w:ascii="Times New Roman" w:hAnsi="Times New Roman" w:cs="Times New Roman"/>
          <w:sz w:val="28"/>
          <w:szCs w:val="28"/>
        </w:rPr>
        <w:t>не позволяе</w:t>
      </w:r>
      <w:r w:rsidR="001110F9">
        <w:rPr>
          <w:rFonts w:ascii="Times New Roman" w:hAnsi="Times New Roman" w:cs="Times New Roman"/>
          <w:sz w:val="28"/>
          <w:szCs w:val="28"/>
        </w:rPr>
        <w:t>т</w:t>
      </w:r>
      <w:r w:rsidR="0088418B">
        <w:rPr>
          <w:rFonts w:ascii="Times New Roman" w:hAnsi="Times New Roman" w:cs="Times New Roman"/>
          <w:sz w:val="28"/>
          <w:szCs w:val="28"/>
        </w:rPr>
        <w:t xml:space="preserve"> частным производителям провести</w:t>
      </w:r>
      <w:r w:rsidR="00C70E71">
        <w:rPr>
          <w:rFonts w:ascii="Times New Roman" w:hAnsi="Times New Roman" w:cs="Times New Roman"/>
          <w:sz w:val="28"/>
          <w:szCs w:val="28"/>
        </w:rPr>
        <w:t xml:space="preserve"> реорганизацию производства и запуск предприятий.</w:t>
      </w:r>
    </w:p>
    <w:p w:rsidR="007F0A8A" w:rsidRPr="007F0A8A" w:rsidRDefault="00E07A91" w:rsidP="007F0A8A">
      <w:pPr>
        <w:jc w:val="right"/>
        <w:rPr>
          <w:rFonts w:ascii="Times New Roman" w:hAnsi="Times New Roman" w:cs="Times New Roman"/>
          <w:sz w:val="24"/>
          <w:szCs w:val="24"/>
        </w:rPr>
      </w:pPr>
      <w:r w:rsidRPr="007F0A8A">
        <w:rPr>
          <w:rFonts w:ascii="Times New Roman" w:hAnsi="Times New Roman" w:cs="Times New Roman"/>
          <w:sz w:val="24"/>
          <w:szCs w:val="24"/>
        </w:rPr>
        <w:t>Т</w:t>
      </w:r>
      <w:r w:rsidR="007F0A8A" w:rsidRPr="007F0A8A">
        <w:rPr>
          <w:rFonts w:ascii="Times New Roman" w:hAnsi="Times New Roman" w:cs="Times New Roman"/>
          <w:sz w:val="24"/>
          <w:szCs w:val="24"/>
        </w:rPr>
        <w:t>аблица</w:t>
      </w:r>
      <w:r>
        <w:rPr>
          <w:rFonts w:ascii="Times New Roman" w:hAnsi="Times New Roman" w:cs="Times New Roman"/>
          <w:sz w:val="24"/>
          <w:szCs w:val="24"/>
        </w:rPr>
        <w:t xml:space="preserve"> 4.2.3</w:t>
      </w:r>
    </w:p>
    <w:p w:rsidR="007F0A8A" w:rsidRPr="00171DDA" w:rsidRDefault="007F0A8A" w:rsidP="007F0A8A">
      <w:pPr>
        <w:jc w:val="center"/>
        <w:rPr>
          <w:rFonts w:ascii="Times New Roman" w:hAnsi="Times New Roman" w:cs="Times New Roman"/>
          <w:b/>
          <w:sz w:val="28"/>
          <w:szCs w:val="28"/>
        </w:rPr>
      </w:pPr>
      <w:r w:rsidRPr="00171DDA">
        <w:rPr>
          <w:rFonts w:ascii="Times New Roman" w:hAnsi="Times New Roman" w:cs="Times New Roman"/>
          <w:b/>
          <w:sz w:val="28"/>
          <w:szCs w:val="28"/>
        </w:rPr>
        <w:t xml:space="preserve">Простаивающие объекты производственного назначения по </w:t>
      </w:r>
      <w:r w:rsidR="00335601" w:rsidRPr="00335601">
        <w:rPr>
          <w:rFonts w:ascii="Times New Roman" w:hAnsi="Times New Roman" w:cs="Times New Roman"/>
          <w:b/>
          <w:sz w:val="28"/>
          <w:szCs w:val="28"/>
        </w:rPr>
        <w:t>МО «Городской округ город Карабулак»</w:t>
      </w:r>
    </w:p>
    <w:tbl>
      <w:tblPr>
        <w:tblStyle w:val="ad"/>
        <w:tblW w:w="11264" w:type="dxa"/>
        <w:tblInd w:w="-1168" w:type="dxa"/>
        <w:tblLayout w:type="fixed"/>
        <w:tblLook w:val="01E0" w:firstRow="1" w:lastRow="1" w:firstColumn="1" w:lastColumn="1" w:noHBand="0" w:noVBand="0"/>
      </w:tblPr>
      <w:tblGrid>
        <w:gridCol w:w="665"/>
        <w:gridCol w:w="1887"/>
        <w:gridCol w:w="2332"/>
        <w:gridCol w:w="1701"/>
        <w:gridCol w:w="2346"/>
        <w:gridCol w:w="1134"/>
        <w:gridCol w:w="1199"/>
      </w:tblGrid>
      <w:tr w:rsidR="004A390B" w:rsidRPr="004A390B" w:rsidTr="00410E47">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 xml:space="preserve">№ </w:t>
            </w:r>
            <w:proofErr w:type="gramStart"/>
            <w:r w:rsidRPr="004A390B">
              <w:rPr>
                <w:rFonts w:ascii="Times New Roman" w:hAnsi="Times New Roman" w:cs="Times New Roman"/>
                <w:sz w:val="24"/>
                <w:szCs w:val="24"/>
              </w:rPr>
              <w:t>п</w:t>
            </w:r>
            <w:proofErr w:type="gramEnd"/>
            <w:r w:rsidRPr="004A390B">
              <w:rPr>
                <w:rFonts w:ascii="Times New Roman" w:hAnsi="Times New Roman" w:cs="Times New Roman"/>
                <w:sz w:val="24"/>
                <w:szCs w:val="24"/>
              </w:rPr>
              <w:t>/п</w:t>
            </w:r>
          </w:p>
        </w:tc>
        <w:tc>
          <w:tcPr>
            <w:tcW w:w="1887"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Наименование предприятия</w:t>
            </w:r>
          </w:p>
        </w:tc>
        <w:tc>
          <w:tcPr>
            <w:tcW w:w="2332"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Профильное направление производства (также указать, производимую продукцию)</w:t>
            </w:r>
          </w:p>
        </w:tc>
        <w:tc>
          <w:tcPr>
            <w:tcW w:w="1701"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Фактическое месторасположение предприятия</w:t>
            </w:r>
          </w:p>
        </w:tc>
        <w:tc>
          <w:tcPr>
            <w:tcW w:w="2346"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Здания и сооружения, относящиеся к предприятию (наименование, хозяйственное предназначение, фактический адрес расположения)</w:t>
            </w:r>
          </w:p>
        </w:tc>
        <w:tc>
          <w:tcPr>
            <w:tcW w:w="1134"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Дата открытия предприятия</w:t>
            </w:r>
          </w:p>
        </w:tc>
        <w:tc>
          <w:tcPr>
            <w:tcW w:w="1199"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Дата прекращения функционирования предприятия</w:t>
            </w:r>
          </w:p>
        </w:tc>
      </w:tr>
      <w:tr w:rsidR="004A390B" w:rsidRPr="004A390B" w:rsidTr="00410E47">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1</w:t>
            </w:r>
          </w:p>
        </w:tc>
        <w:tc>
          <w:tcPr>
            <w:tcW w:w="1887"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2</w:t>
            </w:r>
          </w:p>
        </w:tc>
        <w:tc>
          <w:tcPr>
            <w:tcW w:w="2332"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3</w:t>
            </w:r>
          </w:p>
        </w:tc>
        <w:tc>
          <w:tcPr>
            <w:tcW w:w="1701"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4</w:t>
            </w:r>
          </w:p>
        </w:tc>
        <w:tc>
          <w:tcPr>
            <w:tcW w:w="2346"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5</w:t>
            </w:r>
          </w:p>
        </w:tc>
        <w:tc>
          <w:tcPr>
            <w:tcW w:w="1134"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6</w:t>
            </w:r>
          </w:p>
        </w:tc>
        <w:tc>
          <w:tcPr>
            <w:tcW w:w="1199"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7</w:t>
            </w:r>
          </w:p>
        </w:tc>
      </w:tr>
      <w:tr w:rsidR="004A390B" w:rsidRPr="004A390B" w:rsidTr="00410E47">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1</w:t>
            </w:r>
          </w:p>
        </w:tc>
        <w:tc>
          <w:tcPr>
            <w:tcW w:w="1887"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ООО «</w:t>
            </w:r>
            <w:proofErr w:type="spellStart"/>
            <w:r w:rsidRPr="004A390B">
              <w:rPr>
                <w:rFonts w:ascii="Times New Roman" w:hAnsi="Times New Roman" w:cs="Times New Roman"/>
                <w:sz w:val="24"/>
                <w:szCs w:val="24"/>
              </w:rPr>
              <w:t>Химреагент</w:t>
            </w:r>
            <w:proofErr w:type="spellEnd"/>
            <w:r w:rsidRPr="004A390B">
              <w:rPr>
                <w:rFonts w:ascii="Times New Roman" w:hAnsi="Times New Roman" w:cs="Times New Roman"/>
                <w:sz w:val="24"/>
                <w:szCs w:val="24"/>
              </w:rPr>
              <w:t>»</w:t>
            </w:r>
          </w:p>
          <w:p w:rsidR="004A390B" w:rsidRPr="004A390B" w:rsidRDefault="004A390B" w:rsidP="00FA39CA">
            <w:pPr>
              <w:rPr>
                <w:rFonts w:ascii="Times New Roman" w:hAnsi="Times New Roman" w:cs="Times New Roman"/>
                <w:sz w:val="24"/>
                <w:szCs w:val="24"/>
              </w:rPr>
            </w:pPr>
          </w:p>
        </w:tc>
        <w:tc>
          <w:tcPr>
            <w:tcW w:w="2332" w:type="dxa"/>
          </w:tcPr>
          <w:p w:rsidR="004A390B" w:rsidRPr="004A390B" w:rsidRDefault="004A390B" w:rsidP="00FA39CA">
            <w:pPr>
              <w:tabs>
                <w:tab w:val="left" w:pos="2014"/>
              </w:tabs>
              <w:rPr>
                <w:rFonts w:ascii="Times New Roman" w:hAnsi="Times New Roman" w:cs="Times New Roman"/>
                <w:sz w:val="24"/>
                <w:szCs w:val="24"/>
              </w:rPr>
            </w:pPr>
            <w:r w:rsidRPr="004A390B">
              <w:rPr>
                <w:rFonts w:ascii="Times New Roman" w:hAnsi="Times New Roman" w:cs="Times New Roman"/>
                <w:sz w:val="24"/>
                <w:szCs w:val="24"/>
              </w:rPr>
              <w:t>Производство специальных химических реагентов для нефтедобывающей отрасли, бурового порошка.</w:t>
            </w:r>
          </w:p>
        </w:tc>
        <w:tc>
          <w:tcPr>
            <w:tcW w:w="1701" w:type="dxa"/>
          </w:tcPr>
          <w:p w:rsidR="004A390B" w:rsidRPr="004A390B" w:rsidRDefault="004A390B" w:rsidP="004A390B">
            <w:pPr>
              <w:jc w:val="both"/>
              <w:rPr>
                <w:rFonts w:ascii="Times New Roman" w:hAnsi="Times New Roman" w:cs="Times New Roman"/>
                <w:sz w:val="24"/>
                <w:szCs w:val="24"/>
              </w:rPr>
            </w:pPr>
            <w:r w:rsidRPr="004A390B">
              <w:rPr>
                <w:rFonts w:ascii="Times New Roman" w:hAnsi="Times New Roman" w:cs="Times New Roman"/>
                <w:sz w:val="24"/>
                <w:szCs w:val="24"/>
              </w:rPr>
              <w:t>386231, Россия, Республика И</w:t>
            </w:r>
            <w:r>
              <w:rPr>
                <w:rFonts w:ascii="Times New Roman" w:hAnsi="Times New Roman" w:cs="Times New Roman"/>
                <w:sz w:val="24"/>
                <w:szCs w:val="24"/>
              </w:rPr>
              <w:t xml:space="preserve">нгушетия, г.Карабулак, </w:t>
            </w:r>
            <w:proofErr w:type="spellStart"/>
            <w:r>
              <w:rPr>
                <w:rFonts w:ascii="Times New Roman" w:hAnsi="Times New Roman" w:cs="Times New Roman"/>
                <w:sz w:val="24"/>
                <w:szCs w:val="24"/>
              </w:rPr>
              <w:t>Промзона</w:t>
            </w:r>
            <w:proofErr w:type="spellEnd"/>
          </w:p>
          <w:p w:rsidR="004A390B" w:rsidRPr="004A390B" w:rsidRDefault="004A390B" w:rsidP="00FA39CA">
            <w:pPr>
              <w:rPr>
                <w:rFonts w:ascii="Times New Roman" w:hAnsi="Times New Roman" w:cs="Times New Roman"/>
                <w:sz w:val="24"/>
                <w:szCs w:val="24"/>
              </w:rPr>
            </w:pPr>
          </w:p>
        </w:tc>
        <w:tc>
          <w:tcPr>
            <w:tcW w:w="2346" w:type="dxa"/>
          </w:tcPr>
          <w:p w:rsidR="004A390B" w:rsidRPr="004A390B" w:rsidRDefault="004A390B" w:rsidP="004A390B">
            <w:pPr>
              <w:ind w:firstLine="34"/>
              <w:rPr>
                <w:rFonts w:ascii="Times New Roman" w:hAnsi="Times New Roman" w:cs="Times New Roman"/>
                <w:sz w:val="24"/>
                <w:szCs w:val="24"/>
              </w:rPr>
            </w:pPr>
            <w:r w:rsidRPr="004A390B">
              <w:rPr>
                <w:rFonts w:ascii="Times New Roman" w:hAnsi="Times New Roman" w:cs="Times New Roman"/>
                <w:sz w:val="24"/>
                <w:szCs w:val="24"/>
              </w:rPr>
              <w:t>Частное сооружение,3-</w:t>
            </w:r>
            <w:r>
              <w:rPr>
                <w:rFonts w:ascii="Times New Roman" w:hAnsi="Times New Roman" w:cs="Times New Roman"/>
                <w:sz w:val="24"/>
                <w:szCs w:val="24"/>
              </w:rPr>
              <w:t>хъэтажное и 2-хъэтажное здания.</w:t>
            </w:r>
          </w:p>
        </w:tc>
        <w:tc>
          <w:tcPr>
            <w:tcW w:w="1134"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22.08.200</w:t>
            </w:r>
            <w:r>
              <w:rPr>
                <w:rFonts w:ascii="Times New Roman" w:hAnsi="Times New Roman" w:cs="Times New Roman"/>
                <w:sz w:val="24"/>
                <w:szCs w:val="24"/>
              </w:rPr>
              <w:t>0</w:t>
            </w:r>
            <w:r w:rsidRPr="004A390B">
              <w:rPr>
                <w:rFonts w:ascii="Times New Roman" w:hAnsi="Times New Roman" w:cs="Times New Roman"/>
                <w:sz w:val="24"/>
                <w:szCs w:val="24"/>
              </w:rPr>
              <w:t xml:space="preserve"> г. (ранее функционировало с 1971г.)</w:t>
            </w:r>
          </w:p>
        </w:tc>
        <w:tc>
          <w:tcPr>
            <w:tcW w:w="1199"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2005г.</w:t>
            </w:r>
          </w:p>
        </w:tc>
      </w:tr>
      <w:tr w:rsidR="004A390B" w:rsidRPr="004A390B" w:rsidTr="00410E47">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2</w:t>
            </w:r>
          </w:p>
        </w:tc>
        <w:tc>
          <w:tcPr>
            <w:tcW w:w="1887"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ООО «Виктория»</w:t>
            </w:r>
          </w:p>
          <w:p w:rsidR="004A390B" w:rsidRPr="004A390B" w:rsidRDefault="004A390B" w:rsidP="00FA39CA">
            <w:pPr>
              <w:rPr>
                <w:rFonts w:ascii="Times New Roman" w:hAnsi="Times New Roman" w:cs="Times New Roman"/>
                <w:sz w:val="24"/>
                <w:szCs w:val="24"/>
              </w:rPr>
            </w:pPr>
          </w:p>
        </w:tc>
        <w:tc>
          <w:tcPr>
            <w:tcW w:w="2332" w:type="dxa"/>
          </w:tcPr>
          <w:p w:rsidR="004A390B" w:rsidRPr="004A390B" w:rsidRDefault="004A390B" w:rsidP="00FA39CA">
            <w:pPr>
              <w:tabs>
                <w:tab w:val="left" w:pos="2014"/>
              </w:tabs>
              <w:rPr>
                <w:rFonts w:ascii="Times New Roman" w:hAnsi="Times New Roman" w:cs="Times New Roman"/>
                <w:sz w:val="24"/>
                <w:szCs w:val="24"/>
              </w:rPr>
            </w:pPr>
            <w:r w:rsidRPr="004A390B">
              <w:rPr>
                <w:rFonts w:ascii="Times New Roman" w:hAnsi="Times New Roman" w:cs="Times New Roman"/>
                <w:sz w:val="24"/>
                <w:szCs w:val="24"/>
              </w:rPr>
              <w:t>Нефтеперерабатывающее предприятие</w:t>
            </w:r>
          </w:p>
        </w:tc>
        <w:tc>
          <w:tcPr>
            <w:tcW w:w="1701" w:type="dxa"/>
          </w:tcPr>
          <w:p w:rsidR="004A390B" w:rsidRPr="004A390B" w:rsidRDefault="004A390B" w:rsidP="00FA39CA">
            <w:pPr>
              <w:rPr>
                <w:rFonts w:ascii="Times New Roman" w:hAnsi="Times New Roman" w:cs="Times New Roman"/>
                <w:sz w:val="24"/>
                <w:szCs w:val="24"/>
              </w:rPr>
            </w:pPr>
            <w:r>
              <w:rPr>
                <w:rFonts w:ascii="Times New Roman" w:hAnsi="Times New Roman" w:cs="Times New Roman"/>
                <w:sz w:val="24"/>
                <w:szCs w:val="24"/>
              </w:rPr>
              <w:t>г</w:t>
            </w:r>
            <w:r w:rsidRPr="004A390B">
              <w:rPr>
                <w:rFonts w:ascii="Times New Roman" w:hAnsi="Times New Roman" w:cs="Times New Roman"/>
                <w:sz w:val="24"/>
                <w:szCs w:val="24"/>
              </w:rPr>
              <w:t xml:space="preserve">.Карабулак, </w:t>
            </w:r>
            <w:proofErr w:type="spellStart"/>
            <w:r w:rsidRPr="004A390B">
              <w:rPr>
                <w:rFonts w:ascii="Times New Roman" w:hAnsi="Times New Roman" w:cs="Times New Roman"/>
                <w:sz w:val="24"/>
                <w:szCs w:val="24"/>
              </w:rPr>
              <w:t>Промзона</w:t>
            </w:r>
            <w:proofErr w:type="spellEnd"/>
          </w:p>
        </w:tc>
        <w:tc>
          <w:tcPr>
            <w:tcW w:w="2346" w:type="dxa"/>
          </w:tcPr>
          <w:p w:rsidR="004A390B" w:rsidRPr="004A390B" w:rsidRDefault="004A390B" w:rsidP="004A390B">
            <w:pPr>
              <w:ind w:firstLine="34"/>
              <w:rPr>
                <w:rFonts w:ascii="Times New Roman" w:hAnsi="Times New Roman" w:cs="Times New Roman"/>
                <w:sz w:val="24"/>
                <w:szCs w:val="24"/>
              </w:rPr>
            </w:pPr>
            <w:r w:rsidRPr="004A390B">
              <w:rPr>
                <w:rFonts w:ascii="Times New Roman" w:hAnsi="Times New Roman" w:cs="Times New Roman"/>
                <w:sz w:val="24"/>
                <w:szCs w:val="24"/>
              </w:rPr>
              <w:t xml:space="preserve">Емкости, колонна, операторская и вагончик. </w:t>
            </w:r>
          </w:p>
        </w:tc>
        <w:tc>
          <w:tcPr>
            <w:tcW w:w="1134"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2004г.</w:t>
            </w:r>
          </w:p>
        </w:tc>
        <w:tc>
          <w:tcPr>
            <w:tcW w:w="1199"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2009г.</w:t>
            </w:r>
          </w:p>
        </w:tc>
      </w:tr>
      <w:tr w:rsidR="004A390B" w:rsidRPr="004A390B" w:rsidTr="00410E47">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3</w:t>
            </w:r>
          </w:p>
        </w:tc>
        <w:tc>
          <w:tcPr>
            <w:tcW w:w="1887"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ООО «ЮГ»</w:t>
            </w:r>
          </w:p>
          <w:p w:rsidR="004A390B" w:rsidRPr="004A390B" w:rsidRDefault="004A390B" w:rsidP="00FA39CA">
            <w:pPr>
              <w:rPr>
                <w:rFonts w:ascii="Times New Roman" w:hAnsi="Times New Roman" w:cs="Times New Roman"/>
                <w:sz w:val="24"/>
                <w:szCs w:val="24"/>
              </w:rPr>
            </w:pPr>
          </w:p>
        </w:tc>
        <w:tc>
          <w:tcPr>
            <w:tcW w:w="2332" w:type="dxa"/>
          </w:tcPr>
          <w:p w:rsidR="004A390B" w:rsidRPr="004A390B" w:rsidRDefault="004A390B" w:rsidP="00FA39CA">
            <w:pPr>
              <w:tabs>
                <w:tab w:val="left" w:pos="2014"/>
              </w:tabs>
              <w:rPr>
                <w:rFonts w:ascii="Times New Roman" w:hAnsi="Times New Roman" w:cs="Times New Roman"/>
                <w:sz w:val="24"/>
                <w:szCs w:val="24"/>
              </w:rPr>
            </w:pPr>
            <w:r w:rsidRPr="004A390B">
              <w:rPr>
                <w:rFonts w:ascii="Times New Roman" w:hAnsi="Times New Roman" w:cs="Times New Roman"/>
                <w:sz w:val="24"/>
                <w:szCs w:val="24"/>
              </w:rPr>
              <w:t>Нефтеперерабатывающее предприятие</w:t>
            </w:r>
          </w:p>
        </w:tc>
        <w:tc>
          <w:tcPr>
            <w:tcW w:w="1701" w:type="dxa"/>
          </w:tcPr>
          <w:p w:rsidR="004A390B" w:rsidRPr="004A390B" w:rsidRDefault="004A390B" w:rsidP="00FA39CA">
            <w:pPr>
              <w:rPr>
                <w:rFonts w:ascii="Times New Roman" w:hAnsi="Times New Roman" w:cs="Times New Roman"/>
                <w:sz w:val="24"/>
                <w:szCs w:val="24"/>
              </w:rPr>
            </w:pPr>
            <w:r>
              <w:rPr>
                <w:rFonts w:ascii="Times New Roman" w:hAnsi="Times New Roman" w:cs="Times New Roman"/>
                <w:sz w:val="24"/>
                <w:szCs w:val="24"/>
              </w:rPr>
              <w:t>г</w:t>
            </w:r>
            <w:r w:rsidRPr="004A390B">
              <w:rPr>
                <w:rFonts w:ascii="Times New Roman" w:hAnsi="Times New Roman" w:cs="Times New Roman"/>
                <w:sz w:val="24"/>
                <w:szCs w:val="24"/>
              </w:rPr>
              <w:t xml:space="preserve">.Карабулак, </w:t>
            </w:r>
            <w:proofErr w:type="spellStart"/>
            <w:r w:rsidRPr="004A390B">
              <w:rPr>
                <w:rFonts w:ascii="Times New Roman" w:hAnsi="Times New Roman" w:cs="Times New Roman"/>
                <w:sz w:val="24"/>
                <w:szCs w:val="24"/>
              </w:rPr>
              <w:t>Промзона</w:t>
            </w:r>
            <w:proofErr w:type="spellEnd"/>
          </w:p>
        </w:tc>
        <w:tc>
          <w:tcPr>
            <w:tcW w:w="2346" w:type="dxa"/>
          </w:tcPr>
          <w:p w:rsidR="004A390B" w:rsidRPr="004A390B" w:rsidRDefault="004A390B" w:rsidP="004A390B">
            <w:pPr>
              <w:ind w:firstLine="34"/>
              <w:rPr>
                <w:rFonts w:ascii="Times New Roman" w:hAnsi="Times New Roman" w:cs="Times New Roman"/>
                <w:sz w:val="24"/>
                <w:szCs w:val="24"/>
              </w:rPr>
            </w:pPr>
            <w:r w:rsidRPr="004A390B">
              <w:rPr>
                <w:rFonts w:ascii="Times New Roman" w:hAnsi="Times New Roman" w:cs="Times New Roman"/>
                <w:sz w:val="24"/>
                <w:szCs w:val="24"/>
              </w:rPr>
              <w:t>Емкости, ко</w:t>
            </w:r>
            <w:r>
              <w:rPr>
                <w:rFonts w:ascii="Times New Roman" w:hAnsi="Times New Roman" w:cs="Times New Roman"/>
                <w:sz w:val="24"/>
                <w:szCs w:val="24"/>
              </w:rPr>
              <w:t>лонна, операторская и вагончик.</w:t>
            </w:r>
          </w:p>
        </w:tc>
        <w:tc>
          <w:tcPr>
            <w:tcW w:w="1134"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2004г.</w:t>
            </w:r>
          </w:p>
        </w:tc>
        <w:tc>
          <w:tcPr>
            <w:tcW w:w="1199"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2009г.</w:t>
            </w:r>
          </w:p>
        </w:tc>
      </w:tr>
      <w:tr w:rsidR="004A390B" w:rsidRPr="004A390B" w:rsidTr="00410E47">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4</w:t>
            </w:r>
          </w:p>
        </w:tc>
        <w:tc>
          <w:tcPr>
            <w:tcW w:w="1887" w:type="dxa"/>
          </w:tcPr>
          <w:p w:rsidR="004A390B" w:rsidRPr="004A390B" w:rsidRDefault="004A390B" w:rsidP="00FA39CA">
            <w:pPr>
              <w:rPr>
                <w:rFonts w:ascii="Times New Roman" w:hAnsi="Times New Roman" w:cs="Times New Roman"/>
                <w:sz w:val="24"/>
                <w:szCs w:val="24"/>
              </w:rPr>
            </w:pPr>
            <w:proofErr w:type="spellStart"/>
            <w:r w:rsidRPr="004A390B">
              <w:rPr>
                <w:rFonts w:ascii="Times New Roman" w:hAnsi="Times New Roman" w:cs="Times New Roman"/>
                <w:sz w:val="24"/>
                <w:szCs w:val="24"/>
              </w:rPr>
              <w:t>Спиртзавод</w:t>
            </w:r>
            <w:proofErr w:type="spellEnd"/>
            <w:r w:rsidRPr="004A390B">
              <w:rPr>
                <w:rFonts w:ascii="Times New Roman" w:hAnsi="Times New Roman" w:cs="Times New Roman"/>
                <w:sz w:val="24"/>
                <w:szCs w:val="24"/>
              </w:rPr>
              <w:t xml:space="preserve"> «ИЛЛИ»</w:t>
            </w:r>
          </w:p>
        </w:tc>
        <w:tc>
          <w:tcPr>
            <w:tcW w:w="2332" w:type="dxa"/>
          </w:tcPr>
          <w:p w:rsidR="004A390B" w:rsidRPr="004A390B" w:rsidRDefault="004A390B" w:rsidP="004A390B">
            <w:pPr>
              <w:tabs>
                <w:tab w:val="left" w:pos="2014"/>
              </w:tabs>
              <w:rPr>
                <w:rFonts w:ascii="Times New Roman" w:hAnsi="Times New Roman" w:cs="Times New Roman"/>
                <w:sz w:val="24"/>
                <w:szCs w:val="24"/>
              </w:rPr>
            </w:pPr>
            <w:r>
              <w:rPr>
                <w:rFonts w:ascii="Times New Roman" w:hAnsi="Times New Roman" w:cs="Times New Roman"/>
                <w:sz w:val="24"/>
                <w:szCs w:val="24"/>
              </w:rPr>
              <w:t xml:space="preserve">Производство спирта. </w:t>
            </w:r>
            <w:r w:rsidRPr="004A390B">
              <w:rPr>
                <w:rFonts w:ascii="Times New Roman" w:hAnsi="Times New Roman" w:cs="Times New Roman"/>
                <w:sz w:val="24"/>
                <w:szCs w:val="24"/>
                <w:lang w:val="en-US"/>
              </w:rPr>
              <w:t>S</w:t>
            </w:r>
            <w:r w:rsidRPr="004A390B">
              <w:rPr>
                <w:rFonts w:ascii="Times New Roman" w:hAnsi="Times New Roman" w:cs="Times New Roman"/>
                <w:sz w:val="24"/>
                <w:szCs w:val="24"/>
              </w:rPr>
              <w:t xml:space="preserve"> </w:t>
            </w:r>
            <w:proofErr w:type="gramStart"/>
            <w:r w:rsidRPr="004A390B">
              <w:rPr>
                <w:rFonts w:ascii="Times New Roman" w:hAnsi="Times New Roman" w:cs="Times New Roman"/>
                <w:sz w:val="24"/>
                <w:szCs w:val="24"/>
              </w:rPr>
              <w:t>-  2</w:t>
            </w:r>
            <w:proofErr w:type="gramEnd"/>
            <w:r w:rsidRPr="004A390B">
              <w:rPr>
                <w:rFonts w:ascii="Times New Roman" w:hAnsi="Times New Roman" w:cs="Times New Roman"/>
                <w:sz w:val="24"/>
                <w:szCs w:val="24"/>
              </w:rPr>
              <w:t>-2,5 га.</w:t>
            </w:r>
          </w:p>
        </w:tc>
        <w:tc>
          <w:tcPr>
            <w:tcW w:w="1701" w:type="dxa"/>
          </w:tcPr>
          <w:p w:rsidR="004A390B" w:rsidRPr="004A390B" w:rsidRDefault="004A390B" w:rsidP="00FA39CA">
            <w:pPr>
              <w:rPr>
                <w:rFonts w:ascii="Times New Roman" w:hAnsi="Times New Roman" w:cs="Times New Roman"/>
                <w:sz w:val="24"/>
                <w:szCs w:val="24"/>
              </w:rPr>
            </w:pPr>
            <w:r>
              <w:rPr>
                <w:rFonts w:ascii="Times New Roman" w:hAnsi="Times New Roman" w:cs="Times New Roman"/>
                <w:sz w:val="24"/>
                <w:szCs w:val="24"/>
              </w:rPr>
              <w:t>г</w:t>
            </w:r>
            <w:r w:rsidRPr="004A390B">
              <w:rPr>
                <w:rFonts w:ascii="Times New Roman" w:hAnsi="Times New Roman" w:cs="Times New Roman"/>
                <w:sz w:val="24"/>
                <w:szCs w:val="24"/>
              </w:rPr>
              <w:t>.Карабулак</w:t>
            </w:r>
          </w:p>
          <w:p w:rsidR="004A390B" w:rsidRPr="004A390B" w:rsidRDefault="004A390B" w:rsidP="00FA39CA">
            <w:pPr>
              <w:rPr>
                <w:rFonts w:ascii="Times New Roman" w:hAnsi="Times New Roman" w:cs="Times New Roman"/>
                <w:sz w:val="24"/>
                <w:szCs w:val="24"/>
              </w:rPr>
            </w:pPr>
            <w:proofErr w:type="spellStart"/>
            <w:r w:rsidRPr="004A390B">
              <w:rPr>
                <w:rFonts w:ascii="Times New Roman" w:hAnsi="Times New Roman" w:cs="Times New Roman"/>
                <w:sz w:val="24"/>
                <w:szCs w:val="24"/>
              </w:rPr>
              <w:t>Промзона</w:t>
            </w:r>
            <w:proofErr w:type="spellEnd"/>
          </w:p>
        </w:tc>
        <w:tc>
          <w:tcPr>
            <w:tcW w:w="2346" w:type="dxa"/>
          </w:tcPr>
          <w:p w:rsidR="004A390B" w:rsidRPr="004A390B" w:rsidRDefault="004A390B" w:rsidP="00FA39CA">
            <w:pPr>
              <w:ind w:firstLine="34"/>
              <w:rPr>
                <w:rFonts w:ascii="Times New Roman" w:hAnsi="Times New Roman" w:cs="Times New Roman"/>
                <w:sz w:val="24"/>
                <w:szCs w:val="24"/>
              </w:rPr>
            </w:pPr>
          </w:p>
        </w:tc>
        <w:tc>
          <w:tcPr>
            <w:tcW w:w="1134"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w:t>
            </w:r>
          </w:p>
        </w:tc>
        <w:tc>
          <w:tcPr>
            <w:tcW w:w="1199"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w:t>
            </w:r>
          </w:p>
        </w:tc>
      </w:tr>
      <w:tr w:rsidR="004A390B" w:rsidRPr="004A390B" w:rsidTr="00410E47">
        <w:tblPrEx>
          <w:tblLook w:val="04A0" w:firstRow="1" w:lastRow="0" w:firstColumn="1" w:lastColumn="0" w:noHBand="0" w:noVBand="1"/>
        </w:tblPrEx>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5</w:t>
            </w:r>
          </w:p>
        </w:tc>
        <w:tc>
          <w:tcPr>
            <w:tcW w:w="1887"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ОАО «РИПСУ»</w:t>
            </w:r>
          </w:p>
          <w:p w:rsidR="004A390B" w:rsidRPr="004A390B" w:rsidRDefault="004A390B" w:rsidP="00FA39CA">
            <w:pPr>
              <w:rPr>
                <w:rFonts w:ascii="Times New Roman" w:hAnsi="Times New Roman" w:cs="Times New Roman"/>
                <w:sz w:val="24"/>
                <w:szCs w:val="24"/>
              </w:rPr>
            </w:pPr>
          </w:p>
        </w:tc>
        <w:tc>
          <w:tcPr>
            <w:tcW w:w="2332" w:type="dxa"/>
          </w:tcPr>
          <w:p w:rsidR="004A390B" w:rsidRPr="004A390B" w:rsidRDefault="004A390B" w:rsidP="00FA39CA">
            <w:pPr>
              <w:tabs>
                <w:tab w:val="left" w:pos="2014"/>
              </w:tabs>
              <w:rPr>
                <w:rFonts w:ascii="Times New Roman" w:hAnsi="Times New Roman" w:cs="Times New Roman"/>
                <w:sz w:val="24"/>
                <w:szCs w:val="24"/>
              </w:rPr>
            </w:pPr>
            <w:r w:rsidRPr="004A390B">
              <w:rPr>
                <w:rFonts w:ascii="Times New Roman" w:hAnsi="Times New Roman" w:cs="Times New Roman"/>
                <w:sz w:val="24"/>
                <w:szCs w:val="24"/>
              </w:rPr>
              <w:t>В советское время занимались переработкой газа.</w:t>
            </w:r>
          </w:p>
        </w:tc>
        <w:tc>
          <w:tcPr>
            <w:tcW w:w="1701" w:type="dxa"/>
          </w:tcPr>
          <w:p w:rsidR="004A390B" w:rsidRPr="004A390B" w:rsidRDefault="004A390B" w:rsidP="00FA39CA">
            <w:pPr>
              <w:rPr>
                <w:rFonts w:ascii="Times New Roman" w:hAnsi="Times New Roman" w:cs="Times New Roman"/>
                <w:sz w:val="24"/>
                <w:szCs w:val="24"/>
              </w:rPr>
            </w:pPr>
            <w:r>
              <w:rPr>
                <w:rFonts w:ascii="Times New Roman" w:hAnsi="Times New Roman" w:cs="Times New Roman"/>
                <w:sz w:val="24"/>
                <w:szCs w:val="24"/>
              </w:rPr>
              <w:t>г</w:t>
            </w:r>
            <w:r w:rsidRPr="004A390B">
              <w:rPr>
                <w:rFonts w:ascii="Times New Roman" w:hAnsi="Times New Roman" w:cs="Times New Roman"/>
                <w:sz w:val="24"/>
                <w:szCs w:val="24"/>
              </w:rPr>
              <w:t xml:space="preserve">.Карабулак, </w:t>
            </w:r>
            <w:proofErr w:type="spellStart"/>
            <w:r w:rsidRPr="004A390B">
              <w:rPr>
                <w:rFonts w:ascii="Times New Roman" w:hAnsi="Times New Roman" w:cs="Times New Roman"/>
                <w:sz w:val="24"/>
                <w:szCs w:val="24"/>
              </w:rPr>
              <w:t>Промзона</w:t>
            </w:r>
            <w:proofErr w:type="spellEnd"/>
          </w:p>
        </w:tc>
        <w:tc>
          <w:tcPr>
            <w:tcW w:w="2346" w:type="dxa"/>
          </w:tcPr>
          <w:p w:rsidR="004A390B" w:rsidRPr="004A390B" w:rsidRDefault="004A390B" w:rsidP="00FA39CA">
            <w:pPr>
              <w:ind w:firstLine="34"/>
              <w:rPr>
                <w:rFonts w:ascii="Times New Roman" w:hAnsi="Times New Roman" w:cs="Times New Roman"/>
                <w:sz w:val="24"/>
                <w:szCs w:val="24"/>
              </w:rPr>
            </w:pPr>
          </w:p>
        </w:tc>
        <w:tc>
          <w:tcPr>
            <w:tcW w:w="1134" w:type="dxa"/>
          </w:tcPr>
          <w:p w:rsidR="004A390B" w:rsidRPr="004A390B" w:rsidRDefault="004A390B" w:rsidP="00FA39CA">
            <w:pPr>
              <w:rPr>
                <w:rFonts w:ascii="Times New Roman" w:hAnsi="Times New Roman" w:cs="Times New Roman"/>
                <w:sz w:val="24"/>
                <w:szCs w:val="24"/>
              </w:rPr>
            </w:pPr>
          </w:p>
        </w:tc>
        <w:tc>
          <w:tcPr>
            <w:tcW w:w="1199" w:type="dxa"/>
          </w:tcPr>
          <w:p w:rsidR="004A390B" w:rsidRPr="004A390B" w:rsidRDefault="004A390B" w:rsidP="00FA39CA">
            <w:pPr>
              <w:rPr>
                <w:rFonts w:ascii="Times New Roman" w:hAnsi="Times New Roman" w:cs="Times New Roman"/>
                <w:sz w:val="24"/>
                <w:szCs w:val="24"/>
              </w:rPr>
            </w:pPr>
          </w:p>
        </w:tc>
      </w:tr>
      <w:tr w:rsidR="004A390B" w:rsidRPr="004A390B" w:rsidTr="00410E47">
        <w:tblPrEx>
          <w:tblLook w:val="04A0" w:firstRow="1" w:lastRow="0" w:firstColumn="1" w:lastColumn="0" w:noHBand="0" w:noVBand="1"/>
        </w:tblPrEx>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6</w:t>
            </w:r>
          </w:p>
        </w:tc>
        <w:tc>
          <w:tcPr>
            <w:tcW w:w="1887"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ООО «Нефтебаза»</w:t>
            </w:r>
          </w:p>
        </w:tc>
        <w:tc>
          <w:tcPr>
            <w:tcW w:w="2332" w:type="dxa"/>
          </w:tcPr>
          <w:p w:rsidR="004A390B" w:rsidRPr="004A390B" w:rsidRDefault="004A390B" w:rsidP="004A390B">
            <w:pPr>
              <w:tabs>
                <w:tab w:val="left" w:pos="2014"/>
              </w:tabs>
              <w:rPr>
                <w:rFonts w:ascii="Times New Roman" w:hAnsi="Times New Roman" w:cs="Times New Roman"/>
                <w:sz w:val="24"/>
                <w:szCs w:val="24"/>
              </w:rPr>
            </w:pPr>
            <w:r w:rsidRPr="004A390B">
              <w:rPr>
                <w:rFonts w:ascii="Times New Roman" w:hAnsi="Times New Roman" w:cs="Times New Roman"/>
                <w:sz w:val="24"/>
                <w:szCs w:val="24"/>
              </w:rPr>
              <w:t xml:space="preserve">Крупное предприятие, по переработке и хранению нефтепродуктов. </w:t>
            </w:r>
          </w:p>
        </w:tc>
        <w:tc>
          <w:tcPr>
            <w:tcW w:w="1701" w:type="dxa"/>
          </w:tcPr>
          <w:p w:rsidR="004A390B" w:rsidRPr="004A390B" w:rsidRDefault="004A390B" w:rsidP="00FA39CA">
            <w:pPr>
              <w:rPr>
                <w:rFonts w:ascii="Times New Roman" w:hAnsi="Times New Roman" w:cs="Times New Roman"/>
                <w:sz w:val="24"/>
                <w:szCs w:val="24"/>
              </w:rPr>
            </w:pPr>
            <w:r>
              <w:rPr>
                <w:rFonts w:ascii="Times New Roman" w:hAnsi="Times New Roman" w:cs="Times New Roman"/>
                <w:sz w:val="24"/>
                <w:szCs w:val="24"/>
              </w:rPr>
              <w:t>г</w:t>
            </w:r>
            <w:r w:rsidRPr="004A390B">
              <w:rPr>
                <w:rFonts w:ascii="Times New Roman" w:hAnsi="Times New Roman" w:cs="Times New Roman"/>
                <w:sz w:val="24"/>
                <w:szCs w:val="24"/>
              </w:rPr>
              <w:t xml:space="preserve">.Карабулак, </w:t>
            </w:r>
            <w:proofErr w:type="spellStart"/>
            <w:r w:rsidRPr="004A390B">
              <w:rPr>
                <w:rFonts w:ascii="Times New Roman" w:hAnsi="Times New Roman" w:cs="Times New Roman"/>
                <w:sz w:val="24"/>
                <w:szCs w:val="24"/>
              </w:rPr>
              <w:t>Промзона</w:t>
            </w:r>
            <w:proofErr w:type="spellEnd"/>
          </w:p>
        </w:tc>
        <w:tc>
          <w:tcPr>
            <w:tcW w:w="2346" w:type="dxa"/>
          </w:tcPr>
          <w:p w:rsidR="004A390B" w:rsidRPr="004A390B" w:rsidRDefault="004A390B" w:rsidP="00FA39CA">
            <w:pPr>
              <w:ind w:firstLine="34"/>
              <w:rPr>
                <w:rFonts w:ascii="Times New Roman" w:hAnsi="Times New Roman" w:cs="Times New Roman"/>
                <w:sz w:val="24"/>
                <w:szCs w:val="24"/>
              </w:rPr>
            </w:pPr>
          </w:p>
        </w:tc>
        <w:tc>
          <w:tcPr>
            <w:tcW w:w="1134" w:type="dxa"/>
          </w:tcPr>
          <w:p w:rsidR="004A390B" w:rsidRPr="004A390B" w:rsidRDefault="004A390B" w:rsidP="00FA39CA">
            <w:pPr>
              <w:rPr>
                <w:rFonts w:ascii="Times New Roman" w:hAnsi="Times New Roman" w:cs="Times New Roman"/>
                <w:sz w:val="24"/>
                <w:szCs w:val="24"/>
              </w:rPr>
            </w:pPr>
          </w:p>
        </w:tc>
        <w:tc>
          <w:tcPr>
            <w:tcW w:w="1199" w:type="dxa"/>
          </w:tcPr>
          <w:p w:rsidR="004A390B" w:rsidRPr="004A390B" w:rsidRDefault="004A390B" w:rsidP="00FA39CA">
            <w:pPr>
              <w:rPr>
                <w:rFonts w:ascii="Times New Roman" w:hAnsi="Times New Roman" w:cs="Times New Roman"/>
                <w:sz w:val="24"/>
                <w:szCs w:val="24"/>
              </w:rPr>
            </w:pPr>
          </w:p>
        </w:tc>
      </w:tr>
      <w:tr w:rsidR="004A390B" w:rsidRPr="004A390B" w:rsidTr="00410E47">
        <w:tblPrEx>
          <w:tblLook w:val="04A0" w:firstRow="1" w:lastRow="0" w:firstColumn="1" w:lastColumn="0" w:noHBand="0" w:noVBand="1"/>
        </w:tblPrEx>
        <w:trPr>
          <w:trHeight w:val="210"/>
        </w:trPr>
        <w:tc>
          <w:tcPr>
            <w:tcW w:w="665"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7</w:t>
            </w:r>
          </w:p>
        </w:tc>
        <w:tc>
          <w:tcPr>
            <w:tcW w:w="1887" w:type="dxa"/>
          </w:tcPr>
          <w:p w:rsidR="004A390B" w:rsidRPr="004A390B" w:rsidRDefault="004A390B" w:rsidP="00FA39CA">
            <w:pPr>
              <w:rPr>
                <w:rFonts w:ascii="Times New Roman" w:hAnsi="Times New Roman" w:cs="Times New Roman"/>
                <w:sz w:val="24"/>
                <w:szCs w:val="24"/>
              </w:rPr>
            </w:pPr>
            <w:r w:rsidRPr="004A390B">
              <w:rPr>
                <w:rFonts w:ascii="Times New Roman" w:hAnsi="Times New Roman" w:cs="Times New Roman"/>
                <w:sz w:val="24"/>
                <w:szCs w:val="24"/>
              </w:rPr>
              <w:t>Газотурбинный завод</w:t>
            </w:r>
          </w:p>
          <w:p w:rsidR="004A390B" w:rsidRPr="004A390B" w:rsidRDefault="004A390B" w:rsidP="00FA39CA">
            <w:pPr>
              <w:rPr>
                <w:rFonts w:ascii="Times New Roman" w:hAnsi="Times New Roman" w:cs="Times New Roman"/>
                <w:sz w:val="24"/>
                <w:szCs w:val="24"/>
              </w:rPr>
            </w:pPr>
          </w:p>
        </w:tc>
        <w:tc>
          <w:tcPr>
            <w:tcW w:w="2332" w:type="dxa"/>
          </w:tcPr>
          <w:p w:rsidR="004A390B" w:rsidRPr="004A390B" w:rsidRDefault="004A390B" w:rsidP="00FA39CA">
            <w:pPr>
              <w:tabs>
                <w:tab w:val="left" w:pos="2014"/>
              </w:tabs>
              <w:rPr>
                <w:rFonts w:ascii="Times New Roman" w:hAnsi="Times New Roman" w:cs="Times New Roman"/>
                <w:sz w:val="24"/>
                <w:szCs w:val="24"/>
              </w:rPr>
            </w:pPr>
          </w:p>
        </w:tc>
        <w:tc>
          <w:tcPr>
            <w:tcW w:w="1701" w:type="dxa"/>
          </w:tcPr>
          <w:p w:rsidR="004A390B" w:rsidRPr="004A390B" w:rsidRDefault="004A390B" w:rsidP="00FA39CA">
            <w:pPr>
              <w:rPr>
                <w:rFonts w:ascii="Times New Roman" w:hAnsi="Times New Roman" w:cs="Times New Roman"/>
                <w:sz w:val="24"/>
                <w:szCs w:val="24"/>
              </w:rPr>
            </w:pPr>
            <w:r>
              <w:rPr>
                <w:rFonts w:ascii="Times New Roman" w:hAnsi="Times New Roman" w:cs="Times New Roman"/>
                <w:sz w:val="24"/>
                <w:szCs w:val="24"/>
              </w:rPr>
              <w:t>г</w:t>
            </w:r>
            <w:r w:rsidRPr="004A390B">
              <w:rPr>
                <w:rFonts w:ascii="Times New Roman" w:hAnsi="Times New Roman" w:cs="Times New Roman"/>
                <w:sz w:val="24"/>
                <w:szCs w:val="24"/>
              </w:rPr>
              <w:t>. Карабулак, Пер. Заводской,1-й микрорайон</w:t>
            </w:r>
          </w:p>
        </w:tc>
        <w:tc>
          <w:tcPr>
            <w:tcW w:w="2346" w:type="dxa"/>
          </w:tcPr>
          <w:p w:rsidR="004A390B" w:rsidRPr="004A390B" w:rsidRDefault="004A390B" w:rsidP="00FA39CA">
            <w:pPr>
              <w:ind w:firstLine="34"/>
              <w:rPr>
                <w:rFonts w:ascii="Times New Roman" w:hAnsi="Times New Roman" w:cs="Times New Roman"/>
                <w:sz w:val="24"/>
                <w:szCs w:val="24"/>
              </w:rPr>
            </w:pPr>
          </w:p>
        </w:tc>
        <w:tc>
          <w:tcPr>
            <w:tcW w:w="1134" w:type="dxa"/>
          </w:tcPr>
          <w:p w:rsidR="004A390B" w:rsidRPr="004A390B" w:rsidRDefault="004A390B" w:rsidP="00FA39CA">
            <w:pPr>
              <w:rPr>
                <w:rFonts w:ascii="Times New Roman" w:hAnsi="Times New Roman" w:cs="Times New Roman"/>
                <w:sz w:val="24"/>
                <w:szCs w:val="24"/>
              </w:rPr>
            </w:pPr>
          </w:p>
        </w:tc>
        <w:tc>
          <w:tcPr>
            <w:tcW w:w="1199" w:type="dxa"/>
          </w:tcPr>
          <w:p w:rsidR="004A390B" w:rsidRPr="004A390B" w:rsidRDefault="004A390B" w:rsidP="00FA39CA">
            <w:pPr>
              <w:rPr>
                <w:rFonts w:ascii="Times New Roman" w:hAnsi="Times New Roman" w:cs="Times New Roman"/>
                <w:sz w:val="24"/>
                <w:szCs w:val="24"/>
              </w:rPr>
            </w:pPr>
          </w:p>
        </w:tc>
      </w:tr>
    </w:tbl>
    <w:p w:rsidR="00394406" w:rsidRPr="00394406" w:rsidRDefault="00394406" w:rsidP="00394406">
      <w:pPr>
        <w:spacing w:after="0" w:line="240" w:lineRule="auto"/>
        <w:jc w:val="both"/>
        <w:rPr>
          <w:rFonts w:ascii="Times New Roman" w:eastAsia="Times New Roman" w:hAnsi="Times New Roman" w:cs="Times New Roman"/>
          <w:b/>
          <w:color w:val="000000" w:themeColor="text1"/>
          <w:sz w:val="24"/>
          <w:szCs w:val="24"/>
          <w:lang w:eastAsia="ru-RU"/>
        </w:rPr>
      </w:pPr>
      <w:r w:rsidRPr="00394406">
        <w:rPr>
          <w:rFonts w:ascii="Times New Roman" w:hAnsi="Times New Roman" w:cs="Times New Roman"/>
          <w:sz w:val="24"/>
          <w:szCs w:val="24"/>
        </w:rPr>
        <w:t xml:space="preserve">*данные </w:t>
      </w:r>
      <w:r>
        <w:rPr>
          <w:rFonts w:ascii="Times New Roman" w:hAnsi="Times New Roman" w:cs="Times New Roman"/>
          <w:sz w:val="24"/>
          <w:szCs w:val="24"/>
        </w:rPr>
        <w:t>паспорта населенного пункта</w:t>
      </w:r>
    </w:p>
    <w:p w:rsidR="00D62AE6" w:rsidRDefault="00D62AE6" w:rsidP="00D62AE6">
      <w:pPr>
        <w:rPr>
          <w:rFonts w:ascii="Times New Roman" w:hAnsi="Times New Roman" w:cs="Times New Roman"/>
          <w:sz w:val="28"/>
          <w:szCs w:val="28"/>
        </w:rPr>
      </w:pPr>
    </w:p>
    <w:p w:rsidR="00D005F9" w:rsidRDefault="00335601" w:rsidP="00181E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ОМС «Администрация г. Карабулак»</w:t>
      </w:r>
      <w:r w:rsidR="00D62AE6">
        <w:rPr>
          <w:rFonts w:ascii="Times New Roman" w:hAnsi="Times New Roman" w:cs="Times New Roman"/>
          <w:sz w:val="28"/>
          <w:szCs w:val="28"/>
        </w:rPr>
        <w:t xml:space="preserve"> с</w:t>
      </w:r>
      <w:r w:rsidR="00D62AE6" w:rsidRPr="00D62AE6">
        <w:rPr>
          <w:rFonts w:ascii="Times New Roman" w:hAnsi="Times New Roman" w:cs="Times New Roman"/>
          <w:sz w:val="28"/>
          <w:szCs w:val="28"/>
        </w:rPr>
        <w:t>оставлен реестр простаивающих предприятий. По всем простаивающим предприятиям подготовлены информационные справки, характеризующие состояние предприятий.</w:t>
      </w:r>
    </w:p>
    <w:p w:rsidR="00D62AE6" w:rsidRPr="00D62AE6" w:rsidRDefault="00D62AE6" w:rsidP="00181E95">
      <w:pPr>
        <w:spacing w:after="0" w:line="240" w:lineRule="auto"/>
        <w:ind w:firstLine="708"/>
        <w:jc w:val="both"/>
        <w:rPr>
          <w:rFonts w:ascii="Times New Roman" w:hAnsi="Times New Roman" w:cs="Times New Roman"/>
          <w:sz w:val="28"/>
          <w:szCs w:val="28"/>
        </w:rPr>
      </w:pPr>
      <w:r w:rsidRPr="00D62AE6">
        <w:rPr>
          <w:rFonts w:ascii="Times New Roman" w:hAnsi="Times New Roman" w:cs="Times New Roman"/>
          <w:sz w:val="28"/>
          <w:szCs w:val="28"/>
        </w:rPr>
        <w:t>Для рассмотрения возможности оказания поддержки собственникам предприятий проведены совещания с участием представителей Минэкономики Ингушетии, ГКУ «Республиканский Бизнес – Инкубатор», Торгово-промышленной палаты РИ, Регионального Фонда поддержки предпринимательства и развития конкуренции РИ и Регионального отделения Российского Союза промышленников и предпринимателей. В большинстве случаев собственники просят господдержку в виде финансовой помощи.</w:t>
      </w:r>
    </w:p>
    <w:p w:rsidR="00986F28" w:rsidRDefault="00D62AE6" w:rsidP="0074718D">
      <w:pPr>
        <w:spacing w:after="0" w:line="240" w:lineRule="auto"/>
        <w:ind w:firstLine="708"/>
        <w:jc w:val="both"/>
        <w:rPr>
          <w:rFonts w:ascii="Times New Roman" w:hAnsi="Times New Roman" w:cs="Times New Roman"/>
          <w:sz w:val="28"/>
          <w:szCs w:val="28"/>
        </w:rPr>
      </w:pPr>
      <w:r w:rsidRPr="00D62AE6">
        <w:rPr>
          <w:rFonts w:ascii="Times New Roman" w:hAnsi="Times New Roman" w:cs="Times New Roman"/>
          <w:sz w:val="28"/>
          <w:szCs w:val="28"/>
        </w:rPr>
        <w:t>Собственникам рекомендовано разработать и представить бизнес-планы развития простаивающих предприятий, помощь в данной работе, а также в обучении современным методам менеджмента и проведения грамотной маркетинговой политики готово оказать ГКУ «Республиканский Бизнес-Инкубатор».</w:t>
      </w:r>
    </w:p>
    <w:p w:rsidR="007F0A8A" w:rsidRDefault="00D62AE6" w:rsidP="0074718D">
      <w:pPr>
        <w:spacing w:after="0" w:line="240" w:lineRule="auto"/>
        <w:ind w:firstLine="708"/>
        <w:jc w:val="both"/>
        <w:rPr>
          <w:rFonts w:ascii="Times New Roman" w:hAnsi="Times New Roman" w:cs="Times New Roman"/>
          <w:sz w:val="28"/>
          <w:szCs w:val="28"/>
        </w:rPr>
      </w:pPr>
      <w:r w:rsidRPr="00D62AE6">
        <w:rPr>
          <w:rFonts w:ascii="Times New Roman" w:hAnsi="Times New Roman" w:cs="Times New Roman"/>
          <w:sz w:val="28"/>
          <w:szCs w:val="28"/>
        </w:rPr>
        <w:t>В настоящее время продолжается совместная</w:t>
      </w:r>
      <w:r w:rsidRPr="00D62AE6">
        <w:rPr>
          <w:rFonts w:ascii="Times New Roman" w:hAnsi="Times New Roman" w:cs="Times New Roman"/>
          <w:sz w:val="24"/>
          <w:szCs w:val="24"/>
        </w:rPr>
        <w:t xml:space="preserve"> </w:t>
      </w:r>
      <w:r w:rsidRPr="00986F28">
        <w:rPr>
          <w:rFonts w:ascii="Times New Roman" w:hAnsi="Times New Roman" w:cs="Times New Roman"/>
          <w:sz w:val="28"/>
          <w:szCs w:val="28"/>
        </w:rPr>
        <w:t>работа по реанимации бездействующих промышленных объектов.</w:t>
      </w:r>
    </w:p>
    <w:p w:rsidR="00410E47" w:rsidRPr="00986F28" w:rsidRDefault="00410E47" w:rsidP="0074718D">
      <w:pPr>
        <w:spacing w:after="0" w:line="240" w:lineRule="auto"/>
        <w:ind w:firstLine="708"/>
        <w:jc w:val="both"/>
        <w:rPr>
          <w:rFonts w:ascii="Times New Roman" w:hAnsi="Times New Roman" w:cs="Times New Roman"/>
          <w:sz w:val="28"/>
          <w:szCs w:val="28"/>
        </w:rPr>
      </w:pPr>
    </w:p>
    <w:p w:rsidR="0041661F" w:rsidRDefault="0041661F" w:rsidP="00410E47">
      <w:pPr>
        <w:keepNext/>
        <w:spacing w:after="0" w:line="240" w:lineRule="auto"/>
        <w:outlineLvl w:val="3"/>
        <w:rPr>
          <w:rFonts w:ascii="Times New Roman" w:eastAsia="Times New Roman" w:hAnsi="Times New Roman" w:cs="Times New Roman"/>
          <w:b/>
          <w:bCs/>
          <w:sz w:val="28"/>
          <w:szCs w:val="28"/>
          <w:lang w:eastAsia="ru-RU"/>
        </w:rPr>
      </w:pPr>
      <w:r w:rsidRPr="0041661F">
        <w:rPr>
          <w:rFonts w:ascii="Times New Roman" w:eastAsia="Times New Roman" w:hAnsi="Times New Roman" w:cs="Times New Roman"/>
          <w:b/>
          <w:bCs/>
          <w:sz w:val="28"/>
          <w:szCs w:val="28"/>
          <w:lang w:eastAsia="ru-RU"/>
        </w:rPr>
        <w:t>4.3</w:t>
      </w:r>
      <w:r w:rsidRPr="0041661F">
        <w:rPr>
          <w:rFonts w:ascii="Times New Roman" w:eastAsia="Times New Roman" w:hAnsi="Times New Roman" w:cs="Times New Roman"/>
          <w:b/>
          <w:bCs/>
          <w:sz w:val="28"/>
          <w:szCs w:val="28"/>
          <w:lang w:eastAsia="ru-RU"/>
        </w:rPr>
        <w:tab/>
        <w:t>Малое и среднее предпринимательство</w:t>
      </w:r>
    </w:p>
    <w:p w:rsidR="00586424" w:rsidRDefault="00586424" w:rsidP="00410E47">
      <w:pPr>
        <w:keepNext/>
        <w:spacing w:after="0" w:line="240" w:lineRule="auto"/>
        <w:jc w:val="center"/>
        <w:outlineLvl w:val="3"/>
        <w:rPr>
          <w:rFonts w:ascii="Times New Roman" w:eastAsia="Times New Roman" w:hAnsi="Times New Roman" w:cs="Times New Roman"/>
          <w:b/>
          <w:bCs/>
          <w:sz w:val="28"/>
          <w:szCs w:val="28"/>
          <w:lang w:eastAsia="ru-RU"/>
        </w:rPr>
      </w:pPr>
    </w:p>
    <w:p w:rsidR="00F346E0" w:rsidRPr="00F346E0" w:rsidRDefault="00F346E0" w:rsidP="00410E47">
      <w:pPr>
        <w:spacing w:after="0" w:line="240" w:lineRule="auto"/>
        <w:ind w:firstLine="708"/>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Малое предпринимательство в настоящее время сформировалось в самостоятельный сектор экономики, обрело правовой статус, является источником создания рабочих мест, пополнения местных бюджетов, обеспечивает устойчивое улучшение социально-экономической ситуации в муниципальном образовании</w:t>
      </w:r>
      <w:r w:rsidR="004A390B">
        <w:rPr>
          <w:rFonts w:ascii="Times New Roman" w:eastAsia="Times New Roman" w:hAnsi="Times New Roman" w:cs="Times New Roman"/>
          <w:sz w:val="28"/>
          <w:szCs w:val="28"/>
          <w:lang w:eastAsia="ru-RU"/>
        </w:rPr>
        <w:t xml:space="preserve"> </w:t>
      </w:r>
      <w:r w:rsidR="004A390B" w:rsidRPr="004A390B">
        <w:rPr>
          <w:rFonts w:ascii="Times New Roman" w:eastAsia="Times New Roman" w:hAnsi="Times New Roman" w:cs="Times New Roman"/>
          <w:sz w:val="28"/>
          <w:szCs w:val="28"/>
          <w:lang w:eastAsia="ru-RU"/>
        </w:rPr>
        <w:t>«Городской округ город Карабулак»</w:t>
      </w:r>
      <w:r w:rsidRPr="00F346E0">
        <w:rPr>
          <w:rFonts w:ascii="Times New Roman" w:eastAsia="Times New Roman" w:hAnsi="Times New Roman" w:cs="Times New Roman"/>
          <w:sz w:val="28"/>
          <w:szCs w:val="28"/>
          <w:lang w:eastAsia="ru-RU"/>
        </w:rPr>
        <w:t>.</w:t>
      </w:r>
    </w:p>
    <w:p w:rsidR="00F346E0" w:rsidRPr="00F346E0" w:rsidRDefault="00F346E0" w:rsidP="0074718D">
      <w:pPr>
        <w:spacing w:after="0" w:line="240" w:lineRule="auto"/>
        <w:ind w:firstLine="708"/>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Перспективы развития малого предпринимательства в сложившейся социально-экономической ситуации рассматривается как эффективное средство снижения социальной напряженности роста реальных доходов населения, как способ реализации политики государства, направленной на улучшение инвестиционного климата, создание благоприятной среды для равной конкуренции, способствующей эффективному размещению ресурсов и устойчивому экономическому росту.</w:t>
      </w:r>
    </w:p>
    <w:p w:rsidR="00F346E0" w:rsidRPr="00F346E0" w:rsidRDefault="00F346E0" w:rsidP="0074718D">
      <w:pPr>
        <w:spacing w:after="0" w:line="240" w:lineRule="auto"/>
        <w:ind w:firstLine="708"/>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Малые  предприятия в рыночной экономике обеспечивают большое количество новых, разнообразных услуг, являются центрами разработки новых товаров и служат двигателями экономики. Субъекты малого предпринимательства гарантируют быстрый оборот ре</w:t>
      </w:r>
      <w:r w:rsidR="00781D2E">
        <w:rPr>
          <w:rFonts w:ascii="Times New Roman" w:eastAsia="Times New Roman" w:hAnsi="Times New Roman" w:cs="Times New Roman"/>
          <w:sz w:val="28"/>
          <w:szCs w:val="28"/>
          <w:lang w:eastAsia="ru-RU"/>
        </w:rPr>
        <w:t>сурсов, высокую динамику роста.</w:t>
      </w:r>
    </w:p>
    <w:p w:rsid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xml:space="preserve">           Малое предпринимательство является одним из самых  перспективных и динамично развивающихся секторов экономики </w:t>
      </w:r>
      <w:r w:rsidR="004A390B" w:rsidRPr="004A390B">
        <w:rPr>
          <w:rFonts w:ascii="Times New Roman" w:eastAsia="Times New Roman" w:hAnsi="Times New Roman" w:cs="Times New Roman"/>
          <w:sz w:val="28"/>
          <w:szCs w:val="28"/>
          <w:lang w:eastAsia="ru-RU"/>
        </w:rPr>
        <w:t>МО «Городской округ город Карабулак»</w:t>
      </w:r>
      <w:r w:rsidRPr="00F346E0">
        <w:rPr>
          <w:rFonts w:ascii="Times New Roman" w:eastAsia="Times New Roman" w:hAnsi="Times New Roman" w:cs="Times New Roman"/>
          <w:sz w:val="28"/>
          <w:szCs w:val="28"/>
          <w:lang w:eastAsia="ru-RU"/>
        </w:rPr>
        <w:t>.</w:t>
      </w:r>
      <w:r w:rsidR="004A390B">
        <w:rPr>
          <w:rFonts w:ascii="Times New Roman" w:eastAsia="Times New Roman" w:hAnsi="Times New Roman" w:cs="Times New Roman"/>
          <w:sz w:val="28"/>
          <w:szCs w:val="28"/>
          <w:lang w:eastAsia="ru-RU"/>
        </w:rPr>
        <w:t xml:space="preserve"> </w:t>
      </w:r>
      <w:r w:rsidR="00F5280A">
        <w:rPr>
          <w:rFonts w:ascii="Times New Roman" w:eastAsia="Times New Roman" w:hAnsi="Times New Roman" w:cs="Times New Roman"/>
          <w:sz w:val="28"/>
          <w:szCs w:val="28"/>
          <w:lang w:eastAsia="ru-RU"/>
        </w:rPr>
        <w:t xml:space="preserve">Практически все </w:t>
      </w:r>
      <w:r w:rsidR="00E22BC2">
        <w:rPr>
          <w:rFonts w:ascii="Times New Roman" w:eastAsia="Times New Roman" w:hAnsi="Times New Roman" w:cs="Times New Roman"/>
          <w:sz w:val="28"/>
          <w:szCs w:val="28"/>
          <w:lang w:eastAsia="ru-RU"/>
        </w:rPr>
        <w:t>предприятия,</w:t>
      </w:r>
      <w:r w:rsidR="00F5280A">
        <w:rPr>
          <w:rFonts w:ascii="Times New Roman" w:eastAsia="Times New Roman" w:hAnsi="Times New Roman" w:cs="Times New Roman"/>
          <w:sz w:val="28"/>
          <w:szCs w:val="28"/>
          <w:lang w:eastAsia="ru-RU"/>
        </w:rPr>
        <w:t xml:space="preserve"> функционирующие на территории </w:t>
      </w:r>
      <w:r w:rsidR="004A390B">
        <w:rPr>
          <w:rFonts w:ascii="Times New Roman" w:eastAsia="Times New Roman" w:hAnsi="Times New Roman" w:cs="Times New Roman"/>
          <w:sz w:val="28"/>
          <w:szCs w:val="28"/>
          <w:lang w:eastAsia="ru-RU"/>
        </w:rPr>
        <w:t>город</w:t>
      </w:r>
      <w:r w:rsidR="00F5280A">
        <w:rPr>
          <w:rFonts w:ascii="Times New Roman" w:eastAsia="Times New Roman" w:hAnsi="Times New Roman" w:cs="Times New Roman"/>
          <w:sz w:val="28"/>
          <w:szCs w:val="28"/>
          <w:lang w:eastAsia="ru-RU"/>
        </w:rPr>
        <w:t>а</w:t>
      </w:r>
      <w:r w:rsidR="00E22BC2">
        <w:rPr>
          <w:rFonts w:ascii="Times New Roman" w:eastAsia="Times New Roman" w:hAnsi="Times New Roman" w:cs="Times New Roman"/>
          <w:sz w:val="28"/>
          <w:szCs w:val="28"/>
          <w:lang w:eastAsia="ru-RU"/>
        </w:rPr>
        <w:t>,</w:t>
      </w:r>
      <w:r w:rsidR="00F5280A">
        <w:rPr>
          <w:rFonts w:ascii="Times New Roman" w:eastAsia="Times New Roman" w:hAnsi="Times New Roman" w:cs="Times New Roman"/>
          <w:sz w:val="28"/>
          <w:szCs w:val="28"/>
          <w:lang w:eastAsia="ru-RU"/>
        </w:rPr>
        <w:t xml:space="preserve"> относятся к малым и средним.</w:t>
      </w:r>
    </w:p>
    <w:p w:rsidR="00781D2E" w:rsidRPr="00F346E0" w:rsidRDefault="00781D2E" w:rsidP="0074718D">
      <w:pPr>
        <w:spacing w:after="0" w:line="240" w:lineRule="auto"/>
        <w:ind w:firstLine="708"/>
        <w:jc w:val="both"/>
        <w:rPr>
          <w:rFonts w:ascii="Times New Roman" w:eastAsia="Times New Roman" w:hAnsi="Times New Roman" w:cs="Times New Roman"/>
          <w:sz w:val="28"/>
          <w:szCs w:val="28"/>
          <w:lang w:eastAsia="ru-RU"/>
        </w:rPr>
      </w:pPr>
      <w:r w:rsidRPr="00781D2E">
        <w:rPr>
          <w:rFonts w:ascii="Times New Roman" w:eastAsia="Times New Roman" w:hAnsi="Times New Roman" w:cs="Times New Roman"/>
          <w:sz w:val="28"/>
          <w:szCs w:val="28"/>
          <w:lang w:eastAsia="ru-RU"/>
        </w:rPr>
        <w:t xml:space="preserve">Одним из основных показателей качества экономической среды в муниципальном образовании </w:t>
      </w:r>
      <w:r w:rsidR="004A390B" w:rsidRPr="004A390B">
        <w:rPr>
          <w:rFonts w:ascii="Times New Roman" w:eastAsia="Times New Roman" w:hAnsi="Times New Roman" w:cs="Times New Roman"/>
          <w:sz w:val="28"/>
          <w:szCs w:val="28"/>
          <w:lang w:eastAsia="ru-RU"/>
        </w:rPr>
        <w:t>«Городской округ город Карабулак»</w:t>
      </w:r>
      <w:r w:rsidR="004A390B">
        <w:rPr>
          <w:rFonts w:ascii="Times New Roman" w:eastAsia="Times New Roman" w:hAnsi="Times New Roman" w:cs="Times New Roman"/>
          <w:sz w:val="28"/>
          <w:szCs w:val="28"/>
          <w:lang w:eastAsia="ru-RU"/>
        </w:rPr>
        <w:t xml:space="preserve"> </w:t>
      </w:r>
      <w:r w:rsidRPr="00781D2E">
        <w:rPr>
          <w:rFonts w:ascii="Times New Roman" w:eastAsia="Times New Roman" w:hAnsi="Times New Roman" w:cs="Times New Roman"/>
          <w:sz w:val="28"/>
          <w:szCs w:val="28"/>
          <w:lang w:eastAsia="ru-RU"/>
        </w:rPr>
        <w:t>является количество субъектов малого предпринимательства</w:t>
      </w:r>
      <w:r>
        <w:rPr>
          <w:rFonts w:ascii="Times New Roman" w:eastAsia="Times New Roman" w:hAnsi="Times New Roman" w:cs="Times New Roman"/>
          <w:sz w:val="28"/>
          <w:szCs w:val="28"/>
          <w:lang w:eastAsia="ru-RU"/>
        </w:rPr>
        <w:t>.</w:t>
      </w:r>
    </w:p>
    <w:p w:rsidR="00F346E0" w:rsidRPr="006C7F6F" w:rsidRDefault="00F346E0" w:rsidP="0074718D">
      <w:pPr>
        <w:spacing w:after="0" w:line="240" w:lineRule="auto"/>
        <w:ind w:firstLine="708"/>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lastRenderedPageBreak/>
        <w:t xml:space="preserve">В структуре малого </w:t>
      </w:r>
      <w:r w:rsidRPr="006C7F6F">
        <w:rPr>
          <w:rFonts w:ascii="Times New Roman" w:eastAsia="Times New Roman" w:hAnsi="Times New Roman" w:cs="Times New Roman"/>
          <w:sz w:val="28"/>
          <w:szCs w:val="28"/>
          <w:lang w:eastAsia="ru-RU"/>
        </w:rPr>
        <w:t xml:space="preserve">предпринимательства муниципального образования </w:t>
      </w:r>
      <w:r w:rsidR="004A390B" w:rsidRPr="006C7F6F">
        <w:rPr>
          <w:rFonts w:ascii="Times New Roman" w:eastAsia="Times New Roman" w:hAnsi="Times New Roman" w:cs="Times New Roman"/>
          <w:sz w:val="28"/>
          <w:szCs w:val="28"/>
          <w:lang w:eastAsia="ru-RU"/>
        </w:rPr>
        <w:t xml:space="preserve">МО «Городской округ город Карабулак» </w:t>
      </w:r>
      <w:r w:rsidR="006C7F6F" w:rsidRPr="006C7F6F">
        <w:rPr>
          <w:rFonts w:ascii="Times New Roman" w:eastAsia="Times New Roman" w:hAnsi="Times New Roman" w:cs="Times New Roman"/>
          <w:sz w:val="28"/>
          <w:szCs w:val="28"/>
          <w:lang w:eastAsia="ru-RU"/>
        </w:rPr>
        <w:t>действует в 2021</w:t>
      </w:r>
      <w:r w:rsidRPr="006C7F6F">
        <w:rPr>
          <w:rFonts w:ascii="Times New Roman" w:eastAsia="Times New Roman" w:hAnsi="Times New Roman" w:cs="Times New Roman"/>
          <w:sz w:val="28"/>
          <w:szCs w:val="28"/>
          <w:lang w:eastAsia="ru-RU"/>
        </w:rPr>
        <w:t xml:space="preserve"> году  </w:t>
      </w:r>
      <w:r w:rsidR="00414BAA" w:rsidRPr="00DF48E1">
        <w:rPr>
          <w:rFonts w:ascii="Times New Roman" w:eastAsia="Times New Roman" w:hAnsi="Times New Roman" w:cs="Times New Roman"/>
          <w:sz w:val="28"/>
          <w:szCs w:val="28"/>
          <w:lang w:eastAsia="ru-RU"/>
        </w:rPr>
        <w:t>28</w:t>
      </w:r>
      <w:r w:rsidR="006C7F6F" w:rsidRPr="00DF48E1">
        <w:rPr>
          <w:rFonts w:ascii="Times New Roman" w:eastAsia="Times New Roman" w:hAnsi="Times New Roman" w:cs="Times New Roman"/>
          <w:sz w:val="28"/>
          <w:szCs w:val="28"/>
          <w:lang w:eastAsia="ru-RU"/>
        </w:rPr>
        <w:t>5</w:t>
      </w:r>
      <w:r w:rsidR="00DD0E21" w:rsidRPr="00903289">
        <w:rPr>
          <w:rFonts w:ascii="Times New Roman" w:eastAsia="Times New Roman" w:hAnsi="Times New Roman" w:cs="Times New Roman"/>
          <w:color w:val="FF0000"/>
          <w:sz w:val="28"/>
          <w:szCs w:val="28"/>
          <w:lang w:eastAsia="ru-RU"/>
        </w:rPr>
        <w:t xml:space="preserve"> </w:t>
      </w:r>
      <w:r w:rsidR="00DD0E21" w:rsidRPr="006C7F6F">
        <w:rPr>
          <w:rFonts w:ascii="Times New Roman" w:eastAsia="Times New Roman" w:hAnsi="Times New Roman" w:cs="Times New Roman"/>
          <w:sz w:val="28"/>
          <w:szCs w:val="28"/>
          <w:lang w:eastAsia="ru-RU"/>
        </w:rPr>
        <w:t>предприятий</w:t>
      </w:r>
      <w:r w:rsidRPr="006C7F6F">
        <w:rPr>
          <w:rFonts w:ascii="Times New Roman" w:eastAsia="Times New Roman" w:hAnsi="Times New Roman" w:cs="Times New Roman"/>
          <w:sz w:val="28"/>
          <w:szCs w:val="28"/>
          <w:lang w:eastAsia="ru-RU"/>
        </w:rPr>
        <w:t xml:space="preserve"> малого бизнеса, с численностью </w:t>
      </w:r>
      <w:r w:rsidR="00C219D4" w:rsidRPr="006C7F6F">
        <w:rPr>
          <w:rFonts w:ascii="Times New Roman" w:eastAsia="Times New Roman" w:hAnsi="Times New Roman" w:cs="Times New Roman"/>
          <w:sz w:val="28"/>
          <w:szCs w:val="28"/>
          <w:lang w:eastAsia="ru-RU"/>
        </w:rPr>
        <w:t>925</w:t>
      </w:r>
      <w:r w:rsidRPr="006C7F6F">
        <w:rPr>
          <w:rFonts w:ascii="Times New Roman" w:eastAsia="Times New Roman" w:hAnsi="Times New Roman" w:cs="Times New Roman"/>
          <w:sz w:val="28"/>
          <w:szCs w:val="28"/>
          <w:lang w:eastAsia="ru-RU"/>
        </w:rPr>
        <w:t xml:space="preserve"> человек и </w:t>
      </w:r>
      <w:r w:rsidR="006C7F6F" w:rsidRPr="006C7F6F">
        <w:rPr>
          <w:rFonts w:ascii="Times New Roman" w:eastAsia="Times New Roman" w:hAnsi="Times New Roman" w:cs="Times New Roman"/>
          <w:sz w:val="28"/>
          <w:szCs w:val="28"/>
          <w:lang w:eastAsia="ru-RU"/>
        </w:rPr>
        <w:t>71</w:t>
      </w:r>
      <w:r w:rsidRPr="006C7F6F">
        <w:rPr>
          <w:rFonts w:ascii="Times New Roman" w:eastAsia="Times New Roman" w:hAnsi="Times New Roman" w:cs="Times New Roman"/>
          <w:b/>
          <w:sz w:val="28"/>
          <w:szCs w:val="28"/>
          <w:lang w:eastAsia="ru-RU"/>
        </w:rPr>
        <w:t xml:space="preserve"> </w:t>
      </w:r>
      <w:r w:rsidRPr="006C7F6F">
        <w:rPr>
          <w:rFonts w:ascii="Times New Roman" w:eastAsia="Times New Roman" w:hAnsi="Times New Roman" w:cs="Times New Roman"/>
          <w:sz w:val="28"/>
          <w:szCs w:val="28"/>
          <w:lang w:eastAsia="ru-RU"/>
        </w:rPr>
        <w:t>индивидуальных предпринимателя без</w:t>
      </w:r>
      <w:r w:rsidR="006C7F6F">
        <w:rPr>
          <w:rFonts w:ascii="Times New Roman" w:eastAsia="Times New Roman" w:hAnsi="Times New Roman" w:cs="Times New Roman"/>
          <w:sz w:val="28"/>
          <w:szCs w:val="28"/>
          <w:lang w:eastAsia="ru-RU"/>
        </w:rPr>
        <w:t xml:space="preserve"> образования юридического лица</w:t>
      </w:r>
      <w:r w:rsidRPr="006C7F6F">
        <w:rPr>
          <w:rFonts w:ascii="Times New Roman" w:eastAsia="Times New Roman" w:hAnsi="Times New Roman" w:cs="Times New Roman"/>
          <w:sz w:val="28"/>
          <w:szCs w:val="28"/>
          <w:lang w:eastAsia="ru-RU"/>
        </w:rPr>
        <w:t xml:space="preserve">. Общее число занятых в малом предпринимательстве </w:t>
      </w:r>
      <w:r w:rsidR="001C3DDB">
        <w:rPr>
          <w:rFonts w:ascii="Times New Roman" w:eastAsia="Times New Roman" w:hAnsi="Times New Roman" w:cs="Times New Roman"/>
          <w:sz w:val="28"/>
          <w:szCs w:val="28"/>
          <w:lang w:eastAsia="ru-RU"/>
        </w:rPr>
        <w:t>1 50</w:t>
      </w:r>
      <w:r w:rsidR="00C219D4" w:rsidRPr="006C7F6F">
        <w:rPr>
          <w:rFonts w:ascii="Times New Roman" w:eastAsia="Times New Roman" w:hAnsi="Times New Roman" w:cs="Times New Roman"/>
          <w:sz w:val="28"/>
          <w:szCs w:val="28"/>
          <w:lang w:eastAsia="ru-RU"/>
        </w:rPr>
        <w:t>0</w:t>
      </w:r>
      <w:r w:rsidR="00F95E42" w:rsidRPr="006C7F6F">
        <w:rPr>
          <w:rFonts w:ascii="Times New Roman" w:eastAsia="Times New Roman" w:hAnsi="Times New Roman" w:cs="Times New Roman"/>
          <w:sz w:val="28"/>
          <w:szCs w:val="28"/>
          <w:lang w:eastAsia="ru-RU"/>
        </w:rPr>
        <w:t xml:space="preserve"> </w:t>
      </w:r>
      <w:r w:rsidRPr="006C7F6F">
        <w:rPr>
          <w:rFonts w:ascii="Times New Roman" w:eastAsia="Times New Roman" w:hAnsi="Times New Roman" w:cs="Times New Roman"/>
          <w:b/>
          <w:sz w:val="28"/>
          <w:szCs w:val="28"/>
          <w:lang w:eastAsia="ru-RU"/>
        </w:rPr>
        <w:t xml:space="preserve"> </w:t>
      </w:r>
      <w:r w:rsidRPr="006C7F6F">
        <w:rPr>
          <w:rFonts w:ascii="Times New Roman" w:eastAsia="Times New Roman" w:hAnsi="Times New Roman" w:cs="Times New Roman"/>
          <w:sz w:val="28"/>
          <w:szCs w:val="28"/>
          <w:lang w:eastAsia="ru-RU"/>
        </w:rPr>
        <w:t xml:space="preserve">человек, что составляет </w:t>
      </w:r>
      <w:r w:rsidR="00C219D4" w:rsidRPr="006C7F6F">
        <w:rPr>
          <w:rFonts w:ascii="Times New Roman" w:eastAsia="Times New Roman" w:hAnsi="Times New Roman" w:cs="Times New Roman"/>
          <w:sz w:val="28"/>
          <w:szCs w:val="28"/>
          <w:lang w:eastAsia="ru-RU"/>
        </w:rPr>
        <w:t>7,3</w:t>
      </w:r>
      <w:r w:rsidR="004E445E" w:rsidRPr="006C7F6F">
        <w:rPr>
          <w:rFonts w:ascii="Times New Roman" w:eastAsia="Times New Roman" w:hAnsi="Times New Roman" w:cs="Times New Roman"/>
          <w:sz w:val="28"/>
          <w:szCs w:val="28"/>
          <w:lang w:eastAsia="ru-RU"/>
        </w:rPr>
        <w:t xml:space="preserve"> </w:t>
      </w:r>
      <w:r w:rsidRPr="006C7F6F">
        <w:rPr>
          <w:rFonts w:ascii="Times New Roman" w:eastAsia="Times New Roman" w:hAnsi="Times New Roman" w:cs="Times New Roman"/>
          <w:sz w:val="28"/>
          <w:szCs w:val="28"/>
          <w:lang w:eastAsia="ru-RU"/>
        </w:rPr>
        <w:t xml:space="preserve">% от общей численности населения занятого в экономике </w:t>
      </w:r>
      <w:r w:rsidR="00C219D4" w:rsidRPr="006C7F6F">
        <w:rPr>
          <w:rFonts w:ascii="Times New Roman" w:eastAsia="Times New Roman" w:hAnsi="Times New Roman" w:cs="Times New Roman"/>
          <w:sz w:val="28"/>
          <w:szCs w:val="28"/>
          <w:lang w:eastAsia="ru-RU"/>
        </w:rPr>
        <w:t>город</w:t>
      </w:r>
      <w:r w:rsidRPr="006C7F6F">
        <w:rPr>
          <w:rFonts w:ascii="Times New Roman" w:eastAsia="Times New Roman" w:hAnsi="Times New Roman" w:cs="Times New Roman"/>
          <w:sz w:val="28"/>
          <w:szCs w:val="28"/>
          <w:lang w:eastAsia="ru-RU"/>
        </w:rPr>
        <w:t>а.</w:t>
      </w:r>
    </w:p>
    <w:p w:rsidR="00F346E0" w:rsidRPr="00F346E0" w:rsidRDefault="00F346E0" w:rsidP="0074718D">
      <w:pPr>
        <w:spacing w:after="0" w:line="240" w:lineRule="auto"/>
        <w:ind w:firstLine="708"/>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Распределение малого бизнеса по отраслям народного хозяйства показывает, что наиболее привлекательными для малых предприятий являются такие отрасли, как  сельское хозяйство, торговля, промышленность</w:t>
      </w:r>
      <w:r w:rsidR="00C219D4">
        <w:rPr>
          <w:rFonts w:ascii="Times New Roman" w:eastAsia="Times New Roman" w:hAnsi="Times New Roman" w:cs="Times New Roman"/>
          <w:sz w:val="28"/>
          <w:szCs w:val="28"/>
          <w:lang w:eastAsia="ru-RU"/>
        </w:rPr>
        <w:t xml:space="preserve"> и строительство</w:t>
      </w:r>
      <w:r w:rsidRPr="00F346E0">
        <w:rPr>
          <w:rFonts w:ascii="Times New Roman" w:eastAsia="Times New Roman" w:hAnsi="Times New Roman" w:cs="Times New Roman"/>
          <w:sz w:val="28"/>
          <w:szCs w:val="28"/>
          <w:lang w:eastAsia="ru-RU"/>
        </w:rPr>
        <w:t>.</w:t>
      </w:r>
    </w:p>
    <w:p w:rsidR="004D48EF" w:rsidRDefault="004D48EF" w:rsidP="007B308F">
      <w:pPr>
        <w:tabs>
          <w:tab w:val="left" w:pos="567"/>
        </w:tabs>
        <w:spacing w:after="0" w:line="240" w:lineRule="auto"/>
        <w:jc w:val="right"/>
        <w:rPr>
          <w:rFonts w:ascii="Times New Roman" w:eastAsia="Calibri" w:hAnsi="Times New Roman" w:cs="Times New Roman"/>
          <w:sz w:val="24"/>
          <w:szCs w:val="24"/>
        </w:rPr>
      </w:pPr>
    </w:p>
    <w:p w:rsidR="002D7172" w:rsidRDefault="002D7172" w:rsidP="00780C7F">
      <w:pPr>
        <w:tabs>
          <w:tab w:val="left" w:pos="567"/>
        </w:tabs>
        <w:spacing w:after="0" w:line="240" w:lineRule="auto"/>
        <w:rPr>
          <w:rFonts w:ascii="Times New Roman" w:eastAsia="Calibri" w:hAnsi="Times New Roman" w:cs="Times New Roman"/>
          <w:sz w:val="24"/>
          <w:szCs w:val="24"/>
        </w:rPr>
      </w:pPr>
    </w:p>
    <w:p w:rsidR="00793270" w:rsidRPr="0042277C" w:rsidRDefault="00E07A91" w:rsidP="007B308F">
      <w:pPr>
        <w:tabs>
          <w:tab w:val="left" w:pos="567"/>
        </w:tabs>
        <w:spacing w:after="0" w:line="240" w:lineRule="auto"/>
        <w:jc w:val="right"/>
        <w:rPr>
          <w:rFonts w:ascii="Times New Roman" w:eastAsia="Calibri" w:hAnsi="Times New Roman" w:cs="Times New Roman"/>
          <w:b/>
          <w:sz w:val="28"/>
          <w:szCs w:val="28"/>
        </w:rPr>
      </w:pPr>
      <w:r w:rsidRPr="0042277C">
        <w:rPr>
          <w:rFonts w:ascii="Times New Roman" w:eastAsia="Calibri" w:hAnsi="Times New Roman" w:cs="Times New Roman"/>
          <w:sz w:val="24"/>
          <w:szCs w:val="24"/>
        </w:rPr>
        <w:t>Таблица 4.3.1</w:t>
      </w:r>
    </w:p>
    <w:p w:rsidR="009B36CA" w:rsidRPr="00CB3951" w:rsidRDefault="009B36CA" w:rsidP="009B36CA">
      <w:pPr>
        <w:tabs>
          <w:tab w:val="left" w:pos="567"/>
        </w:tabs>
        <w:spacing w:after="0" w:line="240" w:lineRule="auto"/>
        <w:ind w:firstLine="567"/>
        <w:jc w:val="center"/>
        <w:rPr>
          <w:rFonts w:ascii="Times New Roman" w:eastAsia="Calibri" w:hAnsi="Times New Roman" w:cs="Times New Roman"/>
          <w:b/>
          <w:sz w:val="28"/>
          <w:szCs w:val="28"/>
        </w:rPr>
      </w:pPr>
      <w:r w:rsidRPr="00CB3951">
        <w:rPr>
          <w:rFonts w:ascii="Times New Roman" w:eastAsia="Calibri" w:hAnsi="Times New Roman" w:cs="Times New Roman"/>
          <w:b/>
          <w:sz w:val="28"/>
          <w:szCs w:val="28"/>
        </w:rPr>
        <w:t>Структура по видам предпринимательской деятельности</w:t>
      </w:r>
    </w:p>
    <w:p w:rsidR="009B36CA" w:rsidRPr="0042277C" w:rsidRDefault="009B36CA" w:rsidP="009B36CA">
      <w:pPr>
        <w:tabs>
          <w:tab w:val="left" w:pos="567"/>
        </w:tabs>
        <w:spacing w:after="0" w:line="240" w:lineRule="auto"/>
        <w:ind w:firstLine="567"/>
        <w:jc w:val="center"/>
        <w:rPr>
          <w:rFonts w:ascii="Times New Roman" w:eastAsia="Calibri" w:hAnsi="Times New Roman" w:cs="Times New Roman"/>
          <w:b/>
          <w:sz w:val="28"/>
          <w:szCs w:val="28"/>
        </w:rPr>
      </w:pPr>
    </w:p>
    <w:p w:rsidR="009B36CA" w:rsidRPr="0042277C" w:rsidRDefault="009B36CA" w:rsidP="009B36CA">
      <w:pPr>
        <w:tabs>
          <w:tab w:val="left" w:pos="567"/>
        </w:tabs>
        <w:spacing w:after="0" w:line="240" w:lineRule="auto"/>
        <w:ind w:firstLine="567"/>
        <w:jc w:val="right"/>
        <w:rPr>
          <w:rFonts w:ascii="Times New Roman" w:eastAsia="Calibri" w:hAnsi="Times New Roman" w:cs="Times New Roman"/>
          <w:sz w:val="24"/>
          <w:szCs w:val="24"/>
        </w:rPr>
      </w:pP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09"/>
        <w:gridCol w:w="852"/>
        <w:gridCol w:w="707"/>
        <w:gridCol w:w="850"/>
        <w:gridCol w:w="709"/>
        <w:gridCol w:w="850"/>
        <w:gridCol w:w="709"/>
        <w:gridCol w:w="851"/>
        <w:gridCol w:w="703"/>
        <w:gridCol w:w="851"/>
      </w:tblGrid>
      <w:tr w:rsidR="009B36CA" w:rsidRPr="0042277C" w:rsidTr="001E72EC">
        <w:tc>
          <w:tcPr>
            <w:tcW w:w="1668" w:type="dxa"/>
            <w:vMerge w:val="restart"/>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tabs>
                <w:tab w:val="left" w:pos="1335"/>
              </w:tabs>
              <w:spacing w:line="240" w:lineRule="auto"/>
              <w:jc w:val="center"/>
              <w:rPr>
                <w:rFonts w:ascii="Times New Roman" w:eastAsia="Calibri" w:hAnsi="Times New Roman" w:cs="Times New Roman"/>
                <w:b/>
                <w:sz w:val="24"/>
                <w:szCs w:val="24"/>
              </w:rPr>
            </w:pPr>
            <w:r w:rsidRPr="0042277C">
              <w:rPr>
                <w:rFonts w:ascii="Times New Roman" w:eastAsia="Calibri" w:hAnsi="Times New Roman" w:cs="Times New Roman"/>
                <w:b/>
                <w:sz w:val="24"/>
                <w:szCs w:val="24"/>
              </w:rPr>
              <w:t>Сфера деятельности</w:t>
            </w:r>
          </w:p>
        </w:tc>
        <w:tc>
          <w:tcPr>
            <w:tcW w:w="1561" w:type="dxa"/>
            <w:gridSpan w:val="2"/>
            <w:tcBorders>
              <w:top w:val="single" w:sz="4" w:space="0" w:color="auto"/>
              <w:left w:val="single" w:sz="4" w:space="0" w:color="auto"/>
              <w:bottom w:val="single" w:sz="4" w:space="0" w:color="auto"/>
              <w:right w:val="single" w:sz="4" w:space="0" w:color="auto"/>
            </w:tcBorders>
            <w:hideMark/>
          </w:tcPr>
          <w:p w:rsidR="009B36CA" w:rsidRPr="0042277C" w:rsidRDefault="00110E63" w:rsidP="009B36C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r w:rsidR="009B36CA" w:rsidRPr="0042277C">
              <w:rPr>
                <w:rFonts w:ascii="Times New Roman" w:eastAsia="Calibri" w:hAnsi="Times New Roman" w:cs="Times New Roman"/>
                <w:b/>
                <w:sz w:val="24"/>
                <w:szCs w:val="24"/>
              </w:rPr>
              <w:t xml:space="preserve"> год</w:t>
            </w:r>
          </w:p>
        </w:tc>
        <w:tc>
          <w:tcPr>
            <w:tcW w:w="1557" w:type="dxa"/>
            <w:gridSpan w:val="2"/>
            <w:tcBorders>
              <w:top w:val="single" w:sz="4" w:space="0" w:color="auto"/>
              <w:left w:val="single" w:sz="4" w:space="0" w:color="auto"/>
              <w:bottom w:val="single" w:sz="4" w:space="0" w:color="auto"/>
              <w:right w:val="single" w:sz="4" w:space="0" w:color="auto"/>
            </w:tcBorders>
            <w:hideMark/>
          </w:tcPr>
          <w:p w:rsidR="009B36CA" w:rsidRPr="0042277C" w:rsidRDefault="00110E63" w:rsidP="009B36C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2018</w:t>
            </w:r>
            <w:r w:rsidR="009B36CA" w:rsidRPr="0042277C">
              <w:rPr>
                <w:rFonts w:ascii="Times New Roman" w:eastAsia="Calibri" w:hAnsi="Times New Roman" w:cs="Times New Roman"/>
                <w:b/>
                <w:sz w:val="24"/>
                <w:szCs w:val="24"/>
              </w:rPr>
              <w:t xml:space="preserve"> год</w:t>
            </w:r>
          </w:p>
        </w:tc>
        <w:tc>
          <w:tcPr>
            <w:tcW w:w="1559" w:type="dxa"/>
            <w:gridSpan w:val="2"/>
            <w:tcBorders>
              <w:top w:val="single" w:sz="4" w:space="0" w:color="auto"/>
              <w:left w:val="single" w:sz="4" w:space="0" w:color="auto"/>
              <w:bottom w:val="single" w:sz="4" w:space="0" w:color="auto"/>
              <w:right w:val="single" w:sz="4" w:space="0" w:color="auto"/>
            </w:tcBorders>
            <w:hideMark/>
          </w:tcPr>
          <w:p w:rsidR="009B36CA" w:rsidRPr="0042277C" w:rsidRDefault="00110E63" w:rsidP="009B36C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2019</w:t>
            </w:r>
            <w:r w:rsidR="009B36CA" w:rsidRPr="0042277C">
              <w:rPr>
                <w:rFonts w:ascii="Times New Roman" w:eastAsia="Calibri" w:hAnsi="Times New Roman" w:cs="Times New Roman"/>
                <w:b/>
                <w:sz w:val="24"/>
                <w:szCs w:val="24"/>
              </w:rPr>
              <w:t xml:space="preserve"> год</w:t>
            </w:r>
          </w:p>
        </w:tc>
        <w:tc>
          <w:tcPr>
            <w:tcW w:w="1560" w:type="dxa"/>
            <w:gridSpan w:val="2"/>
            <w:tcBorders>
              <w:top w:val="single" w:sz="4" w:space="0" w:color="auto"/>
              <w:left w:val="single" w:sz="4" w:space="0" w:color="auto"/>
              <w:bottom w:val="single" w:sz="4" w:space="0" w:color="auto"/>
              <w:right w:val="single" w:sz="4" w:space="0" w:color="auto"/>
            </w:tcBorders>
            <w:hideMark/>
          </w:tcPr>
          <w:p w:rsidR="009B36CA" w:rsidRPr="0042277C" w:rsidRDefault="00110E63" w:rsidP="009B36C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2020</w:t>
            </w:r>
            <w:r w:rsidR="009B36CA" w:rsidRPr="0042277C">
              <w:rPr>
                <w:rFonts w:ascii="Times New Roman" w:eastAsia="Calibri" w:hAnsi="Times New Roman" w:cs="Times New Roman"/>
                <w:b/>
                <w:sz w:val="24"/>
                <w:szCs w:val="24"/>
              </w:rPr>
              <w:t xml:space="preserve"> год</w:t>
            </w:r>
          </w:p>
        </w:tc>
        <w:tc>
          <w:tcPr>
            <w:tcW w:w="1554" w:type="dxa"/>
            <w:gridSpan w:val="2"/>
            <w:tcBorders>
              <w:top w:val="single" w:sz="4" w:space="0" w:color="auto"/>
              <w:left w:val="single" w:sz="4" w:space="0" w:color="auto"/>
              <w:bottom w:val="single" w:sz="4" w:space="0" w:color="auto"/>
              <w:right w:val="single" w:sz="4" w:space="0" w:color="auto"/>
            </w:tcBorders>
            <w:hideMark/>
          </w:tcPr>
          <w:p w:rsidR="009B36CA" w:rsidRPr="0042277C" w:rsidRDefault="00110E63" w:rsidP="009B36C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2021</w:t>
            </w:r>
            <w:r w:rsidR="009B36CA" w:rsidRPr="0042277C">
              <w:rPr>
                <w:rFonts w:ascii="Times New Roman" w:eastAsia="Calibri" w:hAnsi="Times New Roman" w:cs="Times New Roman"/>
                <w:b/>
                <w:sz w:val="24"/>
                <w:szCs w:val="24"/>
              </w:rPr>
              <w:t xml:space="preserve"> год</w:t>
            </w:r>
          </w:p>
        </w:tc>
      </w:tr>
      <w:tr w:rsidR="009B36CA" w:rsidRPr="0042277C" w:rsidTr="001E72EC">
        <w:tc>
          <w:tcPr>
            <w:tcW w:w="1668" w:type="dxa"/>
            <w:vMerge/>
            <w:tcBorders>
              <w:top w:val="single" w:sz="4" w:space="0" w:color="auto"/>
              <w:left w:val="single" w:sz="4" w:space="0" w:color="auto"/>
              <w:bottom w:val="single" w:sz="4" w:space="0" w:color="auto"/>
              <w:right w:val="single" w:sz="4" w:space="0" w:color="auto"/>
            </w:tcBorders>
            <w:vAlign w:val="center"/>
            <w:hideMark/>
          </w:tcPr>
          <w:p w:rsidR="009B36CA" w:rsidRPr="0042277C" w:rsidRDefault="009B36CA" w:rsidP="009B36CA">
            <w:pPr>
              <w:spacing w:after="0" w:line="240" w:lineRule="auto"/>
              <w:jc w:val="center"/>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4"/>
              </w:rPr>
            </w:pPr>
            <w:r w:rsidRPr="0042277C">
              <w:rPr>
                <w:rFonts w:ascii="Times New Roman" w:eastAsia="Calibri" w:hAnsi="Times New Roman" w:cs="Times New Roman"/>
                <w:b/>
                <w:sz w:val="24"/>
                <w:szCs w:val="24"/>
              </w:rPr>
              <w:t>количество, ед.</w:t>
            </w:r>
          </w:p>
        </w:tc>
        <w:tc>
          <w:tcPr>
            <w:tcW w:w="852"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4"/>
              </w:rPr>
            </w:pPr>
            <w:r w:rsidRPr="0042277C">
              <w:rPr>
                <w:rFonts w:ascii="Times New Roman" w:eastAsia="Calibri" w:hAnsi="Times New Roman" w:cs="Times New Roman"/>
                <w:b/>
                <w:sz w:val="24"/>
                <w:szCs w:val="24"/>
              </w:rPr>
              <w:t>удельный вес, %</w:t>
            </w:r>
          </w:p>
        </w:tc>
        <w:tc>
          <w:tcPr>
            <w:tcW w:w="707"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4"/>
              </w:rPr>
            </w:pPr>
            <w:r w:rsidRPr="0042277C">
              <w:rPr>
                <w:rFonts w:ascii="Times New Roman" w:eastAsia="Calibri" w:hAnsi="Times New Roman" w:cs="Times New Roman"/>
                <w:b/>
                <w:sz w:val="24"/>
                <w:szCs w:val="24"/>
              </w:rPr>
              <w:t>количество, ед.</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4"/>
              </w:rPr>
            </w:pPr>
            <w:r w:rsidRPr="0042277C">
              <w:rPr>
                <w:rFonts w:ascii="Times New Roman" w:eastAsia="Calibri" w:hAnsi="Times New Roman" w:cs="Times New Roman"/>
                <w:b/>
                <w:sz w:val="24"/>
                <w:szCs w:val="24"/>
              </w:rPr>
              <w:t>удельный вес, %</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4"/>
              </w:rPr>
            </w:pPr>
            <w:r w:rsidRPr="0042277C">
              <w:rPr>
                <w:rFonts w:ascii="Times New Roman" w:eastAsia="Calibri" w:hAnsi="Times New Roman" w:cs="Times New Roman"/>
                <w:b/>
                <w:sz w:val="24"/>
                <w:szCs w:val="24"/>
              </w:rPr>
              <w:t>количество, ед.</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4"/>
              </w:rPr>
            </w:pPr>
            <w:r w:rsidRPr="0042277C">
              <w:rPr>
                <w:rFonts w:ascii="Times New Roman" w:eastAsia="Calibri" w:hAnsi="Times New Roman" w:cs="Times New Roman"/>
                <w:b/>
                <w:sz w:val="24"/>
                <w:szCs w:val="24"/>
              </w:rPr>
              <w:t>удельный вес, %</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r w:rsidRPr="0042277C">
              <w:rPr>
                <w:rFonts w:ascii="Times New Roman" w:eastAsia="Calibri" w:hAnsi="Times New Roman" w:cs="Times New Roman"/>
                <w:b/>
                <w:sz w:val="24"/>
                <w:szCs w:val="20"/>
              </w:rPr>
              <w:t>количество, ед.</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r w:rsidRPr="0042277C">
              <w:rPr>
                <w:rFonts w:ascii="Times New Roman" w:eastAsia="Calibri" w:hAnsi="Times New Roman" w:cs="Times New Roman"/>
                <w:b/>
                <w:sz w:val="24"/>
                <w:szCs w:val="20"/>
              </w:rPr>
              <w:t>удельный вес, %</w:t>
            </w:r>
          </w:p>
        </w:tc>
        <w:tc>
          <w:tcPr>
            <w:tcW w:w="703"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r w:rsidRPr="0042277C">
              <w:rPr>
                <w:rFonts w:ascii="Times New Roman" w:eastAsia="Calibri" w:hAnsi="Times New Roman" w:cs="Times New Roman"/>
                <w:b/>
                <w:sz w:val="24"/>
                <w:szCs w:val="20"/>
              </w:rPr>
              <w:t>количество, ед.</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r w:rsidRPr="0042277C">
              <w:rPr>
                <w:rFonts w:ascii="Times New Roman" w:eastAsia="Calibri" w:hAnsi="Times New Roman" w:cs="Times New Roman"/>
                <w:b/>
                <w:sz w:val="24"/>
                <w:szCs w:val="20"/>
              </w:rPr>
              <w:t>удельный вес, %</w:t>
            </w:r>
          </w:p>
        </w:tc>
      </w:tr>
      <w:tr w:rsidR="009B36CA" w:rsidRPr="0042277C" w:rsidTr="001E72EC">
        <w:tc>
          <w:tcPr>
            <w:tcW w:w="1668"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rPr>
                <w:rFonts w:ascii="Times New Roman" w:eastAsia="Calibri" w:hAnsi="Times New Roman" w:cs="Times New Roman"/>
                <w:sz w:val="24"/>
                <w:szCs w:val="20"/>
              </w:rPr>
            </w:pPr>
            <w:r w:rsidRPr="0042277C">
              <w:rPr>
                <w:rFonts w:ascii="Times New Roman" w:eastAsia="Calibri" w:hAnsi="Times New Roman" w:cs="Times New Roman"/>
                <w:spacing w:val="-4"/>
                <w:sz w:val="24"/>
                <w:szCs w:val="20"/>
              </w:rPr>
              <w:t>Торговля</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179</w:t>
            </w:r>
          </w:p>
        </w:tc>
        <w:tc>
          <w:tcPr>
            <w:tcW w:w="852"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59,9</w:t>
            </w:r>
          </w:p>
        </w:tc>
        <w:tc>
          <w:tcPr>
            <w:tcW w:w="707"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289</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70</w:t>
            </w:r>
            <w:r w:rsidR="00EB06A2" w:rsidRPr="0042277C">
              <w:rPr>
                <w:rFonts w:ascii="Times New Roman" w:eastAsia="Calibri" w:hAnsi="Times New Roman" w:cs="Times New Roman"/>
                <w:sz w:val="24"/>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293</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EB06A2" w:rsidP="00EB06A2">
            <w:pPr>
              <w:tabs>
                <w:tab w:val="left" w:pos="180"/>
                <w:tab w:val="center" w:pos="317"/>
              </w:tabs>
              <w:spacing w:after="0" w:line="240" w:lineRule="auto"/>
              <w:rPr>
                <w:rFonts w:ascii="Times New Roman" w:eastAsia="Calibri" w:hAnsi="Times New Roman" w:cs="Times New Roman"/>
                <w:sz w:val="24"/>
                <w:szCs w:val="20"/>
              </w:rPr>
            </w:pPr>
            <w:r w:rsidRPr="0042277C">
              <w:rPr>
                <w:rFonts w:ascii="Times New Roman" w:eastAsia="Calibri" w:hAnsi="Times New Roman" w:cs="Times New Roman"/>
                <w:sz w:val="24"/>
                <w:szCs w:val="20"/>
              </w:rPr>
              <w:tab/>
              <w:t>68,8</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sz w:val="24"/>
                <w:szCs w:val="20"/>
              </w:rPr>
            </w:pPr>
            <w:r>
              <w:rPr>
                <w:rFonts w:ascii="Times New Roman" w:eastAsia="Calibri" w:hAnsi="Times New Roman" w:cs="Times New Roman"/>
                <w:sz w:val="24"/>
                <w:szCs w:val="20"/>
              </w:rPr>
              <w:t>264</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70,0</w:t>
            </w:r>
          </w:p>
        </w:tc>
        <w:tc>
          <w:tcPr>
            <w:tcW w:w="703" w:type="dxa"/>
            <w:tcBorders>
              <w:top w:val="single" w:sz="4" w:space="0" w:color="auto"/>
              <w:left w:val="single" w:sz="4" w:space="0" w:color="auto"/>
              <w:bottom w:val="single" w:sz="4" w:space="0" w:color="auto"/>
              <w:right w:val="single" w:sz="4" w:space="0" w:color="auto"/>
            </w:tcBorders>
            <w:hideMark/>
          </w:tcPr>
          <w:p w:rsidR="009B36CA" w:rsidRPr="0042277C" w:rsidRDefault="00110E63" w:rsidP="009B36CA">
            <w:pPr>
              <w:spacing w:after="0" w:line="240" w:lineRule="auto"/>
              <w:jc w:val="center"/>
              <w:rPr>
                <w:rFonts w:ascii="Times New Roman" w:eastAsia="Calibri" w:hAnsi="Times New Roman" w:cs="Times New Roman"/>
                <w:sz w:val="24"/>
                <w:szCs w:val="20"/>
              </w:rPr>
            </w:pPr>
            <w:r>
              <w:rPr>
                <w:rFonts w:ascii="Times New Roman" w:eastAsia="Calibri" w:hAnsi="Times New Roman" w:cs="Times New Roman"/>
                <w:sz w:val="24"/>
                <w:szCs w:val="20"/>
              </w:rPr>
              <w:t>285</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70</w:t>
            </w:r>
            <w:r w:rsidR="00EB06A2" w:rsidRPr="0042277C">
              <w:rPr>
                <w:rFonts w:ascii="Times New Roman" w:eastAsia="Calibri" w:hAnsi="Times New Roman" w:cs="Times New Roman"/>
                <w:sz w:val="24"/>
                <w:szCs w:val="20"/>
              </w:rPr>
              <w:t>,1</w:t>
            </w:r>
          </w:p>
        </w:tc>
      </w:tr>
      <w:tr w:rsidR="009B36CA" w:rsidRPr="0042277C" w:rsidTr="001E72EC">
        <w:tc>
          <w:tcPr>
            <w:tcW w:w="1668" w:type="dxa"/>
            <w:tcBorders>
              <w:top w:val="single" w:sz="4" w:space="0" w:color="auto"/>
              <w:left w:val="single" w:sz="4" w:space="0" w:color="auto"/>
              <w:bottom w:val="single" w:sz="4" w:space="0" w:color="auto"/>
              <w:right w:val="single" w:sz="4" w:space="0" w:color="auto"/>
            </w:tcBorders>
            <w:hideMark/>
          </w:tcPr>
          <w:p w:rsidR="009B36CA" w:rsidRPr="0042277C" w:rsidRDefault="009B36CA" w:rsidP="00F12756">
            <w:pPr>
              <w:spacing w:after="0" w:line="240" w:lineRule="auto"/>
              <w:rPr>
                <w:rFonts w:ascii="Times New Roman" w:eastAsia="Calibri" w:hAnsi="Times New Roman" w:cs="Times New Roman"/>
                <w:sz w:val="24"/>
                <w:szCs w:val="20"/>
              </w:rPr>
            </w:pPr>
            <w:r w:rsidRPr="0042277C">
              <w:rPr>
                <w:rFonts w:ascii="Times New Roman" w:eastAsia="Calibri" w:hAnsi="Times New Roman" w:cs="Times New Roman"/>
                <w:spacing w:val="-3"/>
                <w:sz w:val="24"/>
                <w:szCs w:val="20"/>
              </w:rPr>
              <w:t xml:space="preserve">Сельское </w:t>
            </w:r>
            <w:r w:rsidRPr="0042277C">
              <w:rPr>
                <w:rFonts w:ascii="Times New Roman" w:eastAsia="Calibri" w:hAnsi="Times New Roman" w:cs="Times New Roman"/>
                <w:spacing w:val="-2"/>
                <w:sz w:val="24"/>
                <w:szCs w:val="20"/>
              </w:rPr>
              <w:t>хозяйство</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sz w:val="24"/>
                <w:szCs w:val="20"/>
              </w:rPr>
            </w:pPr>
            <w:r>
              <w:rPr>
                <w:rFonts w:ascii="Times New Roman" w:eastAsia="Calibri" w:hAnsi="Times New Roman" w:cs="Times New Roman"/>
                <w:sz w:val="24"/>
                <w:szCs w:val="20"/>
              </w:rPr>
              <w:t>46</w:t>
            </w:r>
          </w:p>
        </w:tc>
        <w:tc>
          <w:tcPr>
            <w:tcW w:w="852"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15,0</w:t>
            </w:r>
          </w:p>
        </w:tc>
        <w:tc>
          <w:tcPr>
            <w:tcW w:w="707"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sz w:val="24"/>
                <w:szCs w:val="20"/>
              </w:rPr>
            </w:pPr>
            <w:r>
              <w:rPr>
                <w:rFonts w:ascii="Times New Roman" w:eastAsia="Calibri" w:hAnsi="Times New Roman" w:cs="Times New Roman"/>
                <w:sz w:val="24"/>
                <w:szCs w:val="20"/>
              </w:rPr>
              <w:t>46</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10,9</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sz w:val="24"/>
                <w:szCs w:val="20"/>
              </w:rPr>
            </w:pPr>
            <w:r>
              <w:rPr>
                <w:rFonts w:ascii="Times New Roman" w:eastAsia="Calibri" w:hAnsi="Times New Roman" w:cs="Times New Roman"/>
                <w:sz w:val="24"/>
                <w:szCs w:val="20"/>
              </w:rPr>
              <w:t>46</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12,5</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sz w:val="24"/>
                <w:szCs w:val="20"/>
              </w:rPr>
            </w:pPr>
            <w:r>
              <w:rPr>
                <w:rFonts w:ascii="Times New Roman" w:eastAsia="Calibri" w:hAnsi="Times New Roman" w:cs="Times New Roman"/>
                <w:sz w:val="24"/>
                <w:szCs w:val="20"/>
              </w:rPr>
              <w:t>46</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EB06A2" w:rsidP="00EB06A2">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12,1</w:t>
            </w:r>
          </w:p>
        </w:tc>
        <w:tc>
          <w:tcPr>
            <w:tcW w:w="703" w:type="dxa"/>
            <w:tcBorders>
              <w:top w:val="single" w:sz="4" w:space="0" w:color="auto"/>
              <w:left w:val="single" w:sz="4" w:space="0" w:color="auto"/>
              <w:bottom w:val="single" w:sz="4" w:space="0" w:color="auto"/>
              <w:right w:val="single" w:sz="4" w:space="0" w:color="auto"/>
            </w:tcBorders>
            <w:hideMark/>
          </w:tcPr>
          <w:p w:rsidR="009B36CA" w:rsidRPr="0042277C" w:rsidRDefault="00903289" w:rsidP="009B36CA">
            <w:pPr>
              <w:spacing w:after="0" w:line="240" w:lineRule="auto"/>
              <w:jc w:val="center"/>
              <w:rPr>
                <w:rFonts w:ascii="Times New Roman" w:eastAsia="Calibri" w:hAnsi="Times New Roman" w:cs="Times New Roman"/>
                <w:sz w:val="24"/>
                <w:szCs w:val="20"/>
              </w:rPr>
            </w:pPr>
            <w:r>
              <w:rPr>
                <w:rFonts w:ascii="Times New Roman" w:eastAsia="Calibri" w:hAnsi="Times New Roman" w:cs="Times New Roman"/>
                <w:sz w:val="24"/>
                <w:szCs w:val="20"/>
              </w:rPr>
              <w:t>46</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12,1</w:t>
            </w:r>
          </w:p>
        </w:tc>
      </w:tr>
      <w:tr w:rsidR="009B36CA" w:rsidRPr="0042277C" w:rsidTr="001E72EC">
        <w:tc>
          <w:tcPr>
            <w:tcW w:w="1668"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rPr>
                <w:rFonts w:ascii="Times New Roman" w:eastAsia="Calibri" w:hAnsi="Times New Roman" w:cs="Times New Roman"/>
                <w:sz w:val="24"/>
                <w:szCs w:val="20"/>
              </w:rPr>
            </w:pPr>
            <w:r w:rsidRPr="0042277C">
              <w:rPr>
                <w:rFonts w:ascii="Times New Roman" w:eastAsia="Calibri" w:hAnsi="Times New Roman" w:cs="Times New Roman"/>
                <w:spacing w:val="-2"/>
                <w:sz w:val="24"/>
                <w:szCs w:val="20"/>
              </w:rPr>
              <w:t>Бытовые услуги населению</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3</w:t>
            </w:r>
            <w:r w:rsidR="009B36CA" w:rsidRPr="0042277C">
              <w:rPr>
                <w:rFonts w:ascii="Times New Roman" w:eastAsia="Calibri" w:hAnsi="Times New Roman" w:cs="Times New Roman"/>
                <w:sz w:val="24"/>
                <w:szCs w:val="20"/>
              </w:rPr>
              <w:t>5</w:t>
            </w:r>
          </w:p>
        </w:tc>
        <w:tc>
          <w:tcPr>
            <w:tcW w:w="852"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11,7</w:t>
            </w:r>
          </w:p>
        </w:tc>
        <w:tc>
          <w:tcPr>
            <w:tcW w:w="707"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35</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8,5</w:t>
            </w:r>
          </w:p>
        </w:tc>
        <w:tc>
          <w:tcPr>
            <w:tcW w:w="709" w:type="dxa"/>
            <w:tcBorders>
              <w:top w:val="single" w:sz="4" w:space="0" w:color="auto"/>
              <w:left w:val="single" w:sz="4" w:space="0" w:color="auto"/>
              <w:bottom w:val="single" w:sz="4" w:space="0" w:color="auto"/>
              <w:right w:val="single" w:sz="4" w:space="0" w:color="auto"/>
            </w:tcBorders>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37</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8,7</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34</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EB06A2" w:rsidP="00EB06A2">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8,4</w:t>
            </w:r>
          </w:p>
        </w:tc>
        <w:tc>
          <w:tcPr>
            <w:tcW w:w="703" w:type="dxa"/>
            <w:tcBorders>
              <w:top w:val="single" w:sz="4" w:space="0" w:color="auto"/>
              <w:left w:val="single" w:sz="4" w:space="0" w:color="auto"/>
              <w:bottom w:val="single" w:sz="4" w:space="0" w:color="auto"/>
              <w:right w:val="single" w:sz="4" w:space="0" w:color="auto"/>
            </w:tcBorders>
            <w:hideMark/>
          </w:tcPr>
          <w:p w:rsidR="009B36CA" w:rsidRPr="0042277C" w:rsidRDefault="004E695E"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32</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8,2</w:t>
            </w:r>
          </w:p>
        </w:tc>
      </w:tr>
      <w:tr w:rsidR="009B36CA" w:rsidRPr="0042277C" w:rsidTr="001E72EC">
        <w:tc>
          <w:tcPr>
            <w:tcW w:w="1668"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rPr>
                <w:rFonts w:ascii="Times New Roman" w:eastAsia="Calibri" w:hAnsi="Times New Roman" w:cs="Times New Roman"/>
                <w:sz w:val="24"/>
                <w:szCs w:val="20"/>
              </w:rPr>
            </w:pPr>
            <w:r w:rsidRPr="0042277C">
              <w:rPr>
                <w:rFonts w:ascii="Times New Roman" w:eastAsia="Calibri" w:hAnsi="Times New Roman" w:cs="Times New Roman"/>
                <w:spacing w:val="-2"/>
                <w:sz w:val="24"/>
                <w:szCs w:val="20"/>
              </w:rPr>
              <w:t>Прочие виды 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40</w:t>
            </w:r>
          </w:p>
        </w:tc>
        <w:tc>
          <w:tcPr>
            <w:tcW w:w="852"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13,4</w:t>
            </w:r>
          </w:p>
        </w:tc>
        <w:tc>
          <w:tcPr>
            <w:tcW w:w="707"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42</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10,2</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43</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10,1</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39</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9,6</w:t>
            </w:r>
          </w:p>
        </w:tc>
        <w:tc>
          <w:tcPr>
            <w:tcW w:w="703" w:type="dxa"/>
            <w:tcBorders>
              <w:top w:val="single" w:sz="4" w:space="0" w:color="auto"/>
              <w:left w:val="single" w:sz="4" w:space="0" w:color="auto"/>
              <w:bottom w:val="single" w:sz="4" w:space="0" w:color="auto"/>
              <w:right w:val="single" w:sz="4" w:space="0" w:color="auto"/>
            </w:tcBorders>
            <w:hideMark/>
          </w:tcPr>
          <w:p w:rsidR="009B36CA" w:rsidRPr="0042277C" w:rsidRDefault="004E695E"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37</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EB06A2" w:rsidP="009B36CA">
            <w:pPr>
              <w:spacing w:after="0" w:line="240" w:lineRule="auto"/>
              <w:jc w:val="center"/>
              <w:rPr>
                <w:rFonts w:ascii="Times New Roman" w:eastAsia="Calibri" w:hAnsi="Times New Roman" w:cs="Times New Roman"/>
                <w:sz w:val="24"/>
                <w:szCs w:val="20"/>
              </w:rPr>
            </w:pPr>
            <w:r w:rsidRPr="0042277C">
              <w:rPr>
                <w:rFonts w:ascii="Times New Roman" w:eastAsia="Calibri" w:hAnsi="Times New Roman" w:cs="Times New Roman"/>
                <w:sz w:val="24"/>
                <w:szCs w:val="20"/>
              </w:rPr>
              <w:t>9,5</w:t>
            </w:r>
          </w:p>
        </w:tc>
      </w:tr>
      <w:tr w:rsidR="009B36CA" w:rsidRPr="0042277C" w:rsidTr="001E72EC">
        <w:tc>
          <w:tcPr>
            <w:tcW w:w="1668" w:type="dxa"/>
            <w:tcBorders>
              <w:top w:val="single" w:sz="4" w:space="0" w:color="auto"/>
              <w:left w:val="single" w:sz="4" w:space="0" w:color="auto"/>
              <w:bottom w:val="single" w:sz="4" w:space="0" w:color="auto"/>
              <w:right w:val="single" w:sz="4" w:space="0" w:color="auto"/>
            </w:tcBorders>
            <w:hideMark/>
          </w:tcPr>
          <w:p w:rsidR="00297BB7" w:rsidRPr="00297BB7" w:rsidRDefault="009B36CA" w:rsidP="009B36CA">
            <w:pPr>
              <w:spacing w:after="0" w:line="240" w:lineRule="auto"/>
              <w:rPr>
                <w:rFonts w:ascii="Times New Roman" w:eastAsia="Calibri" w:hAnsi="Times New Roman" w:cs="Times New Roman"/>
                <w:b/>
                <w:spacing w:val="-7"/>
                <w:sz w:val="24"/>
                <w:szCs w:val="20"/>
              </w:rPr>
            </w:pPr>
            <w:r w:rsidRPr="0042277C">
              <w:rPr>
                <w:rFonts w:ascii="Times New Roman" w:eastAsia="Calibri" w:hAnsi="Times New Roman" w:cs="Times New Roman"/>
                <w:b/>
                <w:spacing w:val="-7"/>
                <w:sz w:val="24"/>
                <w:szCs w:val="20"/>
              </w:rPr>
              <w:t>Всего:</w:t>
            </w: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b/>
                <w:sz w:val="24"/>
                <w:szCs w:val="20"/>
              </w:rPr>
            </w:pPr>
            <w:r>
              <w:rPr>
                <w:rFonts w:ascii="Times New Roman" w:eastAsia="Calibri" w:hAnsi="Times New Roman" w:cs="Times New Roman"/>
                <w:b/>
                <w:sz w:val="24"/>
                <w:szCs w:val="20"/>
              </w:rPr>
              <w:t>300</w:t>
            </w:r>
          </w:p>
        </w:tc>
        <w:tc>
          <w:tcPr>
            <w:tcW w:w="852"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p>
        </w:tc>
        <w:tc>
          <w:tcPr>
            <w:tcW w:w="707"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b/>
                <w:sz w:val="24"/>
                <w:szCs w:val="20"/>
              </w:rPr>
            </w:pPr>
            <w:r>
              <w:rPr>
                <w:rFonts w:ascii="Times New Roman" w:eastAsia="Calibri" w:hAnsi="Times New Roman" w:cs="Times New Roman"/>
                <w:b/>
                <w:sz w:val="24"/>
                <w:szCs w:val="20"/>
              </w:rPr>
              <w:t>360</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p>
          <w:p w:rsidR="009B36CA" w:rsidRPr="0042277C" w:rsidRDefault="009B36CA" w:rsidP="009B36CA">
            <w:pPr>
              <w:spacing w:after="0" w:line="240" w:lineRule="auto"/>
              <w:jc w:val="center"/>
              <w:rPr>
                <w:rFonts w:ascii="Times New Roman" w:eastAsia="Calibri" w:hAnsi="Times New Roman" w:cs="Times New Roman"/>
                <w:b/>
                <w:sz w:val="24"/>
                <w:szCs w:val="20"/>
              </w:rPr>
            </w:pP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b/>
                <w:sz w:val="24"/>
                <w:szCs w:val="20"/>
              </w:rPr>
            </w:pPr>
            <w:r>
              <w:rPr>
                <w:rFonts w:ascii="Times New Roman" w:eastAsia="Calibri" w:hAnsi="Times New Roman" w:cs="Times New Roman"/>
                <w:b/>
                <w:sz w:val="24"/>
                <w:szCs w:val="20"/>
              </w:rPr>
              <w:t>419</w:t>
            </w:r>
          </w:p>
        </w:tc>
        <w:tc>
          <w:tcPr>
            <w:tcW w:w="850"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p>
        </w:tc>
        <w:tc>
          <w:tcPr>
            <w:tcW w:w="709"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b/>
                <w:sz w:val="24"/>
                <w:szCs w:val="20"/>
              </w:rPr>
            </w:pPr>
            <w:r>
              <w:rPr>
                <w:rFonts w:ascii="Times New Roman" w:eastAsia="Calibri" w:hAnsi="Times New Roman" w:cs="Times New Roman"/>
                <w:b/>
                <w:sz w:val="24"/>
                <w:szCs w:val="20"/>
              </w:rPr>
              <w:t>383</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p>
        </w:tc>
        <w:tc>
          <w:tcPr>
            <w:tcW w:w="703" w:type="dxa"/>
            <w:tcBorders>
              <w:top w:val="single" w:sz="4" w:space="0" w:color="auto"/>
              <w:left w:val="single" w:sz="4" w:space="0" w:color="auto"/>
              <w:bottom w:val="single" w:sz="4" w:space="0" w:color="auto"/>
              <w:right w:val="single" w:sz="4" w:space="0" w:color="auto"/>
            </w:tcBorders>
            <w:hideMark/>
          </w:tcPr>
          <w:p w:rsidR="009B36CA" w:rsidRPr="0042277C" w:rsidRDefault="00CB3951" w:rsidP="009B36CA">
            <w:pPr>
              <w:spacing w:after="0" w:line="240" w:lineRule="auto"/>
              <w:jc w:val="center"/>
              <w:rPr>
                <w:rFonts w:ascii="Times New Roman" w:eastAsia="Calibri" w:hAnsi="Times New Roman" w:cs="Times New Roman"/>
                <w:b/>
                <w:sz w:val="24"/>
                <w:szCs w:val="20"/>
              </w:rPr>
            </w:pPr>
            <w:r>
              <w:rPr>
                <w:rFonts w:ascii="Times New Roman" w:eastAsia="Calibri" w:hAnsi="Times New Roman" w:cs="Times New Roman"/>
                <w:b/>
                <w:sz w:val="24"/>
                <w:szCs w:val="20"/>
              </w:rPr>
              <w:t>400</w:t>
            </w:r>
          </w:p>
        </w:tc>
        <w:tc>
          <w:tcPr>
            <w:tcW w:w="851" w:type="dxa"/>
            <w:tcBorders>
              <w:top w:val="single" w:sz="4" w:space="0" w:color="auto"/>
              <w:left w:val="single" w:sz="4" w:space="0" w:color="auto"/>
              <w:bottom w:val="single" w:sz="4" w:space="0" w:color="auto"/>
              <w:right w:val="single" w:sz="4" w:space="0" w:color="auto"/>
            </w:tcBorders>
            <w:hideMark/>
          </w:tcPr>
          <w:p w:rsidR="009B36CA" w:rsidRPr="0042277C" w:rsidRDefault="009B36CA" w:rsidP="009B36CA">
            <w:pPr>
              <w:spacing w:after="0" w:line="240" w:lineRule="auto"/>
              <w:jc w:val="center"/>
              <w:rPr>
                <w:rFonts w:ascii="Times New Roman" w:eastAsia="Calibri" w:hAnsi="Times New Roman" w:cs="Times New Roman"/>
                <w:b/>
                <w:sz w:val="24"/>
                <w:szCs w:val="20"/>
              </w:rPr>
            </w:pPr>
          </w:p>
        </w:tc>
      </w:tr>
    </w:tbl>
    <w:p w:rsidR="00394406" w:rsidRPr="00394406" w:rsidRDefault="00394406" w:rsidP="00394406">
      <w:pPr>
        <w:spacing w:after="0" w:line="240" w:lineRule="auto"/>
        <w:jc w:val="both"/>
        <w:rPr>
          <w:rFonts w:ascii="Times New Roman" w:eastAsia="Times New Roman" w:hAnsi="Times New Roman" w:cs="Times New Roman"/>
          <w:b/>
          <w:color w:val="000000" w:themeColor="text1"/>
          <w:sz w:val="24"/>
          <w:szCs w:val="24"/>
          <w:lang w:eastAsia="ru-RU"/>
        </w:rPr>
      </w:pPr>
      <w:r w:rsidRPr="00394406">
        <w:rPr>
          <w:rFonts w:ascii="Times New Roman" w:hAnsi="Times New Roman" w:cs="Times New Roman"/>
          <w:sz w:val="24"/>
          <w:szCs w:val="24"/>
        </w:rPr>
        <w:t xml:space="preserve">*данные </w:t>
      </w:r>
      <w:r>
        <w:rPr>
          <w:rFonts w:ascii="Times New Roman" w:hAnsi="Times New Roman" w:cs="Times New Roman"/>
          <w:sz w:val="24"/>
          <w:szCs w:val="24"/>
        </w:rPr>
        <w:t>паспорта населенного пункта</w:t>
      </w:r>
    </w:p>
    <w:p w:rsidR="009B36CA" w:rsidRPr="0042277C" w:rsidRDefault="009B36CA" w:rsidP="009B36CA">
      <w:pPr>
        <w:spacing w:after="0" w:line="240" w:lineRule="auto"/>
        <w:rPr>
          <w:rFonts w:ascii="Times New Roman" w:eastAsia="Times New Roman" w:hAnsi="Times New Roman" w:cs="Times New Roman"/>
          <w:sz w:val="24"/>
          <w:szCs w:val="24"/>
          <w:lang w:eastAsia="ru-RU"/>
        </w:rPr>
      </w:pPr>
    </w:p>
    <w:p w:rsidR="0091194F" w:rsidRPr="00516BE0" w:rsidRDefault="00516BE0" w:rsidP="002B1207">
      <w:pPr>
        <w:spacing w:after="0" w:line="240" w:lineRule="auto"/>
        <w:ind w:firstLine="708"/>
        <w:jc w:val="both"/>
        <w:rPr>
          <w:rFonts w:ascii="Times New Roman" w:eastAsia="Times New Roman" w:hAnsi="Times New Roman" w:cs="Times New Roman"/>
          <w:sz w:val="28"/>
          <w:szCs w:val="28"/>
          <w:lang w:eastAsia="ru-RU"/>
        </w:rPr>
      </w:pPr>
      <w:r w:rsidRPr="00516BE0">
        <w:rPr>
          <w:rFonts w:ascii="Times New Roman" w:eastAsia="Times New Roman" w:hAnsi="Times New Roman" w:cs="Times New Roman"/>
          <w:sz w:val="28"/>
          <w:szCs w:val="28"/>
          <w:lang w:eastAsia="ru-RU"/>
        </w:rPr>
        <w:t>В результате экономического кризиса к</w:t>
      </w:r>
      <w:r w:rsidR="002B1207" w:rsidRPr="00516BE0">
        <w:rPr>
          <w:rFonts w:ascii="Times New Roman" w:eastAsia="Times New Roman" w:hAnsi="Times New Roman" w:cs="Times New Roman"/>
          <w:sz w:val="28"/>
          <w:szCs w:val="28"/>
          <w:lang w:eastAsia="ru-RU"/>
        </w:rPr>
        <w:t>оличество субъектов предпр</w:t>
      </w:r>
      <w:r w:rsidR="00B6669A">
        <w:rPr>
          <w:rFonts w:ascii="Times New Roman" w:eastAsia="Times New Roman" w:hAnsi="Times New Roman" w:cs="Times New Roman"/>
          <w:sz w:val="28"/>
          <w:szCs w:val="28"/>
          <w:lang w:eastAsia="ru-RU"/>
        </w:rPr>
        <w:t>инимательской деятельности</w:t>
      </w:r>
      <w:r w:rsidR="00667CED">
        <w:rPr>
          <w:rFonts w:ascii="Times New Roman" w:eastAsia="Times New Roman" w:hAnsi="Times New Roman" w:cs="Times New Roman"/>
          <w:sz w:val="28"/>
          <w:szCs w:val="28"/>
          <w:lang w:eastAsia="ru-RU"/>
        </w:rPr>
        <w:t xml:space="preserve"> в 2017</w:t>
      </w:r>
      <w:r w:rsidR="002B1207" w:rsidRPr="00516BE0">
        <w:rPr>
          <w:rFonts w:ascii="Times New Roman" w:eastAsia="Times New Roman" w:hAnsi="Times New Roman" w:cs="Times New Roman"/>
          <w:sz w:val="28"/>
          <w:szCs w:val="28"/>
          <w:lang w:eastAsia="ru-RU"/>
        </w:rPr>
        <w:t xml:space="preserve"> г </w:t>
      </w:r>
      <w:r w:rsidR="00667CED">
        <w:rPr>
          <w:rFonts w:ascii="Times New Roman" w:eastAsia="Times New Roman" w:hAnsi="Times New Roman" w:cs="Times New Roman"/>
          <w:sz w:val="28"/>
          <w:szCs w:val="28"/>
          <w:lang w:eastAsia="ru-RU"/>
        </w:rPr>
        <w:t>по отношению к 2021</w:t>
      </w:r>
      <w:r w:rsidR="00B6669A">
        <w:rPr>
          <w:rFonts w:ascii="Times New Roman" w:eastAsia="Times New Roman" w:hAnsi="Times New Roman" w:cs="Times New Roman"/>
          <w:sz w:val="28"/>
          <w:szCs w:val="28"/>
          <w:lang w:eastAsia="ru-RU"/>
        </w:rPr>
        <w:t xml:space="preserve"> г. </w:t>
      </w:r>
      <w:r>
        <w:rPr>
          <w:rFonts w:ascii="Times New Roman" w:eastAsia="Times New Roman" w:hAnsi="Times New Roman" w:cs="Times New Roman"/>
          <w:sz w:val="28"/>
          <w:szCs w:val="28"/>
          <w:lang w:eastAsia="ru-RU"/>
        </w:rPr>
        <w:t>сократилось</w:t>
      </w:r>
      <w:r w:rsidR="00F510D6">
        <w:rPr>
          <w:rFonts w:ascii="Times New Roman" w:eastAsia="Times New Roman" w:hAnsi="Times New Roman" w:cs="Times New Roman"/>
          <w:sz w:val="28"/>
          <w:szCs w:val="28"/>
          <w:lang w:eastAsia="ru-RU"/>
        </w:rPr>
        <w:t xml:space="preserve"> на </w:t>
      </w:r>
      <w:r w:rsidR="00667CED">
        <w:rPr>
          <w:rFonts w:ascii="Times New Roman" w:eastAsia="Times New Roman" w:hAnsi="Times New Roman" w:cs="Times New Roman"/>
          <w:sz w:val="28"/>
          <w:szCs w:val="28"/>
          <w:lang w:eastAsia="ru-RU"/>
        </w:rPr>
        <w:t>12,2</w:t>
      </w:r>
      <w:r w:rsidR="00F510D6">
        <w:rPr>
          <w:rFonts w:ascii="Times New Roman" w:eastAsia="Times New Roman" w:hAnsi="Times New Roman" w:cs="Times New Roman"/>
          <w:sz w:val="28"/>
          <w:szCs w:val="28"/>
          <w:lang w:eastAsia="ru-RU"/>
        </w:rPr>
        <w:t xml:space="preserve"> %. Однако деятельность администрации </w:t>
      </w:r>
      <w:r w:rsidR="00B6669A">
        <w:rPr>
          <w:rFonts w:ascii="Times New Roman" w:eastAsia="Times New Roman" w:hAnsi="Times New Roman" w:cs="Times New Roman"/>
          <w:sz w:val="28"/>
          <w:szCs w:val="28"/>
          <w:lang w:eastAsia="ru-RU"/>
        </w:rPr>
        <w:t>город</w:t>
      </w:r>
      <w:r w:rsidR="00F510D6">
        <w:rPr>
          <w:rFonts w:ascii="Times New Roman" w:eastAsia="Times New Roman" w:hAnsi="Times New Roman" w:cs="Times New Roman"/>
          <w:sz w:val="28"/>
          <w:szCs w:val="28"/>
          <w:lang w:eastAsia="ru-RU"/>
        </w:rPr>
        <w:t>а совместно с сотрудниками МИФНС № 2 по РИ по легализации объектов налогообложения и повышению доходной части бюджета</w:t>
      </w:r>
      <w:r w:rsidR="00946BBE">
        <w:rPr>
          <w:rFonts w:ascii="Times New Roman" w:eastAsia="Times New Roman" w:hAnsi="Times New Roman" w:cs="Times New Roman"/>
          <w:sz w:val="28"/>
          <w:szCs w:val="28"/>
          <w:lang w:eastAsia="ru-RU"/>
        </w:rPr>
        <w:t xml:space="preserve"> позволила </w:t>
      </w:r>
      <w:r w:rsidR="00046482">
        <w:rPr>
          <w:rFonts w:ascii="Times New Roman" w:eastAsia="Times New Roman" w:hAnsi="Times New Roman" w:cs="Times New Roman"/>
          <w:sz w:val="28"/>
          <w:szCs w:val="28"/>
          <w:lang w:eastAsia="ru-RU"/>
        </w:rPr>
        <w:t>повысить показатель поступлений в бюджет</w:t>
      </w:r>
      <w:r w:rsidR="000F1BF8">
        <w:rPr>
          <w:rFonts w:ascii="Times New Roman" w:eastAsia="Times New Roman" w:hAnsi="Times New Roman" w:cs="Times New Roman"/>
          <w:sz w:val="28"/>
          <w:szCs w:val="28"/>
          <w:lang w:eastAsia="ru-RU"/>
        </w:rPr>
        <w:t>.</w:t>
      </w:r>
      <w:r w:rsidR="000058AC">
        <w:rPr>
          <w:rFonts w:ascii="Times New Roman" w:eastAsia="Times New Roman" w:hAnsi="Times New Roman" w:cs="Times New Roman"/>
          <w:sz w:val="28"/>
          <w:szCs w:val="28"/>
          <w:lang w:eastAsia="ru-RU"/>
        </w:rPr>
        <w:t xml:space="preserve"> </w:t>
      </w:r>
    </w:p>
    <w:p w:rsidR="00F346E0" w:rsidRPr="00F346E0" w:rsidRDefault="004131AF" w:rsidP="0074718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2021</w:t>
      </w:r>
      <w:r w:rsidR="00F346E0" w:rsidRPr="00F346E0">
        <w:rPr>
          <w:rFonts w:ascii="Times New Roman" w:eastAsia="Times New Roman" w:hAnsi="Times New Roman" w:cs="Times New Roman"/>
          <w:sz w:val="28"/>
          <w:szCs w:val="28"/>
          <w:lang w:eastAsia="ru-RU"/>
        </w:rPr>
        <w:t xml:space="preserve"> г в бюджет муниципального образования от деятельности малого предпринимательства поступило платежей в сумме  </w:t>
      </w:r>
      <w:r>
        <w:rPr>
          <w:rFonts w:ascii="Times New Roman" w:eastAsia="Times New Roman" w:hAnsi="Times New Roman" w:cs="Times New Roman"/>
          <w:sz w:val="28"/>
          <w:szCs w:val="28"/>
          <w:lang w:eastAsia="ru-RU"/>
        </w:rPr>
        <w:t>2 200,00</w:t>
      </w:r>
      <w:r w:rsidR="00F346E0" w:rsidRPr="00F346E0">
        <w:rPr>
          <w:rFonts w:ascii="Times New Roman" w:eastAsia="Times New Roman" w:hAnsi="Times New Roman" w:cs="Times New Roman"/>
          <w:sz w:val="28"/>
          <w:szCs w:val="28"/>
          <w:lang w:eastAsia="ru-RU"/>
        </w:rPr>
        <w:t xml:space="preserve"> тыс. руб., чт</w:t>
      </w:r>
      <w:r w:rsidR="00B6669A">
        <w:rPr>
          <w:rFonts w:ascii="Times New Roman" w:eastAsia="Times New Roman" w:hAnsi="Times New Roman" w:cs="Times New Roman"/>
          <w:sz w:val="28"/>
          <w:szCs w:val="28"/>
          <w:lang w:eastAsia="ru-RU"/>
        </w:rPr>
        <w:t>о составило в структуре собственных доходов бюджета</w:t>
      </w:r>
      <w:r w:rsidR="00F346E0" w:rsidRPr="00F346E0">
        <w:rPr>
          <w:rFonts w:ascii="Times New Roman" w:eastAsia="Times New Roman" w:hAnsi="Times New Roman" w:cs="Times New Roman"/>
          <w:sz w:val="28"/>
          <w:szCs w:val="28"/>
          <w:lang w:eastAsia="ru-RU"/>
        </w:rPr>
        <w:t xml:space="preserve"> муниципального образования </w:t>
      </w:r>
      <w:r w:rsidR="00956FF1">
        <w:rPr>
          <w:rFonts w:ascii="Times New Roman" w:eastAsia="Times New Roman" w:hAnsi="Times New Roman" w:cs="Times New Roman"/>
          <w:sz w:val="28"/>
          <w:szCs w:val="28"/>
          <w:lang w:eastAsia="ru-RU"/>
        </w:rPr>
        <w:t xml:space="preserve"> 3,7</w:t>
      </w:r>
      <w:r w:rsidR="00F346E0" w:rsidRPr="00F346E0">
        <w:rPr>
          <w:rFonts w:ascii="Times New Roman" w:eastAsia="Times New Roman" w:hAnsi="Times New Roman" w:cs="Times New Roman"/>
          <w:sz w:val="28"/>
          <w:szCs w:val="28"/>
          <w:lang w:eastAsia="ru-RU"/>
        </w:rPr>
        <w:t xml:space="preserve"> % . За </w:t>
      </w:r>
      <w:r w:rsidR="00815234">
        <w:rPr>
          <w:rFonts w:ascii="Times New Roman" w:eastAsia="Times New Roman" w:hAnsi="Times New Roman" w:cs="Times New Roman"/>
          <w:sz w:val="28"/>
          <w:szCs w:val="28"/>
          <w:lang w:eastAsia="ru-RU"/>
        </w:rPr>
        <w:t>период с 2017 по 2021</w:t>
      </w:r>
      <w:r w:rsidR="00D55A61" w:rsidRPr="006F71AB">
        <w:rPr>
          <w:rFonts w:ascii="Times New Roman" w:eastAsia="Times New Roman" w:hAnsi="Times New Roman" w:cs="Times New Roman"/>
          <w:sz w:val="28"/>
          <w:szCs w:val="28"/>
          <w:lang w:eastAsia="ru-RU"/>
        </w:rPr>
        <w:t xml:space="preserve"> год </w:t>
      </w:r>
      <w:r w:rsidR="006F71AB" w:rsidRPr="006F71AB">
        <w:rPr>
          <w:rFonts w:ascii="Times New Roman" w:eastAsia="Times New Roman" w:hAnsi="Times New Roman" w:cs="Times New Roman"/>
          <w:sz w:val="28"/>
          <w:szCs w:val="28"/>
          <w:lang w:eastAsia="ru-RU"/>
        </w:rPr>
        <w:t xml:space="preserve"> </w:t>
      </w:r>
      <w:r w:rsidR="00840E43">
        <w:rPr>
          <w:rFonts w:ascii="Times New Roman" w:eastAsia="Times New Roman" w:hAnsi="Times New Roman" w:cs="Times New Roman"/>
          <w:sz w:val="28"/>
          <w:szCs w:val="28"/>
          <w:lang w:eastAsia="ru-RU"/>
        </w:rPr>
        <w:t xml:space="preserve">этот показатель </w:t>
      </w:r>
      <w:r w:rsidR="00815234">
        <w:rPr>
          <w:rFonts w:ascii="Times New Roman" w:eastAsia="Times New Roman" w:hAnsi="Times New Roman" w:cs="Times New Roman"/>
          <w:sz w:val="28"/>
          <w:szCs w:val="28"/>
          <w:lang w:eastAsia="ru-RU"/>
        </w:rPr>
        <w:t xml:space="preserve">упал </w:t>
      </w:r>
      <w:r w:rsidR="00840E43">
        <w:rPr>
          <w:rFonts w:ascii="Times New Roman" w:eastAsia="Times New Roman" w:hAnsi="Times New Roman" w:cs="Times New Roman"/>
          <w:sz w:val="28"/>
          <w:szCs w:val="28"/>
          <w:lang w:eastAsia="ru-RU"/>
        </w:rPr>
        <w:t xml:space="preserve">на </w:t>
      </w:r>
      <w:r w:rsidR="00B6669A">
        <w:rPr>
          <w:rFonts w:ascii="Times New Roman" w:eastAsia="Times New Roman" w:hAnsi="Times New Roman" w:cs="Times New Roman"/>
          <w:sz w:val="28"/>
          <w:szCs w:val="28"/>
          <w:lang w:eastAsia="ru-RU"/>
        </w:rPr>
        <w:t>0,8</w:t>
      </w:r>
      <w:r w:rsidR="00F346E0" w:rsidRPr="00F346E0">
        <w:rPr>
          <w:rFonts w:ascii="Times New Roman" w:eastAsia="Times New Roman" w:hAnsi="Times New Roman" w:cs="Times New Roman"/>
          <w:sz w:val="28"/>
          <w:szCs w:val="28"/>
          <w:lang w:eastAsia="ru-RU"/>
        </w:rPr>
        <w:t>%.</w:t>
      </w:r>
    </w:p>
    <w:p w:rsidR="00F346E0" w:rsidRPr="00F346E0" w:rsidRDefault="00F346E0" w:rsidP="0074718D">
      <w:pPr>
        <w:spacing w:after="0" w:line="240" w:lineRule="auto"/>
        <w:ind w:firstLine="708"/>
        <w:jc w:val="both"/>
        <w:rPr>
          <w:rFonts w:ascii="Calibri" w:eastAsia="Times New Roman" w:hAnsi="Calibri" w:cs="Times New Roman"/>
          <w:lang w:eastAsia="ru-RU"/>
        </w:rPr>
      </w:pPr>
      <w:r w:rsidRPr="00F346E0">
        <w:rPr>
          <w:rFonts w:ascii="Times New Roman" w:eastAsia="Times New Roman" w:hAnsi="Times New Roman" w:cs="Times New Roman"/>
          <w:sz w:val="28"/>
          <w:szCs w:val="28"/>
          <w:lang w:eastAsia="ru-RU"/>
        </w:rPr>
        <w:t xml:space="preserve">В связи с высокой долей </w:t>
      </w:r>
      <w:proofErr w:type="spellStart"/>
      <w:r w:rsidRPr="00F346E0">
        <w:rPr>
          <w:rFonts w:ascii="Times New Roman" w:eastAsia="Times New Roman" w:hAnsi="Times New Roman" w:cs="Times New Roman"/>
          <w:sz w:val="28"/>
          <w:szCs w:val="28"/>
          <w:lang w:eastAsia="ru-RU"/>
        </w:rPr>
        <w:t>дотационности</w:t>
      </w:r>
      <w:proofErr w:type="spellEnd"/>
      <w:r w:rsidRPr="00F346E0">
        <w:rPr>
          <w:rFonts w:ascii="Times New Roman" w:eastAsia="Times New Roman" w:hAnsi="Times New Roman" w:cs="Times New Roman"/>
          <w:sz w:val="28"/>
          <w:szCs w:val="28"/>
          <w:lang w:eastAsia="ru-RU"/>
        </w:rPr>
        <w:t xml:space="preserve"> местного бюджета финансовая помощь из бюджета муниципального образования предприятиям малого предпринимательства не выделялась. Развитие  малого предпринимательства </w:t>
      </w:r>
      <w:r w:rsidRPr="00F346E0">
        <w:rPr>
          <w:rFonts w:ascii="Times New Roman" w:eastAsia="Times New Roman" w:hAnsi="Times New Roman" w:cs="Times New Roman"/>
          <w:sz w:val="28"/>
          <w:szCs w:val="28"/>
          <w:lang w:eastAsia="ru-RU"/>
        </w:rPr>
        <w:lastRenderedPageBreak/>
        <w:t xml:space="preserve">осуществляется за счет собственных средств и кредитов банка. Однако администрацией </w:t>
      </w:r>
      <w:r w:rsidR="00B6669A">
        <w:rPr>
          <w:rFonts w:ascii="Times New Roman" w:eastAsia="Times New Roman" w:hAnsi="Times New Roman" w:cs="Times New Roman"/>
          <w:sz w:val="28"/>
          <w:szCs w:val="28"/>
          <w:lang w:eastAsia="ru-RU"/>
        </w:rPr>
        <w:t>город</w:t>
      </w:r>
      <w:r w:rsidRPr="00F346E0">
        <w:rPr>
          <w:rFonts w:ascii="Times New Roman" w:eastAsia="Times New Roman" w:hAnsi="Times New Roman" w:cs="Times New Roman"/>
          <w:sz w:val="28"/>
          <w:szCs w:val="28"/>
          <w:lang w:eastAsia="ru-RU"/>
        </w:rPr>
        <w:t xml:space="preserve">а рассматривались все предпринимательские инициативы и по более приоритетным из них были приняты положительные решения и выделены земельные участки под реализацию инвестиционных проектов. </w:t>
      </w:r>
    </w:p>
    <w:p w:rsidR="00F346E0" w:rsidRPr="00F346E0" w:rsidRDefault="00F346E0" w:rsidP="0074718D">
      <w:pPr>
        <w:spacing w:after="0" w:line="240" w:lineRule="auto"/>
        <w:ind w:firstLine="708"/>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xml:space="preserve">Несмотря на положительную динамику развития предпринимательства в </w:t>
      </w:r>
      <w:r w:rsidR="00B6669A">
        <w:rPr>
          <w:rFonts w:ascii="Times New Roman" w:eastAsia="Times New Roman" w:hAnsi="Times New Roman" w:cs="Times New Roman"/>
          <w:sz w:val="28"/>
          <w:szCs w:val="28"/>
          <w:lang w:eastAsia="ru-RU"/>
        </w:rPr>
        <w:t>город</w:t>
      </w:r>
      <w:r w:rsidRPr="00F346E0">
        <w:rPr>
          <w:rFonts w:ascii="Times New Roman" w:eastAsia="Times New Roman" w:hAnsi="Times New Roman" w:cs="Times New Roman"/>
          <w:sz w:val="28"/>
          <w:szCs w:val="28"/>
          <w:lang w:eastAsia="ru-RU"/>
        </w:rPr>
        <w:t>е существует ряд проблем, среди которых:</w:t>
      </w:r>
    </w:p>
    <w:p w:rsidR="00F346E0" w:rsidRPr="00F346E0" w:rsidRDefault="00B6669A" w:rsidP="007471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недостаток</w:t>
      </w:r>
      <w:r w:rsidR="00F346E0" w:rsidRPr="00F346E0">
        <w:rPr>
          <w:rFonts w:ascii="Times New Roman" w:eastAsia="Times New Roman" w:hAnsi="Times New Roman" w:cs="Times New Roman"/>
          <w:sz w:val="28"/>
          <w:szCs w:val="28"/>
          <w:lang w:eastAsia="ru-RU"/>
        </w:rPr>
        <w:t xml:space="preserve"> финансовых ресурсов у субъектов малого и среднего предпринимательства;</w:t>
      </w:r>
    </w:p>
    <w:p w:rsidR="00F346E0" w:rsidRP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слабая имущественная база малых предприятий и, как следствие, недостаточность собственного обеспечения исполнения обязательств по кредитному договору;</w:t>
      </w:r>
    </w:p>
    <w:p w:rsidR="00F346E0" w:rsidRP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высокая по сравнению с доходами малого бизнеса, ставка платы за кредитные ресурсы;</w:t>
      </w:r>
    </w:p>
    <w:p w:rsidR="00F346E0" w:rsidRP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психологический барьер у части предпринимателей при работе с коммерческими банками и отсутствие навыков в составлении  инвестиционных предложений, бизнес-планов;</w:t>
      </w:r>
    </w:p>
    <w:p w:rsidR="00F346E0" w:rsidRP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недостаточный уровень профессиональных знаний руководителей;</w:t>
      </w:r>
    </w:p>
    <w:p w:rsidR="00F346E0" w:rsidRP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ограниченность внутреннего рынка;</w:t>
      </w:r>
    </w:p>
    <w:p w:rsidR="00F346E0" w:rsidRP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отсутствие бюджетного финансирования малого бизнеса.</w:t>
      </w:r>
    </w:p>
    <w:p w:rsidR="00F346E0" w:rsidRPr="00F346E0" w:rsidRDefault="00F346E0" w:rsidP="0074718D">
      <w:pPr>
        <w:spacing w:after="0" w:line="240" w:lineRule="auto"/>
        <w:ind w:firstLine="708"/>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xml:space="preserve">К числу иных проблем, сдерживающих развитие малого и среднего предпринимательства в </w:t>
      </w:r>
      <w:r w:rsidR="00B6669A">
        <w:rPr>
          <w:rFonts w:ascii="Times New Roman" w:eastAsia="Times New Roman" w:hAnsi="Times New Roman" w:cs="Times New Roman"/>
          <w:sz w:val="28"/>
          <w:szCs w:val="28"/>
          <w:lang w:eastAsia="ru-RU"/>
        </w:rPr>
        <w:t>город</w:t>
      </w:r>
      <w:r w:rsidRPr="00F346E0">
        <w:rPr>
          <w:rFonts w:ascii="Times New Roman" w:eastAsia="Times New Roman" w:hAnsi="Times New Roman" w:cs="Times New Roman"/>
          <w:sz w:val="28"/>
          <w:szCs w:val="28"/>
          <w:lang w:eastAsia="ru-RU"/>
        </w:rPr>
        <w:t>е,  относятся:</w:t>
      </w:r>
    </w:p>
    <w:p w:rsidR="00F346E0" w:rsidRP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недостаток системного подхода в вопросах  развития малого и среднего предпринимательства;</w:t>
      </w:r>
    </w:p>
    <w:p w:rsidR="00F346E0" w:rsidRP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неполная информированность субъектов малого и среднего предпринимательства по различным вопросам предпринимательской деятельности;</w:t>
      </w:r>
    </w:p>
    <w:p w:rsidR="00F346E0" w:rsidRDefault="00F346E0" w:rsidP="0074718D">
      <w:pPr>
        <w:spacing w:after="0" w:line="240" w:lineRule="auto"/>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ограниченное количество инновационных проектов малого и среднего предпринимательства, имеющих коммерческие перспективы.</w:t>
      </w:r>
    </w:p>
    <w:p w:rsidR="00981127" w:rsidRPr="00F346E0" w:rsidRDefault="00981127" w:rsidP="0074718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CE71D7">
        <w:rPr>
          <w:rFonts w:ascii="Times New Roman" w:eastAsia="Times New Roman" w:hAnsi="Times New Roman" w:cs="Times New Roman"/>
          <w:sz w:val="28"/>
          <w:szCs w:val="28"/>
          <w:lang w:eastAsia="ru-RU"/>
        </w:rPr>
        <w:t xml:space="preserve">территории </w:t>
      </w:r>
      <w:r w:rsidR="00B6669A">
        <w:rPr>
          <w:rFonts w:ascii="Times New Roman" w:eastAsia="Times New Roman" w:hAnsi="Times New Roman" w:cs="Times New Roman"/>
          <w:sz w:val="28"/>
          <w:szCs w:val="28"/>
          <w:lang w:eastAsia="ru-RU"/>
        </w:rPr>
        <w:t>город</w:t>
      </w:r>
      <w:r w:rsidR="00CE71D7">
        <w:rPr>
          <w:rFonts w:ascii="Times New Roman" w:eastAsia="Times New Roman" w:hAnsi="Times New Roman" w:cs="Times New Roman"/>
          <w:sz w:val="28"/>
          <w:szCs w:val="28"/>
          <w:lang w:eastAsia="ru-RU"/>
        </w:rPr>
        <w:t>а фун</w:t>
      </w:r>
      <w:r>
        <w:rPr>
          <w:rFonts w:ascii="Times New Roman" w:eastAsia="Times New Roman" w:hAnsi="Times New Roman" w:cs="Times New Roman"/>
          <w:sz w:val="28"/>
          <w:szCs w:val="28"/>
          <w:lang w:eastAsia="ru-RU"/>
        </w:rPr>
        <w:t xml:space="preserve">кционирует некоммерческая организация </w:t>
      </w:r>
      <w:r w:rsidR="00B6669A">
        <w:rPr>
          <w:rFonts w:ascii="Times New Roman" w:eastAsia="Times New Roman" w:hAnsi="Times New Roman" w:cs="Times New Roman"/>
          <w:sz w:val="28"/>
          <w:szCs w:val="28"/>
          <w:lang w:eastAsia="ru-RU"/>
        </w:rPr>
        <w:t>Бизнес-Инкубатор</w:t>
      </w:r>
      <w:r w:rsidR="008333B5">
        <w:rPr>
          <w:rFonts w:ascii="Times New Roman" w:eastAsia="Times New Roman" w:hAnsi="Times New Roman" w:cs="Times New Roman"/>
          <w:sz w:val="28"/>
          <w:szCs w:val="28"/>
          <w:lang w:eastAsia="ru-RU"/>
        </w:rPr>
        <w:t>, основным видом деятельности которой является консультирование по вопросам коммерческой деятельности и управления.</w:t>
      </w:r>
    </w:p>
    <w:p w:rsidR="00F346E0" w:rsidRPr="00F346E0" w:rsidRDefault="00F346E0" w:rsidP="00410E47">
      <w:pPr>
        <w:spacing w:after="0"/>
        <w:ind w:firstLine="708"/>
        <w:jc w:val="both"/>
        <w:rPr>
          <w:rFonts w:ascii="Times New Roman" w:eastAsia="Times New Roman" w:hAnsi="Times New Roman" w:cs="Times New Roman"/>
          <w:sz w:val="28"/>
          <w:szCs w:val="28"/>
          <w:lang w:eastAsia="ru-RU"/>
        </w:rPr>
      </w:pPr>
      <w:r w:rsidRPr="00F346E0">
        <w:rPr>
          <w:rFonts w:ascii="Times New Roman" w:eastAsia="Times New Roman" w:hAnsi="Times New Roman" w:cs="Times New Roman"/>
          <w:sz w:val="28"/>
          <w:szCs w:val="28"/>
          <w:lang w:eastAsia="ru-RU"/>
        </w:rPr>
        <w:t xml:space="preserve">В целях эффективного проведения государственной политики в сфере развития малого бизнеса и создания условий для благоприятного предпринимательского климата необходимо продолжить работу по поддержке малого сектора экономики со стороны муниципальной власти. </w:t>
      </w:r>
      <w:r w:rsidR="00EB515C">
        <w:rPr>
          <w:rFonts w:ascii="Times New Roman" w:eastAsia="Times New Roman" w:hAnsi="Times New Roman" w:cs="Times New Roman"/>
          <w:sz w:val="28"/>
          <w:szCs w:val="28"/>
          <w:lang w:eastAsia="ru-RU"/>
        </w:rPr>
        <w:t xml:space="preserve"> </w:t>
      </w:r>
      <w:r w:rsidRPr="00F346E0">
        <w:rPr>
          <w:rFonts w:ascii="Times New Roman" w:eastAsia="Times New Roman" w:hAnsi="Times New Roman" w:cs="Times New Roman"/>
          <w:sz w:val="28"/>
          <w:szCs w:val="28"/>
          <w:lang w:eastAsia="ru-RU"/>
        </w:rPr>
        <w:t xml:space="preserve">Основным инструментом такой поддержки является Муниципальная программа </w:t>
      </w:r>
      <w:r w:rsidR="0042277C" w:rsidRPr="0042277C">
        <w:rPr>
          <w:rFonts w:ascii="Times New Roman" w:eastAsia="Times New Roman" w:hAnsi="Times New Roman" w:cs="Times New Roman"/>
          <w:sz w:val="28"/>
          <w:szCs w:val="28"/>
          <w:lang w:eastAsia="ru-RU"/>
        </w:rPr>
        <w:t>«Развитие малого и среднего предпринимательства в муниципальном образовании «Городской окру</w:t>
      </w:r>
      <w:r w:rsidR="00791236">
        <w:rPr>
          <w:rFonts w:ascii="Times New Roman" w:eastAsia="Times New Roman" w:hAnsi="Times New Roman" w:cs="Times New Roman"/>
          <w:sz w:val="28"/>
          <w:szCs w:val="28"/>
          <w:lang w:eastAsia="ru-RU"/>
        </w:rPr>
        <w:t>г город Карабулак» на 2021-2025</w:t>
      </w:r>
      <w:r w:rsidR="0042277C">
        <w:rPr>
          <w:rFonts w:ascii="Times New Roman" w:eastAsia="Times New Roman" w:hAnsi="Times New Roman" w:cs="Times New Roman"/>
          <w:sz w:val="28"/>
          <w:szCs w:val="28"/>
          <w:lang w:eastAsia="ru-RU"/>
        </w:rPr>
        <w:t xml:space="preserve"> </w:t>
      </w:r>
      <w:r w:rsidR="0042277C" w:rsidRPr="0042277C">
        <w:rPr>
          <w:rFonts w:ascii="Times New Roman" w:eastAsia="Times New Roman" w:hAnsi="Times New Roman" w:cs="Times New Roman"/>
          <w:sz w:val="28"/>
          <w:szCs w:val="28"/>
          <w:lang w:eastAsia="ru-RU"/>
        </w:rPr>
        <w:t>гг.»</w:t>
      </w:r>
      <w:r w:rsidR="0042277C">
        <w:rPr>
          <w:rFonts w:ascii="Times New Roman" w:eastAsia="Times New Roman" w:hAnsi="Times New Roman" w:cs="Times New Roman"/>
          <w:sz w:val="28"/>
          <w:szCs w:val="28"/>
          <w:lang w:eastAsia="ru-RU"/>
        </w:rPr>
        <w:t>,</w:t>
      </w:r>
      <w:r w:rsidR="003723C0">
        <w:rPr>
          <w:rFonts w:ascii="Times New Roman" w:eastAsia="Times New Roman" w:hAnsi="Times New Roman" w:cs="Times New Roman"/>
          <w:sz w:val="28"/>
          <w:szCs w:val="28"/>
          <w:lang w:eastAsia="ru-RU"/>
        </w:rPr>
        <w:t xml:space="preserve"> разработанная</w:t>
      </w:r>
      <w:r w:rsidRPr="00F346E0">
        <w:rPr>
          <w:rFonts w:ascii="Times New Roman" w:eastAsia="Times New Roman" w:hAnsi="Times New Roman" w:cs="Times New Roman"/>
          <w:sz w:val="28"/>
          <w:szCs w:val="28"/>
          <w:lang w:eastAsia="ru-RU"/>
        </w:rPr>
        <w:t xml:space="preserve">  в  соответствии  с Федеральным законом от 24.07.2007  № 209-ФЗ «О развитии  малого и среднего предпринимательства в Российской Федерации».</w:t>
      </w:r>
    </w:p>
    <w:p w:rsidR="0041661F" w:rsidRDefault="0041661F" w:rsidP="00AE3109">
      <w:pPr>
        <w:keepNext/>
        <w:spacing w:before="240" w:after="60" w:line="240" w:lineRule="auto"/>
        <w:outlineLvl w:val="3"/>
        <w:rPr>
          <w:rFonts w:ascii="Times New Roman" w:eastAsia="Times New Roman" w:hAnsi="Times New Roman" w:cs="Times New Roman"/>
          <w:b/>
          <w:bCs/>
          <w:sz w:val="28"/>
          <w:szCs w:val="28"/>
          <w:lang w:eastAsia="ru-RU"/>
        </w:rPr>
      </w:pPr>
      <w:r w:rsidRPr="0041661F">
        <w:rPr>
          <w:rFonts w:ascii="Times New Roman" w:eastAsia="Times New Roman" w:hAnsi="Times New Roman" w:cs="Times New Roman"/>
          <w:b/>
          <w:bCs/>
          <w:sz w:val="28"/>
          <w:szCs w:val="28"/>
          <w:lang w:eastAsia="ru-RU"/>
        </w:rPr>
        <w:lastRenderedPageBreak/>
        <w:t>4.4</w:t>
      </w:r>
      <w:r w:rsidRPr="0041661F">
        <w:rPr>
          <w:rFonts w:ascii="Times New Roman" w:eastAsia="Times New Roman" w:hAnsi="Times New Roman" w:cs="Times New Roman"/>
          <w:b/>
          <w:bCs/>
          <w:sz w:val="28"/>
          <w:szCs w:val="28"/>
          <w:lang w:eastAsia="ru-RU"/>
        </w:rPr>
        <w:tab/>
        <w:t>Инвестиции</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Привлечение инвестиций в экономику города является одной из важнейших стратегических задач администрации города. Рост инвестиций напрямую влияет не только на увеличение налоговых поступлений в бюджет и создание новых рабочих мест, но и на уровень и качество жизни. В целях улучшения инвестиционной привлекательности города и обеспечения защиты прав и интересов субъектов предпринимательской и инвестиционной деятельности  проведена работа по внедрению «Стандарта деятельности органов местного самоуправления по обеспечению благоприятного инвестиционного климата».</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Администрация города принимает активное участие в экономических форумах, проводимых в Республике Ингушетия.</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На майском экономическом форуме «</w:t>
      </w:r>
      <w:proofErr w:type="gramStart"/>
      <w:r w:rsidRPr="009C2A4F">
        <w:rPr>
          <w:rFonts w:ascii="Times New Roman" w:hAnsi="Times New Roman" w:cs="Times New Roman"/>
          <w:sz w:val="28"/>
          <w:szCs w:val="28"/>
        </w:rPr>
        <w:t>Деловая</w:t>
      </w:r>
      <w:proofErr w:type="gramEnd"/>
      <w:r w:rsidRPr="009C2A4F">
        <w:rPr>
          <w:rFonts w:ascii="Times New Roman" w:hAnsi="Times New Roman" w:cs="Times New Roman"/>
          <w:sz w:val="28"/>
          <w:szCs w:val="28"/>
        </w:rPr>
        <w:t xml:space="preserve"> Ингушетия-2016» нами заключено 5 соглашений о сотрудничестве, при реализации инвестиционных проектов с 5 юридическими и физическими лицами на общую сумму 2 126,0 млн. рублей, а также на сентябрьском экономическом форуме «Деловая Ингушетия-2017» заключено 1 соглашение, при реализации инвестиционного проекта на сумму 1 000,050 млн. рублей.</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В целях успешной реализации программных документов данного Стандарта нами заключены соглашения о  сотрудничестве с Министерством экономического развития Республики Ингушетия, ГНУ «Ингушский НИИ сельского хозяйства РАСХН», АНО «Агентство инвестиционного развития РИ, Торгово-промышленной палатой РИ, региональными отделениями «Деловая Россия» и «Опора России».</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proofErr w:type="gramStart"/>
      <w:r w:rsidRPr="009C2A4F">
        <w:rPr>
          <w:rFonts w:ascii="Times New Roman" w:hAnsi="Times New Roman" w:cs="Times New Roman"/>
          <w:sz w:val="28"/>
          <w:szCs w:val="28"/>
        </w:rPr>
        <w:t xml:space="preserve">В 2019 году на территории города реализован </w:t>
      </w:r>
      <w:proofErr w:type="spellStart"/>
      <w:r w:rsidRPr="009C2A4F">
        <w:rPr>
          <w:rFonts w:ascii="Times New Roman" w:hAnsi="Times New Roman" w:cs="Times New Roman"/>
          <w:sz w:val="28"/>
          <w:szCs w:val="28"/>
        </w:rPr>
        <w:t>инвестпроект</w:t>
      </w:r>
      <w:proofErr w:type="spellEnd"/>
      <w:r w:rsidRPr="009C2A4F">
        <w:rPr>
          <w:rFonts w:ascii="Times New Roman" w:hAnsi="Times New Roman" w:cs="Times New Roman"/>
          <w:sz w:val="28"/>
          <w:szCs w:val="28"/>
        </w:rPr>
        <w:t xml:space="preserve"> - строительство магазина с логотипом «Сделано в Ингушетии» для реализации продукции изготовленной исключительно в Республике Ингушетия в общую сумму инвестиций 12,0 млн. руб. Также реализован проект «Строительство торгово-логистического центра в г. Карабулак» для хранения и продажи продуктов питания с объемом инвестиций в 1 200,0 млн. руб.</w:t>
      </w:r>
      <w:proofErr w:type="gramEnd"/>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 xml:space="preserve"> </w:t>
      </w:r>
      <w:proofErr w:type="gramStart"/>
      <w:r w:rsidRPr="009C2A4F">
        <w:rPr>
          <w:rFonts w:ascii="Times New Roman" w:hAnsi="Times New Roman" w:cs="Times New Roman"/>
          <w:sz w:val="28"/>
          <w:szCs w:val="28"/>
        </w:rPr>
        <w:t>Для улучшения инвестиционного климата был разработан и размещен на официальном сайте инвестиционный паспорт города, в котором отражены все аспекты инвестиционной деятельности города, включая реестр инвестиционных площадок, Данный паспорт был презентован на Инвестиционном Совете при Главе Республики Ингушетия в конце 2018 г. Также, заключено соглашение и  договор по оказанию консультационных услуг с АНО «Агентство инвестиционного развития», образован Инвестиционный совет при ОМС</w:t>
      </w:r>
      <w:proofErr w:type="gramEnd"/>
      <w:r w:rsidRPr="009C2A4F">
        <w:rPr>
          <w:rFonts w:ascii="Times New Roman" w:hAnsi="Times New Roman" w:cs="Times New Roman"/>
          <w:sz w:val="28"/>
          <w:szCs w:val="28"/>
        </w:rPr>
        <w:t xml:space="preserve"> «Администрация г. Карабулак». Проводятся выездные заседания  на места реализации </w:t>
      </w:r>
      <w:proofErr w:type="spellStart"/>
      <w:r w:rsidRPr="009C2A4F">
        <w:rPr>
          <w:rFonts w:ascii="Times New Roman" w:hAnsi="Times New Roman" w:cs="Times New Roman"/>
          <w:sz w:val="28"/>
          <w:szCs w:val="28"/>
        </w:rPr>
        <w:t>инвестпроектов</w:t>
      </w:r>
      <w:proofErr w:type="spellEnd"/>
      <w:r w:rsidRPr="009C2A4F">
        <w:rPr>
          <w:rFonts w:ascii="Times New Roman" w:hAnsi="Times New Roman" w:cs="Times New Roman"/>
          <w:sz w:val="28"/>
          <w:szCs w:val="28"/>
        </w:rPr>
        <w:t xml:space="preserve"> с целью контроля и оказания необходимой помощи инвесторам.  Ведется работа по актуализации нормативно - правовых документов по улучшению инвестиционной деятельности г. Карабулак. На официальном сайте разработан специальный раздел «Инвестиционная </w:t>
      </w:r>
      <w:proofErr w:type="gramStart"/>
      <w:r w:rsidRPr="009C2A4F">
        <w:rPr>
          <w:rFonts w:ascii="Times New Roman" w:hAnsi="Times New Roman" w:cs="Times New Roman"/>
          <w:sz w:val="28"/>
          <w:szCs w:val="28"/>
        </w:rPr>
        <w:t>политика</w:t>
      </w:r>
      <w:proofErr w:type="gramEnd"/>
      <w:r w:rsidRPr="009C2A4F">
        <w:rPr>
          <w:rFonts w:ascii="Times New Roman" w:hAnsi="Times New Roman" w:cs="Times New Roman"/>
          <w:sz w:val="28"/>
          <w:szCs w:val="28"/>
        </w:rPr>
        <w:t xml:space="preserve">» в котором размещаются вся информация об инвестиционной деятельности города, ведется работа с инвесторами в рамках одного кабинета, один из </w:t>
      </w:r>
      <w:r w:rsidRPr="009C2A4F">
        <w:rPr>
          <w:rFonts w:ascii="Times New Roman" w:hAnsi="Times New Roman" w:cs="Times New Roman"/>
          <w:sz w:val="28"/>
          <w:szCs w:val="28"/>
        </w:rPr>
        <w:lastRenderedPageBreak/>
        <w:t>заместителей Главы муниципального образования непосредственно курирует инвестиционную политику города.</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proofErr w:type="gramStart"/>
      <w:r w:rsidRPr="009C2A4F">
        <w:rPr>
          <w:rFonts w:ascii="Times New Roman" w:hAnsi="Times New Roman" w:cs="Times New Roman"/>
          <w:sz w:val="28"/>
          <w:szCs w:val="28"/>
        </w:rPr>
        <w:t>г</w:t>
      </w:r>
      <w:proofErr w:type="gramEnd"/>
      <w:r w:rsidRPr="009C2A4F">
        <w:rPr>
          <w:rFonts w:ascii="Times New Roman" w:hAnsi="Times New Roman" w:cs="Times New Roman"/>
          <w:sz w:val="28"/>
          <w:szCs w:val="28"/>
        </w:rPr>
        <w:t>. Карабулак принял участие в различных конкурсах Федерального и республиканского масштаба, где были заняты призовые места, таких как:</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 в конкурсе «Малые города» https://konkurs.gorodsreda.ru/</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 в конкурсе «Бизнес - Успех» https://www.bsaward.ru/</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 xml:space="preserve">- конкурс </w:t>
      </w:r>
      <w:proofErr w:type="gramStart"/>
      <w:r w:rsidRPr="009C2A4F">
        <w:rPr>
          <w:rFonts w:ascii="Times New Roman" w:hAnsi="Times New Roman" w:cs="Times New Roman"/>
          <w:sz w:val="28"/>
          <w:szCs w:val="28"/>
        </w:rPr>
        <w:t>проектов развития территорий муниципальных образований Республики</w:t>
      </w:r>
      <w:proofErr w:type="gramEnd"/>
      <w:r w:rsidRPr="009C2A4F">
        <w:rPr>
          <w:rFonts w:ascii="Times New Roman" w:hAnsi="Times New Roman" w:cs="Times New Roman"/>
          <w:sz w:val="28"/>
          <w:szCs w:val="28"/>
        </w:rPr>
        <w:t xml:space="preserve"> Ингушетия, основанных на местных инициативах.</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Администрация города принимает активное участие в экономических форумах, проводимых в Республике Ингушетия.</w:t>
      </w:r>
    </w:p>
    <w:p w:rsidR="009C2A4F" w:rsidRPr="009C2A4F" w:rsidRDefault="009C2A4F" w:rsidP="009C2A4F">
      <w:pPr>
        <w:spacing w:after="0" w:line="240" w:lineRule="auto"/>
        <w:ind w:firstLine="708"/>
        <w:contextualSpacing/>
        <w:jc w:val="both"/>
        <w:rPr>
          <w:rFonts w:ascii="Times New Roman" w:hAnsi="Times New Roman" w:cs="Times New Roman"/>
          <w:sz w:val="28"/>
          <w:szCs w:val="28"/>
        </w:rPr>
      </w:pPr>
      <w:r w:rsidRPr="009C2A4F">
        <w:rPr>
          <w:rFonts w:ascii="Times New Roman" w:hAnsi="Times New Roman" w:cs="Times New Roman"/>
          <w:sz w:val="28"/>
          <w:szCs w:val="28"/>
        </w:rPr>
        <w:t xml:space="preserve"> Информация о реализующихся и реализованных на территории города в период с 2017 по 2025 год инвестиционных проектах представлена в таблице 1</w:t>
      </w:r>
    </w:p>
    <w:p w:rsidR="009C2A4F" w:rsidRDefault="009C2A4F" w:rsidP="009C2A4F">
      <w:pPr>
        <w:spacing w:after="0" w:line="240" w:lineRule="auto"/>
        <w:ind w:firstLine="708"/>
        <w:contextualSpacing/>
        <w:jc w:val="both"/>
        <w:rPr>
          <w:rFonts w:ascii="Times New Roman" w:hAnsi="Times New Roman" w:cs="Times New Roman"/>
          <w:sz w:val="28"/>
          <w:szCs w:val="28"/>
        </w:rPr>
      </w:pPr>
    </w:p>
    <w:p w:rsidR="00912AA9" w:rsidRDefault="00912AA9" w:rsidP="009C2A4F">
      <w:pPr>
        <w:spacing w:after="0" w:line="240" w:lineRule="auto"/>
        <w:ind w:firstLine="708"/>
        <w:contextualSpacing/>
        <w:jc w:val="both"/>
        <w:rPr>
          <w:rFonts w:ascii="Times New Roman" w:hAnsi="Times New Roman" w:cs="Times New Roman"/>
          <w:sz w:val="28"/>
          <w:szCs w:val="28"/>
        </w:rPr>
      </w:pPr>
    </w:p>
    <w:p w:rsidR="009C2A4F" w:rsidRPr="009C2A4F" w:rsidRDefault="009C2A4F" w:rsidP="002D7172">
      <w:pPr>
        <w:spacing w:after="0" w:line="240" w:lineRule="auto"/>
        <w:contextualSpacing/>
        <w:jc w:val="both"/>
        <w:rPr>
          <w:rFonts w:ascii="Times New Roman" w:hAnsi="Times New Roman" w:cs="Times New Roman"/>
          <w:sz w:val="28"/>
          <w:szCs w:val="28"/>
        </w:rPr>
      </w:pPr>
    </w:p>
    <w:p w:rsidR="00410E47" w:rsidRPr="00410E47" w:rsidRDefault="00410E47" w:rsidP="00EB515C">
      <w:pPr>
        <w:spacing w:after="0" w:line="240" w:lineRule="auto"/>
        <w:contextualSpacing/>
        <w:jc w:val="both"/>
        <w:rPr>
          <w:rFonts w:ascii="Times New Roman" w:hAnsi="Times New Roman" w:cs="Times New Roman"/>
          <w:sz w:val="16"/>
          <w:szCs w:val="16"/>
        </w:rPr>
      </w:pPr>
    </w:p>
    <w:p w:rsidR="00764FBB" w:rsidRPr="0037508D" w:rsidRDefault="009F52CA" w:rsidP="00764FBB">
      <w:pPr>
        <w:jc w:val="right"/>
        <w:rPr>
          <w:rFonts w:ascii="Times New Roman" w:hAnsi="Times New Roman" w:cs="Times New Roman"/>
          <w:sz w:val="24"/>
          <w:szCs w:val="24"/>
        </w:rPr>
      </w:pPr>
      <w:r w:rsidRPr="0037508D">
        <w:rPr>
          <w:rFonts w:ascii="Times New Roman" w:hAnsi="Times New Roman" w:cs="Times New Roman"/>
          <w:sz w:val="24"/>
          <w:szCs w:val="24"/>
        </w:rPr>
        <w:t>Т</w:t>
      </w:r>
      <w:r w:rsidR="0037508D" w:rsidRPr="0037508D">
        <w:rPr>
          <w:rFonts w:ascii="Times New Roman" w:hAnsi="Times New Roman" w:cs="Times New Roman"/>
          <w:sz w:val="24"/>
          <w:szCs w:val="24"/>
        </w:rPr>
        <w:t>аблица</w:t>
      </w:r>
      <w:r>
        <w:rPr>
          <w:rFonts w:ascii="Times New Roman" w:hAnsi="Times New Roman" w:cs="Times New Roman"/>
          <w:sz w:val="24"/>
          <w:szCs w:val="24"/>
        </w:rPr>
        <w:t xml:space="preserve"> 4.4.1</w:t>
      </w:r>
    </w:p>
    <w:p w:rsidR="00507348" w:rsidRDefault="00764FBB" w:rsidP="00410E47">
      <w:pPr>
        <w:spacing w:after="0" w:line="240" w:lineRule="auto"/>
        <w:jc w:val="center"/>
        <w:rPr>
          <w:rFonts w:ascii="Times New Roman" w:hAnsi="Times New Roman" w:cs="Times New Roman"/>
          <w:b/>
          <w:sz w:val="28"/>
          <w:szCs w:val="28"/>
        </w:rPr>
      </w:pPr>
      <w:r w:rsidRPr="00764FBB">
        <w:rPr>
          <w:rFonts w:ascii="Times New Roman" w:hAnsi="Times New Roman" w:cs="Times New Roman"/>
          <w:b/>
          <w:sz w:val="28"/>
          <w:szCs w:val="28"/>
        </w:rPr>
        <w:t xml:space="preserve">Информация о </w:t>
      </w:r>
      <w:proofErr w:type="gramStart"/>
      <w:r w:rsidRPr="00764FBB">
        <w:rPr>
          <w:rFonts w:ascii="Times New Roman" w:hAnsi="Times New Roman" w:cs="Times New Roman"/>
          <w:b/>
          <w:sz w:val="28"/>
          <w:szCs w:val="28"/>
        </w:rPr>
        <w:t>реализующихся</w:t>
      </w:r>
      <w:proofErr w:type="gramEnd"/>
      <w:r w:rsidRPr="00764FBB">
        <w:rPr>
          <w:rFonts w:ascii="Times New Roman" w:hAnsi="Times New Roman" w:cs="Times New Roman"/>
          <w:b/>
          <w:sz w:val="28"/>
          <w:szCs w:val="28"/>
        </w:rPr>
        <w:t xml:space="preserve"> и реализованных на  территории </w:t>
      </w:r>
    </w:p>
    <w:p w:rsidR="00764FBB" w:rsidRPr="00764FBB" w:rsidRDefault="00507348" w:rsidP="00410E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 Карабулак</w:t>
      </w:r>
      <w:r w:rsidR="00764FBB" w:rsidRPr="00764FBB">
        <w:rPr>
          <w:rFonts w:ascii="Times New Roman" w:hAnsi="Times New Roman" w:cs="Times New Roman"/>
          <w:b/>
          <w:sz w:val="28"/>
          <w:szCs w:val="28"/>
        </w:rPr>
        <w:t xml:space="preserve"> инвестиционных </w:t>
      </w:r>
      <w:proofErr w:type="gramStart"/>
      <w:r w:rsidR="00764FBB" w:rsidRPr="00764FBB">
        <w:rPr>
          <w:rFonts w:ascii="Times New Roman" w:hAnsi="Times New Roman" w:cs="Times New Roman"/>
          <w:b/>
          <w:sz w:val="28"/>
          <w:szCs w:val="28"/>
        </w:rPr>
        <w:t>проектах</w:t>
      </w:r>
      <w:proofErr w:type="gramEnd"/>
    </w:p>
    <w:tbl>
      <w:tblPr>
        <w:tblW w:w="10349" w:type="dxa"/>
        <w:tblInd w:w="-562" w:type="dxa"/>
        <w:tblLayout w:type="fixed"/>
        <w:tblCellMar>
          <w:left w:w="0" w:type="dxa"/>
          <w:right w:w="0" w:type="dxa"/>
        </w:tblCellMar>
        <w:tblLook w:val="0000" w:firstRow="0" w:lastRow="0" w:firstColumn="0" w:lastColumn="0" w:noHBand="0" w:noVBand="0"/>
      </w:tblPr>
      <w:tblGrid>
        <w:gridCol w:w="709"/>
        <w:gridCol w:w="1843"/>
        <w:gridCol w:w="1984"/>
        <w:gridCol w:w="1985"/>
        <w:gridCol w:w="2410"/>
        <w:gridCol w:w="1418"/>
      </w:tblGrid>
      <w:tr w:rsidR="00764FBB" w:rsidRPr="002757A9" w:rsidTr="004D48EF">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764FBB" w:rsidP="003C7087">
            <w:pPr>
              <w:rPr>
                <w:rFonts w:ascii="Times New Roman" w:eastAsiaTheme="minorEastAsia" w:hAnsi="Times New Roman" w:cs="Times New Roman"/>
                <w:sz w:val="24"/>
                <w:szCs w:val="24"/>
                <w:lang w:eastAsia="ru-RU"/>
              </w:rPr>
            </w:pPr>
            <w:r w:rsidRPr="002757A9">
              <w:rPr>
                <w:rFonts w:ascii="Times New Roman" w:eastAsiaTheme="minorEastAsia" w:hAnsi="Times New Roman" w:cs="Times New Roman"/>
                <w:b/>
                <w:bCs/>
                <w:sz w:val="24"/>
                <w:szCs w:val="24"/>
                <w:lang w:eastAsia="ru-RU"/>
              </w:rPr>
              <w:t xml:space="preserve">№ </w:t>
            </w:r>
            <w:proofErr w:type="gramStart"/>
            <w:r w:rsidRPr="002757A9">
              <w:rPr>
                <w:rFonts w:ascii="Times New Roman" w:eastAsiaTheme="minorEastAsia" w:hAnsi="Times New Roman" w:cs="Times New Roman"/>
                <w:b/>
                <w:bCs/>
                <w:sz w:val="24"/>
                <w:szCs w:val="24"/>
                <w:lang w:eastAsia="ru-RU"/>
              </w:rPr>
              <w:t>п</w:t>
            </w:r>
            <w:proofErr w:type="gramEnd"/>
            <w:r w:rsidRPr="002757A9">
              <w:rPr>
                <w:rFonts w:ascii="Times New Roman" w:eastAsiaTheme="minorEastAsia" w:hAnsi="Times New Roman" w:cs="Times New Roman"/>
                <w:b/>
                <w:bCs/>
                <w:sz w:val="24"/>
                <w:szCs w:val="24"/>
                <w:lang w:eastAsia="ru-RU"/>
              </w:rPr>
              <w:t>/п</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764FBB" w:rsidP="003C7087">
            <w:pPr>
              <w:jc w:val="center"/>
              <w:rPr>
                <w:rFonts w:ascii="Times New Roman" w:eastAsiaTheme="minorEastAsia" w:hAnsi="Times New Roman" w:cs="Times New Roman"/>
                <w:sz w:val="24"/>
                <w:szCs w:val="24"/>
                <w:lang w:eastAsia="ru-RU"/>
              </w:rPr>
            </w:pPr>
            <w:r w:rsidRPr="002757A9">
              <w:rPr>
                <w:rFonts w:ascii="Times New Roman" w:eastAsiaTheme="minorEastAsia" w:hAnsi="Times New Roman" w:cs="Times New Roman"/>
                <w:b/>
                <w:bCs/>
                <w:sz w:val="24"/>
                <w:szCs w:val="24"/>
                <w:lang w:eastAsia="ru-RU"/>
              </w:rPr>
              <w:t>Наименование проекта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764FBB" w:rsidP="003C7087">
            <w:pPr>
              <w:jc w:val="center"/>
              <w:rPr>
                <w:rFonts w:ascii="Times New Roman" w:eastAsiaTheme="minorEastAsia" w:hAnsi="Times New Roman" w:cs="Times New Roman"/>
                <w:sz w:val="24"/>
                <w:szCs w:val="24"/>
                <w:lang w:eastAsia="ru-RU"/>
              </w:rPr>
            </w:pPr>
            <w:r w:rsidRPr="002757A9">
              <w:rPr>
                <w:rFonts w:ascii="Times New Roman" w:eastAsiaTheme="minorEastAsia" w:hAnsi="Times New Roman" w:cs="Times New Roman"/>
                <w:b/>
                <w:bCs/>
                <w:sz w:val="24"/>
                <w:szCs w:val="24"/>
                <w:lang w:eastAsia="ru-RU"/>
              </w:rPr>
              <w:t>Инвестор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764FBB" w:rsidP="003C7087">
            <w:pPr>
              <w:jc w:val="center"/>
              <w:rPr>
                <w:rFonts w:ascii="Times New Roman" w:eastAsiaTheme="minorEastAsia" w:hAnsi="Times New Roman" w:cs="Times New Roman"/>
                <w:sz w:val="24"/>
                <w:szCs w:val="24"/>
                <w:lang w:eastAsia="ru-RU"/>
              </w:rPr>
            </w:pPr>
            <w:r w:rsidRPr="002757A9">
              <w:rPr>
                <w:rFonts w:ascii="Times New Roman" w:eastAsiaTheme="minorEastAsia" w:hAnsi="Times New Roman" w:cs="Times New Roman"/>
                <w:b/>
                <w:bCs/>
                <w:sz w:val="24"/>
                <w:szCs w:val="24"/>
                <w:lang w:eastAsia="ru-RU"/>
              </w:rPr>
              <w:t>Стоимость проекта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764FBB" w:rsidP="003C7087">
            <w:pPr>
              <w:jc w:val="center"/>
              <w:rPr>
                <w:rFonts w:ascii="Times New Roman" w:eastAsiaTheme="minorEastAsia" w:hAnsi="Times New Roman" w:cs="Times New Roman"/>
                <w:sz w:val="24"/>
                <w:szCs w:val="24"/>
                <w:lang w:eastAsia="ru-RU"/>
              </w:rPr>
            </w:pPr>
            <w:r w:rsidRPr="002757A9">
              <w:rPr>
                <w:rFonts w:ascii="Times New Roman" w:eastAsiaTheme="minorEastAsia" w:hAnsi="Times New Roman" w:cs="Times New Roman"/>
                <w:b/>
                <w:bCs/>
                <w:sz w:val="24"/>
                <w:szCs w:val="24"/>
                <w:lang w:eastAsia="ru-RU"/>
              </w:rPr>
              <w:t>Краткая информация о проекте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764FBB" w:rsidP="003C7087">
            <w:pPr>
              <w:jc w:val="center"/>
              <w:rPr>
                <w:rFonts w:ascii="Times New Roman" w:eastAsiaTheme="minorEastAsia" w:hAnsi="Times New Roman" w:cs="Times New Roman"/>
                <w:sz w:val="24"/>
                <w:szCs w:val="24"/>
                <w:lang w:eastAsia="ru-RU"/>
              </w:rPr>
            </w:pPr>
            <w:r w:rsidRPr="002757A9">
              <w:rPr>
                <w:rFonts w:ascii="Times New Roman" w:eastAsiaTheme="minorEastAsia" w:hAnsi="Times New Roman" w:cs="Times New Roman"/>
                <w:b/>
                <w:bCs/>
                <w:sz w:val="24"/>
                <w:szCs w:val="24"/>
                <w:lang w:eastAsia="ru-RU"/>
              </w:rPr>
              <w:t>Срок реализации проекта</w:t>
            </w:r>
          </w:p>
        </w:tc>
      </w:tr>
      <w:tr w:rsidR="00764FBB"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764FBB" w:rsidRPr="004D48EF" w:rsidRDefault="00764FBB"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3B4A6C" w:rsidP="003C7087">
            <w:pPr>
              <w:rPr>
                <w:rFonts w:ascii="Times New Roman" w:eastAsiaTheme="minorEastAsia" w:hAnsi="Times New Roman" w:cs="Times New Roman"/>
                <w:lang w:eastAsia="ru-RU"/>
              </w:rPr>
            </w:pPr>
            <w:r>
              <w:rPr>
                <w:rFonts w:ascii="Times New Roman" w:eastAsiaTheme="minorEastAsia" w:hAnsi="Times New Roman" w:cs="Times New Roman"/>
                <w:lang w:eastAsia="ru-RU"/>
              </w:rPr>
              <w:t>Торгово-логистический центр</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3B4A6C" w:rsidP="003C7087">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Осканов </w:t>
            </w:r>
            <w:proofErr w:type="spellStart"/>
            <w:r>
              <w:rPr>
                <w:rFonts w:ascii="Times New Roman" w:eastAsiaTheme="minorEastAsia" w:hAnsi="Times New Roman" w:cs="Times New Roman"/>
                <w:lang w:eastAsia="ru-RU"/>
              </w:rPr>
              <w:t>Исраил</w:t>
            </w:r>
            <w:proofErr w:type="spellEnd"/>
            <w:r>
              <w:rPr>
                <w:rFonts w:ascii="Times New Roman" w:eastAsiaTheme="minorEastAsia" w:hAnsi="Times New Roman" w:cs="Times New Roman"/>
                <w:lang w:eastAsia="ru-RU"/>
              </w:rPr>
              <w:t xml:space="preserve"> Магомедович</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3B4A6C" w:rsidP="003B4A6C">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1 200,0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3B4A6C" w:rsidP="003B4A6C">
            <w:pPr>
              <w:jc w:val="center"/>
              <w:rPr>
                <w:rFonts w:ascii="Times New Roman" w:eastAsiaTheme="minorEastAsia" w:hAnsi="Times New Roman" w:cs="Times New Roman"/>
                <w:lang w:eastAsia="ru-RU"/>
              </w:rPr>
            </w:pPr>
            <w:r w:rsidRPr="003B4A6C">
              <w:rPr>
                <w:rFonts w:ascii="Times New Roman" w:eastAsiaTheme="minorEastAsia" w:hAnsi="Times New Roman" w:cs="Times New Roman"/>
                <w:lang w:eastAsia="ru-RU"/>
              </w:rPr>
              <w:t>хранени</w:t>
            </w:r>
            <w:r>
              <w:rPr>
                <w:rFonts w:ascii="Times New Roman" w:eastAsiaTheme="minorEastAsia" w:hAnsi="Times New Roman" w:cs="Times New Roman"/>
                <w:lang w:eastAsia="ru-RU"/>
              </w:rPr>
              <w:t>е</w:t>
            </w:r>
            <w:r w:rsidRPr="003B4A6C">
              <w:rPr>
                <w:rFonts w:ascii="Times New Roman" w:eastAsiaTheme="minorEastAsia" w:hAnsi="Times New Roman" w:cs="Times New Roman"/>
                <w:lang w:eastAsia="ru-RU"/>
              </w:rPr>
              <w:t xml:space="preserve"> и продаж</w:t>
            </w:r>
            <w:r>
              <w:rPr>
                <w:rFonts w:ascii="Times New Roman" w:eastAsiaTheme="minorEastAsia" w:hAnsi="Times New Roman" w:cs="Times New Roman"/>
                <w:lang w:eastAsia="ru-RU"/>
              </w:rPr>
              <w:t>а</w:t>
            </w:r>
            <w:r w:rsidRPr="003B4A6C">
              <w:rPr>
                <w:rFonts w:ascii="Times New Roman" w:eastAsiaTheme="minorEastAsia" w:hAnsi="Times New Roman" w:cs="Times New Roman"/>
                <w:lang w:eastAsia="ru-RU"/>
              </w:rPr>
              <w:t xml:space="preserve"> </w:t>
            </w:r>
            <w:proofErr w:type="gramStart"/>
            <w:r w:rsidRPr="003B4A6C">
              <w:rPr>
                <w:rFonts w:ascii="Times New Roman" w:eastAsiaTheme="minorEastAsia" w:hAnsi="Times New Roman" w:cs="Times New Roman"/>
                <w:lang w:eastAsia="ru-RU"/>
              </w:rPr>
              <w:t>плодово-овощной</w:t>
            </w:r>
            <w:proofErr w:type="gramEnd"/>
            <w:r w:rsidRPr="003B4A6C">
              <w:rPr>
                <w:rFonts w:ascii="Times New Roman" w:eastAsiaTheme="minorEastAsia" w:hAnsi="Times New Roman" w:cs="Times New Roman"/>
                <w:lang w:eastAsia="ru-RU"/>
              </w:rPr>
              <w:t xml:space="preserve"> продукции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4FBB" w:rsidRPr="002757A9" w:rsidRDefault="00764FBB" w:rsidP="003B4A6C">
            <w:pPr>
              <w:jc w:val="center"/>
              <w:rPr>
                <w:rFonts w:ascii="Times New Roman" w:eastAsiaTheme="minorEastAsia" w:hAnsi="Times New Roman" w:cs="Times New Roman"/>
                <w:lang w:eastAsia="ru-RU"/>
              </w:rPr>
            </w:pPr>
            <w:r w:rsidRPr="002757A9">
              <w:rPr>
                <w:rFonts w:ascii="Times New Roman" w:eastAsiaTheme="minorEastAsia" w:hAnsi="Times New Roman" w:cs="Times New Roman"/>
                <w:lang w:eastAsia="ru-RU"/>
              </w:rPr>
              <w:t>201</w:t>
            </w:r>
            <w:r w:rsidR="00F718B0">
              <w:rPr>
                <w:rFonts w:ascii="Times New Roman" w:eastAsiaTheme="minorEastAsia" w:hAnsi="Times New Roman" w:cs="Times New Roman"/>
                <w:lang w:eastAsia="ru-RU"/>
              </w:rPr>
              <w:t>7-2021</w:t>
            </w:r>
            <w:r w:rsidR="00CB2EEB">
              <w:rPr>
                <w:rFonts w:ascii="Times New Roman" w:eastAsiaTheme="minorEastAsia" w:hAnsi="Times New Roman" w:cs="Times New Roman"/>
                <w:lang w:eastAsia="ru-RU"/>
              </w:rPr>
              <w:t xml:space="preserve"> гг.</w:t>
            </w:r>
          </w:p>
        </w:tc>
      </w:tr>
      <w:tr w:rsidR="00E97FE6"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97FE6" w:rsidRPr="004D48EF" w:rsidRDefault="00E97FE6"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E97FE6" w:rsidRPr="003B4A6C" w:rsidRDefault="00E97FE6" w:rsidP="003B4A6C">
            <w:pPr>
              <w:rPr>
                <w:rFonts w:ascii="Times New Roman" w:eastAsiaTheme="minorEastAsia" w:hAnsi="Times New Roman" w:cs="Times New Roman"/>
                <w:lang w:eastAsia="ru-RU"/>
              </w:rPr>
            </w:pPr>
            <w:r w:rsidRPr="00E97FE6">
              <w:rPr>
                <w:rFonts w:ascii="Times New Roman" w:eastAsiaTheme="minorEastAsia" w:hAnsi="Times New Roman" w:cs="Times New Roman"/>
                <w:lang w:eastAsia="ru-RU"/>
              </w:rPr>
              <w:t>Строительство завода по производству минеральной воды «Аква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97FE6" w:rsidRDefault="00E97FE6" w:rsidP="003C7087">
            <w:pPr>
              <w:rPr>
                <w:rFonts w:ascii="Times New Roman" w:eastAsiaTheme="minorEastAsia" w:hAnsi="Times New Roman" w:cs="Times New Roman"/>
                <w:lang w:eastAsia="ru-RU"/>
              </w:rPr>
            </w:pPr>
            <w:r w:rsidRPr="00E97FE6">
              <w:rPr>
                <w:rFonts w:ascii="Times New Roman" w:eastAsiaTheme="minorEastAsia" w:hAnsi="Times New Roman" w:cs="Times New Roman"/>
                <w:lang w:eastAsia="ru-RU"/>
              </w:rPr>
              <w:t>ООО «Аква»</w:t>
            </w:r>
            <w:r>
              <w:rPr>
                <w:rFonts w:ascii="Times New Roman" w:eastAsiaTheme="minorEastAsia" w:hAnsi="Times New Roman" w:cs="Times New Roman"/>
                <w:lang w:eastAsia="ru-RU"/>
              </w:rPr>
              <w:t xml:space="preserve"> Аушев Магомед А</w:t>
            </w:r>
            <w:r w:rsidR="00EC01EE">
              <w:rPr>
                <w:rFonts w:ascii="Times New Roman" w:eastAsiaTheme="minorEastAsia" w:hAnsi="Times New Roman" w:cs="Times New Roman"/>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97FE6" w:rsidRDefault="00E97FE6"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1 000,05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E97FE6" w:rsidRDefault="0053509F" w:rsidP="00C9616D">
            <w:pPr>
              <w:jc w:val="center"/>
              <w:rPr>
                <w:rFonts w:ascii="Times New Roman" w:eastAsiaTheme="minorEastAsia" w:hAnsi="Times New Roman" w:cs="Times New Roman"/>
                <w:lang w:eastAsia="ru-RU"/>
              </w:rPr>
            </w:pPr>
            <w:r w:rsidRPr="0053509F">
              <w:rPr>
                <w:rFonts w:ascii="Times New Roman" w:eastAsiaTheme="minorEastAsia" w:hAnsi="Times New Roman" w:cs="Times New Roman"/>
                <w:lang w:eastAsia="ru-RU"/>
              </w:rPr>
              <w:t xml:space="preserve">завод </w:t>
            </w:r>
            <w:r w:rsidR="00C9616D">
              <w:rPr>
                <w:rFonts w:ascii="Times New Roman" w:eastAsiaTheme="minorEastAsia" w:hAnsi="Times New Roman" w:cs="Times New Roman"/>
                <w:lang w:eastAsia="ru-RU"/>
              </w:rPr>
              <w:t xml:space="preserve">по производству </w:t>
            </w:r>
            <w:r w:rsidRPr="0053509F">
              <w:rPr>
                <w:rFonts w:ascii="Times New Roman" w:eastAsiaTheme="minorEastAsia" w:hAnsi="Times New Roman" w:cs="Times New Roman"/>
                <w:lang w:eastAsia="ru-RU"/>
              </w:rPr>
              <w:t xml:space="preserve">минеральной, газированной воды и </w:t>
            </w:r>
            <w:proofErr w:type="gramStart"/>
            <w:r w:rsidRPr="0053509F">
              <w:rPr>
                <w:rFonts w:ascii="Times New Roman" w:eastAsiaTheme="minorEastAsia" w:hAnsi="Times New Roman" w:cs="Times New Roman"/>
                <w:lang w:eastAsia="ru-RU"/>
              </w:rPr>
              <w:t>плодовых-ягодных</w:t>
            </w:r>
            <w:proofErr w:type="gramEnd"/>
            <w:r w:rsidRPr="0053509F">
              <w:rPr>
                <w:rFonts w:ascii="Times New Roman" w:eastAsiaTheme="minorEastAsia" w:hAnsi="Times New Roman" w:cs="Times New Roman"/>
                <w:lang w:eastAsia="ru-RU"/>
              </w:rPr>
              <w:t xml:space="preserve"> соков</w:t>
            </w:r>
            <w:r>
              <w:rPr>
                <w:rFonts w:ascii="Times New Roman" w:eastAsiaTheme="minorEastAsia" w:hAnsi="Times New Roman" w:cs="Times New Roman"/>
                <w:lang w:eastAsia="ru-RU"/>
              </w:rPr>
              <w:t xml:space="preserve"> </w:t>
            </w:r>
            <w:r w:rsidR="00C9616D">
              <w:rPr>
                <w:rFonts w:ascii="Times New Roman" w:eastAsiaTheme="minorEastAsia" w:hAnsi="Times New Roman" w:cs="Times New Roman"/>
                <w:lang w:eastAsia="ru-RU"/>
              </w:rPr>
              <w:t xml:space="preserve">мощностью </w:t>
            </w:r>
            <w:r w:rsidR="00C9616D" w:rsidRPr="00C9616D">
              <w:rPr>
                <w:rFonts w:ascii="Times New Roman" w:eastAsiaTheme="minorEastAsia" w:hAnsi="Times New Roman" w:cs="Times New Roman"/>
                <w:lang w:eastAsia="ru-RU"/>
              </w:rPr>
              <w:t xml:space="preserve">10,5 тыс. бутылок </w:t>
            </w:r>
            <w:r w:rsidR="00C9616D">
              <w:rPr>
                <w:rFonts w:ascii="Times New Roman" w:eastAsiaTheme="minorEastAsia" w:hAnsi="Times New Roman" w:cs="Times New Roman"/>
                <w:lang w:eastAsia="ru-RU"/>
              </w:rPr>
              <w:t>по</w:t>
            </w:r>
            <w:r w:rsidR="00C9616D" w:rsidRPr="00C9616D">
              <w:rPr>
                <w:rFonts w:ascii="Times New Roman" w:eastAsiaTheme="minorEastAsia" w:hAnsi="Times New Roman" w:cs="Times New Roman"/>
                <w:lang w:eastAsia="ru-RU"/>
              </w:rPr>
              <w:t xml:space="preserve"> 5 и 0,5 литров, а также 20 тыс. бутылок емкостью 1,5 литра</w:t>
            </w:r>
            <w:r w:rsidR="00C9616D">
              <w:rPr>
                <w:rFonts w:ascii="Times New Roman" w:eastAsiaTheme="minorEastAsia" w:hAnsi="Times New Roman" w:cs="Times New Roman"/>
                <w:lang w:eastAsia="ru-RU"/>
              </w:rPr>
              <w:t xml:space="preserve"> в сутки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97FE6" w:rsidRPr="002757A9" w:rsidRDefault="00F718B0"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2019-2025</w:t>
            </w:r>
            <w:r w:rsidR="0053509F">
              <w:rPr>
                <w:rFonts w:ascii="Times New Roman" w:eastAsiaTheme="minorEastAsia" w:hAnsi="Times New Roman" w:cs="Times New Roman"/>
                <w:lang w:eastAsia="ru-RU"/>
              </w:rPr>
              <w:t xml:space="preserve"> гг.</w:t>
            </w:r>
          </w:p>
        </w:tc>
      </w:tr>
      <w:tr w:rsidR="00C9616D"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C9616D" w:rsidRPr="004D48EF" w:rsidRDefault="00C9616D"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9616D" w:rsidRPr="00E97FE6" w:rsidRDefault="00692139" w:rsidP="003B4A6C">
            <w:pPr>
              <w:rPr>
                <w:rFonts w:ascii="Times New Roman" w:eastAsiaTheme="minorEastAsia" w:hAnsi="Times New Roman" w:cs="Times New Roman"/>
                <w:lang w:eastAsia="ru-RU"/>
              </w:rPr>
            </w:pPr>
            <w:r>
              <w:rPr>
                <w:rFonts w:ascii="Times New Roman" w:eastAsiaTheme="minorEastAsia" w:hAnsi="Times New Roman" w:cs="Times New Roman"/>
                <w:lang w:eastAsia="ru-RU"/>
              </w:rPr>
              <w:t>Строительство завода</w:t>
            </w:r>
            <w:r w:rsidRPr="00692139">
              <w:rPr>
                <w:rFonts w:ascii="Times New Roman" w:eastAsiaTheme="minorEastAsia" w:hAnsi="Times New Roman" w:cs="Times New Roman"/>
                <w:lang w:eastAsia="ru-RU"/>
              </w:rPr>
              <w:t xml:space="preserve"> «Сборно-монолитный бетон»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9616D" w:rsidRPr="00E97FE6" w:rsidRDefault="00692139" w:rsidP="00692139">
            <w:pPr>
              <w:rPr>
                <w:rFonts w:ascii="Times New Roman" w:eastAsiaTheme="minorEastAsia" w:hAnsi="Times New Roman" w:cs="Times New Roman"/>
                <w:lang w:eastAsia="ru-RU"/>
              </w:rPr>
            </w:pPr>
            <w:r>
              <w:rPr>
                <w:rFonts w:ascii="Times New Roman" w:eastAsiaTheme="minorEastAsia" w:hAnsi="Times New Roman" w:cs="Times New Roman"/>
                <w:lang w:eastAsia="ru-RU"/>
              </w:rPr>
              <w:t>ГУП</w:t>
            </w:r>
            <w:r>
              <w:t xml:space="preserve"> </w:t>
            </w:r>
            <w:r w:rsidRPr="00692139">
              <w:rPr>
                <w:rFonts w:ascii="Times New Roman" w:hAnsi="Times New Roman" w:cs="Times New Roman"/>
                <w:sz w:val="24"/>
                <w:szCs w:val="24"/>
              </w:rPr>
              <w:t>«СМБ»</w:t>
            </w:r>
            <w:r>
              <w:rPr>
                <w:rFonts w:ascii="Times New Roman" w:hAnsi="Times New Roman" w:cs="Times New Roman"/>
                <w:sz w:val="24"/>
                <w:szCs w:val="24"/>
              </w:rPr>
              <w:t xml:space="preserve"> </w:t>
            </w:r>
            <w:proofErr w:type="spellStart"/>
            <w:r w:rsidRPr="00692139">
              <w:rPr>
                <w:rFonts w:ascii="Times New Roman" w:eastAsiaTheme="minorEastAsia" w:hAnsi="Times New Roman" w:cs="Times New Roman"/>
                <w:lang w:eastAsia="ru-RU"/>
              </w:rPr>
              <w:t>Тумгоев</w:t>
            </w:r>
            <w:proofErr w:type="spellEnd"/>
            <w:r w:rsidRPr="00692139">
              <w:rPr>
                <w:rFonts w:ascii="Times New Roman" w:eastAsiaTheme="minorEastAsia" w:hAnsi="Times New Roman" w:cs="Times New Roman"/>
                <w:lang w:eastAsia="ru-RU"/>
              </w:rPr>
              <w:t xml:space="preserve"> </w:t>
            </w:r>
            <w:proofErr w:type="spellStart"/>
            <w:r w:rsidRPr="00692139">
              <w:rPr>
                <w:rFonts w:ascii="Times New Roman" w:eastAsiaTheme="minorEastAsia" w:hAnsi="Times New Roman" w:cs="Times New Roman"/>
                <w:lang w:eastAsia="ru-RU"/>
              </w:rPr>
              <w:t>Микаил</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616D" w:rsidRDefault="00692139"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595,0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9616D" w:rsidRPr="0053509F" w:rsidRDefault="00692139" w:rsidP="003C7087">
            <w:pPr>
              <w:jc w:val="center"/>
              <w:rPr>
                <w:rFonts w:ascii="Times New Roman" w:eastAsiaTheme="minorEastAsia" w:hAnsi="Times New Roman" w:cs="Times New Roman"/>
                <w:lang w:eastAsia="ru-RU"/>
              </w:rPr>
            </w:pPr>
            <w:r w:rsidRPr="00692139">
              <w:rPr>
                <w:rFonts w:ascii="Times New Roman" w:eastAsiaTheme="minorEastAsia" w:hAnsi="Times New Roman" w:cs="Times New Roman"/>
                <w:lang w:eastAsia="ru-RU"/>
              </w:rPr>
              <w:t>производство изделий из бетона для использования в строительстве</w:t>
            </w:r>
            <w:r>
              <w:rPr>
                <w:rFonts w:ascii="Times New Roman" w:eastAsiaTheme="minorEastAsia" w:hAnsi="Times New Roman" w:cs="Times New Roman"/>
                <w:lang w:eastAsia="ru-RU"/>
              </w:rPr>
              <w:t xml:space="preserve"> мощностью </w:t>
            </w:r>
            <w:r w:rsidRPr="00692139">
              <w:rPr>
                <w:rFonts w:ascii="Times New Roman" w:eastAsiaTheme="minorEastAsia" w:hAnsi="Times New Roman" w:cs="Times New Roman"/>
                <w:lang w:eastAsia="ru-RU"/>
              </w:rPr>
              <w:t xml:space="preserve">50 000 кубометров </w:t>
            </w:r>
            <w:r>
              <w:rPr>
                <w:rFonts w:ascii="Times New Roman" w:eastAsiaTheme="minorEastAsia" w:hAnsi="Times New Roman" w:cs="Times New Roman"/>
                <w:lang w:eastAsia="ru-RU"/>
              </w:rPr>
              <w:t xml:space="preserve">продукции </w:t>
            </w:r>
            <w:r w:rsidRPr="00692139">
              <w:rPr>
                <w:rFonts w:ascii="Times New Roman" w:eastAsiaTheme="minorEastAsia" w:hAnsi="Times New Roman" w:cs="Times New Roman"/>
                <w:lang w:eastAsia="ru-RU"/>
              </w:rPr>
              <w:t>ежегодно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9616D" w:rsidRDefault="00692139"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2016 г.</w:t>
            </w:r>
          </w:p>
        </w:tc>
      </w:tr>
      <w:tr w:rsidR="00692139"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92139" w:rsidRPr="004D48EF" w:rsidRDefault="00692139"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92139" w:rsidRPr="00E97FE6" w:rsidRDefault="00612255" w:rsidP="003B4A6C">
            <w:pP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Строительство завода по производству </w:t>
            </w:r>
            <w:r>
              <w:rPr>
                <w:rFonts w:ascii="Times New Roman" w:eastAsiaTheme="minorEastAsia" w:hAnsi="Times New Roman" w:cs="Times New Roman"/>
                <w:lang w:eastAsia="ru-RU"/>
              </w:rPr>
              <w:lastRenderedPageBreak/>
              <w:t>полиэтиленовых труб</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92139" w:rsidRPr="00E97FE6" w:rsidRDefault="00612255" w:rsidP="003C7087">
            <w:pPr>
              <w:rPr>
                <w:rFonts w:ascii="Times New Roman" w:eastAsiaTheme="minorEastAsia" w:hAnsi="Times New Roman" w:cs="Times New Roman"/>
                <w:lang w:eastAsia="ru-RU"/>
              </w:rPr>
            </w:pPr>
            <w:r w:rsidRPr="00612255">
              <w:rPr>
                <w:rFonts w:ascii="Times New Roman" w:eastAsiaTheme="minorEastAsia" w:hAnsi="Times New Roman" w:cs="Times New Roman"/>
                <w:lang w:eastAsia="ru-RU"/>
              </w:rPr>
              <w:lastRenderedPageBreak/>
              <w:t>ООО «Полимер»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692139" w:rsidRDefault="00612255" w:rsidP="00E97FE6">
            <w:pPr>
              <w:jc w:val="center"/>
              <w:rPr>
                <w:rFonts w:ascii="Times New Roman" w:eastAsiaTheme="minorEastAsia" w:hAnsi="Times New Roman" w:cs="Times New Roman"/>
                <w:lang w:eastAsia="ru-RU"/>
              </w:rPr>
            </w:pPr>
            <w:r w:rsidRPr="00612255">
              <w:rPr>
                <w:rFonts w:ascii="Times New Roman" w:eastAsiaTheme="minorEastAsia" w:hAnsi="Times New Roman" w:cs="Times New Roman"/>
                <w:lang w:eastAsia="ru-RU"/>
              </w:rPr>
              <w:t>320</w:t>
            </w:r>
            <w:r w:rsidR="001A5190">
              <w:rPr>
                <w:rFonts w:ascii="Times New Roman" w:eastAsiaTheme="minorEastAsia" w:hAnsi="Times New Roman" w:cs="Times New Roman"/>
                <w:lang w:eastAsia="ru-RU"/>
              </w:rPr>
              <w:t>,0</w:t>
            </w:r>
            <w:r>
              <w:rPr>
                <w:rFonts w:ascii="Times New Roman" w:eastAsiaTheme="minorEastAsia" w:hAnsi="Times New Roman" w:cs="Times New Roman"/>
                <w:lang w:eastAsia="ru-RU"/>
              </w:rPr>
              <w:t xml:space="preserve">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692139" w:rsidRPr="0053509F" w:rsidRDefault="00612255" w:rsidP="00612255">
            <w:pPr>
              <w:jc w:val="center"/>
              <w:rPr>
                <w:rFonts w:ascii="Times New Roman" w:eastAsiaTheme="minorEastAsia" w:hAnsi="Times New Roman" w:cs="Times New Roman"/>
                <w:lang w:eastAsia="ru-RU"/>
              </w:rPr>
            </w:pPr>
            <w:r w:rsidRPr="00612255">
              <w:rPr>
                <w:rFonts w:ascii="Times New Roman" w:eastAsiaTheme="minorEastAsia" w:hAnsi="Times New Roman" w:cs="Times New Roman"/>
                <w:lang w:eastAsia="ru-RU"/>
              </w:rPr>
              <w:t xml:space="preserve">производство и выпуск гладкостенных и гофра полиэтиленовых труб </w:t>
            </w:r>
            <w:r w:rsidRPr="00612255">
              <w:rPr>
                <w:rFonts w:ascii="Times New Roman" w:eastAsiaTheme="minorEastAsia" w:hAnsi="Times New Roman" w:cs="Times New Roman"/>
                <w:lang w:eastAsia="ru-RU"/>
              </w:rPr>
              <w:lastRenderedPageBreak/>
              <w:t>диаметром от 16 мм до 630 мм, а также полипропиленовых труб диаметром от 16мм до 63 мм</w:t>
            </w:r>
            <w:r>
              <w:rPr>
                <w:rFonts w:ascii="Times New Roman" w:eastAsiaTheme="minorEastAsia" w:hAnsi="Times New Roman" w:cs="Times New Roman"/>
                <w:lang w:eastAsia="ru-RU"/>
              </w:rPr>
              <w:t xml:space="preserve"> </w:t>
            </w:r>
            <w:r w:rsidRPr="00612255">
              <w:rPr>
                <w:rFonts w:ascii="Times New Roman" w:eastAsiaTheme="minorEastAsia" w:hAnsi="Times New Roman" w:cs="Times New Roman"/>
                <w:lang w:eastAsia="ru-RU"/>
              </w:rPr>
              <w:t>мощность</w:t>
            </w:r>
            <w:r>
              <w:rPr>
                <w:rFonts w:ascii="Times New Roman" w:eastAsiaTheme="minorEastAsia" w:hAnsi="Times New Roman" w:cs="Times New Roman"/>
                <w:lang w:eastAsia="ru-RU"/>
              </w:rPr>
              <w:t>ю</w:t>
            </w:r>
            <w:r w:rsidRPr="00612255">
              <w:rPr>
                <w:rFonts w:ascii="Times New Roman" w:eastAsiaTheme="minorEastAsia" w:hAnsi="Times New Roman" w:cs="Times New Roman"/>
                <w:lang w:eastAsia="ru-RU"/>
              </w:rPr>
              <w:t xml:space="preserve"> выпуск</w:t>
            </w:r>
            <w:r>
              <w:rPr>
                <w:rFonts w:ascii="Times New Roman" w:eastAsiaTheme="minorEastAsia" w:hAnsi="Times New Roman" w:cs="Times New Roman"/>
                <w:lang w:eastAsia="ru-RU"/>
              </w:rPr>
              <w:t>а</w:t>
            </w:r>
            <w:r w:rsidRPr="00612255">
              <w:rPr>
                <w:rFonts w:ascii="Times New Roman" w:eastAsiaTheme="minorEastAsia" w:hAnsi="Times New Roman" w:cs="Times New Roman"/>
                <w:lang w:eastAsia="ru-RU"/>
              </w:rPr>
              <w:t xml:space="preserve">  18 тыс. тонн продукции в год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92139" w:rsidRDefault="00612255"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lastRenderedPageBreak/>
              <w:t>2013-2014 гг.</w:t>
            </w:r>
          </w:p>
        </w:tc>
      </w:tr>
      <w:tr w:rsidR="00692139"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92139" w:rsidRPr="004D48EF" w:rsidRDefault="00692139"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92139" w:rsidRPr="00E97FE6" w:rsidRDefault="00487DE9" w:rsidP="003B4A6C">
            <w:pPr>
              <w:rPr>
                <w:rFonts w:ascii="Times New Roman" w:eastAsiaTheme="minorEastAsia" w:hAnsi="Times New Roman" w:cs="Times New Roman"/>
                <w:lang w:eastAsia="ru-RU"/>
              </w:rPr>
            </w:pPr>
            <w:r>
              <w:rPr>
                <w:rFonts w:ascii="Times New Roman" w:eastAsiaTheme="minorEastAsia" w:hAnsi="Times New Roman" w:cs="Times New Roman"/>
                <w:lang w:eastAsia="ru-RU"/>
              </w:rPr>
              <w:t>Реконструкция птицефабрики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92139" w:rsidRPr="00E97FE6" w:rsidRDefault="00487DE9" w:rsidP="003C7087">
            <w:pPr>
              <w:rPr>
                <w:rFonts w:ascii="Times New Roman" w:eastAsiaTheme="minorEastAsia" w:hAnsi="Times New Roman" w:cs="Times New Roman"/>
                <w:lang w:eastAsia="ru-RU"/>
              </w:rPr>
            </w:pPr>
            <w:r w:rsidRPr="00487DE9">
              <w:rPr>
                <w:rFonts w:ascii="Times New Roman" w:eastAsiaTheme="minorEastAsia" w:hAnsi="Times New Roman" w:cs="Times New Roman"/>
                <w:lang w:eastAsia="ru-RU"/>
              </w:rPr>
              <w:t xml:space="preserve">       ООО «</w:t>
            </w:r>
            <w:proofErr w:type="gramStart"/>
            <w:r w:rsidRPr="00487DE9">
              <w:rPr>
                <w:rFonts w:ascii="Times New Roman" w:eastAsiaTheme="minorEastAsia" w:hAnsi="Times New Roman" w:cs="Times New Roman"/>
                <w:lang w:eastAsia="ru-RU"/>
              </w:rPr>
              <w:t>Сунженский</w:t>
            </w:r>
            <w:proofErr w:type="gramEnd"/>
            <w:r w:rsidRPr="00487DE9">
              <w:rPr>
                <w:rFonts w:ascii="Times New Roman" w:eastAsiaTheme="minorEastAsia" w:hAnsi="Times New Roman" w:cs="Times New Roman"/>
                <w:lang w:eastAsia="ru-RU"/>
              </w:rPr>
              <w:t xml:space="preserve"> </w:t>
            </w:r>
            <w:proofErr w:type="spellStart"/>
            <w:r w:rsidRPr="00487DE9">
              <w:rPr>
                <w:rFonts w:ascii="Times New Roman" w:eastAsiaTheme="minorEastAsia" w:hAnsi="Times New Roman" w:cs="Times New Roman"/>
                <w:lang w:eastAsia="ru-RU"/>
              </w:rPr>
              <w:t>птицпром</w:t>
            </w:r>
            <w:proofErr w:type="spellEnd"/>
            <w:r w:rsidRPr="00487DE9">
              <w:rPr>
                <w:rFonts w:ascii="Times New Roman" w:eastAsiaTheme="minorEastAsia" w:hAnsi="Times New Roman" w:cs="Times New Roman"/>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692139" w:rsidRDefault="00EC01EE"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9</w:t>
            </w:r>
            <w:r w:rsidR="00487DE9" w:rsidRPr="00487DE9">
              <w:rPr>
                <w:rFonts w:ascii="Times New Roman" w:eastAsiaTheme="minorEastAsia" w:hAnsi="Times New Roman" w:cs="Times New Roman"/>
                <w:lang w:eastAsia="ru-RU"/>
              </w:rPr>
              <w:t>0</w:t>
            </w:r>
            <w:r>
              <w:rPr>
                <w:rFonts w:ascii="Times New Roman" w:eastAsiaTheme="minorEastAsia" w:hAnsi="Times New Roman" w:cs="Times New Roman"/>
                <w:lang w:eastAsia="ru-RU"/>
              </w:rPr>
              <w:t>,0</w:t>
            </w:r>
            <w:r w:rsidR="00487DE9" w:rsidRPr="00487DE9">
              <w:rPr>
                <w:rFonts w:ascii="Times New Roman" w:eastAsiaTheme="minorEastAsia" w:hAnsi="Times New Roman" w:cs="Times New Roman"/>
                <w:lang w:eastAsia="ru-RU"/>
              </w:rPr>
              <w:t xml:space="preserve"> млн. рублей</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692139" w:rsidRPr="0053509F" w:rsidRDefault="00487DE9" w:rsidP="003C7087">
            <w:pPr>
              <w:jc w:val="center"/>
              <w:rPr>
                <w:rFonts w:ascii="Times New Roman" w:eastAsiaTheme="minorEastAsia" w:hAnsi="Times New Roman" w:cs="Times New Roman"/>
                <w:lang w:eastAsia="ru-RU"/>
              </w:rPr>
            </w:pPr>
            <w:r w:rsidRPr="00487DE9">
              <w:rPr>
                <w:rFonts w:ascii="Times New Roman" w:eastAsiaTheme="minorEastAsia" w:hAnsi="Times New Roman" w:cs="Times New Roman"/>
                <w:lang w:eastAsia="ru-RU"/>
              </w:rPr>
              <w:t>производство мяса птицы с объемом выпуска продукции до 200 тонн в месяц</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92139" w:rsidRDefault="00487DE9" w:rsidP="00E97FE6">
            <w:pPr>
              <w:jc w:val="center"/>
              <w:rPr>
                <w:rFonts w:ascii="Times New Roman" w:eastAsiaTheme="minorEastAsia" w:hAnsi="Times New Roman" w:cs="Times New Roman"/>
                <w:lang w:eastAsia="ru-RU"/>
              </w:rPr>
            </w:pPr>
            <w:r w:rsidRPr="00487DE9">
              <w:rPr>
                <w:rFonts w:ascii="Times New Roman" w:eastAsiaTheme="minorEastAsia" w:hAnsi="Times New Roman" w:cs="Times New Roman"/>
                <w:lang w:eastAsia="ru-RU"/>
              </w:rPr>
              <w:t>2014-2017</w:t>
            </w:r>
            <w:r>
              <w:rPr>
                <w:rFonts w:ascii="Times New Roman" w:eastAsiaTheme="minorEastAsia" w:hAnsi="Times New Roman" w:cs="Times New Roman"/>
                <w:lang w:eastAsia="ru-RU"/>
              </w:rPr>
              <w:t xml:space="preserve"> гг.</w:t>
            </w:r>
          </w:p>
        </w:tc>
      </w:tr>
      <w:tr w:rsidR="00487DE9"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487DE9" w:rsidRPr="004D48EF" w:rsidRDefault="00487DE9"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87DE9" w:rsidRDefault="00487DE9" w:rsidP="003B4A6C">
            <w:pPr>
              <w:rPr>
                <w:rFonts w:ascii="Times New Roman" w:eastAsiaTheme="minorEastAsia" w:hAnsi="Times New Roman" w:cs="Times New Roman"/>
                <w:lang w:eastAsia="ru-RU"/>
              </w:rPr>
            </w:pPr>
            <w:r>
              <w:rPr>
                <w:rFonts w:ascii="Times New Roman" w:eastAsiaTheme="minorEastAsia" w:hAnsi="Times New Roman" w:cs="Times New Roman"/>
                <w:lang w:eastAsia="ru-RU"/>
              </w:rPr>
              <w:t>Строительство завода по производству алюминиевых радиаторов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487DE9" w:rsidP="00487DE9">
            <w:pPr>
              <w:jc w:val="center"/>
              <w:rPr>
                <w:rFonts w:ascii="Times New Roman" w:eastAsiaTheme="minorEastAsia" w:hAnsi="Times New Roman" w:cs="Times New Roman"/>
                <w:lang w:eastAsia="ru-RU"/>
              </w:rPr>
            </w:pPr>
            <w:r w:rsidRPr="00487DE9">
              <w:rPr>
                <w:rFonts w:ascii="Times New Roman" w:eastAsiaTheme="minorEastAsia" w:hAnsi="Times New Roman" w:cs="Times New Roman"/>
                <w:lang w:eastAsia="ru-RU"/>
              </w:rPr>
              <w:t>ООО «АТМ»</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87DE9" w:rsidRDefault="00487DE9" w:rsidP="00E97FE6">
            <w:pPr>
              <w:jc w:val="center"/>
              <w:rPr>
                <w:rFonts w:ascii="Times New Roman" w:eastAsiaTheme="minorEastAsia" w:hAnsi="Times New Roman" w:cs="Times New Roman"/>
                <w:lang w:eastAsia="ru-RU"/>
              </w:rPr>
            </w:pPr>
            <w:r w:rsidRPr="00487DE9">
              <w:rPr>
                <w:rFonts w:ascii="Times New Roman" w:eastAsiaTheme="minorEastAsia" w:hAnsi="Times New Roman" w:cs="Times New Roman"/>
                <w:lang w:eastAsia="ru-RU"/>
              </w:rPr>
              <w:t>885,1</w:t>
            </w:r>
            <w:r>
              <w:rPr>
                <w:rFonts w:ascii="Times New Roman" w:eastAsiaTheme="minorEastAsia" w:hAnsi="Times New Roman" w:cs="Times New Roman"/>
                <w:lang w:eastAsia="ru-RU"/>
              </w:rPr>
              <w:t xml:space="preserve">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487DE9" w:rsidP="003C7087">
            <w:pPr>
              <w:jc w:val="center"/>
              <w:rPr>
                <w:rFonts w:ascii="Times New Roman" w:eastAsiaTheme="minorEastAsia" w:hAnsi="Times New Roman" w:cs="Times New Roman"/>
                <w:lang w:eastAsia="ru-RU"/>
              </w:rPr>
            </w:pPr>
            <w:r w:rsidRPr="00487DE9">
              <w:rPr>
                <w:rFonts w:ascii="Times New Roman" w:eastAsiaTheme="minorEastAsia" w:hAnsi="Times New Roman" w:cs="Times New Roman"/>
                <w:lang w:eastAsia="ru-RU"/>
              </w:rPr>
              <w:t>производство алюминиевых и биметаллических радиаторов</w:t>
            </w:r>
            <w:r>
              <w:t xml:space="preserve"> </w:t>
            </w:r>
            <w:r w:rsidRPr="00487DE9">
              <w:rPr>
                <w:rFonts w:ascii="Times New Roman" w:eastAsiaTheme="minorEastAsia" w:hAnsi="Times New Roman" w:cs="Times New Roman"/>
                <w:lang w:eastAsia="ru-RU"/>
              </w:rPr>
              <w:t xml:space="preserve">мощностью 3,1 </w:t>
            </w:r>
            <w:proofErr w:type="gramStart"/>
            <w:r w:rsidRPr="00487DE9">
              <w:rPr>
                <w:rFonts w:ascii="Times New Roman" w:eastAsiaTheme="minorEastAsia" w:hAnsi="Times New Roman" w:cs="Times New Roman"/>
                <w:lang w:eastAsia="ru-RU"/>
              </w:rPr>
              <w:t>млн</w:t>
            </w:r>
            <w:proofErr w:type="gramEnd"/>
            <w:r w:rsidRPr="00487DE9">
              <w:rPr>
                <w:rFonts w:ascii="Times New Roman" w:eastAsiaTheme="minorEastAsia" w:hAnsi="Times New Roman" w:cs="Times New Roman"/>
                <w:lang w:eastAsia="ru-RU"/>
              </w:rPr>
              <w:t xml:space="preserve"> секций в год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487DE9"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2016 г.</w:t>
            </w:r>
          </w:p>
        </w:tc>
      </w:tr>
      <w:tr w:rsidR="00487DE9" w:rsidRPr="002757A9" w:rsidTr="004D48EF">
        <w:trPr>
          <w:trHeight w:val="400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487DE9" w:rsidRPr="004D48EF" w:rsidRDefault="00487DE9"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87DE9" w:rsidRDefault="00487DE9" w:rsidP="00487DE9">
            <w:pP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Строительство </w:t>
            </w:r>
            <w:r w:rsidRPr="00487DE9">
              <w:rPr>
                <w:rFonts w:ascii="Times New Roman" w:eastAsiaTheme="minorEastAsia" w:hAnsi="Times New Roman" w:cs="Times New Roman"/>
                <w:lang w:eastAsia="ru-RU"/>
              </w:rPr>
              <w:t>фабрик</w:t>
            </w:r>
            <w:r>
              <w:rPr>
                <w:rFonts w:ascii="Times New Roman" w:eastAsiaTheme="minorEastAsia" w:hAnsi="Times New Roman" w:cs="Times New Roman"/>
                <w:lang w:eastAsia="ru-RU"/>
              </w:rPr>
              <w:t>и</w:t>
            </w:r>
            <w:r w:rsidRPr="00487DE9">
              <w:rPr>
                <w:rFonts w:ascii="Times New Roman" w:eastAsiaTheme="minorEastAsia" w:hAnsi="Times New Roman" w:cs="Times New Roman"/>
                <w:lang w:eastAsia="ru-RU"/>
              </w:rPr>
              <w:t xml:space="preserve"> по производству картонажных изделий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487DE9" w:rsidP="003C7087">
            <w:pPr>
              <w:rPr>
                <w:rFonts w:ascii="Times New Roman" w:eastAsiaTheme="minorEastAsia" w:hAnsi="Times New Roman" w:cs="Times New Roman"/>
                <w:lang w:eastAsia="ru-RU"/>
              </w:rPr>
            </w:pPr>
            <w:r w:rsidRPr="00487DE9">
              <w:rPr>
                <w:rFonts w:ascii="Times New Roman" w:eastAsiaTheme="minorEastAsia" w:hAnsi="Times New Roman" w:cs="Times New Roman"/>
                <w:lang w:eastAsia="ru-RU"/>
              </w:rPr>
              <w:t>Картонажная фабрика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87DE9" w:rsidRDefault="00AE41CC" w:rsidP="00E97FE6">
            <w:pPr>
              <w:jc w:val="center"/>
              <w:rPr>
                <w:rFonts w:ascii="Times New Roman" w:eastAsiaTheme="minorEastAsia" w:hAnsi="Times New Roman" w:cs="Times New Roman"/>
                <w:lang w:eastAsia="ru-RU"/>
              </w:rPr>
            </w:pPr>
            <w:r w:rsidRPr="00AE41CC">
              <w:rPr>
                <w:rFonts w:ascii="Times New Roman" w:eastAsiaTheme="minorEastAsia" w:hAnsi="Times New Roman" w:cs="Times New Roman"/>
                <w:lang w:eastAsia="ru-RU"/>
              </w:rPr>
              <w:t>140</w:t>
            </w:r>
            <w:r w:rsidR="00EC01EE">
              <w:rPr>
                <w:rFonts w:ascii="Times New Roman" w:eastAsiaTheme="minorEastAsia" w:hAnsi="Times New Roman" w:cs="Times New Roman"/>
                <w:lang w:eastAsia="ru-RU"/>
              </w:rPr>
              <w:t>,0</w:t>
            </w:r>
            <w:r w:rsidRPr="00AE41CC">
              <w:rPr>
                <w:rFonts w:ascii="Times New Roman" w:eastAsiaTheme="minorEastAsia" w:hAnsi="Times New Roman" w:cs="Times New Roman"/>
                <w:lang w:eastAsia="ru-RU"/>
              </w:rPr>
              <w:t xml:space="preserve"> млн. рублей</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AE41CC" w:rsidP="003C7087">
            <w:pPr>
              <w:jc w:val="center"/>
              <w:rPr>
                <w:rFonts w:ascii="Times New Roman" w:eastAsiaTheme="minorEastAsia" w:hAnsi="Times New Roman" w:cs="Times New Roman"/>
                <w:lang w:eastAsia="ru-RU"/>
              </w:rPr>
            </w:pPr>
            <w:r w:rsidRPr="00AE41CC">
              <w:rPr>
                <w:rFonts w:ascii="Times New Roman" w:eastAsiaTheme="minorEastAsia" w:hAnsi="Times New Roman" w:cs="Times New Roman"/>
                <w:lang w:eastAsia="ru-RU"/>
              </w:rPr>
              <w:t xml:space="preserve">производство листового гофрированного 2-х, 3-х и 5-слойного картона и изготовления различного типа </w:t>
            </w:r>
            <w:proofErr w:type="spellStart"/>
            <w:r w:rsidRPr="00AE41CC">
              <w:rPr>
                <w:rFonts w:ascii="Times New Roman" w:eastAsiaTheme="minorEastAsia" w:hAnsi="Times New Roman" w:cs="Times New Roman"/>
                <w:lang w:eastAsia="ru-RU"/>
              </w:rPr>
              <w:t>гофротары</w:t>
            </w:r>
            <w:proofErr w:type="spellEnd"/>
            <w:r w:rsidRPr="00AE41CC">
              <w:rPr>
                <w:rFonts w:ascii="Times New Roman" w:eastAsiaTheme="minorEastAsia" w:hAnsi="Times New Roman" w:cs="Times New Roman"/>
                <w:lang w:eastAsia="ru-RU"/>
              </w:rPr>
              <w:t xml:space="preserve"> из него</w:t>
            </w:r>
            <w:r>
              <w:t xml:space="preserve"> </w:t>
            </w:r>
            <w:r w:rsidRPr="00AE41CC">
              <w:rPr>
                <w:rFonts w:ascii="Times New Roman" w:eastAsiaTheme="minorEastAsia" w:hAnsi="Times New Roman" w:cs="Times New Roman"/>
                <w:lang w:eastAsia="ru-RU"/>
              </w:rPr>
              <w:t>мощность</w:t>
            </w:r>
            <w:r>
              <w:rPr>
                <w:rFonts w:ascii="Times New Roman" w:eastAsiaTheme="minorEastAsia" w:hAnsi="Times New Roman" w:cs="Times New Roman"/>
                <w:lang w:eastAsia="ru-RU"/>
              </w:rPr>
              <w:t>ю</w:t>
            </w:r>
            <w:r w:rsidRPr="00AE41CC">
              <w:rPr>
                <w:rFonts w:ascii="Times New Roman" w:eastAsiaTheme="minorEastAsia" w:hAnsi="Times New Roman" w:cs="Times New Roman"/>
                <w:lang w:eastAsia="ru-RU"/>
              </w:rPr>
              <w:t xml:space="preserve"> производства 15 432 000 м². гофрированного картона и </w:t>
            </w:r>
            <w:proofErr w:type="spellStart"/>
            <w:r w:rsidRPr="00AE41CC">
              <w:rPr>
                <w:rFonts w:ascii="Times New Roman" w:eastAsiaTheme="minorEastAsia" w:hAnsi="Times New Roman" w:cs="Times New Roman"/>
                <w:lang w:eastAsia="ru-RU"/>
              </w:rPr>
              <w:t>гофротары</w:t>
            </w:r>
            <w:proofErr w:type="spellEnd"/>
            <w:r w:rsidRPr="00AE41CC">
              <w:rPr>
                <w:rFonts w:ascii="Times New Roman" w:eastAsiaTheme="minorEastAsia" w:hAnsi="Times New Roman" w:cs="Times New Roman"/>
                <w:lang w:eastAsia="ru-RU"/>
              </w:rPr>
              <w:t xml:space="preserve"> в год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AE41CC"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2016 г.</w:t>
            </w:r>
          </w:p>
        </w:tc>
      </w:tr>
      <w:tr w:rsidR="00487DE9"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487DE9" w:rsidRPr="004D48EF" w:rsidRDefault="00487DE9"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87DE9" w:rsidRDefault="00AE41CC" w:rsidP="003B4A6C">
            <w:pPr>
              <w:rPr>
                <w:rFonts w:ascii="Times New Roman" w:eastAsiaTheme="minorEastAsia" w:hAnsi="Times New Roman" w:cs="Times New Roman"/>
                <w:lang w:eastAsia="ru-RU"/>
              </w:rPr>
            </w:pPr>
            <w:r>
              <w:rPr>
                <w:rFonts w:ascii="Times New Roman" w:eastAsiaTheme="minorEastAsia" w:hAnsi="Times New Roman" w:cs="Times New Roman"/>
                <w:lang w:eastAsia="ru-RU"/>
              </w:rPr>
              <w:t>Строительство завода по производству сухи</w:t>
            </w:r>
            <w:r w:rsidR="00B9127B">
              <w:rPr>
                <w:rFonts w:ascii="Times New Roman" w:eastAsiaTheme="minorEastAsia" w:hAnsi="Times New Roman" w:cs="Times New Roman"/>
                <w:lang w:eastAsia="ru-RU"/>
              </w:rPr>
              <w:t>х</w:t>
            </w:r>
            <w:r>
              <w:rPr>
                <w:rFonts w:ascii="Times New Roman" w:eastAsiaTheme="minorEastAsia" w:hAnsi="Times New Roman" w:cs="Times New Roman"/>
                <w:lang w:eastAsia="ru-RU"/>
              </w:rPr>
              <w:t xml:space="preserve"> строительных смесей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AE41CC" w:rsidP="003C7087">
            <w:pP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Pr="00AE41CC">
              <w:rPr>
                <w:rFonts w:ascii="Times New Roman" w:eastAsiaTheme="minorEastAsia" w:hAnsi="Times New Roman" w:cs="Times New Roman"/>
                <w:lang w:eastAsia="ru-RU"/>
              </w:rPr>
              <w:t>ООО «</w:t>
            </w:r>
            <w:proofErr w:type="gramStart"/>
            <w:r w:rsidRPr="00AE41CC">
              <w:rPr>
                <w:rFonts w:ascii="Times New Roman" w:eastAsiaTheme="minorEastAsia" w:hAnsi="Times New Roman" w:cs="Times New Roman"/>
                <w:lang w:eastAsia="ru-RU"/>
              </w:rPr>
              <w:t>Тим-Кавказ</w:t>
            </w:r>
            <w:proofErr w:type="gramEnd"/>
            <w:r w:rsidRPr="00AE41CC">
              <w:rPr>
                <w:rFonts w:ascii="Times New Roman" w:eastAsiaTheme="minorEastAsia" w:hAnsi="Times New Roman" w:cs="Times New Roman"/>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87DE9" w:rsidRDefault="00AE41CC"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94</w:t>
            </w:r>
            <w:r w:rsidR="00EC01EE">
              <w:rPr>
                <w:rFonts w:ascii="Times New Roman" w:eastAsiaTheme="minorEastAsia" w:hAnsi="Times New Roman" w:cs="Times New Roman"/>
                <w:lang w:eastAsia="ru-RU"/>
              </w:rPr>
              <w:t>,0</w:t>
            </w:r>
            <w:r>
              <w:rPr>
                <w:rFonts w:ascii="Times New Roman" w:eastAsiaTheme="minorEastAsia" w:hAnsi="Times New Roman" w:cs="Times New Roman"/>
                <w:lang w:eastAsia="ru-RU"/>
              </w:rPr>
              <w:t xml:space="preserve">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AE41CC" w:rsidP="003C7087">
            <w:pPr>
              <w:jc w:val="center"/>
              <w:rPr>
                <w:rFonts w:ascii="Times New Roman" w:eastAsiaTheme="minorEastAsia" w:hAnsi="Times New Roman" w:cs="Times New Roman"/>
                <w:lang w:eastAsia="ru-RU"/>
              </w:rPr>
            </w:pPr>
            <w:r w:rsidRPr="00AE41CC">
              <w:rPr>
                <w:rFonts w:ascii="Times New Roman" w:eastAsiaTheme="minorEastAsia" w:hAnsi="Times New Roman" w:cs="Times New Roman"/>
                <w:lang w:eastAsia="ru-RU"/>
              </w:rPr>
              <w:t>производство сухих строительных смесей. Объём выпуска востребованной на рынке продукции составит 50-60 тысяч тонн в год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DE9" w:rsidRPr="00487DE9" w:rsidRDefault="00AE41CC"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2017</w:t>
            </w:r>
            <w:r w:rsidR="00EC01EE">
              <w:rPr>
                <w:rFonts w:ascii="Times New Roman" w:eastAsiaTheme="minorEastAsia" w:hAnsi="Times New Roman" w:cs="Times New Roman"/>
                <w:lang w:eastAsia="ru-RU"/>
              </w:rPr>
              <w:t xml:space="preserve"> г.</w:t>
            </w:r>
          </w:p>
        </w:tc>
      </w:tr>
      <w:tr w:rsidR="00EC01EE"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C01EE" w:rsidRPr="004D48EF" w:rsidRDefault="00EC01EE"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EC01EE" w:rsidRDefault="00EC01EE" w:rsidP="003B4A6C">
            <w:pPr>
              <w:rPr>
                <w:rFonts w:ascii="Times New Roman" w:eastAsiaTheme="minorEastAsia" w:hAnsi="Times New Roman" w:cs="Times New Roman"/>
                <w:lang w:eastAsia="ru-RU"/>
              </w:rPr>
            </w:pPr>
            <w:r>
              <w:rPr>
                <w:rFonts w:ascii="Times New Roman" w:eastAsiaTheme="minorEastAsia" w:hAnsi="Times New Roman" w:cs="Times New Roman"/>
                <w:lang w:eastAsia="ru-RU"/>
              </w:rPr>
              <w:t>Строительство «Парка 25-летия Республики Ингушетия</w:t>
            </w:r>
            <w:r w:rsidR="00B9127B">
              <w:rPr>
                <w:rFonts w:ascii="Times New Roman" w:eastAsiaTheme="minorEastAsia" w:hAnsi="Times New Roman" w:cs="Times New Roman"/>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C01EE" w:rsidRDefault="00EC01EE" w:rsidP="003C7087">
            <w:pPr>
              <w:rPr>
                <w:rFonts w:ascii="Times New Roman" w:eastAsiaTheme="minorEastAsia" w:hAnsi="Times New Roman" w:cs="Times New Roman"/>
                <w:lang w:eastAsia="ru-RU"/>
              </w:rPr>
            </w:pPr>
            <w:proofErr w:type="spellStart"/>
            <w:r>
              <w:rPr>
                <w:rFonts w:ascii="Times New Roman" w:eastAsiaTheme="minorEastAsia" w:hAnsi="Times New Roman" w:cs="Times New Roman"/>
                <w:lang w:eastAsia="ru-RU"/>
              </w:rPr>
              <w:t>Дакиев</w:t>
            </w:r>
            <w:proofErr w:type="spellEnd"/>
            <w:r>
              <w:rPr>
                <w:rFonts w:ascii="Times New Roman" w:eastAsiaTheme="minorEastAsia" w:hAnsi="Times New Roman" w:cs="Times New Roman"/>
                <w:lang w:eastAsia="ru-RU"/>
              </w:rPr>
              <w:t xml:space="preserve"> М.</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01EE" w:rsidRDefault="00EC01EE"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20,0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EC01EE" w:rsidRPr="00AE41CC" w:rsidRDefault="00EC01EE" w:rsidP="003C7087">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Городской парк для отдыха и </w:t>
            </w:r>
            <w:proofErr w:type="gramStart"/>
            <w:r>
              <w:rPr>
                <w:rFonts w:ascii="Times New Roman" w:eastAsiaTheme="minorEastAsia" w:hAnsi="Times New Roman" w:cs="Times New Roman"/>
                <w:lang w:eastAsia="ru-RU"/>
              </w:rPr>
              <w:t>развлечений</w:t>
            </w:r>
            <w:proofErr w:type="gramEnd"/>
            <w:r>
              <w:rPr>
                <w:rFonts w:ascii="Times New Roman" w:eastAsiaTheme="minorEastAsia" w:hAnsi="Times New Roman" w:cs="Times New Roman"/>
                <w:lang w:eastAsia="ru-RU"/>
              </w:rPr>
              <w:t xml:space="preserve"> как для детей, так и для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C01EE" w:rsidRDefault="00EC01EE"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2017 г.</w:t>
            </w:r>
          </w:p>
        </w:tc>
      </w:tr>
      <w:tr w:rsidR="00AE41CC"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AE41CC" w:rsidRPr="004D48EF" w:rsidRDefault="00AE41CC"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E41CC" w:rsidRDefault="00EC01EE" w:rsidP="003B4A6C">
            <w:pPr>
              <w:rPr>
                <w:rFonts w:ascii="Times New Roman" w:eastAsiaTheme="minorEastAsia" w:hAnsi="Times New Roman" w:cs="Times New Roman"/>
                <w:lang w:eastAsia="ru-RU"/>
              </w:rPr>
            </w:pPr>
            <w:r w:rsidRPr="00EC01EE">
              <w:rPr>
                <w:rFonts w:ascii="Times New Roman" w:eastAsiaTheme="minorEastAsia" w:hAnsi="Times New Roman" w:cs="Times New Roman"/>
                <w:lang w:eastAsia="ru-RU"/>
              </w:rPr>
              <w:t>Строительство торгового центра по ул. Осканова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AE41CC" w:rsidRPr="00487DE9" w:rsidRDefault="00EC01EE" w:rsidP="003C7087">
            <w:pPr>
              <w:rPr>
                <w:rFonts w:ascii="Times New Roman" w:eastAsiaTheme="minorEastAsia" w:hAnsi="Times New Roman" w:cs="Times New Roman"/>
                <w:lang w:eastAsia="ru-RU"/>
              </w:rPr>
            </w:pPr>
            <w:proofErr w:type="spellStart"/>
            <w:r w:rsidRPr="00EC01EE">
              <w:rPr>
                <w:rFonts w:ascii="Times New Roman" w:eastAsiaTheme="minorEastAsia" w:hAnsi="Times New Roman" w:cs="Times New Roman"/>
                <w:lang w:eastAsia="ru-RU"/>
              </w:rPr>
              <w:t>Шишханов</w:t>
            </w:r>
            <w:proofErr w:type="spellEnd"/>
            <w:r w:rsidRPr="00EC01EE">
              <w:rPr>
                <w:rFonts w:ascii="Times New Roman" w:eastAsiaTheme="minorEastAsia" w:hAnsi="Times New Roman" w:cs="Times New Roman"/>
                <w:lang w:eastAsia="ru-RU"/>
              </w:rPr>
              <w:t xml:space="preserve"> Б.А.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E41CC" w:rsidRDefault="00EC01EE"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10,5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E41CC" w:rsidRPr="00487DE9" w:rsidRDefault="00EC01EE" w:rsidP="00EC01EE">
            <w:pPr>
              <w:jc w:val="center"/>
              <w:rPr>
                <w:rFonts w:ascii="Times New Roman" w:eastAsiaTheme="minorEastAsia" w:hAnsi="Times New Roman" w:cs="Times New Roman"/>
                <w:lang w:eastAsia="ru-RU"/>
              </w:rPr>
            </w:pPr>
            <w:r w:rsidRPr="00EC01EE">
              <w:rPr>
                <w:rFonts w:ascii="Times New Roman" w:eastAsiaTheme="minorEastAsia" w:hAnsi="Times New Roman" w:cs="Times New Roman"/>
                <w:lang w:eastAsia="ru-RU"/>
              </w:rPr>
              <w:t>торгов</w:t>
            </w:r>
            <w:r>
              <w:rPr>
                <w:rFonts w:ascii="Times New Roman" w:eastAsiaTheme="minorEastAsia" w:hAnsi="Times New Roman" w:cs="Times New Roman"/>
                <w:lang w:eastAsia="ru-RU"/>
              </w:rPr>
              <w:t>ый центр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E41CC" w:rsidRPr="00487DE9" w:rsidRDefault="00EC01EE"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2014-2018 гг.</w:t>
            </w:r>
          </w:p>
        </w:tc>
      </w:tr>
      <w:tr w:rsidR="001A5190" w:rsidRPr="002757A9" w:rsidTr="004D48EF">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1A5190" w:rsidRPr="004D48EF" w:rsidRDefault="001A5190" w:rsidP="004D48EF">
            <w:pPr>
              <w:pStyle w:val="a8"/>
              <w:numPr>
                <w:ilvl w:val="0"/>
                <w:numId w:val="24"/>
              </w:numPr>
              <w:contextualSpacing/>
              <w:jc w:val="center"/>
              <w:rPr>
                <w:rFonts w:eastAsiaTheme="minorEastAsia" w:cs="Times New Roman"/>
                <w:b/>
                <w:bCs/>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A5190" w:rsidRPr="00EC01EE" w:rsidRDefault="001A5190" w:rsidP="003B4A6C">
            <w:pP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Строительство магазина с логотипом </w:t>
            </w:r>
            <w:r>
              <w:rPr>
                <w:rFonts w:ascii="Times New Roman" w:eastAsiaTheme="minorEastAsia" w:hAnsi="Times New Roman" w:cs="Times New Roman"/>
                <w:lang w:eastAsia="ru-RU"/>
              </w:rPr>
              <w:lastRenderedPageBreak/>
              <w:t>«Сделано в Ингушетии»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A5190" w:rsidRPr="00EC01EE" w:rsidRDefault="001A5190" w:rsidP="003C7087">
            <w:pPr>
              <w:rPr>
                <w:rFonts w:ascii="Times New Roman" w:eastAsiaTheme="minorEastAsia" w:hAnsi="Times New Roman" w:cs="Times New Roman"/>
                <w:lang w:eastAsia="ru-RU"/>
              </w:rPr>
            </w:pPr>
            <w:proofErr w:type="spellStart"/>
            <w:r w:rsidRPr="001A5190">
              <w:rPr>
                <w:rFonts w:ascii="Times New Roman" w:eastAsiaTheme="minorEastAsia" w:hAnsi="Times New Roman" w:cs="Times New Roman"/>
                <w:lang w:eastAsia="ru-RU"/>
              </w:rPr>
              <w:lastRenderedPageBreak/>
              <w:t>Вышегуров</w:t>
            </w:r>
            <w:proofErr w:type="spellEnd"/>
            <w:r w:rsidRPr="001A5190">
              <w:rPr>
                <w:rFonts w:ascii="Times New Roman" w:eastAsiaTheme="minorEastAsia" w:hAnsi="Times New Roman" w:cs="Times New Roman"/>
                <w:lang w:eastAsia="ru-RU"/>
              </w:rPr>
              <w:t xml:space="preserve"> 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A5190" w:rsidRDefault="001A5190"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12,0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1A5190" w:rsidRDefault="001A5190" w:rsidP="00EC01EE">
            <w:pPr>
              <w:jc w:val="center"/>
              <w:rPr>
                <w:rFonts w:ascii="Times New Roman" w:eastAsiaTheme="minorEastAsia" w:hAnsi="Times New Roman" w:cs="Times New Roman"/>
                <w:lang w:eastAsia="ru-RU"/>
              </w:rPr>
            </w:pPr>
            <w:r w:rsidRPr="001A5190">
              <w:rPr>
                <w:rFonts w:ascii="Times New Roman" w:eastAsiaTheme="minorEastAsia" w:hAnsi="Times New Roman" w:cs="Times New Roman"/>
                <w:lang w:eastAsia="ru-RU"/>
              </w:rPr>
              <w:t>магазин</w:t>
            </w:r>
            <w:r>
              <w:t xml:space="preserve"> </w:t>
            </w:r>
            <w:r w:rsidRPr="001A5190">
              <w:rPr>
                <w:rFonts w:ascii="Times New Roman" w:eastAsiaTheme="minorEastAsia" w:hAnsi="Times New Roman" w:cs="Times New Roman"/>
                <w:lang w:eastAsia="ru-RU"/>
              </w:rPr>
              <w:t xml:space="preserve">с логотипом «Сделано в Ингушетии» для реализации </w:t>
            </w:r>
            <w:r w:rsidRPr="001A5190">
              <w:rPr>
                <w:rFonts w:ascii="Times New Roman" w:eastAsiaTheme="minorEastAsia" w:hAnsi="Times New Roman" w:cs="Times New Roman"/>
                <w:lang w:eastAsia="ru-RU"/>
              </w:rPr>
              <w:lastRenderedPageBreak/>
              <w:t>продукции изготовленной исключительно в Республике Ингушетия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A5190" w:rsidRDefault="008B04AC" w:rsidP="00E97FE6">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lastRenderedPageBreak/>
              <w:t>2019</w:t>
            </w:r>
            <w:r w:rsidR="001A5190">
              <w:rPr>
                <w:rFonts w:ascii="Times New Roman" w:eastAsiaTheme="minorEastAsia" w:hAnsi="Times New Roman" w:cs="Times New Roman"/>
                <w:lang w:eastAsia="ru-RU"/>
              </w:rPr>
              <w:t xml:space="preserve"> г.</w:t>
            </w:r>
          </w:p>
        </w:tc>
      </w:tr>
      <w:tr w:rsidR="008B04AC" w:rsidRPr="002757A9" w:rsidTr="00483116">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03617A" w:rsidRDefault="008B04AC" w:rsidP="008B04AC">
            <w:pPr>
              <w:spacing w:after="0" w:line="240" w:lineRule="auto"/>
              <w:ind w:left="36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03617A" w:rsidRDefault="008B04AC" w:rsidP="008B04AC">
            <w:pPr>
              <w:spacing w:after="0" w:line="240" w:lineRule="auto"/>
              <w:rPr>
                <w:rFonts w:ascii="Times New Roman" w:hAnsi="Times New Roman" w:cs="Times New Roman"/>
                <w:sz w:val="24"/>
                <w:szCs w:val="24"/>
              </w:rPr>
            </w:pPr>
            <w:proofErr w:type="gramStart"/>
            <w:r w:rsidRPr="0003617A">
              <w:rPr>
                <w:rFonts w:ascii="Times New Roman" w:hAnsi="Times New Roman" w:cs="Times New Roman"/>
                <w:sz w:val="24"/>
                <w:szCs w:val="24"/>
              </w:rPr>
              <w:t>Строительство дома торжеств, гостиничные номера, фонтаны, детские развлекательные комплексы, летнее кафе, мороженое, домики летние, пирс</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03617A" w:rsidRDefault="008B04AC" w:rsidP="008B04AC">
            <w:pPr>
              <w:spacing w:after="0" w:line="240" w:lineRule="auto"/>
              <w:jc w:val="center"/>
              <w:rPr>
                <w:rFonts w:ascii="Times New Roman" w:hAnsi="Times New Roman" w:cs="Times New Roman"/>
                <w:sz w:val="24"/>
                <w:szCs w:val="24"/>
              </w:rPr>
            </w:pPr>
            <w:proofErr w:type="spellStart"/>
            <w:r w:rsidRPr="0003617A">
              <w:rPr>
                <w:rFonts w:ascii="Times New Roman" w:hAnsi="Times New Roman" w:cs="Times New Roman"/>
                <w:sz w:val="24"/>
                <w:szCs w:val="24"/>
              </w:rPr>
              <w:t>Султыгов</w:t>
            </w:r>
            <w:proofErr w:type="spellEnd"/>
            <w:r w:rsidRPr="0003617A">
              <w:rPr>
                <w:rFonts w:ascii="Times New Roman" w:hAnsi="Times New Roman" w:cs="Times New Roman"/>
                <w:sz w:val="24"/>
                <w:szCs w:val="24"/>
              </w:rPr>
              <w:t xml:space="preserve"> </w:t>
            </w:r>
            <w:proofErr w:type="spellStart"/>
            <w:r w:rsidRPr="0003617A">
              <w:rPr>
                <w:rFonts w:ascii="Times New Roman" w:hAnsi="Times New Roman" w:cs="Times New Roman"/>
                <w:sz w:val="24"/>
                <w:szCs w:val="24"/>
              </w:rPr>
              <w:t>Исраил</w:t>
            </w:r>
            <w:proofErr w:type="spellEnd"/>
            <w:r w:rsidRPr="0003617A">
              <w:rPr>
                <w:rFonts w:ascii="Times New Roman" w:hAnsi="Times New Roman" w:cs="Times New Roman"/>
                <w:sz w:val="24"/>
                <w:szCs w:val="24"/>
              </w:rPr>
              <w:t xml:space="preserve"> </w:t>
            </w:r>
            <w:proofErr w:type="spellStart"/>
            <w:r w:rsidRPr="0003617A">
              <w:rPr>
                <w:rFonts w:ascii="Times New Roman" w:hAnsi="Times New Roman" w:cs="Times New Roman"/>
                <w:sz w:val="24"/>
                <w:szCs w:val="24"/>
              </w:rPr>
              <w:t>Яхьяевич</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8B04AC" w:rsidRDefault="008B04AC" w:rsidP="008B04AC">
            <w:pPr>
              <w:spacing w:after="0" w:line="240" w:lineRule="auto"/>
              <w:jc w:val="center"/>
              <w:rPr>
                <w:rFonts w:ascii="Times New Roman" w:hAnsi="Times New Roman" w:cs="Times New Roman"/>
                <w:sz w:val="24"/>
                <w:szCs w:val="24"/>
              </w:rPr>
            </w:pPr>
            <w:r w:rsidRPr="008B04AC">
              <w:rPr>
                <w:rFonts w:ascii="Times New Roman" w:hAnsi="Times New Roman" w:cs="Times New Roman"/>
                <w:sz w:val="24"/>
                <w:szCs w:val="24"/>
              </w:rPr>
              <w:t xml:space="preserve">25,0 млн. </w:t>
            </w:r>
            <w:proofErr w:type="spellStart"/>
            <w:r w:rsidRPr="008B04AC">
              <w:rPr>
                <w:rFonts w:ascii="Times New Roman" w:hAnsi="Times New Roman" w:cs="Times New Roman"/>
                <w:sz w:val="24"/>
                <w:szCs w:val="24"/>
              </w:rPr>
              <w:t>руб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03617A" w:rsidRDefault="008B04AC" w:rsidP="008B04AC">
            <w:pPr>
              <w:spacing w:after="0" w:line="240" w:lineRule="auto"/>
              <w:jc w:val="both"/>
              <w:rPr>
                <w:rFonts w:ascii="Times New Roman" w:hAnsi="Times New Roman" w:cs="Times New Roman"/>
                <w:sz w:val="24"/>
                <w:szCs w:val="24"/>
              </w:rPr>
            </w:pPr>
            <w:r w:rsidRPr="0003617A">
              <w:rPr>
                <w:rFonts w:ascii="Times New Roman" w:hAnsi="Times New Roman" w:cs="Times New Roman"/>
                <w:sz w:val="24"/>
                <w:szCs w:val="24"/>
              </w:rPr>
              <w:t xml:space="preserve">Ул. </w:t>
            </w:r>
            <w:proofErr w:type="gramStart"/>
            <w:r w:rsidRPr="0003617A">
              <w:rPr>
                <w:rFonts w:ascii="Times New Roman" w:hAnsi="Times New Roman" w:cs="Times New Roman"/>
                <w:sz w:val="24"/>
                <w:szCs w:val="24"/>
              </w:rPr>
              <w:t>Промысловая</w:t>
            </w:r>
            <w:proofErr w:type="gramEnd"/>
            <w:r w:rsidRPr="0003617A">
              <w:rPr>
                <w:rFonts w:ascii="Times New Roman" w:hAnsi="Times New Roman" w:cs="Times New Roman"/>
                <w:sz w:val="24"/>
                <w:szCs w:val="24"/>
              </w:rPr>
              <w:t>, район пруда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04AC" w:rsidRPr="0003617A" w:rsidRDefault="008B04AC" w:rsidP="008B04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2019-2025</w:t>
            </w:r>
          </w:p>
        </w:tc>
      </w:tr>
      <w:tr w:rsidR="008B04AC" w:rsidRPr="002757A9" w:rsidTr="00483116">
        <w:trPr>
          <w:trHeight w:val="61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03617A" w:rsidRDefault="008B04AC" w:rsidP="008B04AC">
            <w:pPr>
              <w:spacing w:after="0" w:line="240" w:lineRule="auto"/>
              <w:ind w:left="36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04AC" w:rsidRPr="0003617A" w:rsidRDefault="008B04AC" w:rsidP="008B04AC">
            <w:pPr>
              <w:rPr>
                <w:rFonts w:ascii="Times New Roman" w:hAnsi="Times New Roman" w:cs="Times New Roman"/>
                <w:sz w:val="24"/>
                <w:szCs w:val="24"/>
              </w:rPr>
            </w:pPr>
            <w:r w:rsidRPr="0003617A">
              <w:rPr>
                <w:rFonts w:ascii="Times New Roman" w:hAnsi="Times New Roman" w:cs="Times New Roman"/>
                <w:sz w:val="24"/>
                <w:szCs w:val="24"/>
              </w:rPr>
              <w:t xml:space="preserve"> </w:t>
            </w:r>
            <w:proofErr w:type="gramStart"/>
            <w:r w:rsidRPr="0003617A">
              <w:rPr>
                <w:rFonts w:ascii="Times New Roman" w:hAnsi="Times New Roman" w:cs="Times New Roman"/>
                <w:sz w:val="24"/>
                <w:szCs w:val="24"/>
              </w:rPr>
              <w:t>Строительство  молокоперерабатывающего завода (производство сыра по немецкой технологии, 1-й этап</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03617A" w:rsidRDefault="008B04AC" w:rsidP="008B04AC">
            <w:pPr>
              <w:spacing w:after="0"/>
              <w:ind w:right="-108"/>
              <w:contextualSpacing/>
              <w:jc w:val="center"/>
              <w:rPr>
                <w:rFonts w:ascii="Times New Roman" w:hAnsi="Times New Roman" w:cs="Times New Roman"/>
                <w:sz w:val="24"/>
                <w:szCs w:val="24"/>
              </w:rPr>
            </w:pPr>
            <w:r w:rsidRPr="0003617A">
              <w:rPr>
                <w:rFonts w:ascii="Times New Roman" w:hAnsi="Times New Roman" w:cs="Times New Roman"/>
                <w:sz w:val="24"/>
                <w:szCs w:val="24"/>
              </w:rPr>
              <w:t>ООО «</w:t>
            </w:r>
            <w:proofErr w:type="spellStart"/>
            <w:r w:rsidRPr="0003617A">
              <w:rPr>
                <w:rFonts w:ascii="Times New Roman" w:hAnsi="Times New Roman" w:cs="Times New Roman"/>
                <w:sz w:val="24"/>
                <w:szCs w:val="24"/>
              </w:rPr>
              <w:t>ЮгАгроПром</w:t>
            </w:r>
            <w:proofErr w:type="spellEnd"/>
            <w:r w:rsidRPr="0003617A">
              <w:rPr>
                <w:rFonts w:ascii="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8B04AC" w:rsidRDefault="008B04AC" w:rsidP="008B04AC">
            <w:pPr>
              <w:spacing w:after="0"/>
              <w:contextualSpacing/>
              <w:rPr>
                <w:rFonts w:ascii="Times New Roman" w:hAnsi="Times New Roman" w:cs="Times New Roman"/>
                <w:bCs/>
                <w:sz w:val="24"/>
                <w:szCs w:val="24"/>
              </w:rPr>
            </w:pPr>
            <w:r w:rsidRPr="008B04AC">
              <w:rPr>
                <w:rFonts w:ascii="Times New Roman" w:hAnsi="Times New Roman" w:cs="Times New Roman"/>
                <w:bCs/>
                <w:sz w:val="24"/>
                <w:szCs w:val="24"/>
              </w:rPr>
              <w:t>300 млн. руб.</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B04AC" w:rsidRPr="0003617A" w:rsidRDefault="008B04AC" w:rsidP="008B04AC">
            <w:pPr>
              <w:spacing w:after="0"/>
              <w:contextualSpacing/>
              <w:rPr>
                <w:rFonts w:ascii="Times New Roman" w:hAnsi="Times New Roman" w:cs="Times New Roman"/>
                <w:sz w:val="24"/>
                <w:szCs w:val="24"/>
              </w:rPr>
            </w:pPr>
            <w:r w:rsidRPr="0003617A">
              <w:rPr>
                <w:rFonts w:ascii="Times New Roman" w:hAnsi="Times New Roman" w:cs="Times New Roman"/>
                <w:sz w:val="24"/>
                <w:szCs w:val="24"/>
              </w:rPr>
              <w:t>Проект предусматривает производство  сыра по немецкой технологии - 1-й этап.</w:t>
            </w:r>
          </w:p>
          <w:p w:rsidR="008B04AC" w:rsidRPr="0003617A" w:rsidRDefault="008B04AC" w:rsidP="008B04AC">
            <w:pPr>
              <w:spacing w:after="0"/>
              <w:contextualSpacing/>
              <w:rPr>
                <w:rFonts w:ascii="Times New Roman" w:hAnsi="Times New Roman" w:cs="Times New Roman"/>
                <w:sz w:val="24"/>
                <w:szCs w:val="24"/>
              </w:rPr>
            </w:pPr>
            <w:r w:rsidRPr="0003617A">
              <w:rPr>
                <w:rFonts w:ascii="Times New Roman" w:hAnsi="Times New Roman" w:cs="Times New Roman"/>
                <w:sz w:val="24"/>
                <w:szCs w:val="24"/>
              </w:rPr>
              <w:t xml:space="preserve">386001, Республика Ингушетия, г. </w:t>
            </w:r>
            <w:proofErr w:type="spellStart"/>
            <w:r w:rsidRPr="0003617A">
              <w:rPr>
                <w:rFonts w:ascii="Times New Roman" w:hAnsi="Times New Roman" w:cs="Times New Roman"/>
                <w:sz w:val="24"/>
                <w:szCs w:val="24"/>
              </w:rPr>
              <w:t>Магас</w:t>
            </w:r>
            <w:proofErr w:type="spellEnd"/>
            <w:r w:rsidRPr="0003617A">
              <w:rPr>
                <w:rFonts w:ascii="Times New Roman" w:hAnsi="Times New Roman" w:cs="Times New Roman"/>
                <w:sz w:val="24"/>
                <w:szCs w:val="24"/>
              </w:rPr>
              <w:t xml:space="preserve">, ул. А. </w:t>
            </w:r>
            <w:proofErr w:type="spellStart"/>
            <w:r w:rsidRPr="0003617A">
              <w:rPr>
                <w:rFonts w:ascii="Times New Roman" w:hAnsi="Times New Roman" w:cs="Times New Roman"/>
                <w:sz w:val="24"/>
                <w:szCs w:val="24"/>
              </w:rPr>
              <w:t>Горчханова</w:t>
            </w:r>
            <w:proofErr w:type="spellEnd"/>
            <w:r w:rsidRPr="0003617A">
              <w:rPr>
                <w:rFonts w:ascii="Times New Roman" w:hAnsi="Times New Roman" w:cs="Times New Roman"/>
                <w:sz w:val="24"/>
                <w:szCs w:val="24"/>
              </w:rPr>
              <w:t>, дом 11а</w:t>
            </w:r>
          </w:p>
          <w:p w:rsidR="008B04AC" w:rsidRPr="0003617A" w:rsidRDefault="008B04AC" w:rsidP="008B04AC">
            <w:pPr>
              <w:spacing w:after="0"/>
              <w:contextualSpacing/>
              <w:rPr>
                <w:rFonts w:ascii="Times New Roman" w:hAnsi="Times New Roman" w:cs="Times New Roman"/>
                <w:sz w:val="24"/>
                <w:szCs w:val="24"/>
              </w:rPr>
            </w:pPr>
            <w:r w:rsidRPr="0003617A">
              <w:rPr>
                <w:rFonts w:ascii="Times New Roman" w:hAnsi="Times New Roman" w:cs="Times New Roman"/>
                <w:sz w:val="24"/>
                <w:szCs w:val="24"/>
              </w:rPr>
              <w:t>Генеральный директор  Ясинский Эдуард Игоревич</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04AC" w:rsidRPr="0003617A" w:rsidRDefault="008B04AC" w:rsidP="008B04AC">
            <w:pPr>
              <w:spacing w:after="0"/>
              <w:contextualSpacing/>
              <w:jc w:val="center"/>
              <w:rPr>
                <w:rFonts w:ascii="Times New Roman" w:hAnsi="Times New Roman" w:cs="Times New Roman"/>
                <w:sz w:val="24"/>
                <w:szCs w:val="24"/>
              </w:rPr>
            </w:pPr>
            <w:r w:rsidRPr="0003617A">
              <w:rPr>
                <w:rFonts w:ascii="Times New Roman" w:hAnsi="Times New Roman" w:cs="Times New Roman"/>
                <w:sz w:val="24"/>
                <w:szCs w:val="24"/>
              </w:rPr>
              <w:t>2019-202</w:t>
            </w:r>
            <w:r>
              <w:rPr>
                <w:rFonts w:ascii="Times New Roman" w:hAnsi="Times New Roman" w:cs="Times New Roman"/>
                <w:sz w:val="24"/>
                <w:szCs w:val="24"/>
              </w:rPr>
              <w:t>5</w:t>
            </w:r>
          </w:p>
        </w:tc>
      </w:tr>
      <w:tr w:rsidR="008B04AC" w:rsidRPr="002757A9" w:rsidTr="00410E47">
        <w:trPr>
          <w:trHeight w:val="241"/>
        </w:trPr>
        <w:tc>
          <w:tcPr>
            <w:tcW w:w="10349" w:type="dxa"/>
            <w:gridSpan w:val="6"/>
            <w:tcBorders>
              <w:top w:val="single" w:sz="4" w:space="0" w:color="auto"/>
              <w:left w:val="single" w:sz="4" w:space="0" w:color="auto"/>
              <w:bottom w:val="single" w:sz="4" w:space="0" w:color="auto"/>
              <w:right w:val="single" w:sz="4" w:space="0" w:color="auto"/>
            </w:tcBorders>
            <w:shd w:val="clear" w:color="auto" w:fill="FFFFFF"/>
          </w:tcPr>
          <w:p w:rsidR="008B04AC" w:rsidRPr="00487DE9" w:rsidRDefault="008B04AC" w:rsidP="008B04AC">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а также ряд объектов торговли и сферы обслуживания на общую сумму инвестиций 227,4 млн. руб.</w:t>
            </w:r>
          </w:p>
        </w:tc>
      </w:tr>
    </w:tbl>
    <w:p w:rsidR="00394406" w:rsidRPr="00394406" w:rsidRDefault="00692139" w:rsidP="00394406">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hAnsi="Times New Roman" w:cs="Times New Roman"/>
          <w:sz w:val="28"/>
          <w:szCs w:val="28"/>
        </w:rPr>
        <w:t xml:space="preserve">    </w:t>
      </w:r>
      <w:r w:rsidR="00394406" w:rsidRPr="00394406">
        <w:rPr>
          <w:rFonts w:ascii="Times New Roman" w:hAnsi="Times New Roman" w:cs="Times New Roman"/>
          <w:sz w:val="24"/>
          <w:szCs w:val="24"/>
        </w:rPr>
        <w:t xml:space="preserve">*данные </w:t>
      </w:r>
      <w:r w:rsidR="00394406">
        <w:rPr>
          <w:rFonts w:ascii="Times New Roman" w:hAnsi="Times New Roman" w:cs="Times New Roman"/>
          <w:sz w:val="24"/>
          <w:szCs w:val="24"/>
        </w:rPr>
        <w:t>отдела экономики и торговли</w:t>
      </w:r>
    </w:p>
    <w:p w:rsidR="00764FBB" w:rsidRDefault="00692139" w:rsidP="00410E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7C1E">
        <w:rPr>
          <w:rFonts w:ascii="Times New Roman" w:hAnsi="Times New Roman" w:cs="Times New Roman"/>
          <w:sz w:val="28"/>
          <w:szCs w:val="28"/>
        </w:rPr>
        <w:tab/>
        <w:t xml:space="preserve">Общий объем инвестиций с 2014 по 2016 год составил </w:t>
      </w:r>
      <w:r w:rsidR="00EC01EE">
        <w:rPr>
          <w:rFonts w:ascii="Times New Roman" w:hAnsi="Times New Roman" w:cs="Times New Roman"/>
          <w:sz w:val="28"/>
          <w:szCs w:val="28"/>
        </w:rPr>
        <w:t>5</w:t>
      </w:r>
      <w:r w:rsidR="001A5190">
        <w:rPr>
          <w:rFonts w:ascii="Times New Roman" w:hAnsi="Times New Roman" w:cs="Times New Roman"/>
          <w:sz w:val="28"/>
          <w:szCs w:val="28"/>
        </w:rPr>
        <w:t> 773 7</w:t>
      </w:r>
      <w:r w:rsidR="00EC01EE">
        <w:rPr>
          <w:rFonts w:ascii="Times New Roman" w:hAnsi="Times New Roman" w:cs="Times New Roman"/>
          <w:sz w:val="28"/>
          <w:szCs w:val="28"/>
        </w:rPr>
        <w:t>50 000</w:t>
      </w:r>
      <w:r w:rsidR="00B6496E">
        <w:rPr>
          <w:rFonts w:ascii="Times New Roman" w:hAnsi="Times New Roman" w:cs="Times New Roman"/>
          <w:sz w:val="28"/>
          <w:szCs w:val="28"/>
        </w:rPr>
        <w:t xml:space="preserve"> </w:t>
      </w:r>
      <w:r w:rsidR="00367C1E">
        <w:rPr>
          <w:rFonts w:ascii="Times New Roman" w:hAnsi="Times New Roman" w:cs="Times New Roman"/>
          <w:sz w:val="28"/>
          <w:szCs w:val="28"/>
        </w:rPr>
        <w:t xml:space="preserve"> </w:t>
      </w:r>
      <w:r w:rsidR="00B6496E">
        <w:rPr>
          <w:rFonts w:ascii="Times New Roman" w:hAnsi="Times New Roman" w:cs="Times New Roman"/>
          <w:sz w:val="28"/>
          <w:szCs w:val="28"/>
        </w:rPr>
        <w:t>рублей.</w:t>
      </w:r>
      <w:r w:rsidR="00EA5C83">
        <w:rPr>
          <w:rFonts w:ascii="Times New Roman" w:hAnsi="Times New Roman" w:cs="Times New Roman"/>
          <w:sz w:val="28"/>
          <w:szCs w:val="28"/>
        </w:rPr>
        <w:t xml:space="preserve"> </w:t>
      </w:r>
    </w:p>
    <w:p w:rsidR="00EA5C83" w:rsidRDefault="00EA5C83" w:rsidP="00EB515C">
      <w:pPr>
        <w:spacing w:line="240" w:lineRule="auto"/>
        <w:jc w:val="both"/>
        <w:rPr>
          <w:rFonts w:ascii="Times New Roman" w:hAnsi="Times New Roman" w:cs="Times New Roman"/>
          <w:sz w:val="28"/>
          <w:szCs w:val="28"/>
        </w:rPr>
      </w:pPr>
      <w:r>
        <w:rPr>
          <w:rFonts w:ascii="Times New Roman" w:hAnsi="Times New Roman" w:cs="Times New Roman"/>
          <w:sz w:val="28"/>
          <w:szCs w:val="28"/>
        </w:rPr>
        <w:t>Фото основных инвестиционных объектов за рассматриваемый период представлены ниже.</w:t>
      </w:r>
    </w:p>
    <w:p w:rsidR="004E0AA7" w:rsidRDefault="00A76DA5" w:rsidP="00643334">
      <w:pPr>
        <w:jc w:val="center"/>
        <w:rPr>
          <w:rFonts w:ascii="Times New Roman" w:hAnsi="Times New Roman" w:cs="Times New Roman"/>
          <w:sz w:val="28"/>
          <w:szCs w:val="28"/>
        </w:rPr>
      </w:pPr>
      <w:r w:rsidRPr="00A76DA5">
        <w:rPr>
          <w:rFonts w:ascii="Times New Roman" w:hAnsi="Times New Roman" w:cs="Times New Roman"/>
          <w:b/>
          <w:sz w:val="28"/>
          <w:szCs w:val="28"/>
        </w:rPr>
        <w:t>Торгово-</w:t>
      </w:r>
      <w:r w:rsidR="00643334">
        <w:rPr>
          <w:rFonts w:ascii="Times New Roman" w:hAnsi="Times New Roman" w:cs="Times New Roman"/>
          <w:b/>
          <w:sz w:val="28"/>
          <w:szCs w:val="28"/>
        </w:rPr>
        <w:t>логистический</w:t>
      </w:r>
      <w:r w:rsidR="001A1D2D">
        <w:rPr>
          <w:rFonts w:ascii="Times New Roman" w:hAnsi="Times New Roman" w:cs="Times New Roman"/>
          <w:b/>
          <w:sz w:val="28"/>
          <w:szCs w:val="28"/>
        </w:rPr>
        <w:t xml:space="preserve"> центр в г.</w:t>
      </w:r>
      <w:r w:rsidR="00D573D2">
        <w:rPr>
          <w:rFonts w:ascii="Times New Roman" w:hAnsi="Times New Roman" w:cs="Times New Roman"/>
          <w:b/>
          <w:sz w:val="28"/>
          <w:szCs w:val="28"/>
        </w:rPr>
        <w:t xml:space="preserve"> </w:t>
      </w:r>
      <w:r w:rsidR="00643334">
        <w:rPr>
          <w:rFonts w:ascii="Times New Roman" w:hAnsi="Times New Roman" w:cs="Times New Roman"/>
          <w:b/>
          <w:sz w:val="28"/>
          <w:szCs w:val="28"/>
        </w:rPr>
        <w:t>Карабулак</w:t>
      </w:r>
    </w:p>
    <w:p w:rsidR="00643334" w:rsidRDefault="004D48EF" w:rsidP="0058789F">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3E57817" wp14:editId="253CDC54">
            <wp:extent cx="5788801" cy="4329546"/>
            <wp:effectExtent l="0" t="0" r="2540" b="0"/>
            <wp:docPr id="2" name="Рисунок 2" descr="C:\Users\777\Desktop\logistika_karabu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logistika_karabula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2819" cy="4347509"/>
                    </a:xfrm>
                    <a:prstGeom prst="rect">
                      <a:avLst/>
                    </a:prstGeom>
                    <a:noFill/>
                    <a:ln>
                      <a:noFill/>
                    </a:ln>
                  </pic:spPr>
                </pic:pic>
              </a:graphicData>
            </a:graphic>
          </wp:inline>
        </w:drawing>
      </w:r>
    </w:p>
    <w:p w:rsidR="00643334" w:rsidRDefault="00643334" w:rsidP="0058789F">
      <w:pPr>
        <w:jc w:val="center"/>
        <w:rPr>
          <w:rFonts w:ascii="Times New Roman" w:hAnsi="Times New Roman" w:cs="Times New Roman"/>
          <w:b/>
          <w:sz w:val="28"/>
          <w:szCs w:val="28"/>
        </w:rPr>
      </w:pPr>
    </w:p>
    <w:p w:rsidR="00643334" w:rsidRDefault="00643334" w:rsidP="0058789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ADD516B" wp14:editId="0789339E">
            <wp:extent cx="5924550" cy="2997200"/>
            <wp:effectExtent l="0" t="0" r="0" b="0"/>
            <wp:docPr id="74" name="Рисунок 74" descr="C:\Users\777\Desktop\9d626050-f0e7-40d7-bd9f-53e7bdca1d86-1024x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9d626050-f0e7-40d7-bd9f-53e7bdca1d86-1024x5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2997200"/>
                    </a:xfrm>
                    <a:prstGeom prst="rect">
                      <a:avLst/>
                    </a:prstGeom>
                    <a:noFill/>
                    <a:ln>
                      <a:noFill/>
                    </a:ln>
                  </pic:spPr>
                </pic:pic>
              </a:graphicData>
            </a:graphic>
          </wp:inline>
        </w:drawing>
      </w:r>
    </w:p>
    <w:p w:rsidR="00CB2EEB" w:rsidRDefault="00CB2EEB" w:rsidP="007A5F5D">
      <w:pPr>
        <w:jc w:val="center"/>
        <w:rPr>
          <w:rFonts w:ascii="Times New Roman" w:hAnsi="Times New Roman" w:cs="Times New Roman"/>
          <w:b/>
          <w:sz w:val="28"/>
          <w:szCs w:val="28"/>
        </w:rPr>
      </w:pPr>
    </w:p>
    <w:p w:rsidR="00CB2EEB" w:rsidRDefault="00CB2EEB" w:rsidP="007A5F5D">
      <w:pPr>
        <w:jc w:val="center"/>
        <w:rPr>
          <w:rFonts w:ascii="Times New Roman" w:hAnsi="Times New Roman" w:cs="Times New Roman"/>
          <w:b/>
          <w:sz w:val="28"/>
          <w:szCs w:val="28"/>
        </w:rPr>
      </w:pPr>
    </w:p>
    <w:p w:rsidR="00585EEA" w:rsidRDefault="00CB2EEB" w:rsidP="00324162">
      <w:pPr>
        <w:jc w:val="center"/>
        <w:rPr>
          <w:rFonts w:ascii="Times New Roman" w:hAnsi="Times New Roman" w:cs="Times New Roman"/>
          <w:b/>
          <w:sz w:val="28"/>
          <w:szCs w:val="28"/>
        </w:rPr>
      </w:pPr>
      <w:r>
        <w:rPr>
          <w:rFonts w:ascii="Times New Roman" w:hAnsi="Times New Roman" w:cs="Times New Roman"/>
          <w:b/>
          <w:sz w:val="28"/>
          <w:szCs w:val="28"/>
        </w:rPr>
        <w:t>Завод по производству сборно-монолитного бетона</w:t>
      </w:r>
    </w:p>
    <w:p w:rsidR="00D573D2" w:rsidRDefault="00CB2EEB" w:rsidP="00D573D2">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58DDB4A" wp14:editId="1E2263C7">
            <wp:extent cx="5930900" cy="3721100"/>
            <wp:effectExtent l="0" t="0" r="0" b="0"/>
            <wp:docPr id="79" name="Рисунок 79" descr="C:\Users\777\Desktop\завод С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завод СМ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900" cy="3721100"/>
                    </a:xfrm>
                    <a:prstGeom prst="rect">
                      <a:avLst/>
                    </a:prstGeom>
                    <a:noFill/>
                    <a:ln>
                      <a:noFill/>
                    </a:ln>
                  </pic:spPr>
                </pic:pic>
              </a:graphicData>
            </a:graphic>
          </wp:inline>
        </w:drawing>
      </w:r>
    </w:p>
    <w:p w:rsidR="00D573D2" w:rsidRDefault="00D573D2" w:rsidP="00D573D2">
      <w:pPr>
        <w:jc w:val="center"/>
        <w:rPr>
          <w:rFonts w:ascii="Times New Roman" w:hAnsi="Times New Roman" w:cs="Times New Roman"/>
          <w:b/>
          <w:sz w:val="28"/>
          <w:szCs w:val="28"/>
        </w:rPr>
      </w:pPr>
    </w:p>
    <w:p w:rsidR="00F4513B" w:rsidRDefault="00CB2EEB" w:rsidP="00D573D2">
      <w:pPr>
        <w:jc w:val="center"/>
        <w:rPr>
          <w:rFonts w:ascii="Times New Roman" w:hAnsi="Times New Roman" w:cs="Times New Roman"/>
          <w:b/>
          <w:noProof/>
          <w:sz w:val="28"/>
          <w:szCs w:val="28"/>
          <w:lang w:eastAsia="ru-RU"/>
        </w:rPr>
      </w:pPr>
      <w:r>
        <w:rPr>
          <w:rFonts w:ascii="Times New Roman" w:hAnsi="Times New Roman" w:cs="Times New Roman"/>
          <w:b/>
          <w:sz w:val="28"/>
          <w:szCs w:val="28"/>
        </w:rPr>
        <w:t>З</w:t>
      </w:r>
      <w:r w:rsidRPr="00CB2EEB">
        <w:rPr>
          <w:rFonts w:ascii="Times New Roman" w:hAnsi="Times New Roman" w:cs="Times New Roman"/>
          <w:b/>
          <w:sz w:val="28"/>
          <w:szCs w:val="28"/>
        </w:rPr>
        <w:t xml:space="preserve">авод по производству полиэтиленовых труб </w:t>
      </w:r>
    </w:p>
    <w:p w:rsidR="00CB2EEB" w:rsidRDefault="00CB2EEB" w:rsidP="00CB2EEB">
      <w:pPr>
        <w:jc w:val="center"/>
        <w:rPr>
          <w:rFonts w:ascii="Times New Roman" w:eastAsia="Times New Roman" w:hAnsi="Times New Roman" w:cs="Times New Roman"/>
          <w:b/>
          <w:bCs/>
          <w:sz w:val="28"/>
          <w:szCs w:val="28"/>
          <w:lang w:eastAsia="ru-RU"/>
        </w:rPr>
      </w:pPr>
      <w:r>
        <w:rPr>
          <w:rFonts w:ascii="Times New Roman" w:hAnsi="Times New Roman" w:cs="Times New Roman"/>
          <w:b/>
          <w:noProof/>
          <w:sz w:val="28"/>
          <w:szCs w:val="28"/>
          <w:lang w:eastAsia="ru-RU"/>
        </w:rPr>
        <w:drawing>
          <wp:inline distT="0" distB="0" distL="0" distR="0" wp14:anchorId="285A7E1F" wp14:editId="32A520E9">
            <wp:extent cx="5937250" cy="3956050"/>
            <wp:effectExtent l="0" t="0" r="6350" b="6350"/>
            <wp:docPr id="81" name="Рисунок 81" descr="C:\Users\777\Desktop\поли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полимер.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3956050"/>
                    </a:xfrm>
                    <a:prstGeom prst="rect">
                      <a:avLst/>
                    </a:prstGeom>
                    <a:noFill/>
                    <a:ln>
                      <a:noFill/>
                    </a:ln>
                  </pic:spPr>
                </pic:pic>
              </a:graphicData>
            </a:graphic>
          </wp:inline>
        </w:drawing>
      </w:r>
    </w:p>
    <w:p w:rsidR="00CB2EEB" w:rsidRDefault="00CB2EEB" w:rsidP="00CB2EEB">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Птицефабрика</w:t>
      </w:r>
    </w:p>
    <w:p w:rsidR="004D48EF" w:rsidRDefault="00CB2EEB" w:rsidP="00CB2EEB">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03EC6696" wp14:editId="1F28371A">
            <wp:extent cx="5774988" cy="4329546"/>
            <wp:effectExtent l="0" t="0" r="0" b="0"/>
            <wp:docPr id="82" name="Рисунок 82" descr="C:\Users\777\Desktop\птицеф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птицефаб.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6715" cy="4338338"/>
                    </a:xfrm>
                    <a:prstGeom prst="rect">
                      <a:avLst/>
                    </a:prstGeom>
                    <a:noFill/>
                    <a:ln>
                      <a:noFill/>
                    </a:ln>
                  </pic:spPr>
                </pic:pic>
              </a:graphicData>
            </a:graphic>
          </wp:inline>
        </w:drawing>
      </w:r>
    </w:p>
    <w:p w:rsidR="004D48EF" w:rsidRDefault="00CB2EEB" w:rsidP="004D48EF">
      <w:pPr>
        <w:tabs>
          <w:tab w:val="left" w:pos="6251"/>
        </w:tabs>
        <w:jc w:val="center"/>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t>Завод</w:t>
      </w:r>
      <w:r w:rsidRPr="00CB2EEB">
        <w:rPr>
          <w:rFonts w:ascii="Times New Roman" w:eastAsia="Times New Roman" w:hAnsi="Times New Roman" w:cs="Times New Roman"/>
          <w:b/>
          <w:bCs/>
          <w:noProof/>
          <w:sz w:val="28"/>
          <w:szCs w:val="28"/>
          <w:lang w:eastAsia="ru-RU"/>
        </w:rPr>
        <w:t xml:space="preserve"> по производству алюминиевых ради</w:t>
      </w:r>
      <w:r w:rsidR="004D48EF" w:rsidRPr="00CB2EEB">
        <w:rPr>
          <w:rFonts w:ascii="Times New Roman" w:eastAsia="Times New Roman" w:hAnsi="Times New Roman" w:cs="Times New Roman"/>
          <w:b/>
          <w:bCs/>
          <w:noProof/>
          <w:sz w:val="28"/>
          <w:szCs w:val="28"/>
          <w:lang w:eastAsia="ru-RU"/>
        </w:rPr>
        <w:t>аторов</w:t>
      </w:r>
      <w:r w:rsidR="004D48EF">
        <w:rPr>
          <w:rFonts w:ascii="Times New Roman" w:eastAsia="Times New Roman" w:hAnsi="Times New Roman" w:cs="Times New Roman"/>
          <w:b/>
          <w:bCs/>
          <w:noProof/>
          <w:sz w:val="28"/>
          <w:szCs w:val="28"/>
          <w:lang w:eastAsia="ru-RU"/>
        </w:rPr>
        <w:t xml:space="preserve"> «АТМ»</w:t>
      </w:r>
    </w:p>
    <w:p w:rsidR="00B50F9D" w:rsidRDefault="004D48EF" w:rsidP="004D48EF">
      <w:pPr>
        <w:tabs>
          <w:tab w:val="left" w:pos="6251"/>
        </w:tabs>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64D6932B" wp14:editId="16D8D7B4">
            <wp:extent cx="5818909" cy="4208823"/>
            <wp:effectExtent l="0" t="0" r="0" b="1270"/>
            <wp:docPr id="84" name="Рисунок 84" descr="C:\Users\777\Desktop\А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АТМ.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294" cy="4210548"/>
                    </a:xfrm>
                    <a:prstGeom prst="rect">
                      <a:avLst/>
                    </a:prstGeom>
                    <a:noFill/>
                    <a:ln>
                      <a:noFill/>
                    </a:ln>
                  </pic:spPr>
                </pic:pic>
              </a:graphicData>
            </a:graphic>
          </wp:inline>
        </w:drawing>
      </w:r>
    </w:p>
    <w:p w:rsidR="00BF6107" w:rsidRDefault="00BF6107" w:rsidP="00492C70">
      <w:pPr>
        <w:keepNext/>
        <w:spacing w:before="240" w:after="60" w:line="240" w:lineRule="auto"/>
        <w:jc w:val="center"/>
        <w:outlineLvl w:val="3"/>
        <w:rPr>
          <w:rFonts w:ascii="Times New Roman" w:eastAsia="Times New Roman" w:hAnsi="Times New Roman" w:cs="Times New Roman"/>
          <w:b/>
          <w:bCs/>
          <w:sz w:val="28"/>
          <w:szCs w:val="28"/>
          <w:lang w:eastAsia="ru-RU"/>
        </w:rPr>
      </w:pPr>
    </w:p>
    <w:p w:rsidR="004D48EF" w:rsidRDefault="00B9127B" w:rsidP="004D48EF">
      <w:pPr>
        <w:keepNext/>
        <w:spacing w:before="240" w:after="60"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w:t>
      </w:r>
      <w:r w:rsidRPr="00B9127B">
        <w:rPr>
          <w:rFonts w:ascii="Times New Roman" w:eastAsia="Times New Roman" w:hAnsi="Times New Roman" w:cs="Times New Roman"/>
          <w:b/>
          <w:bCs/>
          <w:sz w:val="28"/>
          <w:szCs w:val="28"/>
          <w:lang w:eastAsia="ru-RU"/>
        </w:rPr>
        <w:t>авод по производству сухих строительных смесей</w:t>
      </w:r>
    </w:p>
    <w:p w:rsidR="00B9127B" w:rsidRDefault="00B9127B" w:rsidP="00492C70">
      <w:pPr>
        <w:keepNext/>
        <w:spacing w:before="240" w:after="60"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17D7CA44" wp14:editId="4C775D2E">
            <wp:extent cx="5668963" cy="4535170"/>
            <wp:effectExtent l="0" t="0" r="8255" b="0"/>
            <wp:docPr id="90" name="Рисунок 90" descr="C:\Users\777\Desktop\завод сухих смес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завод сухих смесе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8963" cy="4535170"/>
                    </a:xfrm>
                    <a:prstGeom prst="rect">
                      <a:avLst/>
                    </a:prstGeom>
                    <a:noFill/>
                    <a:ln>
                      <a:noFill/>
                    </a:ln>
                  </pic:spPr>
                </pic:pic>
              </a:graphicData>
            </a:graphic>
          </wp:inline>
        </w:drawing>
      </w:r>
    </w:p>
    <w:p w:rsidR="004D48EF" w:rsidRDefault="004D48EF" w:rsidP="00492C70">
      <w:pPr>
        <w:keepNext/>
        <w:spacing w:before="240" w:after="60" w:line="240" w:lineRule="auto"/>
        <w:jc w:val="center"/>
        <w:outlineLvl w:val="3"/>
        <w:rPr>
          <w:rFonts w:ascii="Times New Roman" w:eastAsia="Times New Roman" w:hAnsi="Times New Roman" w:cs="Times New Roman"/>
          <w:b/>
          <w:bCs/>
          <w:sz w:val="28"/>
          <w:szCs w:val="28"/>
          <w:lang w:eastAsia="ru-RU"/>
        </w:rPr>
      </w:pPr>
    </w:p>
    <w:p w:rsidR="004D48EF" w:rsidRDefault="004D48EF" w:rsidP="004D48EF">
      <w:pPr>
        <w:keepNext/>
        <w:spacing w:before="240" w:after="60" w:line="240" w:lineRule="auto"/>
        <w:jc w:val="center"/>
        <w:outlineLvl w:val="3"/>
        <w:rPr>
          <w:rFonts w:ascii="Times New Roman" w:eastAsia="Times New Roman" w:hAnsi="Times New Roman" w:cs="Times New Roman"/>
          <w:b/>
          <w:bCs/>
          <w:sz w:val="28"/>
          <w:szCs w:val="28"/>
          <w:lang w:eastAsia="ru-RU"/>
        </w:rPr>
      </w:pPr>
      <w:r w:rsidRPr="00B9127B">
        <w:rPr>
          <w:rFonts w:ascii="Times New Roman" w:eastAsia="Times New Roman" w:hAnsi="Times New Roman" w:cs="Times New Roman"/>
          <w:b/>
          <w:bCs/>
          <w:sz w:val="28"/>
          <w:szCs w:val="28"/>
          <w:lang w:eastAsia="ru-RU"/>
        </w:rPr>
        <w:t>Парк 25-летия Республики Ингушетия</w:t>
      </w:r>
    </w:p>
    <w:p w:rsidR="004D48EF" w:rsidRDefault="004D48EF" w:rsidP="004D48EF">
      <w:pPr>
        <w:keepNext/>
        <w:spacing w:before="240" w:after="60"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1A3E9CAF" wp14:editId="6F0D996C">
            <wp:extent cx="4894197" cy="3257550"/>
            <wp:effectExtent l="0" t="0" r="1905" b="0"/>
            <wp:docPr id="71" name="Рисунок 71" descr="C:\Users\777\Desktop\парк 25-ле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парк 25-лет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7563" cy="3259791"/>
                    </a:xfrm>
                    <a:prstGeom prst="rect">
                      <a:avLst/>
                    </a:prstGeom>
                    <a:noFill/>
                    <a:ln>
                      <a:noFill/>
                    </a:ln>
                  </pic:spPr>
                </pic:pic>
              </a:graphicData>
            </a:graphic>
          </wp:inline>
        </w:drawing>
      </w:r>
    </w:p>
    <w:p w:rsidR="004D48EF" w:rsidRDefault="00B9127B" w:rsidP="00492C70">
      <w:pPr>
        <w:keepNext/>
        <w:spacing w:before="240" w:after="60"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Ф</w:t>
      </w:r>
      <w:r w:rsidRPr="00B9127B">
        <w:rPr>
          <w:rFonts w:ascii="Times New Roman" w:eastAsia="Times New Roman" w:hAnsi="Times New Roman" w:cs="Times New Roman"/>
          <w:b/>
          <w:bCs/>
          <w:sz w:val="28"/>
          <w:szCs w:val="28"/>
          <w:lang w:eastAsia="ru-RU"/>
        </w:rPr>
        <w:t>абрик</w:t>
      </w:r>
      <w:r>
        <w:rPr>
          <w:rFonts w:ascii="Times New Roman" w:eastAsia="Times New Roman" w:hAnsi="Times New Roman" w:cs="Times New Roman"/>
          <w:b/>
          <w:bCs/>
          <w:sz w:val="28"/>
          <w:szCs w:val="28"/>
          <w:lang w:eastAsia="ru-RU"/>
        </w:rPr>
        <w:t>а</w:t>
      </w:r>
      <w:r w:rsidRPr="00B9127B">
        <w:rPr>
          <w:rFonts w:ascii="Times New Roman" w:eastAsia="Times New Roman" w:hAnsi="Times New Roman" w:cs="Times New Roman"/>
          <w:b/>
          <w:bCs/>
          <w:sz w:val="28"/>
          <w:szCs w:val="28"/>
          <w:lang w:eastAsia="ru-RU"/>
        </w:rPr>
        <w:t xml:space="preserve"> по производству картонажных изделий</w:t>
      </w:r>
    </w:p>
    <w:p w:rsidR="00BC69CC" w:rsidRDefault="00B9127B" w:rsidP="00492C70">
      <w:pPr>
        <w:keepNext/>
        <w:spacing w:before="240" w:after="60"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77C3B8BF" wp14:editId="2A93629C">
            <wp:extent cx="5562600" cy="5562600"/>
            <wp:effectExtent l="0" t="0" r="0" b="0"/>
            <wp:docPr id="89" name="Рисунок 89" descr="C:\Users\777\Desktop\картона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картонажка.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rsidR="00C863CF" w:rsidRPr="001E1264" w:rsidRDefault="009F52CA" w:rsidP="00AE3109">
      <w:pPr>
        <w:pStyle w:val="a8"/>
        <w:keepNext/>
        <w:numPr>
          <w:ilvl w:val="1"/>
          <w:numId w:val="0"/>
        </w:numPr>
        <w:spacing w:before="240" w:after="60"/>
        <w:jc w:val="left"/>
        <w:outlineLvl w:val="3"/>
        <w:rPr>
          <w:rFonts w:eastAsia="Times New Roman" w:cs="Times New Roman"/>
          <w:b/>
          <w:bCs/>
          <w:sz w:val="28"/>
          <w:szCs w:val="28"/>
          <w:lang w:eastAsia="ru-RU"/>
        </w:rPr>
      </w:pPr>
      <w:r>
        <w:rPr>
          <w:rFonts w:eastAsia="Times New Roman" w:cs="Times New Roman"/>
          <w:b/>
          <w:bCs/>
          <w:sz w:val="28"/>
          <w:szCs w:val="28"/>
          <w:lang w:eastAsia="ru-RU"/>
        </w:rPr>
        <w:t xml:space="preserve">4.5. </w:t>
      </w:r>
      <w:r w:rsidR="002C41C0" w:rsidRPr="001E1264">
        <w:rPr>
          <w:rFonts w:eastAsia="Times New Roman" w:cs="Times New Roman"/>
          <w:b/>
          <w:bCs/>
          <w:sz w:val="28"/>
          <w:szCs w:val="28"/>
          <w:lang w:eastAsia="ru-RU"/>
        </w:rPr>
        <w:t>Финансовая и б</w:t>
      </w:r>
      <w:r w:rsidR="0041661F" w:rsidRPr="001E1264">
        <w:rPr>
          <w:rFonts w:eastAsia="Times New Roman" w:cs="Times New Roman"/>
          <w:b/>
          <w:bCs/>
          <w:sz w:val="28"/>
          <w:szCs w:val="28"/>
          <w:lang w:eastAsia="ru-RU"/>
        </w:rPr>
        <w:t>юджетная деятельность</w:t>
      </w:r>
    </w:p>
    <w:p w:rsidR="001E1264" w:rsidRDefault="001E1264" w:rsidP="001E1264">
      <w:pPr>
        <w:shd w:val="clear" w:color="auto" w:fill="FFFFFF"/>
        <w:jc w:val="both"/>
        <w:rPr>
          <w:rFonts w:ascii="Times New Roman" w:hAnsi="Times New Roman" w:cs="Times New Roman"/>
          <w:spacing w:val="-3"/>
          <w:w w:val="101"/>
          <w:sz w:val="28"/>
          <w:szCs w:val="27"/>
        </w:rPr>
      </w:pPr>
    </w:p>
    <w:p w:rsidR="00EB515C" w:rsidRDefault="001E1264" w:rsidP="00EB515C">
      <w:pPr>
        <w:shd w:val="clear" w:color="auto" w:fill="FFFFFF"/>
        <w:spacing w:after="0" w:line="240" w:lineRule="auto"/>
        <w:ind w:firstLine="709"/>
        <w:jc w:val="both"/>
        <w:rPr>
          <w:rFonts w:ascii="Times New Roman" w:hAnsi="Times New Roman" w:cs="Times New Roman"/>
          <w:spacing w:val="-3"/>
          <w:w w:val="101"/>
          <w:sz w:val="28"/>
          <w:szCs w:val="27"/>
        </w:rPr>
      </w:pPr>
      <w:r w:rsidRPr="001E1264">
        <w:rPr>
          <w:rFonts w:ascii="Times New Roman" w:hAnsi="Times New Roman" w:cs="Times New Roman"/>
          <w:spacing w:val="-3"/>
          <w:w w:val="101"/>
          <w:sz w:val="28"/>
          <w:szCs w:val="27"/>
        </w:rPr>
        <w:t xml:space="preserve">Финансовые ресурсы включают в себя средства хозяйствующих субъектов </w:t>
      </w:r>
      <w:r w:rsidR="00D652FB">
        <w:rPr>
          <w:rFonts w:ascii="Times New Roman" w:hAnsi="Times New Roman" w:cs="Times New Roman"/>
          <w:spacing w:val="-3"/>
          <w:w w:val="101"/>
          <w:sz w:val="28"/>
          <w:szCs w:val="27"/>
        </w:rPr>
        <w:t>муниципального образования «Городской округ город Карабулак»</w:t>
      </w:r>
      <w:r>
        <w:rPr>
          <w:rFonts w:ascii="Times New Roman" w:hAnsi="Times New Roman" w:cs="Times New Roman"/>
          <w:spacing w:val="-3"/>
          <w:w w:val="101"/>
          <w:sz w:val="28"/>
          <w:szCs w:val="27"/>
        </w:rPr>
        <w:t>, бюджетной системы</w:t>
      </w:r>
      <w:r w:rsidRPr="001E1264">
        <w:rPr>
          <w:rFonts w:ascii="Times New Roman" w:hAnsi="Times New Roman" w:cs="Times New Roman"/>
          <w:spacing w:val="-3"/>
          <w:w w:val="101"/>
          <w:sz w:val="28"/>
          <w:szCs w:val="27"/>
        </w:rPr>
        <w:t xml:space="preserve">, банковско-кредитной и страховой систем, фондового рынка и зависят от результативности развития экономики </w:t>
      </w:r>
      <w:r w:rsidR="00D652FB" w:rsidRPr="00D652FB">
        <w:rPr>
          <w:rFonts w:ascii="Times New Roman" w:hAnsi="Times New Roman" w:cs="Times New Roman"/>
          <w:spacing w:val="-3"/>
          <w:w w:val="101"/>
          <w:sz w:val="28"/>
          <w:szCs w:val="27"/>
        </w:rPr>
        <w:t>муниципального образования «Городской округ город Карабулак»</w:t>
      </w:r>
      <w:r w:rsidRPr="001E1264">
        <w:rPr>
          <w:rFonts w:ascii="Times New Roman" w:hAnsi="Times New Roman" w:cs="Times New Roman"/>
          <w:spacing w:val="-3"/>
          <w:w w:val="101"/>
          <w:sz w:val="28"/>
          <w:szCs w:val="27"/>
        </w:rPr>
        <w:t>.</w:t>
      </w:r>
    </w:p>
    <w:p w:rsidR="00BA3F74" w:rsidRDefault="008F619C" w:rsidP="00F77AB6">
      <w:pPr>
        <w:shd w:val="clear" w:color="auto" w:fill="FFFFFF"/>
        <w:spacing w:after="0" w:line="240" w:lineRule="auto"/>
        <w:ind w:firstLine="709"/>
        <w:jc w:val="both"/>
        <w:rPr>
          <w:rFonts w:ascii="Times New Roman" w:hAnsi="Times New Roman" w:cs="Times New Roman"/>
          <w:spacing w:val="-3"/>
          <w:w w:val="101"/>
          <w:sz w:val="28"/>
          <w:szCs w:val="27"/>
        </w:rPr>
      </w:pPr>
      <w:r>
        <w:rPr>
          <w:rFonts w:ascii="Times New Roman" w:hAnsi="Times New Roman" w:cs="Times New Roman"/>
          <w:spacing w:val="-3"/>
          <w:w w:val="101"/>
          <w:sz w:val="28"/>
          <w:szCs w:val="27"/>
        </w:rPr>
        <w:t xml:space="preserve">На территории </w:t>
      </w:r>
      <w:r w:rsidR="00D652FB">
        <w:rPr>
          <w:rFonts w:ascii="Times New Roman" w:hAnsi="Times New Roman" w:cs="Times New Roman"/>
          <w:spacing w:val="-3"/>
          <w:w w:val="101"/>
          <w:sz w:val="28"/>
          <w:szCs w:val="27"/>
        </w:rPr>
        <w:t>город</w:t>
      </w:r>
      <w:r>
        <w:rPr>
          <w:rFonts w:ascii="Times New Roman" w:hAnsi="Times New Roman" w:cs="Times New Roman"/>
          <w:spacing w:val="-3"/>
          <w:w w:val="101"/>
          <w:sz w:val="28"/>
          <w:szCs w:val="27"/>
        </w:rPr>
        <w:t xml:space="preserve">а банков и кредитных организаций нет. Банковские услуги населению </w:t>
      </w:r>
      <w:r w:rsidR="00D652FB">
        <w:rPr>
          <w:rFonts w:ascii="Times New Roman" w:hAnsi="Times New Roman" w:cs="Times New Roman"/>
          <w:spacing w:val="-3"/>
          <w:w w:val="101"/>
          <w:sz w:val="28"/>
          <w:szCs w:val="27"/>
        </w:rPr>
        <w:t>город</w:t>
      </w:r>
      <w:r>
        <w:rPr>
          <w:rFonts w:ascii="Times New Roman" w:hAnsi="Times New Roman" w:cs="Times New Roman"/>
          <w:spacing w:val="-3"/>
          <w:w w:val="101"/>
          <w:sz w:val="28"/>
          <w:szCs w:val="27"/>
        </w:rPr>
        <w:t xml:space="preserve">а </w:t>
      </w:r>
      <w:proofErr w:type="spellStart"/>
      <w:r>
        <w:rPr>
          <w:rFonts w:ascii="Times New Roman" w:hAnsi="Times New Roman" w:cs="Times New Roman"/>
          <w:spacing w:val="-3"/>
          <w:w w:val="101"/>
          <w:sz w:val="28"/>
          <w:szCs w:val="27"/>
        </w:rPr>
        <w:t>оказыва</w:t>
      </w:r>
      <w:r w:rsidR="00D652FB">
        <w:rPr>
          <w:rFonts w:ascii="Times New Roman" w:hAnsi="Times New Roman" w:cs="Times New Roman"/>
          <w:spacing w:val="-3"/>
          <w:w w:val="101"/>
          <w:sz w:val="28"/>
          <w:szCs w:val="27"/>
        </w:rPr>
        <w:t>ею</w:t>
      </w:r>
      <w:r>
        <w:rPr>
          <w:rFonts w:ascii="Times New Roman" w:hAnsi="Times New Roman" w:cs="Times New Roman"/>
          <w:spacing w:val="-3"/>
          <w:w w:val="101"/>
          <w:sz w:val="28"/>
          <w:szCs w:val="27"/>
        </w:rPr>
        <w:t>тся</w:t>
      </w:r>
      <w:proofErr w:type="spellEnd"/>
      <w:r>
        <w:rPr>
          <w:rFonts w:ascii="Times New Roman" w:hAnsi="Times New Roman" w:cs="Times New Roman"/>
          <w:spacing w:val="-3"/>
          <w:w w:val="101"/>
          <w:sz w:val="28"/>
          <w:szCs w:val="27"/>
        </w:rPr>
        <w:t xml:space="preserve"> </w:t>
      </w:r>
      <w:r w:rsidR="000D1D2B" w:rsidRPr="000D1D2B">
        <w:rPr>
          <w:rFonts w:ascii="Times New Roman" w:hAnsi="Times New Roman" w:cs="Times New Roman"/>
          <w:spacing w:val="-3"/>
          <w:w w:val="101"/>
          <w:sz w:val="28"/>
          <w:szCs w:val="27"/>
        </w:rPr>
        <w:t>И</w:t>
      </w:r>
      <w:r w:rsidR="000D1D2B">
        <w:rPr>
          <w:rFonts w:ascii="Times New Roman" w:hAnsi="Times New Roman" w:cs="Times New Roman"/>
          <w:spacing w:val="-3"/>
          <w:w w:val="101"/>
          <w:sz w:val="28"/>
          <w:szCs w:val="27"/>
        </w:rPr>
        <w:t xml:space="preserve">нгушским отделением </w:t>
      </w:r>
      <w:r w:rsidR="000D1D2B" w:rsidRPr="000D1D2B">
        <w:rPr>
          <w:rFonts w:ascii="Times New Roman" w:hAnsi="Times New Roman" w:cs="Times New Roman"/>
          <w:spacing w:val="-3"/>
          <w:w w:val="101"/>
          <w:sz w:val="28"/>
          <w:szCs w:val="27"/>
        </w:rPr>
        <w:t>ПАО Сбербанк</w:t>
      </w:r>
      <w:r w:rsidR="00B37ADA">
        <w:rPr>
          <w:rFonts w:ascii="Times New Roman" w:hAnsi="Times New Roman" w:cs="Times New Roman"/>
          <w:spacing w:val="-3"/>
          <w:w w:val="101"/>
          <w:sz w:val="28"/>
          <w:szCs w:val="27"/>
        </w:rPr>
        <w:t>.</w:t>
      </w:r>
    </w:p>
    <w:p w:rsidR="00C34615" w:rsidRDefault="00C34615" w:rsidP="00EB515C">
      <w:pPr>
        <w:spacing w:after="0" w:line="240" w:lineRule="auto"/>
        <w:ind w:firstLine="708"/>
        <w:jc w:val="both"/>
        <w:rPr>
          <w:rFonts w:ascii="Times New Roman" w:eastAsia="Times New Roman" w:hAnsi="Times New Roman" w:cs="Times New Roman"/>
          <w:sz w:val="28"/>
          <w:szCs w:val="24"/>
          <w:lang w:eastAsia="ru-RU"/>
        </w:rPr>
      </w:pPr>
      <w:r w:rsidRPr="00C34615">
        <w:rPr>
          <w:rFonts w:ascii="Times New Roman" w:eastAsia="Times New Roman" w:hAnsi="Times New Roman" w:cs="Times New Roman"/>
          <w:sz w:val="28"/>
          <w:szCs w:val="24"/>
          <w:lang w:eastAsia="ru-RU"/>
        </w:rPr>
        <w:t xml:space="preserve">Бюджетная политика является важнейшей составляющей системы местного самоуправления, направленной на дальнейший рост социального благополучия и качества жизни населения, сохранение долгосрочной сбалансированности бюджетной системы, повышение эффективности управления муниципальными финансами. </w:t>
      </w:r>
    </w:p>
    <w:p w:rsidR="00FD0E0A" w:rsidRPr="00FD0E0A" w:rsidRDefault="00471253" w:rsidP="00FD0E0A">
      <w:pPr>
        <w:spacing w:after="0" w:line="240" w:lineRule="auto"/>
        <w:ind w:firstLine="708"/>
        <w:jc w:val="both"/>
        <w:rPr>
          <w:rFonts w:ascii="Times New Roman" w:eastAsia="Times New Roman" w:hAnsi="Times New Roman" w:cs="Times New Roman"/>
          <w:sz w:val="28"/>
          <w:szCs w:val="24"/>
          <w:lang w:eastAsia="ru-RU"/>
        </w:rPr>
      </w:pPr>
      <w:r w:rsidRPr="00471253">
        <w:rPr>
          <w:rFonts w:ascii="Times New Roman" w:eastAsia="Times New Roman" w:hAnsi="Times New Roman" w:cs="Times New Roman"/>
          <w:sz w:val="28"/>
          <w:szCs w:val="24"/>
          <w:lang w:eastAsia="ru-RU"/>
        </w:rPr>
        <w:lastRenderedPageBreak/>
        <w:t>Одним из главных критериев эффективности работы муниципального образования является показатель обе</w:t>
      </w:r>
      <w:r w:rsidR="00FD0E0A">
        <w:rPr>
          <w:rFonts w:ascii="Times New Roman" w:eastAsia="Times New Roman" w:hAnsi="Times New Roman" w:cs="Times New Roman"/>
          <w:sz w:val="28"/>
          <w:szCs w:val="24"/>
          <w:lang w:eastAsia="ru-RU"/>
        </w:rPr>
        <w:t>спечения бюджетного процесса.</w:t>
      </w:r>
    </w:p>
    <w:p w:rsidR="00FD0E0A" w:rsidRDefault="00471253" w:rsidP="00FD0E0A">
      <w:pPr>
        <w:spacing w:after="0" w:line="240" w:lineRule="auto"/>
        <w:ind w:firstLine="708"/>
        <w:jc w:val="both"/>
        <w:rPr>
          <w:rFonts w:ascii="Times New Roman" w:eastAsia="Times New Roman" w:hAnsi="Times New Roman" w:cs="Times New Roman"/>
          <w:sz w:val="28"/>
          <w:szCs w:val="24"/>
          <w:lang w:eastAsia="ru-RU"/>
        </w:rPr>
      </w:pPr>
      <w:proofErr w:type="gramStart"/>
      <w:r w:rsidRPr="00471253">
        <w:rPr>
          <w:rFonts w:ascii="Times New Roman" w:eastAsia="Times New Roman" w:hAnsi="Times New Roman" w:cs="Times New Roman"/>
          <w:sz w:val="28"/>
          <w:szCs w:val="24"/>
          <w:lang w:eastAsia="ru-RU"/>
        </w:rPr>
        <w:t xml:space="preserve">На 01.01.2017 года задание по налогам и другим обязательным платежам, поступающим в бюджет </w:t>
      </w:r>
      <w:r w:rsidR="00D652FB">
        <w:rPr>
          <w:rFonts w:ascii="Times New Roman" w:eastAsia="Times New Roman" w:hAnsi="Times New Roman" w:cs="Times New Roman"/>
          <w:sz w:val="28"/>
          <w:szCs w:val="24"/>
          <w:lang w:eastAsia="ru-RU"/>
        </w:rPr>
        <w:t>г. Карабулак</w:t>
      </w:r>
      <w:r w:rsidRPr="00471253">
        <w:rPr>
          <w:rFonts w:ascii="Times New Roman" w:eastAsia="Times New Roman" w:hAnsi="Times New Roman" w:cs="Times New Roman"/>
          <w:sz w:val="28"/>
          <w:szCs w:val="24"/>
          <w:lang w:eastAsia="ru-RU"/>
        </w:rPr>
        <w:t xml:space="preserve"> выполнено на </w:t>
      </w:r>
      <w:r w:rsidR="00D652FB">
        <w:rPr>
          <w:rFonts w:ascii="Times New Roman" w:eastAsia="Times New Roman" w:hAnsi="Times New Roman" w:cs="Times New Roman"/>
          <w:sz w:val="28"/>
          <w:szCs w:val="24"/>
          <w:lang w:eastAsia="ru-RU"/>
        </w:rPr>
        <w:t>88,3</w:t>
      </w:r>
      <w:r w:rsidRPr="00471253">
        <w:rPr>
          <w:rFonts w:ascii="Times New Roman" w:eastAsia="Times New Roman" w:hAnsi="Times New Roman" w:cs="Times New Roman"/>
          <w:sz w:val="28"/>
          <w:szCs w:val="24"/>
          <w:lang w:eastAsia="ru-RU"/>
        </w:rPr>
        <w:t xml:space="preserve">%. Так при плане </w:t>
      </w:r>
      <w:r w:rsidR="00D652FB">
        <w:rPr>
          <w:rFonts w:ascii="Times New Roman" w:eastAsia="Times New Roman" w:hAnsi="Times New Roman" w:cs="Times New Roman"/>
          <w:sz w:val="28"/>
          <w:szCs w:val="24"/>
          <w:lang w:eastAsia="ru-RU"/>
        </w:rPr>
        <w:t>63 149,2</w:t>
      </w:r>
      <w:r w:rsidRPr="00471253">
        <w:rPr>
          <w:rFonts w:ascii="Times New Roman" w:eastAsia="Times New Roman" w:hAnsi="Times New Roman" w:cs="Times New Roman"/>
          <w:sz w:val="28"/>
          <w:szCs w:val="24"/>
          <w:lang w:eastAsia="ru-RU"/>
        </w:rPr>
        <w:t xml:space="preserve"> тыс. руб. фактически собрано </w:t>
      </w:r>
      <w:r w:rsidR="00D652FB">
        <w:rPr>
          <w:rFonts w:ascii="Times New Roman" w:eastAsia="Times New Roman" w:hAnsi="Times New Roman" w:cs="Times New Roman"/>
          <w:sz w:val="28"/>
          <w:szCs w:val="24"/>
          <w:lang w:eastAsia="ru-RU"/>
        </w:rPr>
        <w:t>55 743,8</w:t>
      </w:r>
      <w:r w:rsidRPr="00471253">
        <w:rPr>
          <w:rFonts w:ascii="Times New Roman" w:eastAsia="Times New Roman" w:hAnsi="Times New Roman" w:cs="Times New Roman"/>
          <w:sz w:val="28"/>
          <w:szCs w:val="24"/>
          <w:lang w:eastAsia="ru-RU"/>
        </w:rPr>
        <w:t xml:space="preserve"> тыс. руб. За аналогичный период прошлого года поступление собственных доходов в бюджет </w:t>
      </w:r>
      <w:r w:rsidR="00D652FB">
        <w:rPr>
          <w:rFonts w:ascii="Times New Roman" w:eastAsia="Times New Roman" w:hAnsi="Times New Roman" w:cs="Times New Roman"/>
          <w:sz w:val="28"/>
          <w:szCs w:val="24"/>
          <w:lang w:eastAsia="ru-RU"/>
        </w:rPr>
        <w:t>г. Карабулак</w:t>
      </w:r>
      <w:r w:rsidRPr="00471253">
        <w:rPr>
          <w:rFonts w:ascii="Times New Roman" w:eastAsia="Times New Roman" w:hAnsi="Times New Roman" w:cs="Times New Roman"/>
          <w:sz w:val="28"/>
          <w:szCs w:val="24"/>
          <w:lang w:eastAsia="ru-RU"/>
        </w:rPr>
        <w:t xml:space="preserve"> составляло </w:t>
      </w:r>
      <w:r w:rsidR="00D652FB">
        <w:rPr>
          <w:rFonts w:ascii="Times New Roman" w:eastAsia="Times New Roman" w:hAnsi="Times New Roman" w:cs="Times New Roman"/>
          <w:sz w:val="28"/>
          <w:szCs w:val="24"/>
          <w:lang w:eastAsia="ru-RU"/>
        </w:rPr>
        <w:t>57 810,1</w:t>
      </w:r>
      <w:r w:rsidRPr="00471253">
        <w:rPr>
          <w:rFonts w:ascii="Times New Roman" w:eastAsia="Times New Roman" w:hAnsi="Times New Roman" w:cs="Times New Roman"/>
          <w:sz w:val="28"/>
          <w:szCs w:val="24"/>
          <w:lang w:eastAsia="ru-RU"/>
        </w:rPr>
        <w:t xml:space="preserve"> тыс. руб., тогда как плановый показатель составлял </w:t>
      </w:r>
      <w:r w:rsidR="00D652FB">
        <w:rPr>
          <w:rFonts w:ascii="Times New Roman" w:eastAsia="Times New Roman" w:hAnsi="Times New Roman" w:cs="Times New Roman"/>
          <w:sz w:val="28"/>
          <w:szCs w:val="24"/>
          <w:lang w:eastAsia="ru-RU"/>
        </w:rPr>
        <w:t>73 994,8</w:t>
      </w:r>
      <w:r w:rsidRPr="00471253">
        <w:rPr>
          <w:rFonts w:ascii="Times New Roman" w:eastAsia="Times New Roman" w:hAnsi="Times New Roman" w:cs="Times New Roman"/>
          <w:sz w:val="28"/>
          <w:szCs w:val="24"/>
          <w:lang w:eastAsia="ru-RU"/>
        </w:rPr>
        <w:t xml:space="preserve"> тыс. руб. и исполнение составило</w:t>
      </w:r>
      <w:proofErr w:type="gramEnd"/>
      <w:r w:rsidRPr="00471253">
        <w:rPr>
          <w:rFonts w:ascii="Times New Roman" w:eastAsia="Times New Roman" w:hAnsi="Times New Roman" w:cs="Times New Roman"/>
          <w:sz w:val="28"/>
          <w:szCs w:val="24"/>
          <w:lang w:eastAsia="ru-RU"/>
        </w:rPr>
        <w:t xml:space="preserve"> </w:t>
      </w:r>
      <w:r w:rsidR="00D652FB">
        <w:rPr>
          <w:rFonts w:ascii="Times New Roman" w:eastAsia="Times New Roman" w:hAnsi="Times New Roman" w:cs="Times New Roman"/>
          <w:sz w:val="28"/>
          <w:szCs w:val="24"/>
          <w:lang w:eastAsia="ru-RU"/>
        </w:rPr>
        <w:t>78,1</w:t>
      </w:r>
      <w:r w:rsidRPr="00471253">
        <w:rPr>
          <w:rFonts w:ascii="Times New Roman" w:eastAsia="Times New Roman" w:hAnsi="Times New Roman" w:cs="Times New Roman"/>
          <w:sz w:val="28"/>
          <w:szCs w:val="24"/>
          <w:lang w:eastAsia="ru-RU"/>
        </w:rPr>
        <w:t xml:space="preserve"> %.</w:t>
      </w:r>
      <w:r w:rsidR="00FD0E0A" w:rsidRPr="00FD0E0A">
        <w:rPr>
          <w:rFonts w:ascii="Times New Roman" w:eastAsia="Times New Roman" w:hAnsi="Times New Roman" w:cs="Times New Roman"/>
          <w:sz w:val="28"/>
          <w:szCs w:val="24"/>
          <w:lang w:eastAsia="ru-RU"/>
        </w:rPr>
        <w:t xml:space="preserve"> </w:t>
      </w:r>
    </w:p>
    <w:p w:rsidR="00FD0E0A" w:rsidRPr="00FD0E0A" w:rsidRDefault="00FD0E0A" w:rsidP="00FD0E0A">
      <w:pPr>
        <w:spacing w:after="0" w:line="240" w:lineRule="auto"/>
        <w:ind w:firstLine="708"/>
        <w:jc w:val="both"/>
        <w:rPr>
          <w:rFonts w:ascii="Times New Roman" w:eastAsia="Times New Roman" w:hAnsi="Times New Roman" w:cs="Times New Roman"/>
          <w:sz w:val="28"/>
          <w:szCs w:val="24"/>
          <w:lang w:eastAsia="ru-RU"/>
        </w:rPr>
      </w:pPr>
      <w:r w:rsidRPr="00FD0E0A">
        <w:rPr>
          <w:rFonts w:ascii="Times New Roman" w:eastAsia="Times New Roman" w:hAnsi="Times New Roman" w:cs="Times New Roman"/>
          <w:sz w:val="28"/>
          <w:szCs w:val="24"/>
          <w:lang w:eastAsia="ru-RU"/>
        </w:rPr>
        <w:t>На 01.11.2021 года задание по налогам и другим обязательным платежам, поступающим в бюджет г. Карабулак выполнено на 79,1%. Так при плане 85 743,0 тыс. руб. фактически собрано 53 603,2 тыс. руб.</w:t>
      </w:r>
    </w:p>
    <w:p w:rsidR="00471253" w:rsidRDefault="00471253" w:rsidP="00EB515C">
      <w:pPr>
        <w:spacing w:after="0" w:line="240" w:lineRule="auto"/>
        <w:ind w:firstLine="708"/>
        <w:jc w:val="both"/>
        <w:rPr>
          <w:rFonts w:ascii="Times New Roman" w:eastAsia="Times New Roman" w:hAnsi="Times New Roman" w:cs="Times New Roman"/>
          <w:sz w:val="28"/>
          <w:szCs w:val="24"/>
          <w:lang w:eastAsia="ru-RU"/>
        </w:rPr>
      </w:pPr>
    </w:p>
    <w:p w:rsidR="008057F5" w:rsidRDefault="008057F5" w:rsidP="00471253">
      <w:pPr>
        <w:spacing w:after="0" w:line="240" w:lineRule="auto"/>
        <w:jc w:val="both"/>
        <w:rPr>
          <w:rFonts w:ascii="Times New Roman" w:eastAsia="Times New Roman" w:hAnsi="Times New Roman" w:cs="Times New Roman"/>
          <w:sz w:val="28"/>
          <w:szCs w:val="24"/>
          <w:lang w:eastAsia="ru-RU"/>
        </w:rPr>
      </w:pPr>
    </w:p>
    <w:p w:rsidR="008057F5" w:rsidRDefault="00C95BAD" w:rsidP="00C95BAD">
      <w:pPr>
        <w:spacing w:after="0" w:line="240" w:lineRule="auto"/>
        <w:jc w:val="center"/>
        <w:rPr>
          <w:rFonts w:ascii="Times New Roman" w:eastAsia="Times New Roman" w:hAnsi="Times New Roman" w:cs="Times New Roman"/>
          <w:b/>
          <w:sz w:val="28"/>
          <w:szCs w:val="24"/>
          <w:lang w:eastAsia="ru-RU"/>
        </w:rPr>
      </w:pPr>
      <w:r w:rsidRPr="00C95BAD">
        <w:rPr>
          <w:rFonts w:ascii="Times New Roman" w:eastAsia="Times New Roman" w:hAnsi="Times New Roman" w:cs="Times New Roman"/>
          <w:b/>
          <w:sz w:val="28"/>
          <w:szCs w:val="24"/>
          <w:lang w:eastAsia="ru-RU"/>
        </w:rPr>
        <w:t xml:space="preserve">Структура доходов и расходов бюджета </w:t>
      </w:r>
      <w:r w:rsidR="00D652FB" w:rsidRPr="00D652FB">
        <w:rPr>
          <w:rFonts w:ascii="Times New Roman" w:eastAsia="Times New Roman" w:hAnsi="Times New Roman" w:cs="Times New Roman"/>
          <w:b/>
          <w:sz w:val="28"/>
          <w:szCs w:val="24"/>
          <w:lang w:eastAsia="ru-RU"/>
        </w:rPr>
        <w:t>муниципального образования «Городской округ город Карабулак»</w:t>
      </w:r>
    </w:p>
    <w:p w:rsidR="0010123E" w:rsidRDefault="009F52CA" w:rsidP="00476D6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476D62" w:rsidRPr="00476D62">
        <w:rPr>
          <w:rFonts w:ascii="Times New Roman" w:eastAsia="Times New Roman" w:hAnsi="Times New Roman" w:cs="Times New Roman"/>
          <w:sz w:val="24"/>
          <w:szCs w:val="24"/>
          <w:lang w:eastAsia="ru-RU"/>
        </w:rPr>
        <w:t>аблица</w:t>
      </w:r>
      <w:r>
        <w:rPr>
          <w:rFonts w:ascii="Times New Roman" w:eastAsia="Times New Roman" w:hAnsi="Times New Roman" w:cs="Times New Roman"/>
          <w:sz w:val="24"/>
          <w:szCs w:val="24"/>
          <w:lang w:eastAsia="ru-RU"/>
        </w:rPr>
        <w:t xml:space="preserve"> 4.5.1</w:t>
      </w:r>
    </w:p>
    <w:p w:rsidR="007B380A" w:rsidRDefault="007B380A" w:rsidP="00476D62">
      <w:pPr>
        <w:spacing w:after="0" w:line="240" w:lineRule="auto"/>
        <w:jc w:val="right"/>
        <w:rPr>
          <w:rFonts w:ascii="Times New Roman" w:eastAsia="Times New Roman" w:hAnsi="Times New Roman" w:cs="Times New Roman"/>
          <w:sz w:val="24"/>
          <w:szCs w:val="24"/>
          <w:lang w:eastAsia="ru-RU"/>
        </w:rPr>
      </w:pPr>
    </w:p>
    <w:tbl>
      <w:tblPr>
        <w:tblW w:w="100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385"/>
        <w:gridCol w:w="1176"/>
        <w:gridCol w:w="1245"/>
        <w:gridCol w:w="1350"/>
      </w:tblGrid>
      <w:tr w:rsidR="007B380A" w:rsidRPr="007B380A" w:rsidTr="00483116">
        <w:trPr>
          <w:trHeight w:val="420"/>
        </w:trPr>
        <w:tc>
          <w:tcPr>
            <w:tcW w:w="853" w:type="dxa"/>
            <w:shd w:val="clear" w:color="auto" w:fill="auto"/>
            <w:vAlign w:val="center"/>
            <w:hideMark/>
          </w:tcPr>
          <w:p w:rsidR="007B380A" w:rsidRPr="007B380A" w:rsidRDefault="007B380A" w:rsidP="007B380A">
            <w:pPr>
              <w:spacing w:after="0" w:line="240" w:lineRule="auto"/>
              <w:jc w:val="center"/>
              <w:rPr>
                <w:rFonts w:ascii="Times New Roman" w:eastAsia="Times New Roman" w:hAnsi="Times New Roman" w:cs="Times New Roman"/>
                <w:b/>
                <w:bCs/>
                <w:sz w:val="20"/>
                <w:szCs w:val="20"/>
                <w:lang w:eastAsia="ru-RU"/>
              </w:rPr>
            </w:pPr>
            <w:r w:rsidRPr="007B380A">
              <w:rPr>
                <w:rFonts w:ascii="Times New Roman" w:eastAsia="Times New Roman" w:hAnsi="Times New Roman" w:cs="Times New Roman"/>
                <w:b/>
                <w:bCs/>
                <w:sz w:val="20"/>
                <w:szCs w:val="20"/>
                <w:lang w:eastAsia="ru-RU"/>
              </w:rPr>
              <w:t>№</w:t>
            </w:r>
          </w:p>
          <w:p w:rsidR="007B380A" w:rsidRPr="007B380A" w:rsidRDefault="007B380A" w:rsidP="007B380A">
            <w:pPr>
              <w:spacing w:after="0" w:line="240" w:lineRule="auto"/>
              <w:jc w:val="center"/>
              <w:rPr>
                <w:rFonts w:ascii="Times New Roman" w:eastAsia="Times New Roman" w:hAnsi="Times New Roman" w:cs="Times New Roman"/>
                <w:b/>
                <w:bCs/>
                <w:sz w:val="20"/>
                <w:szCs w:val="20"/>
                <w:lang w:eastAsia="ru-RU"/>
              </w:rPr>
            </w:pPr>
            <w:proofErr w:type="gramStart"/>
            <w:r w:rsidRPr="007B380A">
              <w:rPr>
                <w:rFonts w:ascii="Times New Roman" w:eastAsia="Times New Roman" w:hAnsi="Times New Roman" w:cs="Times New Roman"/>
                <w:b/>
                <w:bCs/>
                <w:sz w:val="20"/>
                <w:szCs w:val="20"/>
                <w:lang w:eastAsia="ru-RU"/>
              </w:rPr>
              <w:t>п</w:t>
            </w:r>
            <w:proofErr w:type="gramEnd"/>
            <w:r w:rsidRPr="007B380A">
              <w:rPr>
                <w:rFonts w:ascii="Times New Roman" w:eastAsia="Times New Roman" w:hAnsi="Times New Roman" w:cs="Times New Roman"/>
                <w:b/>
                <w:bCs/>
                <w:sz w:val="20"/>
                <w:szCs w:val="20"/>
                <w:lang w:eastAsia="ru-RU"/>
              </w:rPr>
              <w:t>/п</w:t>
            </w:r>
          </w:p>
        </w:tc>
        <w:tc>
          <w:tcPr>
            <w:tcW w:w="5385" w:type="dxa"/>
            <w:vAlign w:val="center"/>
          </w:tcPr>
          <w:p w:rsidR="007B380A" w:rsidRPr="007B380A" w:rsidRDefault="007B380A" w:rsidP="007B380A">
            <w:pPr>
              <w:spacing w:after="0" w:line="240" w:lineRule="auto"/>
              <w:jc w:val="center"/>
              <w:rPr>
                <w:rFonts w:ascii="Times New Roman" w:eastAsia="Times New Roman" w:hAnsi="Times New Roman" w:cs="Times New Roman"/>
                <w:b/>
                <w:bCs/>
                <w:sz w:val="24"/>
                <w:szCs w:val="24"/>
                <w:lang w:eastAsia="ru-RU"/>
              </w:rPr>
            </w:pPr>
            <w:r w:rsidRPr="007B380A">
              <w:rPr>
                <w:rFonts w:ascii="Times New Roman" w:eastAsia="Times New Roman" w:hAnsi="Times New Roman" w:cs="Times New Roman"/>
                <w:b/>
                <w:bCs/>
                <w:sz w:val="24"/>
                <w:szCs w:val="24"/>
                <w:lang w:eastAsia="ru-RU"/>
              </w:rPr>
              <w:t>Наименование платежей</w:t>
            </w:r>
          </w:p>
        </w:tc>
        <w:tc>
          <w:tcPr>
            <w:tcW w:w="1176" w:type="dxa"/>
            <w:shd w:val="clear" w:color="auto" w:fill="auto"/>
            <w:vAlign w:val="center"/>
          </w:tcPr>
          <w:p w:rsidR="007B380A" w:rsidRPr="007B380A" w:rsidRDefault="007B380A" w:rsidP="007B380A">
            <w:pPr>
              <w:spacing w:after="0" w:line="240" w:lineRule="auto"/>
              <w:rPr>
                <w:rFonts w:ascii="Times New Roman" w:eastAsia="Times New Roman" w:hAnsi="Times New Roman" w:cs="Times New Roman"/>
                <w:b/>
                <w:bCs/>
                <w:sz w:val="20"/>
                <w:szCs w:val="20"/>
                <w:lang w:eastAsia="ru-RU"/>
              </w:rPr>
            </w:pPr>
          </w:p>
          <w:p w:rsidR="007B380A" w:rsidRPr="007B380A" w:rsidRDefault="007B380A" w:rsidP="007B380A">
            <w:pPr>
              <w:spacing w:after="0" w:line="240" w:lineRule="auto"/>
              <w:rPr>
                <w:rFonts w:ascii="Times New Roman" w:eastAsia="Times New Roman" w:hAnsi="Times New Roman" w:cs="Times New Roman"/>
                <w:b/>
                <w:bCs/>
                <w:sz w:val="20"/>
                <w:szCs w:val="20"/>
                <w:lang w:eastAsia="ru-RU"/>
              </w:rPr>
            </w:pPr>
            <w:r w:rsidRPr="007B380A">
              <w:rPr>
                <w:rFonts w:ascii="Times New Roman" w:eastAsia="Times New Roman" w:hAnsi="Times New Roman" w:cs="Times New Roman"/>
                <w:b/>
                <w:bCs/>
                <w:sz w:val="20"/>
                <w:szCs w:val="20"/>
                <w:lang w:eastAsia="ru-RU"/>
              </w:rPr>
              <w:t>2019 г</w:t>
            </w:r>
          </w:p>
        </w:tc>
        <w:tc>
          <w:tcPr>
            <w:tcW w:w="1245" w:type="dxa"/>
          </w:tcPr>
          <w:p w:rsidR="007B380A" w:rsidRPr="007B380A" w:rsidRDefault="007B380A" w:rsidP="007B380A">
            <w:pPr>
              <w:spacing w:after="0" w:line="240" w:lineRule="auto"/>
              <w:rPr>
                <w:rFonts w:ascii="Times New Roman" w:eastAsia="Times New Roman" w:hAnsi="Times New Roman" w:cs="Times New Roman"/>
                <w:b/>
                <w:bCs/>
                <w:sz w:val="20"/>
                <w:szCs w:val="20"/>
                <w:lang w:eastAsia="ru-RU"/>
              </w:rPr>
            </w:pPr>
          </w:p>
          <w:p w:rsidR="007B380A" w:rsidRPr="007B380A" w:rsidRDefault="007B380A" w:rsidP="007B380A">
            <w:pPr>
              <w:spacing w:after="0" w:line="240" w:lineRule="auto"/>
              <w:rPr>
                <w:rFonts w:ascii="Times New Roman" w:eastAsia="Times New Roman" w:hAnsi="Times New Roman" w:cs="Times New Roman"/>
                <w:b/>
                <w:bCs/>
                <w:sz w:val="20"/>
                <w:szCs w:val="20"/>
                <w:lang w:eastAsia="ru-RU"/>
              </w:rPr>
            </w:pPr>
            <w:r w:rsidRPr="007B380A">
              <w:rPr>
                <w:rFonts w:ascii="Times New Roman" w:eastAsia="Times New Roman" w:hAnsi="Times New Roman" w:cs="Times New Roman"/>
                <w:b/>
                <w:bCs/>
                <w:sz w:val="20"/>
                <w:szCs w:val="20"/>
                <w:lang w:eastAsia="ru-RU"/>
              </w:rPr>
              <w:t>2020 г</w:t>
            </w:r>
          </w:p>
        </w:tc>
        <w:tc>
          <w:tcPr>
            <w:tcW w:w="1350" w:type="dxa"/>
            <w:vAlign w:val="center"/>
          </w:tcPr>
          <w:p w:rsidR="007B380A" w:rsidRPr="007B380A" w:rsidRDefault="007B380A" w:rsidP="007B380A">
            <w:pPr>
              <w:spacing w:after="0" w:line="240" w:lineRule="auto"/>
              <w:rPr>
                <w:rFonts w:ascii="Times New Roman" w:eastAsia="Times New Roman" w:hAnsi="Times New Roman" w:cs="Times New Roman"/>
                <w:b/>
                <w:bCs/>
                <w:sz w:val="20"/>
                <w:szCs w:val="20"/>
                <w:lang w:eastAsia="ru-RU"/>
              </w:rPr>
            </w:pPr>
            <w:r w:rsidRPr="007B380A">
              <w:rPr>
                <w:rFonts w:ascii="Times New Roman" w:eastAsia="Times New Roman" w:hAnsi="Times New Roman" w:cs="Times New Roman"/>
                <w:b/>
                <w:bCs/>
                <w:sz w:val="20"/>
                <w:szCs w:val="20"/>
                <w:lang w:eastAsia="ru-RU"/>
              </w:rPr>
              <w:t>На 01.11.2021</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Налоговые и неналоговые доходы</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82 384,5</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86 370,2</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53 603,2</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Налог на прибыль, доходы</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55 484,6</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62 517,1</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40 218,7</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Налог на доходы физических лиц</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54 696,3</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62 450,3</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40 118,3</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Налог на товары, работы услуги</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2 691,8</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2 622,9</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2 383,2</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Акцизы на ГСМ</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2 682,8</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2 614,3</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2 565,7</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Налоги на совокупный доход</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2 913,4</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2 377,4</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-263,3</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ЕНВД</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271,0</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415,9</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-102,6</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 xml:space="preserve">Единый </w:t>
            </w:r>
            <w:proofErr w:type="gramStart"/>
            <w:r w:rsidRPr="007B380A">
              <w:rPr>
                <w:rFonts w:ascii="Times New Roman" w:eastAsia="Times New Roman" w:hAnsi="Times New Roman" w:cs="Times New Roman"/>
                <w:lang w:eastAsia="ru-RU"/>
              </w:rPr>
              <w:t>сельхоз налог</w:t>
            </w:r>
            <w:proofErr w:type="gramEnd"/>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54,6</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45,9</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47,2</w:t>
            </w:r>
          </w:p>
        </w:tc>
      </w:tr>
      <w:tr w:rsidR="007B380A" w:rsidRPr="007B380A" w:rsidTr="00483116">
        <w:trPr>
          <w:trHeight w:val="525"/>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 xml:space="preserve"> Налог, взимаемый  в связи с прим патентной </w:t>
            </w:r>
            <w:proofErr w:type="spellStart"/>
            <w:r w:rsidRPr="007B380A">
              <w:rPr>
                <w:rFonts w:ascii="Times New Roman" w:eastAsia="Times New Roman" w:hAnsi="Times New Roman" w:cs="Times New Roman"/>
                <w:lang w:eastAsia="ru-RU"/>
              </w:rPr>
              <w:t>сист</w:t>
            </w:r>
            <w:proofErr w:type="spellEnd"/>
            <w:r w:rsidRPr="007B380A">
              <w:rPr>
                <w:rFonts w:ascii="Times New Roman" w:eastAsia="Times New Roman" w:hAnsi="Times New Roman" w:cs="Times New Roman"/>
                <w:lang w:eastAsia="ru-RU"/>
              </w:rPr>
              <w:t xml:space="preserve">. налогообложения </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2 587,8</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1 915,6</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-207,9</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Налоги на имущество</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12 262,8</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10 662,0</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6 930,8</w:t>
            </w:r>
          </w:p>
        </w:tc>
      </w:tr>
      <w:tr w:rsidR="007B380A" w:rsidRPr="007B380A" w:rsidTr="00483116">
        <w:trPr>
          <w:trHeight w:val="312"/>
        </w:trPr>
        <w:tc>
          <w:tcPr>
            <w:tcW w:w="853" w:type="dxa"/>
            <w:shd w:val="clear" w:color="auto" w:fill="auto"/>
            <w:vAlign w:val="center"/>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Налог на имущество физ. лиц, транспортный налог</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1 199,1</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2 359,6</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p>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2 827,7</w:t>
            </w:r>
          </w:p>
        </w:tc>
      </w:tr>
      <w:tr w:rsidR="007B380A" w:rsidRPr="007B380A" w:rsidTr="00483116">
        <w:trPr>
          <w:trHeight w:val="312"/>
        </w:trPr>
        <w:tc>
          <w:tcPr>
            <w:tcW w:w="853" w:type="dxa"/>
            <w:shd w:val="clear" w:color="auto" w:fill="auto"/>
            <w:vAlign w:val="center"/>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Земельный налог</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10 008,8</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7 169,1</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3 280,2</w:t>
            </w:r>
          </w:p>
        </w:tc>
      </w:tr>
      <w:tr w:rsidR="007B380A" w:rsidRPr="007B380A" w:rsidTr="00483116">
        <w:trPr>
          <w:trHeight w:val="312"/>
        </w:trPr>
        <w:tc>
          <w:tcPr>
            <w:tcW w:w="853" w:type="dxa"/>
            <w:shd w:val="clear" w:color="auto" w:fill="auto"/>
            <w:vAlign w:val="center"/>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Транспортный налог</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1 054,9</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1 133,3</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Cs/>
                <w:lang w:eastAsia="ru-RU"/>
              </w:rPr>
            </w:pPr>
            <w:r w:rsidRPr="007B380A">
              <w:rPr>
                <w:rFonts w:ascii="Times New Roman" w:eastAsia="Times New Roman" w:hAnsi="Times New Roman" w:cs="Times New Roman"/>
                <w:bCs/>
                <w:lang w:eastAsia="ru-RU"/>
              </w:rPr>
              <w:t>822,9</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 xml:space="preserve">Государственная госпошлина </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166,9</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298,8</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250,0</w:t>
            </w:r>
          </w:p>
        </w:tc>
      </w:tr>
      <w:tr w:rsidR="007B380A" w:rsidRPr="007B380A" w:rsidTr="00483116">
        <w:trPr>
          <w:trHeight w:val="345"/>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Госпошлина по делам, рассматриваемым в судах</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166,9</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298,8</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250,0</w:t>
            </w:r>
          </w:p>
        </w:tc>
      </w:tr>
      <w:tr w:rsidR="007B380A" w:rsidRPr="007B380A" w:rsidTr="00483116">
        <w:trPr>
          <w:trHeight w:val="345"/>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sz w:val="24"/>
                <w:lang w:eastAsia="ru-RU"/>
              </w:rPr>
            </w:pPr>
          </w:p>
        </w:tc>
        <w:tc>
          <w:tcPr>
            <w:tcW w:w="5385" w:type="dxa"/>
            <w:tcBorders>
              <w:top w:val="single" w:sz="4" w:space="0" w:color="auto"/>
              <w:left w:val="single" w:sz="4" w:space="0" w:color="auto"/>
              <w:bottom w:val="single" w:sz="4" w:space="0" w:color="auto"/>
              <w:right w:val="single" w:sz="4" w:space="0" w:color="auto"/>
            </w:tcBorders>
            <w:vAlign w:val="bottom"/>
          </w:tcPr>
          <w:p w:rsidR="007B380A" w:rsidRPr="007B380A" w:rsidRDefault="007B380A" w:rsidP="007B380A">
            <w:pPr>
              <w:spacing w:after="0" w:line="240" w:lineRule="auto"/>
              <w:rPr>
                <w:rFonts w:ascii="Times New Roman" w:eastAsia="Times New Roman" w:hAnsi="Times New Roman" w:cs="Times New Roman"/>
                <w:b/>
                <w:lang w:eastAsia="ru-RU"/>
              </w:rPr>
            </w:pPr>
            <w:r w:rsidRPr="007B380A">
              <w:rPr>
                <w:rFonts w:ascii="Times New Roman" w:eastAsia="Times New Roman" w:hAnsi="Times New Roman" w:cs="Times New Roman"/>
                <w:b/>
                <w:lang w:eastAsia="ru-RU"/>
              </w:rPr>
              <w:t>Задолженность по отмененным налогам и сборам</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lang w:eastAsia="ru-RU"/>
              </w:rPr>
            </w:pPr>
            <w:r w:rsidRPr="007B380A">
              <w:rPr>
                <w:rFonts w:ascii="Times New Roman" w:eastAsia="Times New Roman" w:hAnsi="Times New Roman" w:cs="Times New Roman"/>
                <w:b/>
                <w:lang w:eastAsia="ru-RU"/>
              </w:rPr>
              <w:t>0</w:t>
            </w:r>
          </w:p>
        </w:tc>
        <w:tc>
          <w:tcPr>
            <w:tcW w:w="1245" w:type="dxa"/>
            <w:tcBorders>
              <w:top w:val="single" w:sz="4" w:space="0" w:color="auto"/>
              <w:left w:val="single" w:sz="4" w:space="0" w:color="auto"/>
              <w:bottom w:val="single" w:sz="4" w:space="0" w:color="auto"/>
              <w:right w:val="single" w:sz="4" w:space="0" w:color="auto"/>
            </w:tcBorders>
            <w:vAlign w:val="center"/>
          </w:tcPr>
          <w:p w:rsidR="007B380A" w:rsidRPr="007B380A" w:rsidRDefault="007B380A" w:rsidP="007B380A">
            <w:pPr>
              <w:spacing w:after="0" w:line="240" w:lineRule="auto"/>
              <w:jc w:val="center"/>
              <w:rPr>
                <w:rFonts w:ascii="Times New Roman" w:eastAsia="Times New Roman" w:hAnsi="Times New Roman" w:cs="Times New Roman"/>
                <w:b/>
                <w:lang w:eastAsia="ru-RU"/>
              </w:rPr>
            </w:pPr>
            <w:r w:rsidRPr="007B380A">
              <w:rPr>
                <w:rFonts w:ascii="Times New Roman" w:eastAsia="Times New Roman" w:hAnsi="Times New Roman" w:cs="Times New Roman"/>
                <w:b/>
                <w:lang w:eastAsia="ru-RU"/>
              </w:rPr>
              <w:t>0</w:t>
            </w:r>
          </w:p>
        </w:tc>
        <w:tc>
          <w:tcPr>
            <w:tcW w:w="1350" w:type="dxa"/>
            <w:tcBorders>
              <w:top w:val="single" w:sz="4" w:space="0" w:color="auto"/>
              <w:left w:val="single" w:sz="4" w:space="0" w:color="auto"/>
              <w:bottom w:val="single" w:sz="4" w:space="0" w:color="auto"/>
              <w:right w:val="single" w:sz="4" w:space="0" w:color="auto"/>
            </w:tcBorders>
            <w:vAlign w:val="center"/>
          </w:tcPr>
          <w:p w:rsidR="007B380A" w:rsidRPr="007B380A" w:rsidRDefault="007B380A" w:rsidP="007B380A">
            <w:pPr>
              <w:spacing w:after="0" w:line="240" w:lineRule="auto"/>
              <w:jc w:val="center"/>
              <w:rPr>
                <w:rFonts w:ascii="Times New Roman" w:eastAsia="Times New Roman" w:hAnsi="Times New Roman" w:cs="Times New Roman"/>
                <w:b/>
                <w:lang w:eastAsia="ru-RU"/>
              </w:rPr>
            </w:pPr>
            <w:r w:rsidRPr="007B380A">
              <w:rPr>
                <w:rFonts w:ascii="Times New Roman" w:eastAsia="Times New Roman" w:hAnsi="Times New Roman" w:cs="Times New Roman"/>
                <w:b/>
                <w:lang w:eastAsia="ru-RU"/>
              </w:rPr>
              <w:t>-4,7</w:t>
            </w:r>
          </w:p>
        </w:tc>
      </w:tr>
      <w:tr w:rsidR="007B380A" w:rsidRPr="007B380A" w:rsidTr="00483116">
        <w:trPr>
          <w:trHeight w:val="345"/>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Арендная плата</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5 162,9</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6 815,9</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3 436,8</w:t>
            </w:r>
          </w:p>
        </w:tc>
      </w:tr>
      <w:tr w:rsidR="007B380A" w:rsidRPr="007B380A" w:rsidTr="00483116">
        <w:trPr>
          <w:trHeight w:val="795"/>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 xml:space="preserve">Арендная плата за земли, </w:t>
            </w:r>
            <w:proofErr w:type="gramStart"/>
            <w:r w:rsidRPr="007B380A">
              <w:rPr>
                <w:rFonts w:ascii="Times New Roman" w:eastAsia="Times New Roman" w:hAnsi="Times New Roman" w:cs="Times New Roman"/>
                <w:lang w:eastAsia="ru-RU"/>
              </w:rPr>
              <w:t>гос. собственность</w:t>
            </w:r>
            <w:proofErr w:type="gramEnd"/>
            <w:r w:rsidRPr="007B380A">
              <w:rPr>
                <w:rFonts w:ascii="Times New Roman" w:eastAsia="Times New Roman" w:hAnsi="Times New Roman" w:cs="Times New Roman"/>
                <w:lang w:eastAsia="ru-RU"/>
              </w:rPr>
              <w:t xml:space="preserve"> на которые не разграничена, а также средства от продажи права на заключение договоров аренды указанных земельных участков</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5 162,9</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6 815,9</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3 436,8</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Платежи при пользовании природными ресурсами</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78,8</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18,7</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31,2</w:t>
            </w:r>
          </w:p>
        </w:tc>
      </w:tr>
      <w:tr w:rsidR="007B380A" w:rsidRPr="007B380A" w:rsidTr="00483116">
        <w:trPr>
          <w:trHeight w:val="330"/>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Плата за негативное воздействие на размещение отходов производства и потребления</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53,3</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11,8</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28,2</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Доходы от оказания платных услуг</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428,5</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642,6</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40,0</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Доходы от оказания платных услуг</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428,5</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642,6</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40,0</w:t>
            </w:r>
          </w:p>
        </w:tc>
      </w:tr>
      <w:tr w:rsidR="007B380A" w:rsidRPr="007B380A" w:rsidTr="00483116">
        <w:trPr>
          <w:trHeight w:val="312"/>
        </w:trPr>
        <w:tc>
          <w:tcPr>
            <w:tcW w:w="853" w:type="dxa"/>
            <w:shd w:val="clear" w:color="auto" w:fill="auto"/>
            <w:vAlign w:val="center"/>
          </w:tcPr>
          <w:p w:rsidR="007B380A" w:rsidRPr="007B380A" w:rsidRDefault="007B380A" w:rsidP="007B380A">
            <w:pPr>
              <w:spacing w:after="0" w:line="240" w:lineRule="auto"/>
              <w:rPr>
                <w:rFonts w:ascii="Times New Roman" w:eastAsia="Times New Roman" w:hAnsi="Times New Roman" w:cs="Times New Roman"/>
                <w:b/>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lang w:eastAsia="ru-RU"/>
              </w:rPr>
            </w:pPr>
            <w:r w:rsidRPr="007B380A">
              <w:rPr>
                <w:rFonts w:ascii="Times New Roman" w:eastAsia="Times New Roman" w:hAnsi="Times New Roman" w:cs="Times New Roman"/>
                <w:b/>
                <w:lang w:eastAsia="ru-RU"/>
              </w:rPr>
              <w:t>Доходы от продажи материальных и нематериальных активов</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lang w:eastAsia="ru-RU"/>
              </w:rPr>
            </w:pPr>
            <w:r w:rsidRPr="007B380A">
              <w:rPr>
                <w:rFonts w:ascii="Times New Roman" w:eastAsia="Times New Roman" w:hAnsi="Times New Roman" w:cs="Times New Roman"/>
                <w:b/>
                <w:lang w:eastAsia="ru-RU"/>
              </w:rPr>
              <w:t>2 951,2</w:t>
            </w:r>
            <w:r w:rsidRPr="007B380A">
              <w:rPr>
                <w:rFonts w:ascii="Times New Roman" w:eastAsia="Times New Roman" w:hAnsi="Times New Roman" w:cs="Times New Roman"/>
                <w:b/>
                <w:vanish/>
                <w:lang w:eastAsia="ru-RU"/>
              </w:rPr>
              <w:t>ы от продажи материальных и нематериальных активово</w:t>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r w:rsidRPr="007B380A">
              <w:rPr>
                <w:rFonts w:ascii="Times New Roman" w:eastAsia="Times New Roman" w:hAnsi="Times New Roman" w:cs="Times New Roman"/>
                <w:b/>
                <w:vanish/>
                <w:lang w:eastAsia="ru-RU"/>
              </w:rPr>
              <w:pgNum/>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lang w:eastAsia="ru-RU"/>
              </w:rPr>
            </w:pPr>
            <w:r w:rsidRPr="007B380A">
              <w:rPr>
                <w:rFonts w:ascii="Times New Roman" w:eastAsia="Times New Roman" w:hAnsi="Times New Roman" w:cs="Times New Roman"/>
                <w:b/>
                <w:lang w:eastAsia="ru-RU"/>
              </w:rPr>
              <w:t>1 610,0</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lang w:eastAsia="ru-RU"/>
              </w:rPr>
            </w:pPr>
            <w:r w:rsidRPr="007B380A">
              <w:rPr>
                <w:rFonts w:ascii="Times New Roman" w:eastAsia="Times New Roman" w:hAnsi="Times New Roman" w:cs="Times New Roman"/>
                <w:b/>
                <w:lang w:eastAsia="ru-RU"/>
              </w:rPr>
              <w:t>199,1</w:t>
            </w:r>
          </w:p>
        </w:tc>
      </w:tr>
      <w:tr w:rsidR="007B380A" w:rsidRPr="007B380A" w:rsidTr="00483116">
        <w:trPr>
          <w:trHeight w:val="312"/>
        </w:trPr>
        <w:tc>
          <w:tcPr>
            <w:tcW w:w="853" w:type="dxa"/>
            <w:shd w:val="clear" w:color="auto" w:fill="auto"/>
            <w:vAlign w:val="center"/>
          </w:tcPr>
          <w:p w:rsidR="007B380A" w:rsidRPr="007B380A" w:rsidRDefault="007B380A" w:rsidP="007B380A">
            <w:pPr>
              <w:spacing w:after="0" w:line="240" w:lineRule="auto"/>
              <w:rPr>
                <w:rFonts w:ascii="Times New Roman" w:eastAsia="Times New Roman" w:hAnsi="Times New Roman" w:cs="Times New Roman"/>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 xml:space="preserve">Доходы от продажи земельных участков </w:t>
            </w:r>
            <w:proofErr w:type="gramStart"/>
            <w:r w:rsidRPr="007B380A">
              <w:rPr>
                <w:rFonts w:ascii="Times New Roman" w:eastAsia="Times New Roman" w:hAnsi="Times New Roman" w:cs="Times New Roman"/>
                <w:lang w:eastAsia="ru-RU"/>
              </w:rPr>
              <w:t>гос. собственность</w:t>
            </w:r>
            <w:proofErr w:type="gramEnd"/>
            <w:r w:rsidRPr="007B380A">
              <w:rPr>
                <w:rFonts w:ascii="Times New Roman" w:eastAsia="Times New Roman" w:hAnsi="Times New Roman" w:cs="Times New Roman"/>
                <w:lang w:eastAsia="ru-RU"/>
              </w:rPr>
              <w:t xml:space="preserve"> на которые не разграничена и которые расположены в границах городских округов </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2 951,2</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1 610,0</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199,1</w:t>
            </w:r>
          </w:p>
        </w:tc>
      </w:tr>
      <w:tr w:rsidR="007B380A" w:rsidRPr="007B380A" w:rsidTr="00483116">
        <w:trPr>
          <w:trHeight w:val="312"/>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Штрафы, санкции, возмещение ущерба</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243,4</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413,3</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lang w:eastAsia="ru-RU"/>
              </w:rPr>
            </w:pPr>
            <w:r w:rsidRPr="007B380A">
              <w:rPr>
                <w:rFonts w:ascii="Times New Roman" w:eastAsia="Times New Roman" w:hAnsi="Times New Roman" w:cs="Times New Roman"/>
                <w:b/>
                <w:bCs/>
                <w:lang w:eastAsia="ru-RU"/>
              </w:rPr>
              <w:t>381,4</w:t>
            </w:r>
          </w:p>
        </w:tc>
      </w:tr>
      <w:tr w:rsidR="007B380A" w:rsidRPr="007B380A" w:rsidTr="00483116">
        <w:trPr>
          <w:trHeight w:val="345"/>
        </w:trPr>
        <w:tc>
          <w:tcPr>
            <w:tcW w:w="853" w:type="dxa"/>
            <w:shd w:val="clear" w:color="auto" w:fill="auto"/>
            <w:vAlign w:val="center"/>
            <w:hideMark/>
          </w:tcPr>
          <w:p w:rsidR="007B380A" w:rsidRPr="007B380A" w:rsidRDefault="007B380A" w:rsidP="007B380A">
            <w:pPr>
              <w:spacing w:after="0" w:line="240" w:lineRule="auto"/>
              <w:rPr>
                <w:rFonts w:ascii="Times New Roman" w:eastAsia="Times New Roman" w:hAnsi="Times New Roman" w:cs="Times New Roman"/>
                <w:b/>
                <w:bCs/>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color w:val="000000" w:themeColor="text1"/>
                <w:lang w:eastAsia="ru-RU"/>
              </w:rPr>
            </w:pPr>
            <w:r w:rsidRPr="007B380A">
              <w:rPr>
                <w:rFonts w:ascii="Times New Roman" w:eastAsia="Times New Roman" w:hAnsi="Times New Roman" w:cs="Times New Roman"/>
                <w:b/>
                <w:bCs/>
                <w:color w:val="000000" w:themeColor="text1"/>
                <w:lang w:eastAsia="ru-RU"/>
              </w:rPr>
              <w:t>БЕЗВОЗМЕЗДНЫЕ ПОСТУПЛЕНИЯ</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b/>
                <w:bCs/>
                <w:color w:val="000000" w:themeColor="text1"/>
                <w:lang w:eastAsia="ru-RU"/>
              </w:rPr>
            </w:pPr>
            <w:r w:rsidRPr="007B380A">
              <w:rPr>
                <w:rFonts w:ascii="Times New Roman" w:eastAsia="Times New Roman" w:hAnsi="Times New Roman" w:cs="Times New Roman"/>
                <w:b/>
                <w:bCs/>
                <w:color w:val="000000" w:themeColor="text1"/>
                <w:lang w:eastAsia="ru-RU"/>
              </w:rPr>
              <w:t>68 999,2</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b/>
                <w:bCs/>
                <w:color w:val="000000" w:themeColor="text1"/>
                <w:lang w:eastAsia="ru-RU"/>
              </w:rPr>
            </w:pPr>
            <w:r w:rsidRPr="007B380A">
              <w:rPr>
                <w:rFonts w:ascii="Times New Roman" w:eastAsia="Times New Roman" w:hAnsi="Times New Roman" w:cs="Times New Roman"/>
                <w:b/>
                <w:bCs/>
                <w:color w:val="000000" w:themeColor="text1"/>
                <w:lang w:eastAsia="ru-RU"/>
              </w:rPr>
              <w:t>78 640,3</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color w:val="000000" w:themeColor="text1"/>
                <w:lang w:eastAsia="ru-RU"/>
              </w:rPr>
            </w:pPr>
            <w:r w:rsidRPr="007B380A">
              <w:rPr>
                <w:rFonts w:ascii="Times New Roman" w:eastAsia="Times New Roman" w:hAnsi="Times New Roman" w:cs="Times New Roman"/>
                <w:b/>
                <w:bCs/>
                <w:color w:val="000000" w:themeColor="text1"/>
                <w:lang w:eastAsia="ru-RU"/>
              </w:rPr>
              <w:t>92 078,3</w:t>
            </w:r>
          </w:p>
        </w:tc>
      </w:tr>
      <w:tr w:rsidR="007B380A" w:rsidRPr="007B380A" w:rsidTr="00483116">
        <w:trPr>
          <w:trHeight w:val="570"/>
        </w:trPr>
        <w:tc>
          <w:tcPr>
            <w:tcW w:w="853" w:type="dxa"/>
            <w:shd w:val="clear" w:color="auto" w:fill="auto"/>
            <w:noWrap/>
            <w:vAlign w:val="center"/>
            <w:hideMark/>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Дотации бюджетам городских округов на выравнивание уровня бюджетной обеспеченности</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45 552,5</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44 500,0</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39 600,0</w:t>
            </w:r>
          </w:p>
        </w:tc>
      </w:tr>
      <w:tr w:rsidR="007B380A" w:rsidRPr="007B380A" w:rsidTr="00483116">
        <w:trPr>
          <w:trHeight w:val="570"/>
        </w:trPr>
        <w:tc>
          <w:tcPr>
            <w:tcW w:w="853" w:type="dxa"/>
            <w:shd w:val="clear" w:color="auto" w:fill="auto"/>
            <w:noWrap/>
            <w:vAlign w:val="center"/>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 xml:space="preserve">Дотация бюджетам городских округов  на поддержку  мер по обеспечению сбалансированности бюджетов  </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0</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560,0</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0</w:t>
            </w:r>
          </w:p>
        </w:tc>
      </w:tr>
      <w:tr w:rsidR="007B380A" w:rsidRPr="007B380A" w:rsidTr="00483116">
        <w:trPr>
          <w:trHeight w:val="330"/>
        </w:trPr>
        <w:tc>
          <w:tcPr>
            <w:tcW w:w="853" w:type="dxa"/>
            <w:shd w:val="clear" w:color="auto" w:fill="auto"/>
            <w:noWrap/>
            <w:vAlign w:val="center"/>
            <w:hideMark/>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 xml:space="preserve">Субвенции бюджетам городских округов, </w:t>
            </w:r>
          </w:p>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из них:</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9 522,2</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7 889,9</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5 439,6</w:t>
            </w:r>
          </w:p>
        </w:tc>
      </w:tr>
      <w:tr w:rsidR="007B380A" w:rsidRPr="007B380A" w:rsidTr="00483116">
        <w:trPr>
          <w:trHeight w:val="552"/>
        </w:trPr>
        <w:tc>
          <w:tcPr>
            <w:tcW w:w="853" w:type="dxa"/>
            <w:shd w:val="clear" w:color="auto" w:fill="auto"/>
            <w:noWrap/>
            <w:vAlign w:val="center"/>
            <w:hideMark/>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Субвенции бюджетам на осуществление первичного воинского учета на территориях, где отсутствуют военные комиссариаты</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794,9</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853,5</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642,2</w:t>
            </w:r>
          </w:p>
        </w:tc>
      </w:tr>
      <w:tr w:rsidR="007B380A" w:rsidRPr="007B380A" w:rsidTr="00483116">
        <w:trPr>
          <w:trHeight w:val="900"/>
        </w:trPr>
        <w:tc>
          <w:tcPr>
            <w:tcW w:w="853" w:type="dxa"/>
            <w:shd w:val="clear" w:color="auto" w:fill="auto"/>
            <w:noWrap/>
            <w:vAlign w:val="center"/>
            <w:hideMark/>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Субвенции бюджетам городских округов на выплату единовременного пособия при всех формах устройства детей, лишенных родительского попечения, в семью</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306,9</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241,1</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127,5</w:t>
            </w:r>
          </w:p>
        </w:tc>
      </w:tr>
      <w:tr w:rsidR="007B380A" w:rsidRPr="007B380A" w:rsidTr="00483116">
        <w:trPr>
          <w:trHeight w:val="900"/>
        </w:trPr>
        <w:tc>
          <w:tcPr>
            <w:tcW w:w="853" w:type="dxa"/>
            <w:shd w:val="clear" w:color="auto" w:fill="auto"/>
            <w:noWrap/>
            <w:vAlign w:val="center"/>
            <w:hideMark/>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Субвенции бюджетам городских округов на содержание ребенка в семье опекуна и приемной семье, а также вознаграждение, причитающееся приемному родителю</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8 401,9</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6 852,0</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4 669,9</w:t>
            </w:r>
          </w:p>
        </w:tc>
      </w:tr>
      <w:tr w:rsidR="007B380A" w:rsidRPr="007B380A" w:rsidTr="00483116">
        <w:trPr>
          <w:trHeight w:val="284"/>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tcBorders>
              <w:top w:val="single" w:sz="4" w:space="0" w:color="auto"/>
              <w:left w:val="single" w:sz="4" w:space="0" w:color="auto"/>
              <w:bottom w:val="single" w:sz="4" w:space="0" w:color="auto"/>
              <w:right w:val="single" w:sz="4" w:space="0" w:color="auto"/>
            </w:tcBorders>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Прочие субвенции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18,5</w:t>
            </w:r>
          </w:p>
        </w:tc>
        <w:tc>
          <w:tcPr>
            <w:tcW w:w="1245" w:type="dxa"/>
            <w:tcBorders>
              <w:top w:val="single" w:sz="4" w:space="0" w:color="auto"/>
              <w:left w:val="single" w:sz="4" w:space="0" w:color="auto"/>
              <w:bottom w:val="single" w:sz="4" w:space="0" w:color="auto"/>
              <w:right w:val="single" w:sz="4" w:space="0" w:color="auto"/>
            </w:tcBorders>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43,2</w:t>
            </w:r>
          </w:p>
        </w:tc>
        <w:tc>
          <w:tcPr>
            <w:tcW w:w="1350" w:type="dxa"/>
            <w:tcBorders>
              <w:top w:val="single" w:sz="4" w:space="0" w:color="auto"/>
              <w:left w:val="single" w:sz="4" w:space="0" w:color="auto"/>
              <w:bottom w:val="single" w:sz="4" w:space="0" w:color="auto"/>
              <w:right w:val="single" w:sz="4" w:space="0" w:color="auto"/>
            </w:tcBorders>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0</w:t>
            </w:r>
          </w:p>
        </w:tc>
      </w:tr>
      <w:tr w:rsidR="007B380A" w:rsidRPr="007B380A" w:rsidTr="00483116">
        <w:trPr>
          <w:trHeight w:val="330"/>
        </w:trPr>
        <w:tc>
          <w:tcPr>
            <w:tcW w:w="853" w:type="dxa"/>
            <w:shd w:val="clear" w:color="auto" w:fill="auto"/>
            <w:noWrap/>
            <w:vAlign w:val="center"/>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 xml:space="preserve">Субсидии бюджетам городских округов, </w:t>
            </w:r>
          </w:p>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из них:</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13 924,5</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26 690,1</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47 038,7</w:t>
            </w:r>
          </w:p>
        </w:tc>
      </w:tr>
      <w:tr w:rsidR="007B380A" w:rsidRPr="007B380A" w:rsidTr="00483116">
        <w:trPr>
          <w:trHeight w:val="570"/>
        </w:trPr>
        <w:tc>
          <w:tcPr>
            <w:tcW w:w="853" w:type="dxa"/>
            <w:shd w:val="clear" w:color="auto" w:fill="auto"/>
            <w:noWrap/>
            <w:vAlign w:val="center"/>
            <w:hideMark/>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Субсидии бюджетам городских округов на проведение комплексных кадастровых работ в рамках ФЦП «Развитие единой государственной системы регистрации прав и кадастрового учета недвижимости (2014-2020 годы)»</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0</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4 738,6</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0</w:t>
            </w:r>
          </w:p>
        </w:tc>
      </w:tr>
      <w:tr w:rsidR="007B380A" w:rsidRPr="007B380A" w:rsidTr="00483116">
        <w:trPr>
          <w:trHeight w:val="570"/>
        </w:trPr>
        <w:tc>
          <w:tcPr>
            <w:tcW w:w="853" w:type="dxa"/>
            <w:shd w:val="clear" w:color="auto" w:fill="auto"/>
            <w:noWrap/>
            <w:vAlign w:val="center"/>
            <w:hideMark/>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lang w:eastAsia="ru-RU"/>
              </w:rPr>
            </w:pPr>
            <w:r w:rsidRPr="007B380A">
              <w:rPr>
                <w:rFonts w:ascii="Times New Roman" w:eastAsia="Times New Roman" w:hAnsi="Times New Roman" w:cs="Times New Roman"/>
                <w:lang w:eastAsia="ru-RU"/>
              </w:rPr>
              <w:t>Субсидии бюджетам городских округов на реализацию программ формирования современной городской среды</w:t>
            </w:r>
          </w:p>
        </w:tc>
        <w:tc>
          <w:tcPr>
            <w:tcW w:w="1176" w:type="dxa"/>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12 924,5</w:t>
            </w:r>
          </w:p>
        </w:tc>
        <w:tc>
          <w:tcPr>
            <w:tcW w:w="1245"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19 951,9</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23 040,4</w:t>
            </w:r>
          </w:p>
        </w:tc>
      </w:tr>
      <w:tr w:rsidR="007B380A" w:rsidRPr="007B380A" w:rsidTr="00483116">
        <w:trPr>
          <w:trHeight w:val="227"/>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80A" w:rsidRPr="007B380A" w:rsidRDefault="007B380A" w:rsidP="007B380A">
            <w:pPr>
              <w:spacing w:after="0" w:line="240" w:lineRule="auto"/>
              <w:rPr>
                <w:rFonts w:ascii="Times New Roman" w:eastAsia="Times New Roman" w:hAnsi="Times New Roman" w:cs="Times New Roman"/>
                <w:color w:val="000000" w:themeColor="text1"/>
                <w:sz w:val="24"/>
                <w:lang w:eastAsia="ru-RU"/>
              </w:rPr>
            </w:pPr>
          </w:p>
        </w:tc>
        <w:tc>
          <w:tcPr>
            <w:tcW w:w="5385" w:type="dxa"/>
            <w:tcBorders>
              <w:top w:val="single" w:sz="4" w:space="0" w:color="auto"/>
              <w:left w:val="single" w:sz="4" w:space="0" w:color="auto"/>
              <w:bottom w:val="single" w:sz="4" w:space="0" w:color="auto"/>
              <w:right w:val="single" w:sz="4" w:space="0" w:color="auto"/>
            </w:tcBorders>
            <w:vAlign w:val="bottom"/>
          </w:tcPr>
          <w:p w:rsidR="007B380A" w:rsidRPr="007B380A" w:rsidRDefault="007B380A" w:rsidP="007B380A">
            <w:pPr>
              <w:spacing w:after="0" w:line="240" w:lineRule="auto"/>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Прочие субсидии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1 000,0</w:t>
            </w:r>
          </w:p>
        </w:tc>
        <w:tc>
          <w:tcPr>
            <w:tcW w:w="1245" w:type="dxa"/>
            <w:tcBorders>
              <w:top w:val="single" w:sz="4" w:space="0" w:color="auto"/>
              <w:left w:val="single" w:sz="4" w:space="0" w:color="auto"/>
              <w:bottom w:val="single" w:sz="4" w:space="0" w:color="auto"/>
              <w:right w:val="single" w:sz="4" w:space="0" w:color="auto"/>
            </w:tcBorders>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2 000,0</w:t>
            </w:r>
          </w:p>
        </w:tc>
        <w:tc>
          <w:tcPr>
            <w:tcW w:w="1350" w:type="dxa"/>
            <w:tcBorders>
              <w:top w:val="single" w:sz="4" w:space="0" w:color="auto"/>
              <w:left w:val="single" w:sz="4" w:space="0" w:color="auto"/>
              <w:bottom w:val="single" w:sz="4" w:space="0" w:color="auto"/>
              <w:right w:val="single" w:sz="4" w:space="0" w:color="auto"/>
            </w:tcBorders>
            <w:vAlign w:val="center"/>
          </w:tcPr>
          <w:p w:rsidR="007B380A" w:rsidRPr="007B380A" w:rsidRDefault="007B380A" w:rsidP="007B380A">
            <w:pPr>
              <w:spacing w:after="0" w:line="240" w:lineRule="auto"/>
              <w:jc w:val="center"/>
              <w:rPr>
                <w:rFonts w:ascii="Times New Roman" w:eastAsia="Times New Roman" w:hAnsi="Times New Roman" w:cs="Times New Roman"/>
                <w:color w:val="000000" w:themeColor="text1"/>
                <w:lang w:eastAsia="ru-RU"/>
              </w:rPr>
            </w:pPr>
            <w:r w:rsidRPr="007B380A">
              <w:rPr>
                <w:rFonts w:ascii="Times New Roman" w:eastAsia="Times New Roman" w:hAnsi="Times New Roman" w:cs="Times New Roman"/>
                <w:color w:val="000000" w:themeColor="text1"/>
                <w:lang w:eastAsia="ru-RU"/>
              </w:rPr>
              <w:t>0</w:t>
            </w:r>
          </w:p>
        </w:tc>
      </w:tr>
      <w:tr w:rsidR="007B380A" w:rsidRPr="007B380A" w:rsidTr="00483116">
        <w:trPr>
          <w:trHeight w:val="232"/>
        </w:trPr>
        <w:tc>
          <w:tcPr>
            <w:tcW w:w="853" w:type="dxa"/>
            <w:shd w:val="clear" w:color="auto" w:fill="auto"/>
            <w:noWrap/>
            <w:vAlign w:val="bottom"/>
            <w:hideMark/>
          </w:tcPr>
          <w:p w:rsidR="007B380A" w:rsidRPr="007B380A" w:rsidRDefault="007B380A" w:rsidP="007B380A">
            <w:pPr>
              <w:spacing w:after="0" w:line="240" w:lineRule="auto"/>
              <w:rPr>
                <w:rFonts w:ascii="Times New Roman" w:eastAsia="Times New Roman" w:hAnsi="Times New Roman" w:cs="Times New Roman"/>
                <w:b/>
                <w:bCs/>
                <w:color w:val="000000" w:themeColor="text1"/>
                <w:sz w:val="24"/>
                <w:lang w:eastAsia="ru-RU"/>
              </w:rPr>
            </w:pPr>
          </w:p>
        </w:tc>
        <w:tc>
          <w:tcPr>
            <w:tcW w:w="5385" w:type="dxa"/>
            <w:vAlign w:val="bottom"/>
          </w:tcPr>
          <w:p w:rsidR="007B380A" w:rsidRPr="007B380A" w:rsidRDefault="007B380A" w:rsidP="007B380A">
            <w:pPr>
              <w:spacing w:after="0" w:line="240" w:lineRule="auto"/>
              <w:rPr>
                <w:rFonts w:ascii="Times New Roman" w:eastAsia="Times New Roman" w:hAnsi="Times New Roman" w:cs="Times New Roman"/>
                <w:b/>
                <w:bCs/>
                <w:color w:val="000000" w:themeColor="text1"/>
                <w:sz w:val="24"/>
                <w:szCs w:val="24"/>
                <w:lang w:eastAsia="ru-RU"/>
              </w:rPr>
            </w:pPr>
            <w:r w:rsidRPr="007B380A">
              <w:rPr>
                <w:rFonts w:ascii="Times New Roman" w:eastAsia="Times New Roman" w:hAnsi="Times New Roman" w:cs="Times New Roman"/>
                <w:b/>
                <w:bCs/>
                <w:color w:val="000000" w:themeColor="text1"/>
                <w:sz w:val="24"/>
                <w:szCs w:val="24"/>
                <w:lang w:eastAsia="ru-RU"/>
              </w:rPr>
              <w:t>ИТОГО ДОХОДОВ БЮДЖЕТА ГОРОДА</w:t>
            </w:r>
          </w:p>
        </w:tc>
        <w:tc>
          <w:tcPr>
            <w:tcW w:w="1176" w:type="dxa"/>
            <w:shd w:val="clear" w:color="auto" w:fill="auto"/>
            <w:vAlign w:val="center"/>
          </w:tcPr>
          <w:p w:rsidR="007B380A" w:rsidRPr="007B380A" w:rsidRDefault="007B380A" w:rsidP="007B380A">
            <w:pPr>
              <w:jc w:val="center"/>
              <w:rPr>
                <w:rFonts w:ascii="Times New Roman" w:hAnsi="Times New Roman" w:cs="Times New Roman"/>
                <w:b/>
                <w:color w:val="000000" w:themeColor="text1"/>
              </w:rPr>
            </w:pPr>
            <w:r w:rsidRPr="007B380A">
              <w:rPr>
                <w:rFonts w:ascii="Times New Roman" w:hAnsi="Times New Roman" w:cs="Times New Roman"/>
                <w:b/>
                <w:color w:val="000000" w:themeColor="text1"/>
              </w:rPr>
              <w:t>151 383,7</w:t>
            </w:r>
          </w:p>
        </w:tc>
        <w:tc>
          <w:tcPr>
            <w:tcW w:w="1245" w:type="dxa"/>
            <w:vAlign w:val="center"/>
          </w:tcPr>
          <w:p w:rsidR="007B380A" w:rsidRPr="007B380A" w:rsidRDefault="007B380A" w:rsidP="007B380A">
            <w:pPr>
              <w:jc w:val="center"/>
              <w:rPr>
                <w:rFonts w:ascii="Times New Roman" w:hAnsi="Times New Roman" w:cs="Times New Roman"/>
                <w:b/>
                <w:color w:val="000000" w:themeColor="text1"/>
              </w:rPr>
            </w:pPr>
            <w:r w:rsidRPr="007B380A">
              <w:rPr>
                <w:rFonts w:ascii="Times New Roman" w:hAnsi="Times New Roman" w:cs="Times New Roman"/>
                <w:b/>
                <w:color w:val="000000" w:themeColor="text1"/>
              </w:rPr>
              <w:t>165 010,5</w:t>
            </w:r>
          </w:p>
        </w:tc>
        <w:tc>
          <w:tcPr>
            <w:tcW w:w="1350" w:type="dxa"/>
            <w:vAlign w:val="center"/>
          </w:tcPr>
          <w:p w:rsidR="007B380A" w:rsidRPr="007B380A" w:rsidRDefault="007B380A" w:rsidP="007B380A">
            <w:pPr>
              <w:spacing w:after="0" w:line="240" w:lineRule="auto"/>
              <w:jc w:val="center"/>
              <w:rPr>
                <w:rFonts w:ascii="Times New Roman" w:eastAsia="Times New Roman" w:hAnsi="Times New Roman" w:cs="Times New Roman"/>
                <w:b/>
                <w:bCs/>
                <w:color w:val="000000" w:themeColor="text1"/>
                <w:lang w:eastAsia="ru-RU"/>
              </w:rPr>
            </w:pPr>
            <w:r w:rsidRPr="007B380A">
              <w:rPr>
                <w:rFonts w:ascii="Times New Roman" w:eastAsia="Times New Roman" w:hAnsi="Times New Roman" w:cs="Times New Roman"/>
                <w:b/>
                <w:bCs/>
                <w:color w:val="000000" w:themeColor="text1"/>
                <w:lang w:eastAsia="ru-RU"/>
              </w:rPr>
              <w:t>145 681,5</w:t>
            </w:r>
          </w:p>
        </w:tc>
      </w:tr>
    </w:tbl>
    <w:p w:rsidR="00394406" w:rsidRPr="00394406" w:rsidRDefault="00394406" w:rsidP="00394406">
      <w:pPr>
        <w:spacing w:after="0" w:line="240" w:lineRule="auto"/>
        <w:jc w:val="both"/>
        <w:rPr>
          <w:rFonts w:ascii="Times New Roman" w:eastAsia="Times New Roman" w:hAnsi="Times New Roman" w:cs="Times New Roman"/>
          <w:b/>
          <w:color w:val="000000" w:themeColor="text1"/>
          <w:sz w:val="24"/>
          <w:szCs w:val="24"/>
          <w:lang w:eastAsia="ru-RU"/>
        </w:rPr>
      </w:pPr>
      <w:r w:rsidRPr="00394406">
        <w:rPr>
          <w:rFonts w:ascii="Times New Roman" w:hAnsi="Times New Roman" w:cs="Times New Roman"/>
          <w:sz w:val="24"/>
          <w:szCs w:val="24"/>
        </w:rPr>
        <w:t xml:space="preserve">*данные </w:t>
      </w:r>
      <w:r>
        <w:rPr>
          <w:rFonts w:ascii="Times New Roman" w:hAnsi="Times New Roman" w:cs="Times New Roman"/>
          <w:sz w:val="24"/>
          <w:szCs w:val="24"/>
        </w:rPr>
        <w:t>из бюджета г. Карабулак</w:t>
      </w:r>
    </w:p>
    <w:p w:rsidR="008057F5" w:rsidRPr="00C34615" w:rsidRDefault="008057F5" w:rsidP="00471253">
      <w:pPr>
        <w:spacing w:after="0" w:line="240" w:lineRule="auto"/>
        <w:jc w:val="both"/>
        <w:rPr>
          <w:rFonts w:ascii="Times New Roman" w:eastAsia="Times New Roman" w:hAnsi="Times New Roman" w:cs="Times New Roman"/>
          <w:sz w:val="28"/>
          <w:szCs w:val="24"/>
          <w:lang w:eastAsia="ru-RU"/>
        </w:rPr>
      </w:pPr>
    </w:p>
    <w:p w:rsidR="007B380A" w:rsidRPr="007B380A" w:rsidRDefault="007B380A" w:rsidP="007B380A">
      <w:pPr>
        <w:keepNext/>
        <w:spacing w:before="240" w:after="60" w:line="240" w:lineRule="auto"/>
        <w:ind w:firstLine="708"/>
        <w:jc w:val="both"/>
        <w:outlineLvl w:val="3"/>
        <w:rPr>
          <w:rFonts w:ascii="Times New Roman" w:eastAsia="Times New Roman" w:hAnsi="Times New Roman" w:cs="Times New Roman"/>
          <w:b/>
          <w:bCs/>
          <w:sz w:val="28"/>
          <w:szCs w:val="28"/>
          <w:lang w:eastAsia="ru-RU"/>
        </w:rPr>
      </w:pPr>
      <w:r w:rsidRPr="007B380A">
        <w:rPr>
          <w:rFonts w:ascii="Times New Roman" w:eastAsia="Times New Roman" w:hAnsi="Times New Roman" w:cs="Times New Roman"/>
          <w:sz w:val="28"/>
          <w:szCs w:val="24"/>
          <w:lang w:eastAsia="ru-RU"/>
        </w:rPr>
        <w:t>Бюджетная политика в области налогов и сборов за 2019-2021 гг. и на ближайшую перспективу строилась, и будет строиться, с учетом изменений федерального законодательства, активизации действий региональных и местных властей, направленных на увеличение собственных доходов бюджета муниципального образования.</w:t>
      </w:r>
    </w:p>
    <w:p w:rsidR="007B380A" w:rsidRPr="007B380A" w:rsidRDefault="007B380A" w:rsidP="007B380A">
      <w:pPr>
        <w:spacing w:line="240" w:lineRule="auto"/>
        <w:ind w:firstLine="708"/>
        <w:rPr>
          <w:rFonts w:ascii="Times New Roman" w:hAnsi="Times New Roman" w:cs="Times New Roman"/>
          <w:sz w:val="28"/>
          <w:szCs w:val="28"/>
        </w:rPr>
      </w:pPr>
      <w:proofErr w:type="gramStart"/>
      <w:r w:rsidRPr="007B380A">
        <w:rPr>
          <w:rFonts w:ascii="Times New Roman" w:hAnsi="Times New Roman" w:cs="Times New Roman"/>
          <w:sz w:val="28"/>
          <w:szCs w:val="28"/>
        </w:rPr>
        <w:t>Объем собственных доходов (исполнение): за 2019 год  - 82 384,5  тыс. руб.,  2020 год – 86 370,2  тыс. руб., на 01.11.2021 год – 53 603,2  тыс. руб.</w:t>
      </w:r>
      <w:proofErr w:type="gramEnd"/>
    </w:p>
    <w:p w:rsidR="007B380A" w:rsidRDefault="007B380A" w:rsidP="00EB515C">
      <w:pPr>
        <w:keepNext/>
        <w:spacing w:before="240" w:after="60" w:line="240" w:lineRule="auto"/>
        <w:ind w:firstLine="708"/>
        <w:jc w:val="both"/>
        <w:outlineLvl w:val="3"/>
        <w:rPr>
          <w:rFonts w:ascii="Times New Roman" w:eastAsia="Times New Roman" w:hAnsi="Times New Roman" w:cs="Times New Roman"/>
          <w:sz w:val="28"/>
          <w:szCs w:val="24"/>
          <w:lang w:eastAsia="ru-RU"/>
        </w:rPr>
      </w:pPr>
    </w:p>
    <w:p w:rsidR="009A611A" w:rsidRPr="009A611A" w:rsidRDefault="009F52CA" w:rsidP="007B380A">
      <w:pPr>
        <w:jc w:val="right"/>
        <w:rPr>
          <w:rFonts w:ascii="Times New Roman" w:hAnsi="Times New Roman" w:cs="Times New Roman"/>
          <w:sz w:val="24"/>
          <w:szCs w:val="24"/>
        </w:rPr>
      </w:pPr>
      <w:r w:rsidRPr="009A611A">
        <w:rPr>
          <w:rFonts w:ascii="Times New Roman" w:hAnsi="Times New Roman" w:cs="Times New Roman"/>
          <w:sz w:val="24"/>
          <w:szCs w:val="24"/>
        </w:rPr>
        <w:t>Т</w:t>
      </w:r>
      <w:r w:rsidR="009A611A" w:rsidRPr="009A611A">
        <w:rPr>
          <w:rFonts w:ascii="Times New Roman" w:hAnsi="Times New Roman" w:cs="Times New Roman"/>
          <w:sz w:val="24"/>
          <w:szCs w:val="24"/>
        </w:rPr>
        <w:t>аблица</w:t>
      </w:r>
      <w:r>
        <w:rPr>
          <w:rFonts w:ascii="Times New Roman" w:hAnsi="Times New Roman" w:cs="Times New Roman"/>
          <w:sz w:val="24"/>
          <w:szCs w:val="24"/>
        </w:rPr>
        <w:t xml:space="preserve"> 4.5.2</w:t>
      </w:r>
    </w:p>
    <w:p w:rsidR="00DB54CC" w:rsidRPr="009A611A" w:rsidRDefault="009A611A" w:rsidP="009A611A">
      <w:pPr>
        <w:jc w:val="center"/>
        <w:rPr>
          <w:rFonts w:ascii="Times New Roman" w:hAnsi="Times New Roman" w:cs="Times New Roman"/>
          <w:b/>
          <w:sz w:val="28"/>
          <w:szCs w:val="28"/>
        </w:rPr>
      </w:pPr>
      <w:r w:rsidRPr="009A611A">
        <w:rPr>
          <w:rFonts w:ascii="Times New Roman" w:hAnsi="Times New Roman" w:cs="Times New Roman"/>
          <w:b/>
          <w:sz w:val="28"/>
          <w:szCs w:val="28"/>
        </w:rPr>
        <w:t>Общий объем доход</w:t>
      </w:r>
      <w:r w:rsidR="008E65DC">
        <w:rPr>
          <w:rFonts w:ascii="Times New Roman" w:hAnsi="Times New Roman" w:cs="Times New Roman"/>
          <w:b/>
          <w:sz w:val="28"/>
          <w:szCs w:val="28"/>
        </w:rPr>
        <w:t>ов</w:t>
      </w:r>
      <w:r w:rsidRPr="009A611A">
        <w:rPr>
          <w:rFonts w:ascii="Times New Roman" w:hAnsi="Times New Roman" w:cs="Times New Roman"/>
          <w:b/>
          <w:sz w:val="28"/>
          <w:szCs w:val="28"/>
        </w:rPr>
        <w:t xml:space="preserve"> и расходов </w:t>
      </w:r>
      <w:r w:rsidR="00CC4FA3">
        <w:rPr>
          <w:rFonts w:ascii="Times New Roman" w:hAnsi="Times New Roman" w:cs="Times New Roman"/>
          <w:b/>
          <w:sz w:val="28"/>
          <w:szCs w:val="28"/>
        </w:rPr>
        <w:t>муниципального образования «Городской округ город Карабулак»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3283"/>
        <w:gridCol w:w="2038"/>
        <w:gridCol w:w="1881"/>
        <w:gridCol w:w="1724"/>
      </w:tblGrid>
      <w:tr w:rsidR="007B380A" w:rsidRPr="007B380A" w:rsidTr="00483116">
        <w:trPr>
          <w:trHeight w:val="1128"/>
        </w:trPr>
        <w:tc>
          <w:tcPr>
            <w:tcW w:w="598"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lastRenderedPageBreak/>
              <w:t>№</w:t>
            </w:r>
          </w:p>
          <w:p w:rsidR="007B380A" w:rsidRPr="007B380A" w:rsidRDefault="007B380A" w:rsidP="007B380A">
            <w:pPr>
              <w:rPr>
                <w:rFonts w:ascii="Times New Roman" w:hAnsi="Times New Roman" w:cs="Times New Roman"/>
                <w:sz w:val="24"/>
                <w:szCs w:val="24"/>
              </w:rPr>
            </w:pPr>
            <w:proofErr w:type="gramStart"/>
            <w:r w:rsidRPr="007B380A">
              <w:rPr>
                <w:rFonts w:ascii="Times New Roman" w:hAnsi="Times New Roman" w:cs="Times New Roman"/>
                <w:sz w:val="24"/>
                <w:szCs w:val="24"/>
              </w:rPr>
              <w:t>п</w:t>
            </w:r>
            <w:proofErr w:type="gramEnd"/>
            <w:r w:rsidRPr="007B380A">
              <w:rPr>
                <w:rFonts w:ascii="Times New Roman" w:hAnsi="Times New Roman" w:cs="Times New Roman"/>
                <w:sz w:val="24"/>
                <w:szCs w:val="24"/>
              </w:rPr>
              <w:t>/п</w:t>
            </w:r>
          </w:p>
        </w:tc>
        <w:tc>
          <w:tcPr>
            <w:tcW w:w="3283"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Наименование показателя</w:t>
            </w:r>
          </w:p>
        </w:tc>
        <w:tc>
          <w:tcPr>
            <w:tcW w:w="2038"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2019г</w:t>
            </w:r>
          </w:p>
        </w:tc>
        <w:tc>
          <w:tcPr>
            <w:tcW w:w="1881"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2020 г</w:t>
            </w:r>
          </w:p>
        </w:tc>
        <w:tc>
          <w:tcPr>
            <w:tcW w:w="1724"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 xml:space="preserve">на 01.11.2021 </w:t>
            </w:r>
          </w:p>
        </w:tc>
      </w:tr>
      <w:tr w:rsidR="007B380A" w:rsidRPr="007B380A" w:rsidTr="00483116">
        <w:trPr>
          <w:trHeight w:val="550"/>
        </w:trPr>
        <w:tc>
          <w:tcPr>
            <w:tcW w:w="598"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1</w:t>
            </w:r>
          </w:p>
        </w:tc>
        <w:tc>
          <w:tcPr>
            <w:tcW w:w="3283"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Доход</w:t>
            </w:r>
          </w:p>
        </w:tc>
        <w:tc>
          <w:tcPr>
            <w:tcW w:w="2038"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165 010,5</w:t>
            </w:r>
          </w:p>
        </w:tc>
        <w:tc>
          <w:tcPr>
            <w:tcW w:w="1881"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151 383,7</w:t>
            </w:r>
          </w:p>
        </w:tc>
        <w:tc>
          <w:tcPr>
            <w:tcW w:w="1724"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145 681,5</w:t>
            </w:r>
          </w:p>
        </w:tc>
      </w:tr>
      <w:tr w:rsidR="007B380A" w:rsidRPr="007B380A" w:rsidTr="00483116">
        <w:trPr>
          <w:trHeight w:val="578"/>
        </w:trPr>
        <w:tc>
          <w:tcPr>
            <w:tcW w:w="598"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2</w:t>
            </w:r>
          </w:p>
        </w:tc>
        <w:tc>
          <w:tcPr>
            <w:tcW w:w="3283"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Расход</w:t>
            </w:r>
          </w:p>
        </w:tc>
        <w:tc>
          <w:tcPr>
            <w:tcW w:w="2038"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143 587,3</w:t>
            </w:r>
          </w:p>
        </w:tc>
        <w:tc>
          <w:tcPr>
            <w:tcW w:w="1881"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148 545,6</w:t>
            </w:r>
          </w:p>
        </w:tc>
        <w:tc>
          <w:tcPr>
            <w:tcW w:w="1724" w:type="dxa"/>
          </w:tcPr>
          <w:p w:rsidR="007B380A" w:rsidRPr="007B380A" w:rsidRDefault="007B380A" w:rsidP="007B380A">
            <w:pPr>
              <w:rPr>
                <w:rFonts w:ascii="Times New Roman" w:hAnsi="Times New Roman" w:cs="Times New Roman"/>
                <w:sz w:val="24"/>
                <w:szCs w:val="24"/>
              </w:rPr>
            </w:pPr>
            <w:r w:rsidRPr="007B380A">
              <w:rPr>
                <w:rFonts w:ascii="Times New Roman" w:hAnsi="Times New Roman" w:cs="Times New Roman"/>
                <w:sz w:val="24"/>
                <w:szCs w:val="24"/>
              </w:rPr>
              <w:t>142 269,4</w:t>
            </w:r>
          </w:p>
        </w:tc>
      </w:tr>
    </w:tbl>
    <w:p w:rsidR="00ED77D0" w:rsidRDefault="00394406" w:rsidP="00A74E2D">
      <w:pPr>
        <w:rPr>
          <w:rFonts w:ascii="Times New Roman" w:hAnsi="Times New Roman" w:cs="Times New Roman"/>
          <w:sz w:val="28"/>
          <w:szCs w:val="28"/>
        </w:rPr>
      </w:pPr>
      <w:r w:rsidRPr="00394406">
        <w:rPr>
          <w:rFonts w:ascii="Times New Roman" w:hAnsi="Times New Roman" w:cs="Times New Roman"/>
          <w:sz w:val="24"/>
          <w:szCs w:val="24"/>
        </w:rPr>
        <w:t xml:space="preserve">*данные </w:t>
      </w:r>
      <w:r>
        <w:rPr>
          <w:rFonts w:ascii="Times New Roman" w:hAnsi="Times New Roman" w:cs="Times New Roman"/>
          <w:sz w:val="24"/>
          <w:szCs w:val="24"/>
        </w:rPr>
        <w:t>из бюджета г. Карабулак</w:t>
      </w:r>
    </w:p>
    <w:p w:rsidR="000C1FFC" w:rsidRPr="000C1FFC" w:rsidRDefault="000C1FFC" w:rsidP="000C1FFC">
      <w:pPr>
        <w:spacing w:after="0" w:line="240" w:lineRule="auto"/>
        <w:ind w:firstLine="708"/>
        <w:jc w:val="both"/>
        <w:rPr>
          <w:rFonts w:ascii="Times New Roman" w:hAnsi="Times New Roman" w:cs="Times New Roman"/>
          <w:sz w:val="28"/>
          <w:szCs w:val="28"/>
        </w:rPr>
      </w:pPr>
      <w:r w:rsidRPr="000C1FFC">
        <w:rPr>
          <w:rFonts w:ascii="Times New Roman" w:hAnsi="Times New Roman" w:cs="Times New Roman"/>
          <w:sz w:val="28"/>
          <w:szCs w:val="28"/>
        </w:rPr>
        <w:t>За период с 2019 по 2021 год бюджет города являлся сбалансированным. За весь указанный период доходы бюджета города превышали расходы, что в свою очередь является профицитом бюджета. Дефицит бюджета города на начало 2021 года составлял 24 476,5 тыс. руб., источником которых являлись остатки средств на 01.01.2021 на едином счете бюджета городского округа.</w:t>
      </w:r>
    </w:p>
    <w:p w:rsidR="000C1FFC" w:rsidRPr="000C1FFC" w:rsidRDefault="000C1FFC" w:rsidP="000C1FFC">
      <w:pPr>
        <w:spacing w:after="0" w:line="240" w:lineRule="auto"/>
        <w:ind w:firstLine="708"/>
        <w:jc w:val="both"/>
        <w:rPr>
          <w:rFonts w:ascii="Times New Roman" w:hAnsi="Times New Roman" w:cs="Times New Roman"/>
          <w:sz w:val="28"/>
          <w:szCs w:val="28"/>
        </w:rPr>
      </w:pPr>
      <w:r w:rsidRPr="000C1FFC">
        <w:rPr>
          <w:rFonts w:ascii="Times New Roman" w:hAnsi="Times New Roman" w:cs="Times New Roman"/>
          <w:sz w:val="28"/>
          <w:szCs w:val="28"/>
        </w:rPr>
        <w:t>Динамика изменения доходов и расходов наглядно представлена в диаграмме.</w:t>
      </w:r>
    </w:p>
    <w:p w:rsidR="000C1FFC" w:rsidRDefault="000C1FFC" w:rsidP="00A546DA">
      <w:pPr>
        <w:spacing w:after="0" w:line="240" w:lineRule="auto"/>
        <w:ind w:firstLine="708"/>
        <w:jc w:val="both"/>
        <w:rPr>
          <w:rFonts w:ascii="Times New Roman" w:hAnsi="Times New Roman" w:cs="Times New Roman"/>
          <w:sz w:val="28"/>
          <w:szCs w:val="28"/>
        </w:rPr>
      </w:pPr>
    </w:p>
    <w:p w:rsidR="00604B7A" w:rsidRDefault="00604B7A" w:rsidP="004B6A86">
      <w:pPr>
        <w:spacing w:after="0"/>
        <w:rPr>
          <w:rFonts w:ascii="Times New Roman" w:hAnsi="Times New Roman" w:cs="Times New Roman"/>
          <w:b/>
          <w:sz w:val="28"/>
          <w:szCs w:val="28"/>
        </w:rPr>
      </w:pPr>
    </w:p>
    <w:p w:rsidR="00F620DF" w:rsidRDefault="00F620DF" w:rsidP="004B6A86">
      <w:pPr>
        <w:spacing w:after="0"/>
        <w:rPr>
          <w:rFonts w:ascii="Times New Roman" w:hAnsi="Times New Roman" w:cs="Times New Roman"/>
          <w:b/>
          <w:sz w:val="28"/>
          <w:szCs w:val="28"/>
        </w:rPr>
      </w:pPr>
      <w:r w:rsidRPr="00F620DF">
        <w:rPr>
          <w:rFonts w:ascii="Times New Roman" w:hAnsi="Times New Roman" w:cs="Times New Roman"/>
          <w:b/>
          <w:sz w:val="28"/>
          <w:szCs w:val="28"/>
        </w:rPr>
        <w:t xml:space="preserve">Диаграмма </w:t>
      </w:r>
      <w:r w:rsidR="00AB1AE0">
        <w:rPr>
          <w:rFonts w:ascii="Times New Roman" w:hAnsi="Times New Roman" w:cs="Times New Roman"/>
          <w:b/>
          <w:sz w:val="28"/>
          <w:szCs w:val="28"/>
        </w:rPr>
        <w:t>7:</w:t>
      </w:r>
      <w:r w:rsidRPr="00F620DF">
        <w:rPr>
          <w:rFonts w:ascii="Times New Roman" w:hAnsi="Times New Roman" w:cs="Times New Roman"/>
          <w:b/>
          <w:sz w:val="28"/>
          <w:szCs w:val="28"/>
        </w:rPr>
        <w:t xml:space="preserve"> Доходы и расходы местного бюджета </w:t>
      </w:r>
    </w:p>
    <w:p w:rsidR="000C1FFC" w:rsidRDefault="000C1FFC" w:rsidP="004B6A86">
      <w:pPr>
        <w:spacing w:after="0"/>
        <w:rPr>
          <w:rFonts w:ascii="Times New Roman" w:hAnsi="Times New Roman" w:cs="Times New Roman"/>
          <w:b/>
          <w:sz w:val="28"/>
          <w:szCs w:val="28"/>
        </w:rPr>
      </w:pPr>
    </w:p>
    <w:p w:rsidR="000C1FFC" w:rsidRDefault="000C1FFC" w:rsidP="004B6A86">
      <w:pPr>
        <w:spacing w:after="0"/>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5F2C5A18" wp14:editId="438936B1">
            <wp:extent cx="5486400" cy="36576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5C32" w:rsidRPr="004B6A86" w:rsidRDefault="00985C32" w:rsidP="004B6A86">
      <w:pPr>
        <w:spacing w:after="0"/>
        <w:rPr>
          <w:rFonts w:ascii="Times New Roman" w:hAnsi="Times New Roman" w:cs="Times New Roman"/>
          <w:b/>
          <w:sz w:val="28"/>
          <w:szCs w:val="28"/>
        </w:rPr>
      </w:pPr>
    </w:p>
    <w:p w:rsidR="00EF46F4" w:rsidRDefault="00EF46F4" w:rsidP="00A74E2D">
      <w:pPr>
        <w:rPr>
          <w:rFonts w:ascii="Times New Roman" w:hAnsi="Times New Roman" w:cs="Times New Roman"/>
          <w:sz w:val="28"/>
          <w:szCs w:val="28"/>
        </w:rPr>
      </w:pPr>
    </w:p>
    <w:p w:rsidR="00E350A3" w:rsidRDefault="00E350A3" w:rsidP="00A74E2D">
      <w:pPr>
        <w:rPr>
          <w:rFonts w:ascii="Times New Roman" w:hAnsi="Times New Roman" w:cs="Times New Roman"/>
          <w:sz w:val="28"/>
          <w:szCs w:val="28"/>
        </w:rPr>
      </w:pPr>
    </w:p>
    <w:p w:rsidR="00230B98" w:rsidRDefault="00230B98" w:rsidP="00A546DA">
      <w:pPr>
        <w:spacing w:after="0" w:line="240" w:lineRule="auto"/>
        <w:ind w:firstLine="708"/>
        <w:jc w:val="both"/>
        <w:rPr>
          <w:rFonts w:ascii="Times New Roman" w:hAnsi="Times New Roman" w:cs="Times New Roman"/>
          <w:sz w:val="28"/>
          <w:szCs w:val="28"/>
        </w:rPr>
      </w:pPr>
    </w:p>
    <w:p w:rsidR="000C1FFC" w:rsidRPr="000C1FFC" w:rsidRDefault="000C1FFC" w:rsidP="000C1FFC">
      <w:pPr>
        <w:spacing w:after="0" w:line="240" w:lineRule="auto"/>
        <w:ind w:firstLine="708"/>
        <w:jc w:val="both"/>
        <w:rPr>
          <w:rFonts w:ascii="Times New Roman" w:hAnsi="Times New Roman" w:cs="Times New Roman"/>
          <w:sz w:val="28"/>
          <w:szCs w:val="28"/>
        </w:rPr>
      </w:pPr>
      <w:r w:rsidRPr="000C1FFC">
        <w:rPr>
          <w:rFonts w:ascii="Times New Roman" w:hAnsi="Times New Roman" w:cs="Times New Roman"/>
          <w:sz w:val="28"/>
          <w:szCs w:val="28"/>
        </w:rPr>
        <w:lastRenderedPageBreak/>
        <w:t>Налоговые поступления продолжают оставаться главным источником пополнения собственных доходов местного бюджета и формируют его более чем на 91 %, неналоговые доходы около 9 %. Основными доходными источниками были и остаются налог на доходы физических лиц, доля которого составляет более 66 %, налоги на совокупный доход 2,6 %, налог на товары, работы услуги 3,3 %.</w:t>
      </w:r>
    </w:p>
    <w:p w:rsidR="000C1FFC" w:rsidRPr="000C1FFC" w:rsidRDefault="000C1FFC" w:rsidP="000C1FFC">
      <w:pPr>
        <w:spacing w:after="0" w:line="240" w:lineRule="auto"/>
        <w:ind w:firstLine="708"/>
        <w:jc w:val="both"/>
        <w:rPr>
          <w:rFonts w:ascii="Times New Roman" w:hAnsi="Times New Roman" w:cs="Times New Roman"/>
          <w:sz w:val="28"/>
          <w:szCs w:val="28"/>
        </w:rPr>
      </w:pPr>
      <w:r w:rsidRPr="000C1FFC">
        <w:rPr>
          <w:rFonts w:ascii="Times New Roman" w:hAnsi="Times New Roman" w:cs="Times New Roman"/>
          <w:sz w:val="28"/>
          <w:szCs w:val="28"/>
        </w:rPr>
        <w:t>Основная доля доходной части бюджета приходится на безвозмездные поступления от бюджетов других уровней. Отмечается увеличение удельного веса этого источника доходов в общей сумме с 45,6 % в 2019 году до 47,7 % в 2020 году.</w:t>
      </w:r>
      <w:r w:rsidRPr="000C1FFC">
        <w:rPr>
          <w:rFonts w:ascii="Times New Roman" w:hAnsi="Times New Roman" w:cs="Times New Roman"/>
          <w:sz w:val="24"/>
          <w:szCs w:val="24"/>
        </w:rPr>
        <w:t xml:space="preserve"> </w:t>
      </w:r>
    </w:p>
    <w:p w:rsidR="000C1FFC" w:rsidRPr="000C1FFC" w:rsidRDefault="000C1FFC" w:rsidP="000C1FFC">
      <w:pPr>
        <w:spacing w:line="240" w:lineRule="auto"/>
        <w:ind w:firstLine="708"/>
        <w:jc w:val="both"/>
        <w:rPr>
          <w:rFonts w:ascii="Times New Roman" w:eastAsia="Times New Roman" w:hAnsi="Times New Roman" w:cs="Times New Roman"/>
          <w:bCs/>
          <w:sz w:val="28"/>
          <w:szCs w:val="28"/>
          <w:lang w:eastAsia="ru-RU"/>
        </w:rPr>
      </w:pPr>
      <w:r w:rsidRPr="000C1FFC">
        <w:rPr>
          <w:rFonts w:ascii="Times New Roman" w:eastAsia="Times New Roman" w:hAnsi="Times New Roman" w:cs="Times New Roman"/>
          <w:bCs/>
          <w:sz w:val="28"/>
          <w:szCs w:val="28"/>
          <w:lang w:eastAsia="ru-RU"/>
        </w:rPr>
        <w:t>Расходы бюджета муниципального образования на душу населения за период с 2019 по 2020 годы уменьшились на 57,3  процента. Показатели расходов бюджета за рассматриваемый период отражены в таблице 4</w:t>
      </w:r>
    </w:p>
    <w:p w:rsidR="00230B98" w:rsidRDefault="00230B98" w:rsidP="00A546DA">
      <w:pPr>
        <w:jc w:val="right"/>
        <w:rPr>
          <w:rFonts w:ascii="Times New Roman" w:eastAsia="Times New Roman" w:hAnsi="Times New Roman" w:cs="Times New Roman"/>
          <w:bCs/>
          <w:sz w:val="24"/>
          <w:szCs w:val="24"/>
          <w:lang w:eastAsia="ru-RU"/>
        </w:rPr>
      </w:pPr>
    </w:p>
    <w:p w:rsidR="00230B98" w:rsidRDefault="00230B98" w:rsidP="00A546DA">
      <w:pPr>
        <w:jc w:val="right"/>
        <w:rPr>
          <w:rFonts w:ascii="Times New Roman" w:eastAsia="Times New Roman" w:hAnsi="Times New Roman" w:cs="Times New Roman"/>
          <w:bCs/>
          <w:sz w:val="24"/>
          <w:szCs w:val="24"/>
          <w:lang w:eastAsia="ru-RU"/>
        </w:rPr>
      </w:pPr>
    </w:p>
    <w:p w:rsidR="004B6A86" w:rsidRPr="00040417" w:rsidRDefault="009F52CA" w:rsidP="00A546DA">
      <w:pPr>
        <w:jc w:val="right"/>
        <w:rPr>
          <w:rFonts w:ascii="Times New Roman" w:eastAsia="Times New Roman" w:hAnsi="Times New Roman" w:cs="Times New Roman"/>
          <w:bCs/>
          <w:sz w:val="24"/>
          <w:szCs w:val="24"/>
          <w:lang w:eastAsia="ru-RU"/>
        </w:rPr>
      </w:pPr>
      <w:r w:rsidRPr="00040417">
        <w:rPr>
          <w:rFonts w:ascii="Times New Roman" w:eastAsia="Times New Roman" w:hAnsi="Times New Roman" w:cs="Times New Roman"/>
          <w:bCs/>
          <w:sz w:val="24"/>
          <w:szCs w:val="24"/>
          <w:lang w:eastAsia="ru-RU"/>
        </w:rPr>
        <w:t>Т</w:t>
      </w:r>
      <w:r w:rsidR="00040417" w:rsidRPr="00040417">
        <w:rPr>
          <w:rFonts w:ascii="Times New Roman" w:eastAsia="Times New Roman" w:hAnsi="Times New Roman" w:cs="Times New Roman"/>
          <w:bCs/>
          <w:sz w:val="24"/>
          <w:szCs w:val="24"/>
          <w:lang w:eastAsia="ru-RU"/>
        </w:rPr>
        <w:t>аблица</w:t>
      </w:r>
      <w:r>
        <w:rPr>
          <w:rFonts w:ascii="Times New Roman" w:eastAsia="Times New Roman" w:hAnsi="Times New Roman" w:cs="Times New Roman"/>
          <w:bCs/>
          <w:sz w:val="24"/>
          <w:szCs w:val="24"/>
          <w:lang w:eastAsia="ru-RU"/>
        </w:rPr>
        <w:t xml:space="preserve"> 4.5.</w:t>
      </w:r>
      <w:r w:rsidR="00271F50">
        <w:rPr>
          <w:rFonts w:ascii="Times New Roman" w:eastAsia="Times New Roman" w:hAnsi="Times New Roman" w:cs="Times New Roman"/>
          <w:bCs/>
          <w:sz w:val="24"/>
          <w:szCs w:val="24"/>
          <w:lang w:eastAsia="ru-RU"/>
        </w:rPr>
        <w:t>3</w:t>
      </w:r>
    </w:p>
    <w:p w:rsidR="007F3788" w:rsidRPr="00D83A3B" w:rsidRDefault="007F3788" w:rsidP="007F3788">
      <w:pPr>
        <w:spacing w:after="0" w:line="240" w:lineRule="auto"/>
        <w:jc w:val="center"/>
        <w:rPr>
          <w:rFonts w:ascii="Times New Roman" w:eastAsia="Times New Roman" w:hAnsi="Times New Roman" w:cs="Times New Roman"/>
          <w:b/>
          <w:sz w:val="28"/>
          <w:szCs w:val="28"/>
          <w:lang w:eastAsia="ru-RU"/>
        </w:rPr>
      </w:pPr>
      <w:r w:rsidRPr="00D83A3B">
        <w:rPr>
          <w:rFonts w:ascii="Times New Roman" w:eastAsia="Times New Roman" w:hAnsi="Times New Roman" w:cs="Times New Roman"/>
          <w:b/>
          <w:sz w:val="28"/>
          <w:szCs w:val="28"/>
          <w:lang w:eastAsia="ru-RU"/>
        </w:rPr>
        <w:t>Расходы бюджета муниципального образования в расчете на душу населения</w:t>
      </w:r>
    </w:p>
    <w:p w:rsidR="007F3788" w:rsidRPr="007F3788" w:rsidRDefault="007F3788" w:rsidP="007F3788">
      <w:pPr>
        <w:spacing w:after="0" w:line="240" w:lineRule="auto"/>
        <w:jc w:val="center"/>
        <w:rPr>
          <w:rFonts w:ascii="Times New Roman" w:eastAsia="Times New Roman" w:hAnsi="Times New Roman" w:cs="Times New Roman"/>
          <w:b/>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2"/>
        <w:gridCol w:w="1232"/>
        <w:gridCol w:w="1276"/>
        <w:gridCol w:w="1409"/>
      </w:tblGrid>
      <w:tr w:rsidR="000C1FFC" w:rsidRPr="000C1FFC" w:rsidTr="00483116">
        <w:trPr>
          <w:tblHeader/>
          <w:jc w:val="center"/>
        </w:trPr>
        <w:tc>
          <w:tcPr>
            <w:tcW w:w="5272" w:type="dxa"/>
          </w:tcPr>
          <w:p w:rsidR="000C1FFC" w:rsidRPr="000C1FFC" w:rsidRDefault="000C1FFC" w:rsidP="000C1FFC">
            <w:pPr>
              <w:spacing w:after="0" w:line="240" w:lineRule="auto"/>
              <w:jc w:val="center"/>
              <w:rPr>
                <w:rFonts w:ascii="Times New Roman" w:eastAsia="Times New Roman" w:hAnsi="Times New Roman" w:cs="Times New Roman"/>
                <w:b/>
                <w:sz w:val="24"/>
                <w:szCs w:val="24"/>
                <w:lang w:eastAsia="ru-RU"/>
              </w:rPr>
            </w:pPr>
          </w:p>
          <w:p w:rsidR="000C1FFC" w:rsidRPr="000C1FFC" w:rsidRDefault="000C1FFC" w:rsidP="000C1FFC">
            <w:pPr>
              <w:spacing w:after="0" w:line="240" w:lineRule="auto"/>
              <w:jc w:val="center"/>
              <w:rPr>
                <w:rFonts w:ascii="Times New Roman" w:eastAsia="Times New Roman" w:hAnsi="Times New Roman" w:cs="Times New Roman"/>
                <w:b/>
                <w:sz w:val="24"/>
                <w:szCs w:val="24"/>
                <w:lang w:eastAsia="ru-RU"/>
              </w:rPr>
            </w:pPr>
            <w:r w:rsidRPr="000C1FFC">
              <w:rPr>
                <w:rFonts w:ascii="Times New Roman" w:eastAsia="Times New Roman" w:hAnsi="Times New Roman" w:cs="Times New Roman"/>
                <w:b/>
                <w:sz w:val="24"/>
                <w:szCs w:val="24"/>
                <w:lang w:eastAsia="ru-RU"/>
              </w:rPr>
              <w:t>Показатели</w:t>
            </w:r>
          </w:p>
        </w:tc>
        <w:tc>
          <w:tcPr>
            <w:tcW w:w="1232" w:type="dxa"/>
          </w:tcPr>
          <w:p w:rsidR="000C1FFC" w:rsidRPr="000C1FFC" w:rsidRDefault="000C1FFC" w:rsidP="000C1FFC">
            <w:pPr>
              <w:spacing w:after="0" w:line="240" w:lineRule="auto"/>
              <w:jc w:val="center"/>
              <w:rPr>
                <w:rFonts w:ascii="Times New Roman" w:eastAsia="Times New Roman" w:hAnsi="Times New Roman" w:cs="Times New Roman"/>
                <w:b/>
                <w:sz w:val="24"/>
                <w:szCs w:val="24"/>
                <w:lang w:eastAsia="ru-RU"/>
              </w:rPr>
            </w:pPr>
          </w:p>
          <w:p w:rsidR="000C1FFC" w:rsidRPr="000C1FFC" w:rsidRDefault="000C1FFC" w:rsidP="000C1FFC">
            <w:pPr>
              <w:spacing w:after="0" w:line="240" w:lineRule="auto"/>
              <w:jc w:val="center"/>
              <w:rPr>
                <w:rFonts w:ascii="Times New Roman" w:eastAsia="Times New Roman" w:hAnsi="Times New Roman" w:cs="Times New Roman"/>
                <w:b/>
                <w:sz w:val="24"/>
                <w:szCs w:val="24"/>
                <w:lang w:eastAsia="ru-RU"/>
              </w:rPr>
            </w:pPr>
            <w:r w:rsidRPr="000C1FFC">
              <w:rPr>
                <w:rFonts w:ascii="Times New Roman" w:eastAsia="Times New Roman" w:hAnsi="Times New Roman" w:cs="Times New Roman"/>
                <w:b/>
                <w:sz w:val="24"/>
                <w:szCs w:val="24"/>
                <w:lang w:eastAsia="ru-RU"/>
              </w:rPr>
              <w:t>2019 г.</w:t>
            </w:r>
          </w:p>
        </w:tc>
        <w:tc>
          <w:tcPr>
            <w:tcW w:w="1276" w:type="dxa"/>
          </w:tcPr>
          <w:p w:rsidR="000C1FFC" w:rsidRPr="000C1FFC" w:rsidRDefault="000C1FFC" w:rsidP="000C1FFC">
            <w:pPr>
              <w:spacing w:after="0" w:line="240" w:lineRule="auto"/>
              <w:jc w:val="center"/>
              <w:rPr>
                <w:rFonts w:ascii="Times New Roman" w:eastAsia="Times New Roman" w:hAnsi="Times New Roman" w:cs="Times New Roman"/>
                <w:b/>
                <w:sz w:val="24"/>
                <w:szCs w:val="24"/>
                <w:lang w:eastAsia="ru-RU"/>
              </w:rPr>
            </w:pPr>
          </w:p>
          <w:p w:rsidR="000C1FFC" w:rsidRPr="000C1FFC" w:rsidRDefault="000C1FFC" w:rsidP="000C1FFC">
            <w:pPr>
              <w:spacing w:after="0" w:line="240" w:lineRule="auto"/>
              <w:jc w:val="center"/>
              <w:rPr>
                <w:rFonts w:ascii="Times New Roman" w:eastAsia="Times New Roman" w:hAnsi="Times New Roman" w:cs="Times New Roman"/>
                <w:b/>
                <w:sz w:val="24"/>
                <w:szCs w:val="24"/>
                <w:lang w:eastAsia="ru-RU"/>
              </w:rPr>
            </w:pPr>
            <w:r w:rsidRPr="000C1FFC">
              <w:rPr>
                <w:rFonts w:ascii="Times New Roman" w:eastAsia="Times New Roman" w:hAnsi="Times New Roman" w:cs="Times New Roman"/>
                <w:b/>
                <w:sz w:val="24"/>
                <w:szCs w:val="24"/>
                <w:lang w:eastAsia="ru-RU"/>
              </w:rPr>
              <w:t>2020г.</w:t>
            </w:r>
          </w:p>
        </w:tc>
        <w:tc>
          <w:tcPr>
            <w:tcW w:w="1409" w:type="dxa"/>
          </w:tcPr>
          <w:p w:rsidR="000C1FFC" w:rsidRPr="000C1FFC" w:rsidRDefault="000C1FFC" w:rsidP="000C1FFC">
            <w:pPr>
              <w:spacing w:after="0" w:line="240" w:lineRule="auto"/>
              <w:jc w:val="center"/>
              <w:rPr>
                <w:rFonts w:ascii="Times New Roman" w:eastAsia="Times New Roman" w:hAnsi="Times New Roman" w:cs="Times New Roman"/>
                <w:b/>
                <w:sz w:val="24"/>
                <w:szCs w:val="24"/>
                <w:lang w:eastAsia="ru-RU"/>
              </w:rPr>
            </w:pPr>
          </w:p>
          <w:p w:rsidR="000C1FFC" w:rsidRPr="000C1FFC" w:rsidRDefault="000C1FFC" w:rsidP="000C1FFC">
            <w:pPr>
              <w:spacing w:after="0" w:line="240" w:lineRule="auto"/>
              <w:jc w:val="center"/>
              <w:rPr>
                <w:rFonts w:ascii="Times New Roman" w:eastAsia="Times New Roman" w:hAnsi="Times New Roman" w:cs="Times New Roman"/>
                <w:b/>
                <w:sz w:val="24"/>
                <w:szCs w:val="24"/>
                <w:lang w:eastAsia="ru-RU"/>
              </w:rPr>
            </w:pPr>
            <w:r w:rsidRPr="000C1FFC">
              <w:rPr>
                <w:rFonts w:ascii="Times New Roman" w:eastAsia="Times New Roman" w:hAnsi="Times New Roman" w:cs="Times New Roman"/>
                <w:b/>
                <w:sz w:val="24"/>
                <w:szCs w:val="24"/>
                <w:lang w:eastAsia="ru-RU"/>
              </w:rPr>
              <w:t>на 01.11.2021</w:t>
            </w:r>
          </w:p>
        </w:tc>
      </w:tr>
      <w:tr w:rsidR="000C1FFC" w:rsidRPr="000C1FFC" w:rsidTr="00483116">
        <w:trPr>
          <w:jc w:val="center"/>
        </w:trPr>
        <w:tc>
          <w:tcPr>
            <w:tcW w:w="5272" w:type="dxa"/>
          </w:tcPr>
          <w:p w:rsidR="000C1FFC" w:rsidRPr="000C1FFC" w:rsidRDefault="000C1FFC" w:rsidP="000C1FFC">
            <w:pPr>
              <w:spacing w:after="0" w:line="240" w:lineRule="auto"/>
              <w:rPr>
                <w:rFonts w:ascii="Times New Roman" w:eastAsia="Times New Roman" w:hAnsi="Times New Roman" w:cs="Times New Roman"/>
                <w:sz w:val="24"/>
                <w:szCs w:val="24"/>
                <w:lang w:eastAsia="ru-RU"/>
              </w:rPr>
            </w:pPr>
            <w:r w:rsidRPr="000C1FFC">
              <w:rPr>
                <w:rFonts w:ascii="Times New Roman" w:eastAsia="Times New Roman" w:hAnsi="Times New Roman" w:cs="Times New Roman"/>
                <w:sz w:val="24"/>
                <w:szCs w:val="24"/>
                <w:lang w:eastAsia="ru-RU"/>
              </w:rPr>
              <w:t>Расходы бюджета (тыс. руб.)</w:t>
            </w:r>
          </w:p>
        </w:tc>
        <w:tc>
          <w:tcPr>
            <w:tcW w:w="1232" w:type="dxa"/>
          </w:tcPr>
          <w:p w:rsidR="000C1FFC" w:rsidRPr="000C1FFC" w:rsidRDefault="000C1FFC" w:rsidP="000C1FFC">
            <w:pPr>
              <w:jc w:val="center"/>
              <w:rPr>
                <w:rFonts w:ascii="Times New Roman" w:hAnsi="Times New Roman" w:cs="Times New Roman"/>
                <w:color w:val="FF0000"/>
                <w:sz w:val="24"/>
                <w:szCs w:val="24"/>
              </w:rPr>
            </w:pPr>
            <w:r w:rsidRPr="000C1FFC">
              <w:rPr>
                <w:rFonts w:ascii="Times New Roman" w:hAnsi="Times New Roman" w:cs="Times New Roman"/>
                <w:color w:val="000000" w:themeColor="text1"/>
                <w:sz w:val="24"/>
                <w:szCs w:val="24"/>
              </w:rPr>
              <w:t>143 587,3</w:t>
            </w:r>
          </w:p>
        </w:tc>
        <w:tc>
          <w:tcPr>
            <w:tcW w:w="1276" w:type="dxa"/>
          </w:tcPr>
          <w:p w:rsidR="000C1FFC" w:rsidRPr="000C1FFC" w:rsidRDefault="000C1FFC" w:rsidP="000C1FFC">
            <w:pPr>
              <w:jc w:val="center"/>
              <w:rPr>
                <w:rFonts w:ascii="Times New Roman" w:hAnsi="Times New Roman" w:cs="Times New Roman"/>
                <w:sz w:val="24"/>
                <w:szCs w:val="24"/>
              </w:rPr>
            </w:pPr>
            <w:r w:rsidRPr="000C1FFC">
              <w:rPr>
                <w:rFonts w:ascii="Times New Roman" w:hAnsi="Times New Roman" w:cs="Times New Roman"/>
                <w:sz w:val="24"/>
                <w:szCs w:val="24"/>
              </w:rPr>
              <w:t>148 545,6</w:t>
            </w:r>
          </w:p>
        </w:tc>
        <w:tc>
          <w:tcPr>
            <w:tcW w:w="1409" w:type="dxa"/>
          </w:tcPr>
          <w:p w:rsidR="000C1FFC" w:rsidRPr="000C1FFC" w:rsidRDefault="000C1FFC" w:rsidP="000C1FFC">
            <w:pPr>
              <w:jc w:val="center"/>
              <w:rPr>
                <w:rFonts w:ascii="Times New Roman" w:hAnsi="Times New Roman" w:cs="Times New Roman"/>
                <w:sz w:val="24"/>
                <w:szCs w:val="24"/>
              </w:rPr>
            </w:pPr>
            <w:r w:rsidRPr="000C1FFC">
              <w:rPr>
                <w:rFonts w:ascii="Times New Roman" w:hAnsi="Times New Roman" w:cs="Times New Roman"/>
                <w:sz w:val="24"/>
                <w:szCs w:val="24"/>
              </w:rPr>
              <w:t>142 269,4</w:t>
            </w:r>
          </w:p>
        </w:tc>
      </w:tr>
      <w:tr w:rsidR="000C1FFC" w:rsidRPr="000C1FFC" w:rsidTr="00483116">
        <w:trPr>
          <w:jc w:val="center"/>
        </w:trPr>
        <w:tc>
          <w:tcPr>
            <w:tcW w:w="5272" w:type="dxa"/>
          </w:tcPr>
          <w:p w:rsidR="000C1FFC" w:rsidRPr="000C1FFC" w:rsidRDefault="000C1FFC" w:rsidP="000C1FFC">
            <w:pPr>
              <w:spacing w:after="0" w:line="240" w:lineRule="auto"/>
              <w:rPr>
                <w:rFonts w:ascii="Times New Roman" w:eastAsia="Times New Roman" w:hAnsi="Times New Roman" w:cs="Times New Roman"/>
                <w:sz w:val="24"/>
                <w:szCs w:val="24"/>
                <w:lang w:eastAsia="ru-RU"/>
              </w:rPr>
            </w:pPr>
            <w:r w:rsidRPr="000C1FFC">
              <w:rPr>
                <w:rFonts w:ascii="Times New Roman" w:eastAsia="Times New Roman" w:hAnsi="Times New Roman" w:cs="Times New Roman"/>
                <w:sz w:val="24"/>
                <w:szCs w:val="24"/>
                <w:lang w:eastAsia="ru-RU"/>
              </w:rPr>
              <w:t>Среднегодовая численность населения (тыс. чел.)</w:t>
            </w:r>
          </w:p>
        </w:tc>
        <w:tc>
          <w:tcPr>
            <w:tcW w:w="1232" w:type="dxa"/>
            <w:vAlign w:val="center"/>
          </w:tcPr>
          <w:p w:rsidR="000C1FFC" w:rsidRPr="000C1FFC" w:rsidRDefault="000C1FFC" w:rsidP="000C1FFC">
            <w:pPr>
              <w:jc w:val="center"/>
              <w:rPr>
                <w:rFonts w:ascii="Times New Roman" w:hAnsi="Times New Roman" w:cs="Times New Roman"/>
                <w:color w:val="FF0000"/>
                <w:sz w:val="24"/>
                <w:szCs w:val="24"/>
              </w:rPr>
            </w:pPr>
            <w:r w:rsidRPr="000C1FFC">
              <w:rPr>
                <w:rFonts w:ascii="Times New Roman" w:hAnsi="Times New Roman" w:cs="Times New Roman"/>
                <w:color w:val="000000" w:themeColor="text1"/>
                <w:sz w:val="24"/>
                <w:szCs w:val="24"/>
              </w:rPr>
              <w:t>41 469</w:t>
            </w:r>
          </w:p>
        </w:tc>
        <w:tc>
          <w:tcPr>
            <w:tcW w:w="1276" w:type="dxa"/>
            <w:vAlign w:val="center"/>
          </w:tcPr>
          <w:p w:rsidR="000C1FFC" w:rsidRPr="000C1FFC" w:rsidRDefault="000C1FFC" w:rsidP="000C1FFC">
            <w:pPr>
              <w:jc w:val="center"/>
              <w:rPr>
                <w:rFonts w:ascii="Times New Roman" w:hAnsi="Times New Roman" w:cs="Times New Roman"/>
                <w:color w:val="222222"/>
                <w:sz w:val="24"/>
                <w:szCs w:val="24"/>
              </w:rPr>
            </w:pPr>
            <w:r w:rsidRPr="000C1FFC">
              <w:rPr>
                <w:rFonts w:ascii="Times New Roman" w:hAnsi="Times New Roman" w:cs="Times New Roman"/>
                <w:color w:val="222222"/>
                <w:sz w:val="24"/>
                <w:szCs w:val="24"/>
              </w:rPr>
              <w:t>42 728</w:t>
            </w:r>
          </w:p>
        </w:tc>
        <w:tc>
          <w:tcPr>
            <w:tcW w:w="1409" w:type="dxa"/>
            <w:vAlign w:val="center"/>
          </w:tcPr>
          <w:p w:rsidR="000C1FFC" w:rsidRPr="000C1FFC" w:rsidRDefault="000C1FFC" w:rsidP="000C1FFC">
            <w:pPr>
              <w:jc w:val="center"/>
              <w:rPr>
                <w:rFonts w:ascii="Times New Roman" w:hAnsi="Times New Roman" w:cs="Times New Roman"/>
                <w:color w:val="222222"/>
                <w:sz w:val="24"/>
                <w:szCs w:val="24"/>
              </w:rPr>
            </w:pPr>
            <w:r w:rsidRPr="000C1FFC">
              <w:rPr>
                <w:rFonts w:ascii="Times New Roman" w:hAnsi="Times New Roman" w:cs="Times New Roman"/>
                <w:color w:val="222222"/>
                <w:sz w:val="24"/>
                <w:szCs w:val="24"/>
              </w:rPr>
              <w:t>43 549</w:t>
            </w:r>
          </w:p>
        </w:tc>
      </w:tr>
      <w:tr w:rsidR="000C1FFC" w:rsidRPr="000C1FFC" w:rsidTr="00483116">
        <w:trPr>
          <w:trHeight w:val="729"/>
          <w:jc w:val="center"/>
        </w:trPr>
        <w:tc>
          <w:tcPr>
            <w:tcW w:w="5272" w:type="dxa"/>
          </w:tcPr>
          <w:p w:rsidR="000C1FFC" w:rsidRPr="000C1FFC" w:rsidRDefault="000C1FFC" w:rsidP="000C1FFC">
            <w:pPr>
              <w:spacing w:after="0" w:line="240" w:lineRule="auto"/>
              <w:rPr>
                <w:rFonts w:ascii="Times New Roman" w:eastAsia="Times New Roman" w:hAnsi="Times New Roman" w:cs="Times New Roman"/>
                <w:sz w:val="24"/>
                <w:szCs w:val="24"/>
                <w:lang w:eastAsia="ru-RU"/>
              </w:rPr>
            </w:pPr>
            <w:r w:rsidRPr="000C1FFC">
              <w:rPr>
                <w:rFonts w:ascii="Times New Roman" w:eastAsia="Times New Roman" w:hAnsi="Times New Roman" w:cs="Times New Roman"/>
                <w:sz w:val="24"/>
                <w:szCs w:val="24"/>
                <w:lang w:eastAsia="ru-RU"/>
              </w:rPr>
              <w:t>Расходы бюджета муниципального образования на душу населения (тыс. руб.)</w:t>
            </w:r>
          </w:p>
        </w:tc>
        <w:tc>
          <w:tcPr>
            <w:tcW w:w="1232" w:type="dxa"/>
            <w:vAlign w:val="center"/>
          </w:tcPr>
          <w:p w:rsidR="000C1FFC" w:rsidRPr="000C1FFC" w:rsidRDefault="000C1FFC" w:rsidP="000C1FFC">
            <w:pPr>
              <w:spacing w:after="0" w:line="240" w:lineRule="auto"/>
              <w:jc w:val="center"/>
              <w:rPr>
                <w:rFonts w:ascii="Times New Roman" w:eastAsia="Times New Roman" w:hAnsi="Times New Roman" w:cs="Times New Roman"/>
                <w:color w:val="FF0000"/>
                <w:sz w:val="24"/>
                <w:szCs w:val="24"/>
                <w:lang w:eastAsia="ru-RU"/>
              </w:rPr>
            </w:pPr>
            <w:r w:rsidRPr="000C1FFC">
              <w:rPr>
                <w:rFonts w:ascii="Times New Roman" w:eastAsia="Times New Roman" w:hAnsi="Times New Roman" w:cs="Times New Roman"/>
                <w:color w:val="000000" w:themeColor="text1"/>
                <w:sz w:val="24"/>
                <w:szCs w:val="24"/>
                <w:lang w:eastAsia="ru-RU"/>
              </w:rPr>
              <w:t>3,46</w:t>
            </w:r>
          </w:p>
        </w:tc>
        <w:tc>
          <w:tcPr>
            <w:tcW w:w="1276" w:type="dxa"/>
            <w:vAlign w:val="center"/>
          </w:tcPr>
          <w:p w:rsidR="000C1FFC" w:rsidRPr="000C1FFC" w:rsidRDefault="000C1FFC" w:rsidP="000C1FFC">
            <w:pPr>
              <w:spacing w:after="0" w:line="240" w:lineRule="auto"/>
              <w:jc w:val="center"/>
              <w:rPr>
                <w:rFonts w:ascii="Times New Roman" w:eastAsia="Times New Roman" w:hAnsi="Times New Roman" w:cs="Times New Roman"/>
                <w:sz w:val="24"/>
                <w:szCs w:val="24"/>
                <w:lang w:eastAsia="ru-RU"/>
              </w:rPr>
            </w:pPr>
            <w:r w:rsidRPr="000C1FFC">
              <w:rPr>
                <w:rFonts w:ascii="Times New Roman" w:eastAsia="Times New Roman" w:hAnsi="Times New Roman" w:cs="Times New Roman"/>
                <w:sz w:val="24"/>
                <w:szCs w:val="24"/>
                <w:lang w:eastAsia="ru-RU"/>
              </w:rPr>
              <w:t>3,47</w:t>
            </w:r>
          </w:p>
        </w:tc>
        <w:tc>
          <w:tcPr>
            <w:tcW w:w="1409" w:type="dxa"/>
            <w:vAlign w:val="center"/>
          </w:tcPr>
          <w:p w:rsidR="000C1FFC" w:rsidRPr="000C1FFC" w:rsidRDefault="000C1FFC" w:rsidP="000C1FFC">
            <w:pPr>
              <w:spacing w:after="0" w:line="240" w:lineRule="auto"/>
              <w:jc w:val="center"/>
              <w:rPr>
                <w:rFonts w:ascii="Times New Roman" w:eastAsia="Times New Roman" w:hAnsi="Times New Roman" w:cs="Times New Roman"/>
                <w:sz w:val="24"/>
                <w:szCs w:val="24"/>
                <w:lang w:eastAsia="ru-RU"/>
              </w:rPr>
            </w:pPr>
            <w:r w:rsidRPr="000C1FFC">
              <w:rPr>
                <w:rFonts w:ascii="Times New Roman" w:eastAsia="Times New Roman" w:hAnsi="Times New Roman" w:cs="Times New Roman"/>
                <w:sz w:val="24"/>
                <w:szCs w:val="24"/>
                <w:lang w:eastAsia="ru-RU"/>
              </w:rPr>
              <w:t>3,26</w:t>
            </w:r>
          </w:p>
        </w:tc>
      </w:tr>
    </w:tbl>
    <w:p w:rsidR="00026AAD" w:rsidRDefault="00026AAD" w:rsidP="00026AAD">
      <w:pPr>
        <w:rPr>
          <w:rFonts w:ascii="Times New Roman" w:hAnsi="Times New Roman" w:cs="Times New Roman"/>
          <w:sz w:val="24"/>
          <w:szCs w:val="24"/>
        </w:rPr>
      </w:pPr>
      <w:r w:rsidRPr="00394406">
        <w:rPr>
          <w:rFonts w:ascii="Times New Roman" w:hAnsi="Times New Roman" w:cs="Times New Roman"/>
          <w:sz w:val="24"/>
          <w:szCs w:val="24"/>
        </w:rPr>
        <w:t xml:space="preserve">*данные </w:t>
      </w:r>
      <w:r>
        <w:rPr>
          <w:rFonts w:ascii="Times New Roman" w:hAnsi="Times New Roman" w:cs="Times New Roman"/>
          <w:sz w:val="24"/>
          <w:szCs w:val="24"/>
        </w:rPr>
        <w:t>из бюджета г. Карабулак</w:t>
      </w:r>
    </w:p>
    <w:p w:rsidR="00230B98" w:rsidRDefault="00230B98" w:rsidP="00026AAD">
      <w:pPr>
        <w:rPr>
          <w:rFonts w:ascii="Times New Roman" w:hAnsi="Times New Roman" w:cs="Times New Roman"/>
          <w:sz w:val="28"/>
          <w:szCs w:val="28"/>
        </w:rPr>
      </w:pPr>
    </w:p>
    <w:p w:rsidR="002A6362" w:rsidRPr="007A5475" w:rsidRDefault="00DD527F" w:rsidP="00A546DA">
      <w:pPr>
        <w:spacing w:after="0" w:line="240" w:lineRule="auto"/>
        <w:ind w:firstLine="708"/>
        <w:jc w:val="both"/>
        <w:rPr>
          <w:rFonts w:ascii="Times New Roman" w:eastAsia="Times New Roman" w:hAnsi="Times New Roman" w:cs="Times New Roman"/>
          <w:b/>
          <w:sz w:val="24"/>
          <w:szCs w:val="24"/>
          <w:lang w:eastAsia="ru-RU"/>
        </w:rPr>
      </w:pPr>
      <w:r w:rsidRPr="007A5475">
        <w:rPr>
          <w:rFonts w:ascii="Times New Roman" w:eastAsia="Times New Roman" w:hAnsi="Times New Roman" w:cs="Times New Roman"/>
          <w:sz w:val="28"/>
          <w:szCs w:val="28"/>
          <w:lang w:eastAsia="ru-RU"/>
        </w:rPr>
        <w:t xml:space="preserve">Основными расходными статьями бюджета на протяжении ряда лет остается финансирование социально-культурной сферы (образование, культура, здравоохранение и социальная политика) и жилищно-коммунального хозяйства. </w:t>
      </w:r>
    </w:p>
    <w:p w:rsidR="00DD527F" w:rsidRDefault="00DD527F" w:rsidP="00DD527F">
      <w:pPr>
        <w:spacing w:after="0"/>
        <w:jc w:val="center"/>
        <w:rPr>
          <w:rFonts w:ascii="Times New Roman" w:eastAsia="Times New Roman" w:hAnsi="Times New Roman" w:cs="Times New Roman"/>
          <w:b/>
          <w:sz w:val="24"/>
          <w:szCs w:val="24"/>
          <w:lang w:eastAsia="ru-RU"/>
        </w:rPr>
      </w:pPr>
    </w:p>
    <w:p w:rsidR="00230B98" w:rsidRDefault="00230B98" w:rsidP="00DD527F">
      <w:pPr>
        <w:spacing w:after="0"/>
        <w:jc w:val="center"/>
        <w:rPr>
          <w:rFonts w:ascii="Times New Roman" w:eastAsia="Times New Roman" w:hAnsi="Times New Roman" w:cs="Times New Roman"/>
          <w:b/>
          <w:sz w:val="24"/>
          <w:szCs w:val="24"/>
          <w:lang w:eastAsia="ru-RU"/>
        </w:rPr>
      </w:pPr>
    </w:p>
    <w:p w:rsidR="00230B98" w:rsidRDefault="00230B98" w:rsidP="00DD527F">
      <w:pPr>
        <w:spacing w:after="0"/>
        <w:jc w:val="center"/>
        <w:rPr>
          <w:rFonts w:ascii="Times New Roman" w:eastAsia="Times New Roman" w:hAnsi="Times New Roman" w:cs="Times New Roman"/>
          <w:b/>
          <w:sz w:val="24"/>
          <w:szCs w:val="24"/>
          <w:lang w:eastAsia="ru-RU"/>
        </w:rPr>
      </w:pPr>
    </w:p>
    <w:p w:rsidR="00230B98" w:rsidRDefault="00230B98" w:rsidP="00DD527F">
      <w:pPr>
        <w:spacing w:after="0"/>
        <w:jc w:val="center"/>
        <w:rPr>
          <w:rFonts w:ascii="Times New Roman" w:eastAsia="Times New Roman" w:hAnsi="Times New Roman" w:cs="Times New Roman"/>
          <w:b/>
          <w:sz w:val="24"/>
          <w:szCs w:val="24"/>
          <w:lang w:eastAsia="ru-RU"/>
        </w:rPr>
      </w:pPr>
    </w:p>
    <w:p w:rsidR="000C1FFC" w:rsidRDefault="000C1FFC" w:rsidP="00DD527F">
      <w:pPr>
        <w:spacing w:after="0"/>
        <w:jc w:val="center"/>
        <w:rPr>
          <w:rFonts w:ascii="Times New Roman" w:eastAsia="Times New Roman" w:hAnsi="Times New Roman" w:cs="Times New Roman"/>
          <w:b/>
          <w:sz w:val="24"/>
          <w:szCs w:val="24"/>
          <w:lang w:eastAsia="ru-RU"/>
        </w:rPr>
      </w:pPr>
    </w:p>
    <w:p w:rsidR="000C1FFC" w:rsidRDefault="000C1FFC" w:rsidP="00DD527F">
      <w:pPr>
        <w:spacing w:after="0"/>
        <w:jc w:val="center"/>
        <w:rPr>
          <w:rFonts w:ascii="Times New Roman" w:eastAsia="Times New Roman" w:hAnsi="Times New Roman" w:cs="Times New Roman"/>
          <w:b/>
          <w:sz w:val="24"/>
          <w:szCs w:val="24"/>
          <w:lang w:eastAsia="ru-RU"/>
        </w:rPr>
      </w:pPr>
    </w:p>
    <w:p w:rsidR="000C1FFC" w:rsidRDefault="000C1FFC" w:rsidP="00DD527F">
      <w:pPr>
        <w:spacing w:after="0"/>
        <w:jc w:val="center"/>
        <w:rPr>
          <w:rFonts w:ascii="Times New Roman" w:eastAsia="Times New Roman" w:hAnsi="Times New Roman" w:cs="Times New Roman"/>
          <w:b/>
          <w:sz w:val="24"/>
          <w:szCs w:val="24"/>
          <w:lang w:eastAsia="ru-RU"/>
        </w:rPr>
      </w:pPr>
    </w:p>
    <w:p w:rsidR="000C1FFC" w:rsidRDefault="000C1FFC" w:rsidP="00DD527F">
      <w:pPr>
        <w:spacing w:after="0"/>
        <w:jc w:val="center"/>
        <w:rPr>
          <w:rFonts w:ascii="Times New Roman" w:eastAsia="Times New Roman" w:hAnsi="Times New Roman" w:cs="Times New Roman"/>
          <w:b/>
          <w:sz w:val="24"/>
          <w:szCs w:val="24"/>
          <w:lang w:eastAsia="ru-RU"/>
        </w:rPr>
      </w:pPr>
    </w:p>
    <w:p w:rsidR="000C1FFC" w:rsidRDefault="000C1FFC" w:rsidP="00DD527F">
      <w:pPr>
        <w:spacing w:after="0"/>
        <w:jc w:val="center"/>
        <w:rPr>
          <w:rFonts w:ascii="Times New Roman" w:eastAsia="Times New Roman" w:hAnsi="Times New Roman" w:cs="Times New Roman"/>
          <w:b/>
          <w:sz w:val="24"/>
          <w:szCs w:val="24"/>
          <w:lang w:eastAsia="ru-RU"/>
        </w:rPr>
      </w:pPr>
    </w:p>
    <w:p w:rsidR="002A6362" w:rsidRDefault="009F52CA" w:rsidP="002A6362">
      <w:pPr>
        <w:spacing w:after="0" w:line="240" w:lineRule="auto"/>
        <w:jc w:val="right"/>
        <w:rPr>
          <w:rFonts w:ascii="Times New Roman" w:eastAsia="Times New Roman" w:hAnsi="Times New Roman" w:cs="Times New Roman"/>
          <w:sz w:val="24"/>
          <w:szCs w:val="24"/>
          <w:lang w:eastAsia="ru-RU"/>
        </w:rPr>
      </w:pPr>
      <w:r w:rsidRPr="002A6362">
        <w:rPr>
          <w:rFonts w:ascii="Times New Roman" w:eastAsia="Times New Roman" w:hAnsi="Times New Roman" w:cs="Times New Roman"/>
          <w:sz w:val="24"/>
          <w:szCs w:val="24"/>
          <w:lang w:eastAsia="ru-RU"/>
        </w:rPr>
        <w:lastRenderedPageBreak/>
        <w:t>Т</w:t>
      </w:r>
      <w:r w:rsidR="002A6362" w:rsidRPr="002A6362">
        <w:rPr>
          <w:rFonts w:ascii="Times New Roman" w:eastAsia="Times New Roman" w:hAnsi="Times New Roman" w:cs="Times New Roman"/>
          <w:sz w:val="24"/>
          <w:szCs w:val="24"/>
          <w:lang w:eastAsia="ru-RU"/>
        </w:rPr>
        <w:t>аблица</w:t>
      </w:r>
      <w:r>
        <w:rPr>
          <w:rFonts w:ascii="Times New Roman" w:eastAsia="Times New Roman" w:hAnsi="Times New Roman" w:cs="Times New Roman"/>
          <w:sz w:val="24"/>
          <w:szCs w:val="24"/>
          <w:lang w:eastAsia="ru-RU"/>
        </w:rPr>
        <w:t xml:space="preserve"> 4.5.</w:t>
      </w:r>
      <w:r w:rsidR="00271F50">
        <w:rPr>
          <w:rFonts w:ascii="Times New Roman" w:eastAsia="Times New Roman" w:hAnsi="Times New Roman" w:cs="Times New Roman"/>
          <w:sz w:val="24"/>
          <w:szCs w:val="24"/>
          <w:lang w:eastAsia="ru-RU"/>
        </w:rPr>
        <w:t>4</w:t>
      </w:r>
    </w:p>
    <w:p w:rsidR="00230B98" w:rsidRPr="002A6362" w:rsidRDefault="00230B98" w:rsidP="002A6362">
      <w:pPr>
        <w:spacing w:after="0" w:line="240" w:lineRule="auto"/>
        <w:jc w:val="right"/>
        <w:rPr>
          <w:rFonts w:ascii="Times New Roman" w:eastAsia="Times New Roman" w:hAnsi="Times New Roman" w:cs="Times New Roman"/>
          <w:sz w:val="24"/>
          <w:szCs w:val="24"/>
          <w:lang w:eastAsia="ru-RU"/>
        </w:rPr>
      </w:pPr>
    </w:p>
    <w:p w:rsidR="003C7087" w:rsidRDefault="003C7087" w:rsidP="003C7087">
      <w:pPr>
        <w:spacing w:after="0" w:line="240" w:lineRule="auto"/>
        <w:jc w:val="center"/>
        <w:rPr>
          <w:rFonts w:ascii="Times New Roman" w:eastAsia="Times New Roman" w:hAnsi="Times New Roman" w:cs="Times New Roman"/>
          <w:b/>
          <w:sz w:val="28"/>
          <w:szCs w:val="28"/>
          <w:lang w:eastAsia="ru-RU"/>
        </w:rPr>
      </w:pPr>
      <w:r w:rsidRPr="008C5FCE">
        <w:rPr>
          <w:rFonts w:ascii="Times New Roman" w:eastAsia="Times New Roman" w:hAnsi="Times New Roman" w:cs="Times New Roman"/>
          <w:b/>
          <w:sz w:val="28"/>
          <w:szCs w:val="28"/>
          <w:lang w:eastAsia="ru-RU"/>
        </w:rPr>
        <w:t xml:space="preserve">Отраслевая структура расходов бюджета муниципального образования </w:t>
      </w:r>
    </w:p>
    <w:p w:rsidR="00ED614D" w:rsidRDefault="00ED614D" w:rsidP="003C7087">
      <w:pPr>
        <w:spacing w:after="0" w:line="240" w:lineRule="auto"/>
        <w:jc w:val="center"/>
        <w:rPr>
          <w:rFonts w:ascii="Times New Roman" w:eastAsia="Times New Roman" w:hAnsi="Times New Roman" w:cs="Times New Roman"/>
          <w:b/>
          <w:sz w:val="28"/>
          <w:szCs w:val="28"/>
          <w:lang w:eastAsia="ru-RU"/>
        </w:rPr>
      </w:pPr>
    </w:p>
    <w:tbl>
      <w:tblPr>
        <w:tblW w:w="10389" w:type="dxa"/>
        <w:tblInd w:w="-601" w:type="dxa"/>
        <w:tblLayout w:type="fixed"/>
        <w:tblLook w:val="04A0" w:firstRow="1" w:lastRow="0" w:firstColumn="1" w:lastColumn="0" w:noHBand="0" w:noVBand="1"/>
      </w:tblPr>
      <w:tblGrid>
        <w:gridCol w:w="3403"/>
        <w:gridCol w:w="1275"/>
        <w:gridCol w:w="1161"/>
        <w:gridCol w:w="1249"/>
        <w:gridCol w:w="1019"/>
        <w:gridCol w:w="1249"/>
        <w:gridCol w:w="1033"/>
      </w:tblGrid>
      <w:tr w:rsidR="00ED614D" w:rsidRPr="00ED614D" w:rsidTr="00483116">
        <w:trPr>
          <w:trHeight w:val="288"/>
        </w:trPr>
        <w:tc>
          <w:tcPr>
            <w:tcW w:w="3403" w:type="dxa"/>
            <w:vMerge w:val="restart"/>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Наименование отрасли</w:t>
            </w:r>
          </w:p>
        </w:tc>
        <w:tc>
          <w:tcPr>
            <w:tcW w:w="2436" w:type="dxa"/>
            <w:gridSpan w:val="2"/>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2019 год</w:t>
            </w:r>
          </w:p>
        </w:tc>
        <w:tc>
          <w:tcPr>
            <w:tcW w:w="2268" w:type="dxa"/>
            <w:gridSpan w:val="2"/>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2020 год</w:t>
            </w:r>
          </w:p>
        </w:tc>
        <w:tc>
          <w:tcPr>
            <w:tcW w:w="2282" w:type="dxa"/>
            <w:gridSpan w:val="2"/>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на 01.11.2021 год</w:t>
            </w:r>
          </w:p>
        </w:tc>
      </w:tr>
      <w:tr w:rsidR="00ED614D" w:rsidRPr="00ED614D" w:rsidTr="00483116">
        <w:trPr>
          <w:trHeight w:val="528"/>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ED614D" w:rsidRPr="00ED614D" w:rsidRDefault="00ED614D" w:rsidP="00ED614D">
            <w:pPr>
              <w:rPr>
                <w:rFonts w:ascii="Times New Roman" w:hAnsi="Times New Roman" w:cs="Times New Roman"/>
                <w:b/>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тыс. руб.</w:t>
            </w:r>
          </w:p>
        </w:tc>
        <w:tc>
          <w:tcPr>
            <w:tcW w:w="1161"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Удел</w:t>
            </w:r>
            <w:proofErr w:type="gramStart"/>
            <w:r w:rsidRPr="00ED614D">
              <w:rPr>
                <w:rFonts w:ascii="Times New Roman" w:hAnsi="Times New Roman" w:cs="Times New Roman"/>
                <w:b/>
                <w:bCs/>
                <w:sz w:val="24"/>
                <w:szCs w:val="24"/>
              </w:rPr>
              <w:t>.</w:t>
            </w:r>
            <w:proofErr w:type="gramEnd"/>
            <w:r w:rsidRPr="00ED614D">
              <w:rPr>
                <w:rFonts w:ascii="Times New Roman" w:hAnsi="Times New Roman" w:cs="Times New Roman"/>
                <w:b/>
                <w:bCs/>
                <w:sz w:val="24"/>
                <w:szCs w:val="24"/>
              </w:rPr>
              <w:t xml:space="preserve"> </w:t>
            </w:r>
            <w:proofErr w:type="gramStart"/>
            <w:r w:rsidRPr="00ED614D">
              <w:rPr>
                <w:rFonts w:ascii="Times New Roman" w:hAnsi="Times New Roman" w:cs="Times New Roman"/>
                <w:b/>
                <w:bCs/>
                <w:sz w:val="24"/>
                <w:szCs w:val="24"/>
              </w:rPr>
              <w:t>в</w:t>
            </w:r>
            <w:proofErr w:type="gramEnd"/>
            <w:r w:rsidRPr="00ED614D">
              <w:rPr>
                <w:rFonts w:ascii="Times New Roman" w:hAnsi="Times New Roman" w:cs="Times New Roman"/>
                <w:b/>
                <w:bCs/>
                <w:sz w:val="24"/>
                <w:szCs w:val="24"/>
              </w:rPr>
              <w:t>ес.%</w:t>
            </w:r>
          </w:p>
        </w:tc>
        <w:tc>
          <w:tcPr>
            <w:tcW w:w="1249"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тыс. руб.</w:t>
            </w:r>
          </w:p>
        </w:tc>
        <w:tc>
          <w:tcPr>
            <w:tcW w:w="1019"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Удел</w:t>
            </w:r>
            <w:proofErr w:type="gramStart"/>
            <w:r w:rsidRPr="00ED614D">
              <w:rPr>
                <w:rFonts w:ascii="Times New Roman" w:hAnsi="Times New Roman" w:cs="Times New Roman"/>
                <w:b/>
                <w:bCs/>
                <w:sz w:val="24"/>
                <w:szCs w:val="24"/>
              </w:rPr>
              <w:t>.</w:t>
            </w:r>
            <w:proofErr w:type="gramEnd"/>
            <w:r w:rsidRPr="00ED614D">
              <w:rPr>
                <w:rFonts w:ascii="Times New Roman" w:hAnsi="Times New Roman" w:cs="Times New Roman"/>
                <w:b/>
                <w:bCs/>
                <w:sz w:val="24"/>
                <w:szCs w:val="24"/>
              </w:rPr>
              <w:t xml:space="preserve"> </w:t>
            </w:r>
            <w:proofErr w:type="gramStart"/>
            <w:r w:rsidRPr="00ED614D">
              <w:rPr>
                <w:rFonts w:ascii="Times New Roman" w:hAnsi="Times New Roman" w:cs="Times New Roman"/>
                <w:b/>
                <w:bCs/>
                <w:sz w:val="24"/>
                <w:szCs w:val="24"/>
              </w:rPr>
              <w:t>в</w:t>
            </w:r>
            <w:proofErr w:type="gramEnd"/>
            <w:r w:rsidRPr="00ED614D">
              <w:rPr>
                <w:rFonts w:ascii="Times New Roman" w:hAnsi="Times New Roman" w:cs="Times New Roman"/>
                <w:b/>
                <w:bCs/>
                <w:sz w:val="24"/>
                <w:szCs w:val="24"/>
              </w:rPr>
              <w:t>ес.%</w:t>
            </w:r>
          </w:p>
        </w:tc>
        <w:tc>
          <w:tcPr>
            <w:tcW w:w="1249"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тыс. руб.</w:t>
            </w:r>
          </w:p>
        </w:tc>
        <w:tc>
          <w:tcPr>
            <w:tcW w:w="103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Удел</w:t>
            </w:r>
            <w:proofErr w:type="gramStart"/>
            <w:r w:rsidRPr="00ED614D">
              <w:rPr>
                <w:rFonts w:ascii="Times New Roman" w:hAnsi="Times New Roman" w:cs="Times New Roman"/>
                <w:b/>
                <w:bCs/>
                <w:sz w:val="24"/>
                <w:szCs w:val="24"/>
              </w:rPr>
              <w:t>.</w:t>
            </w:r>
            <w:proofErr w:type="gramEnd"/>
            <w:r w:rsidRPr="00ED614D">
              <w:rPr>
                <w:rFonts w:ascii="Times New Roman" w:hAnsi="Times New Roman" w:cs="Times New Roman"/>
                <w:b/>
                <w:bCs/>
                <w:sz w:val="24"/>
                <w:szCs w:val="24"/>
              </w:rPr>
              <w:t xml:space="preserve"> </w:t>
            </w:r>
            <w:proofErr w:type="gramStart"/>
            <w:r w:rsidRPr="00ED614D">
              <w:rPr>
                <w:rFonts w:ascii="Times New Roman" w:hAnsi="Times New Roman" w:cs="Times New Roman"/>
                <w:b/>
                <w:bCs/>
                <w:sz w:val="24"/>
                <w:szCs w:val="24"/>
              </w:rPr>
              <w:t>в</w:t>
            </w:r>
            <w:proofErr w:type="gramEnd"/>
            <w:r w:rsidRPr="00ED614D">
              <w:rPr>
                <w:rFonts w:ascii="Times New Roman" w:hAnsi="Times New Roman" w:cs="Times New Roman"/>
                <w:b/>
                <w:bCs/>
                <w:sz w:val="24"/>
                <w:szCs w:val="24"/>
              </w:rPr>
              <w:t>ес.%</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Всего</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color w:val="000000" w:themeColor="text1"/>
                <w:sz w:val="24"/>
                <w:szCs w:val="24"/>
              </w:rPr>
            </w:pPr>
            <w:r w:rsidRPr="00ED614D">
              <w:rPr>
                <w:rFonts w:ascii="Times New Roman" w:hAnsi="Times New Roman" w:cs="Times New Roman"/>
                <w:b/>
                <w:bCs/>
                <w:color w:val="000000" w:themeColor="text1"/>
                <w:sz w:val="24"/>
                <w:szCs w:val="24"/>
              </w:rPr>
              <w:t>163 499,7</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color w:val="000000" w:themeColor="text1"/>
                <w:sz w:val="24"/>
                <w:szCs w:val="24"/>
              </w:rPr>
            </w:pPr>
            <w:r w:rsidRPr="00ED614D">
              <w:rPr>
                <w:rFonts w:ascii="Times New Roman" w:hAnsi="Times New Roman" w:cs="Times New Roman"/>
                <w:b/>
                <w:bCs/>
                <w:color w:val="000000" w:themeColor="text1"/>
                <w:sz w:val="24"/>
                <w:szCs w:val="24"/>
              </w:rPr>
              <w:t>100</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166 941,4</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100</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217 928,7</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b/>
                <w:bCs/>
                <w:sz w:val="24"/>
                <w:szCs w:val="24"/>
              </w:rPr>
            </w:pPr>
            <w:r w:rsidRPr="00ED614D">
              <w:rPr>
                <w:rFonts w:ascii="Times New Roman" w:hAnsi="Times New Roman" w:cs="Times New Roman"/>
                <w:b/>
                <w:bCs/>
                <w:sz w:val="24"/>
                <w:szCs w:val="24"/>
              </w:rPr>
              <w:t>100</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в том числе:</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FF0000"/>
                <w:sz w:val="24"/>
                <w:szCs w:val="24"/>
              </w:rPr>
            </w:pPr>
            <w:r w:rsidRPr="00ED614D">
              <w:rPr>
                <w:rFonts w:ascii="Times New Roman" w:hAnsi="Times New Roman" w:cs="Times New Roman"/>
                <w:color w:val="FF0000"/>
                <w:sz w:val="24"/>
                <w:szCs w:val="24"/>
              </w:rPr>
              <w:t> </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FF0000"/>
                <w:sz w:val="24"/>
                <w:szCs w:val="24"/>
              </w:rPr>
            </w:pPr>
            <w:r w:rsidRPr="00ED614D">
              <w:rPr>
                <w:rFonts w:ascii="Times New Roman" w:hAnsi="Times New Roman" w:cs="Times New Roman"/>
                <w:color w:val="FF0000"/>
                <w:sz w:val="24"/>
                <w:szCs w:val="24"/>
              </w:rPr>
              <w:t> </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 </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 </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 </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 </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Общегосударственные вопросы</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20 743,9</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12,7</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21 122,9</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12,7</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28 351,9</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13,0</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Национальная оборона</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794,9</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0,5</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853,5</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0, 5</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806,7</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0,4</w:t>
            </w:r>
          </w:p>
        </w:tc>
      </w:tr>
      <w:tr w:rsidR="00ED614D" w:rsidRPr="00ED614D" w:rsidTr="00483116">
        <w:trPr>
          <w:trHeight w:val="1496"/>
        </w:trPr>
        <w:tc>
          <w:tcPr>
            <w:tcW w:w="3403" w:type="dxa"/>
            <w:tcBorders>
              <w:top w:val="single" w:sz="4" w:space="0" w:color="auto"/>
              <w:left w:val="single" w:sz="4" w:space="0" w:color="auto"/>
              <w:bottom w:val="single" w:sz="4" w:space="0" w:color="auto"/>
              <w:right w:val="single" w:sz="4" w:space="0" w:color="auto"/>
            </w:tcBorders>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Национальная безопасность и правоохранительная деятельность</w:t>
            </w:r>
          </w:p>
        </w:tc>
        <w:tc>
          <w:tcPr>
            <w:tcW w:w="1275"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2 198,2</w:t>
            </w:r>
          </w:p>
        </w:tc>
        <w:tc>
          <w:tcPr>
            <w:tcW w:w="1161"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1,4</w:t>
            </w:r>
          </w:p>
        </w:tc>
        <w:tc>
          <w:tcPr>
            <w:tcW w:w="1249"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2 283,8</w:t>
            </w:r>
          </w:p>
        </w:tc>
        <w:tc>
          <w:tcPr>
            <w:tcW w:w="1019"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1,4</w:t>
            </w:r>
          </w:p>
        </w:tc>
        <w:tc>
          <w:tcPr>
            <w:tcW w:w="1249"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2 390,5</w:t>
            </w:r>
          </w:p>
        </w:tc>
        <w:tc>
          <w:tcPr>
            <w:tcW w:w="1033"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1,1</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Национальная экономика</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8 470,8</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5,2</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8 921,1</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5,4</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4 092,0</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1,9</w:t>
            </w:r>
          </w:p>
        </w:tc>
      </w:tr>
      <w:tr w:rsidR="00ED614D" w:rsidRPr="00ED614D" w:rsidTr="00483116">
        <w:trPr>
          <w:trHeight w:val="52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Жилищн</w:t>
            </w:r>
            <w:proofErr w:type="gramStart"/>
            <w:r w:rsidRPr="00ED614D">
              <w:rPr>
                <w:rFonts w:ascii="Times New Roman" w:hAnsi="Times New Roman" w:cs="Times New Roman"/>
                <w:sz w:val="24"/>
                <w:szCs w:val="24"/>
              </w:rPr>
              <w:t>о-</w:t>
            </w:r>
            <w:proofErr w:type="gramEnd"/>
            <w:r w:rsidRPr="00ED614D">
              <w:rPr>
                <w:rFonts w:ascii="Times New Roman" w:hAnsi="Times New Roman" w:cs="Times New Roman"/>
                <w:sz w:val="24"/>
                <w:szCs w:val="24"/>
              </w:rPr>
              <w:t xml:space="preserve"> коммунальное хозяйство</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33 098,8</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20,1</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46 209,1</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21,7</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84 276,4</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38,7</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Образование</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19 503,4</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11,9</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6 439,9</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3,9</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6 539,9</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3,0</w:t>
            </w:r>
          </w:p>
        </w:tc>
      </w:tr>
      <w:tr w:rsidR="00ED614D" w:rsidRPr="00ED614D" w:rsidTr="00483116">
        <w:trPr>
          <w:trHeight w:val="52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Культура и кинематография</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9 370,5</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5,7</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9 861,0</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5,9</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10 337,6</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4,8</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Социальная политика</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9 012,3</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5,5</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7 990,4</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4,8</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10 748,9</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6,3</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Физическая культура и спорт</w:t>
            </w:r>
          </w:p>
        </w:tc>
        <w:tc>
          <w:tcPr>
            <w:tcW w:w="1275"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16 453,4</w:t>
            </w:r>
          </w:p>
        </w:tc>
        <w:tc>
          <w:tcPr>
            <w:tcW w:w="1161"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10,1</w:t>
            </w:r>
          </w:p>
        </w:tc>
        <w:tc>
          <w:tcPr>
            <w:tcW w:w="1249"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17 425,6</w:t>
            </w:r>
          </w:p>
        </w:tc>
        <w:tc>
          <w:tcPr>
            <w:tcW w:w="1019"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10,4</w:t>
            </w:r>
          </w:p>
        </w:tc>
        <w:tc>
          <w:tcPr>
            <w:tcW w:w="1249"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19 425,6</w:t>
            </w:r>
          </w:p>
        </w:tc>
        <w:tc>
          <w:tcPr>
            <w:tcW w:w="1033" w:type="dxa"/>
            <w:tcBorders>
              <w:top w:val="single" w:sz="4" w:space="0" w:color="auto"/>
              <w:left w:val="single" w:sz="4" w:space="0" w:color="auto"/>
              <w:bottom w:val="single" w:sz="4" w:space="0" w:color="auto"/>
              <w:right w:val="single" w:sz="4" w:space="0" w:color="auto"/>
            </w:tcBorders>
            <w:noWrap/>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8,9</w:t>
            </w:r>
          </w:p>
        </w:tc>
      </w:tr>
      <w:tr w:rsidR="00ED614D" w:rsidRPr="00ED614D" w:rsidTr="00483116">
        <w:trPr>
          <w:trHeight w:val="288"/>
        </w:trPr>
        <w:tc>
          <w:tcPr>
            <w:tcW w:w="3403" w:type="dxa"/>
            <w:tcBorders>
              <w:top w:val="single" w:sz="4" w:space="0" w:color="auto"/>
              <w:left w:val="single" w:sz="4" w:space="0" w:color="auto"/>
              <w:bottom w:val="single" w:sz="4" w:space="0" w:color="auto"/>
              <w:right w:val="single" w:sz="4" w:space="0" w:color="auto"/>
            </w:tcBorders>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Средства массовой информации</w:t>
            </w:r>
          </w:p>
        </w:tc>
        <w:tc>
          <w:tcPr>
            <w:tcW w:w="1275"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2 369,0</w:t>
            </w:r>
          </w:p>
        </w:tc>
        <w:tc>
          <w:tcPr>
            <w:tcW w:w="1161"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color w:val="000000" w:themeColor="text1"/>
                <w:sz w:val="24"/>
                <w:szCs w:val="24"/>
              </w:rPr>
            </w:pPr>
            <w:r w:rsidRPr="00ED614D">
              <w:rPr>
                <w:rFonts w:ascii="Times New Roman" w:hAnsi="Times New Roman" w:cs="Times New Roman"/>
                <w:color w:val="000000" w:themeColor="text1"/>
                <w:sz w:val="24"/>
                <w:szCs w:val="24"/>
              </w:rPr>
              <w:t>1,5</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2 521,4</w:t>
            </w:r>
          </w:p>
        </w:tc>
        <w:tc>
          <w:tcPr>
            <w:tcW w:w="101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1,5</w:t>
            </w:r>
          </w:p>
        </w:tc>
        <w:tc>
          <w:tcPr>
            <w:tcW w:w="1249"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2 551,4</w:t>
            </w:r>
          </w:p>
        </w:tc>
        <w:tc>
          <w:tcPr>
            <w:tcW w:w="1033" w:type="dxa"/>
            <w:tcBorders>
              <w:top w:val="single" w:sz="4" w:space="0" w:color="auto"/>
              <w:left w:val="single" w:sz="4" w:space="0" w:color="auto"/>
              <w:bottom w:val="single" w:sz="4" w:space="0" w:color="auto"/>
              <w:right w:val="single" w:sz="4" w:space="0" w:color="auto"/>
            </w:tcBorders>
            <w:noWrap/>
            <w:hideMark/>
          </w:tcPr>
          <w:p w:rsidR="00ED614D" w:rsidRPr="00ED614D" w:rsidRDefault="00ED614D" w:rsidP="00ED614D">
            <w:pPr>
              <w:rPr>
                <w:rFonts w:ascii="Times New Roman" w:hAnsi="Times New Roman" w:cs="Times New Roman"/>
                <w:sz w:val="24"/>
                <w:szCs w:val="24"/>
              </w:rPr>
            </w:pPr>
            <w:r w:rsidRPr="00ED614D">
              <w:rPr>
                <w:rFonts w:ascii="Times New Roman" w:hAnsi="Times New Roman" w:cs="Times New Roman"/>
                <w:sz w:val="24"/>
                <w:szCs w:val="24"/>
              </w:rPr>
              <w:t>1,2</w:t>
            </w:r>
          </w:p>
        </w:tc>
      </w:tr>
    </w:tbl>
    <w:p w:rsidR="00ED614D" w:rsidRPr="008C5FCE" w:rsidRDefault="00ED614D" w:rsidP="003C7087">
      <w:pPr>
        <w:spacing w:after="0" w:line="240" w:lineRule="auto"/>
        <w:jc w:val="center"/>
        <w:rPr>
          <w:rFonts w:ascii="Times New Roman" w:eastAsia="Times New Roman" w:hAnsi="Times New Roman" w:cs="Times New Roman"/>
          <w:b/>
          <w:sz w:val="28"/>
          <w:szCs w:val="28"/>
          <w:lang w:eastAsia="ru-RU"/>
        </w:rPr>
      </w:pPr>
    </w:p>
    <w:p w:rsidR="003C7087" w:rsidRPr="002A6362" w:rsidRDefault="003C7087" w:rsidP="003C7087">
      <w:pPr>
        <w:spacing w:after="0" w:line="240" w:lineRule="auto"/>
        <w:jc w:val="center"/>
        <w:rPr>
          <w:rFonts w:ascii="Times New Roman" w:eastAsia="Times New Roman" w:hAnsi="Times New Roman" w:cs="Times New Roman"/>
          <w:b/>
          <w:sz w:val="24"/>
          <w:szCs w:val="24"/>
          <w:lang w:eastAsia="ru-RU"/>
        </w:rPr>
      </w:pPr>
    </w:p>
    <w:p w:rsidR="00026AAD" w:rsidRDefault="00026AAD" w:rsidP="00026AAD">
      <w:pPr>
        <w:rPr>
          <w:rFonts w:ascii="Times New Roman" w:hAnsi="Times New Roman" w:cs="Times New Roman"/>
          <w:sz w:val="28"/>
          <w:szCs w:val="28"/>
        </w:rPr>
      </w:pPr>
      <w:r w:rsidRPr="00394406">
        <w:rPr>
          <w:rFonts w:ascii="Times New Roman" w:hAnsi="Times New Roman" w:cs="Times New Roman"/>
          <w:sz w:val="24"/>
          <w:szCs w:val="24"/>
        </w:rPr>
        <w:t xml:space="preserve">*данные </w:t>
      </w:r>
      <w:r>
        <w:rPr>
          <w:rFonts w:ascii="Times New Roman" w:hAnsi="Times New Roman" w:cs="Times New Roman"/>
          <w:sz w:val="24"/>
          <w:szCs w:val="24"/>
        </w:rPr>
        <w:t>из бюджета г. Карабулак</w:t>
      </w:r>
    </w:p>
    <w:p w:rsidR="00847A6E" w:rsidRDefault="00847A6E" w:rsidP="00847A6E">
      <w:pPr>
        <w:spacing w:after="0"/>
        <w:jc w:val="center"/>
        <w:rPr>
          <w:rFonts w:ascii="Times New Roman" w:eastAsia="Calibri" w:hAnsi="Times New Roman" w:cs="Times New Roman"/>
          <w:b/>
          <w:sz w:val="28"/>
          <w:szCs w:val="28"/>
        </w:rPr>
      </w:pPr>
    </w:p>
    <w:p w:rsidR="00230B98" w:rsidRDefault="00230B98" w:rsidP="00847A6E">
      <w:pPr>
        <w:spacing w:after="0"/>
        <w:jc w:val="center"/>
        <w:rPr>
          <w:rFonts w:ascii="Times New Roman" w:eastAsia="Calibri" w:hAnsi="Times New Roman" w:cs="Times New Roman"/>
          <w:b/>
          <w:sz w:val="28"/>
          <w:szCs w:val="28"/>
        </w:rPr>
      </w:pPr>
    </w:p>
    <w:p w:rsidR="00230B98" w:rsidRDefault="00230B98" w:rsidP="00847A6E">
      <w:pPr>
        <w:spacing w:after="0"/>
        <w:jc w:val="center"/>
        <w:rPr>
          <w:rFonts w:ascii="Times New Roman" w:eastAsia="Calibri" w:hAnsi="Times New Roman" w:cs="Times New Roman"/>
          <w:b/>
          <w:sz w:val="28"/>
          <w:szCs w:val="28"/>
        </w:rPr>
      </w:pPr>
    </w:p>
    <w:p w:rsidR="00ED614D" w:rsidRDefault="00ED614D" w:rsidP="00847A6E">
      <w:pPr>
        <w:spacing w:after="0"/>
        <w:jc w:val="center"/>
        <w:rPr>
          <w:rFonts w:ascii="Times New Roman" w:eastAsia="Calibri" w:hAnsi="Times New Roman" w:cs="Times New Roman"/>
          <w:b/>
          <w:sz w:val="28"/>
          <w:szCs w:val="28"/>
        </w:rPr>
      </w:pPr>
    </w:p>
    <w:p w:rsidR="00ED614D" w:rsidRDefault="00ED614D" w:rsidP="00847A6E">
      <w:pPr>
        <w:spacing w:after="0"/>
        <w:jc w:val="center"/>
        <w:rPr>
          <w:rFonts w:ascii="Times New Roman" w:eastAsia="Calibri" w:hAnsi="Times New Roman" w:cs="Times New Roman"/>
          <w:b/>
          <w:sz w:val="28"/>
          <w:szCs w:val="28"/>
        </w:rPr>
      </w:pPr>
    </w:p>
    <w:p w:rsidR="00ED614D" w:rsidRDefault="00ED614D" w:rsidP="00847A6E">
      <w:pPr>
        <w:spacing w:after="0"/>
        <w:jc w:val="center"/>
        <w:rPr>
          <w:rFonts w:ascii="Times New Roman" w:eastAsia="Calibri" w:hAnsi="Times New Roman" w:cs="Times New Roman"/>
          <w:b/>
          <w:sz w:val="28"/>
          <w:szCs w:val="28"/>
        </w:rPr>
      </w:pPr>
    </w:p>
    <w:p w:rsidR="00ED614D" w:rsidRDefault="00ED614D" w:rsidP="00847A6E">
      <w:pPr>
        <w:spacing w:after="0"/>
        <w:jc w:val="center"/>
        <w:rPr>
          <w:rFonts w:ascii="Times New Roman" w:eastAsia="Calibri" w:hAnsi="Times New Roman" w:cs="Times New Roman"/>
          <w:b/>
          <w:sz w:val="28"/>
          <w:szCs w:val="28"/>
        </w:rPr>
      </w:pPr>
    </w:p>
    <w:p w:rsidR="00230B98" w:rsidRDefault="00230B98" w:rsidP="00847A6E">
      <w:pPr>
        <w:spacing w:after="0"/>
        <w:jc w:val="center"/>
        <w:rPr>
          <w:rFonts w:ascii="Times New Roman" w:eastAsia="Calibri" w:hAnsi="Times New Roman" w:cs="Times New Roman"/>
          <w:b/>
          <w:sz w:val="28"/>
          <w:szCs w:val="28"/>
        </w:rPr>
      </w:pPr>
    </w:p>
    <w:p w:rsidR="00D5726F" w:rsidRPr="00BC028C" w:rsidRDefault="009153B9" w:rsidP="00230B98">
      <w:pPr>
        <w:spacing w:after="0"/>
        <w:rPr>
          <w:rFonts w:ascii="Times New Roman" w:eastAsia="Calibri" w:hAnsi="Times New Roman" w:cs="Times New Roman"/>
          <w:b/>
          <w:sz w:val="28"/>
          <w:szCs w:val="28"/>
        </w:rPr>
      </w:pPr>
      <w:r w:rsidRPr="00BC028C">
        <w:rPr>
          <w:rFonts w:ascii="Times New Roman" w:eastAsia="Calibri" w:hAnsi="Times New Roman" w:cs="Times New Roman"/>
          <w:b/>
          <w:sz w:val="28"/>
          <w:szCs w:val="28"/>
        </w:rPr>
        <w:lastRenderedPageBreak/>
        <w:t xml:space="preserve">Структура </w:t>
      </w:r>
      <w:r w:rsidR="00ED614D">
        <w:rPr>
          <w:rFonts w:ascii="Times New Roman" w:eastAsia="Calibri" w:hAnsi="Times New Roman" w:cs="Times New Roman"/>
          <w:b/>
          <w:sz w:val="28"/>
          <w:szCs w:val="28"/>
        </w:rPr>
        <w:t>расходов местного бюджета в 2021</w:t>
      </w:r>
      <w:r w:rsidRPr="00BC028C">
        <w:rPr>
          <w:rFonts w:ascii="Times New Roman" w:eastAsia="Calibri" w:hAnsi="Times New Roman" w:cs="Times New Roman"/>
          <w:b/>
          <w:sz w:val="28"/>
          <w:szCs w:val="28"/>
        </w:rPr>
        <w:t>году</w:t>
      </w:r>
      <w:proofErr w:type="gramStart"/>
      <w:r w:rsidR="00BC028C">
        <w:rPr>
          <w:rFonts w:ascii="Times New Roman" w:eastAsia="Calibri" w:hAnsi="Times New Roman" w:cs="Times New Roman"/>
          <w:b/>
          <w:sz w:val="28"/>
          <w:szCs w:val="28"/>
        </w:rPr>
        <w:t xml:space="preserve"> (%)</w:t>
      </w:r>
      <w:proofErr w:type="gramEnd"/>
    </w:p>
    <w:p w:rsidR="00EA42BD" w:rsidRDefault="00EA42BD" w:rsidP="005652FC">
      <w:pPr>
        <w:spacing w:after="0"/>
        <w:jc w:val="both"/>
        <w:rPr>
          <w:rFonts w:ascii="Times New Roman" w:eastAsia="Calibri" w:hAnsi="Times New Roman" w:cs="Times New Roman"/>
          <w:sz w:val="28"/>
          <w:szCs w:val="28"/>
        </w:rPr>
      </w:pPr>
    </w:p>
    <w:p w:rsidR="009153B9" w:rsidRDefault="00ED614D" w:rsidP="00C76530">
      <w:pPr>
        <w:spacing w:after="0"/>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w:drawing>
          <wp:inline distT="0" distB="0" distL="0" distR="0" wp14:anchorId="3AAA26CF" wp14:editId="2C9FB355">
            <wp:extent cx="5486400" cy="3747655"/>
            <wp:effectExtent l="0" t="0" r="19050" b="247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614D" w:rsidRPr="00ED614D" w:rsidRDefault="00ED614D" w:rsidP="00ED614D">
      <w:pPr>
        <w:spacing w:after="0" w:line="240" w:lineRule="auto"/>
        <w:ind w:firstLine="708"/>
        <w:jc w:val="both"/>
        <w:rPr>
          <w:rFonts w:ascii="Times New Roman" w:eastAsia="Calibri" w:hAnsi="Times New Roman" w:cs="Times New Roman"/>
          <w:sz w:val="28"/>
          <w:szCs w:val="28"/>
        </w:rPr>
      </w:pPr>
      <w:r w:rsidRPr="00ED614D">
        <w:rPr>
          <w:rFonts w:ascii="Times New Roman" w:eastAsia="Calibri" w:hAnsi="Times New Roman" w:cs="Times New Roman"/>
          <w:sz w:val="28"/>
          <w:szCs w:val="28"/>
        </w:rPr>
        <w:t xml:space="preserve">Средний удельный вес расходов на финансирование социально-культурной сферы в бюджете муниципального образования  составляет </w:t>
      </w:r>
      <w:r w:rsidR="00F94334">
        <w:rPr>
          <w:rFonts w:ascii="Times New Roman" w:eastAsia="Calibri" w:hAnsi="Times New Roman" w:cs="Times New Roman"/>
          <w:sz w:val="28"/>
          <w:szCs w:val="28"/>
        </w:rPr>
        <w:t>38,70</w:t>
      </w:r>
      <w:r w:rsidRPr="00ED614D">
        <w:rPr>
          <w:rFonts w:ascii="Times New Roman" w:eastAsia="Calibri" w:hAnsi="Times New Roman" w:cs="Times New Roman"/>
          <w:sz w:val="28"/>
          <w:szCs w:val="28"/>
        </w:rPr>
        <w:t xml:space="preserve">% </w:t>
      </w:r>
    </w:p>
    <w:p w:rsidR="00ED614D" w:rsidRPr="00ED614D" w:rsidRDefault="00ED614D" w:rsidP="00ED614D">
      <w:pPr>
        <w:spacing w:after="0" w:line="240" w:lineRule="auto"/>
        <w:ind w:firstLine="708"/>
        <w:jc w:val="both"/>
        <w:rPr>
          <w:rFonts w:ascii="Times New Roman" w:eastAsia="Calibri" w:hAnsi="Times New Roman" w:cs="Times New Roman"/>
          <w:sz w:val="28"/>
          <w:szCs w:val="28"/>
        </w:rPr>
      </w:pPr>
      <w:r w:rsidRPr="00ED614D">
        <w:rPr>
          <w:rFonts w:ascii="Times New Roman" w:eastAsia="Calibri" w:hAnsi="Times New Roman" w:cs="Times New Roman"/>
          <w:sz w:val="28"/>
          <w:szCs w:val="28"/>
        </w:rPr>
        <w:t xml:space="preserve">          В целом за анализируемый период расходы на жилищно-коммунальную сферу росли более высокими темпами, а на общегосударственные вопросы </w:t>
      </w:r>
      <w:proofErr w:type="gramStart"/>
      <w:r w:rsidRPr="00ED614D">
        <w:rPr>
          <w:rFonts w:ascii="Times New Roman" w:eastAsia="Calibri" w:hAnsi="Times New Roman" w:cs="Times New Roman"/>
          <w:sz w:val="28"/>
          <w:szCs w:val="28"/>
        </w:rPr>
        <w:t>значительно низкими</w:t>
      </w:r>
      <w:proofErr w:type="gramEnd"/>
      <w:r w:rsidRPr="00ED614D">
        <w:rPr>
          <w:rFonts w:ascii="Times New Roman" w:eastAsia="Calibri" w:hAnsi="Times New Roman" w:cs="Times New Roman"/>
          <w:sz w:val="28"/>
          <w:szCs w:val="28"/>
        </w:rPr>
        <w:t xml:space="preserve"> темпами, чем расходы всего бюджета муниципального образования. </w:t>
      </w:r>
    </w:p>
    <w:p w:rsidR="008A5756" w:rsidRDefault="008A5756" w:rsidP="008A575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Данные по основному составу налогоплательщиков </w:t>
      </w:r>
      <w:r w:rsidR="00731E92">
        <w:rPr>
          <w:rFonts w:ascii="Times New Roman" w:eastAsia="Calibri" w:hAnsi="Times New Roman" w:cs="Times New Roman"/>
          <w:sz w:val="28"/>
          <w:szCs w:val="28"/>
        </w:rPr>
        <w:t>город</w:t>
      </w:r>
      <w:r>
        <w:rPr>
          <w:rFonts w:ascii="Times New Roman" w:eastAsia="Calibri" w:hAnsi="Times New Roman" w:cs="Times New Roman"/>
          <w:sz w:val="28"/>
          <w:szCs w:val="28"/>
        </w:rPr>
        <w:t>а представлены в таблице.</w:t>
      </w:r>
    </w:p>
    <w:p w:rsidR="008A5756" w:rsidRDefault="008A5756" w:rsidP="008A5756">
      <w:pPr>
        <w:spacing w:after="0" w:line="240" w:lineRule="auto"/>
        <w:ind w:firstLine="708"/>
        <w:jc w:val="right"/>
        <w:rPr>
          <w:rFonts w:ascii="Times New Roman" w:eastAsia="Calibri" w:hAnsi="Times New Roman" w:cs="Times New Roman"/>
          <w:sz w:val="28"/>
          <w:szCs w:val="28"/>
        </w:rPr>
      </w:pPr>
    </w:p>
    <w:p w:rsidR="008A5756" w:rsidRDefault="008A5756" w:rsidP="008A5756">
      <w:pPr>
        <w:spacing w:after="0" w:line="240" w:lineRule="auto"/>
        <w:ind w:firstLine="708"/>
        <w:jc w:val="right"/>
        <w:rPr>
          <w:rFonts w:ascii="Times New Roman" w:eastAsia="Calibri" w:hAnsi="Times New Roman" w:cs="Times New Roman"/>
          <w:sz w:val="28"/>
          <w:szCs w:val="28"/>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441DA" w:rsidRDefault="008441DA" w:rsidP="008A5756">
      <w:pPr>
        <w:spacing w:after="0" w:line="240" w:lineRule="auto"/>
        <w:ind w:firstLine="708"/>
        <w:jc w:val="right"/>
        <w:rPr>
          <w:rFonts w:ascii="Times New Roman" w:eastAsia="Calibri" w:hAnsi="Times New Roman" w:cs="Times New Roman"/>
          <w:sz w:val="24"/>
          <w:szCs w:val="24"/>
        </w:rPr>
      </w:pPr>
    </w:p>
    <w:p w:rsidR="008A5756" w:rsidRDefault="008A5756" w:rsidP="008A5756">
      <w:pPr>
        <w:spacing w:after="0" w:line="240" w:lineRule="auto"/>
        <w:ind w:firstLine="708"/>
        <w:jc w:val="right"/>
        <w:rPr>
          <w:rFonts w:ascii="Times New Roman" w:eastAsia="Calibri" w:hAnsi="Times New Roman" w:cs="Times New Roman"/>
          <w:sz w:val="24"/>
          <w:szCs w:val="24"/>
        </w:rPr>
      </w:pPr>
      <w:r w:rsidRPr="00BD0230">
        <w:rPr>
          <w:rFonts w:ascii="Times New Roman" w:eastAsia="Calibri" w:hAnsi="Times New Roman" w:cs="Times New Roman"/>
          <w:sz w:val="24"/>
          <w:szCs w:val="24"/>
        </w:rPr>
        <w:t xml:space="preserve">Таблица </w:t>
      </w:r>
      <w:r w:rsidR="009F52CA">
        <w:rPr>
          <w:rFonts w:ascii="Times New Roman" w:eastAsia="Calibri" w:hAnsi="Times New Roman" w:cs="Times New Roman"/>
          <w:sz w:val="24"/>
          <w:szCs w:val="24"/>
        </w:rPr>
        <w:t xml:space="preserve"> 4.5.</w:t>
      </w:r>
      <w:r w:rsidR="00271F50">
        <w:rPr>
          <w:rFonts w:ascii="Times New Roman" w:eastAsia="Calibri" w:hAnsi="Times New Roman" w:cs="Times New Roman"/>
          <w:sz w:val="24"/>
          <w:szCs w:val="24"/>
        </w:rPr>
        <w:t>5</w:t>
      </w:r>
    </w:p>
    <w:p w:rsidR="009D5273" w:rsidRPr="009A592B" w:rsidRDefault="009D5273" w:rsidP="008A5756">
      <w:pPr>
        <w:spacing w:after="0" w:line="240" w:lineRule="auto"/>
        <w:ind w:firstLine="708"/>
        <w:jc w:val="right"/>
        <w:rPr>
          <w:rFonts w:ascii="Times New Roman" w:eastAsia="Calibri" w:hAnsi="Times New Roman" w:cs="Times New Roman"/>
          <w:color w:val="000000" w:themeColor="text1"/>
          <w:sz w:val="24"/>
          <w:szCs w:val="24"/>
        </w:rPr>
      </w:pPr>
    </w:p>
    <w:tbl>
      <w:tblPr>
        <w:tblStyle w:val="ad"/>
        <w:tblW w:w="0" w:type="auto"/>
        <w:tblLook w:val="04A0" w:firstRow="1" w:lastRow="0" w:firstColumn="1" w:lastColumn="0" w:noHBand="0" w:noVBand="1"/>
      </w:tblPr>
      <w:tblGrid>
        <w:gridCol w:w="2370"/>
        <w:gridCol w:w="1449"/>
        <w:gridCol w:w="1448"/>
        <w:gridCol w:w="1555"/>
        <w:gridCol w:w="1506"/>
        <w:gridCol w:w="1242"/>
      </w:tblGrid>
      <w:tr w:rsidR="009A592B" w:rsidRPr="009A592B" w:rsidTr="009A592B">
        <w:tc>
          <w:tcPr>
            <w:tcW w:w="2369" w:type="dxa"/>
            <w:vMerge w:val="restart"/>
          </w:tcPr>
          <w:p w:rsidR="009A592B" w:rsidRPr="003D190E" w:rsidRDefault="009A592B" w:rsidP="00E5684C">
            <w:pPr>
              <w:jc w:val="center"/>
              <w:rPr>
                <w:rFonts w:ascii="Times New Roman" w:eastAsia="Calibri" w:hAnsi="Times New Roman" w:cs="Times New Roman"/>
                <w:sz w:val="24"/>
                <w:szCs w:val="24"/>
              </w:rPr>
            </w:pPr>
            <w:r w:rsidRPr="003D190E">
              <w:rPr>
                <w:rFonts w:ascii="Times New Roman" w:eastAsia="Calibri" w:hAnsi="Times New Roman" w:cs="Times New Roman"/>
                <w:sz w:val="24"/>
                <w:szCs w:val="24"/>
              </w:rPr>
              <w:t>Состав налогоплательщиков</w:t>
            </w:r>
          </w:p>
        </w:tc>
        <w:tc>
          <w:tcPr>
            <w:tcW w:w="4382" w:type="dxa"/>
            <w:gridSpan w:val="3"/>
          </w:tcPr>
          <w:p w:rsidR="009A592B" w:rsidRPr="003D190E" w:rsidRDefault="009A592B" w:rsidP="00E5684C">
            <w:pPr>
              <w:jc w:val="center"/>
              <w:rPr>
                <w:rFonts w:ascii="Times New Roman" w:eastAsia="Calibri" w:hAnsi="Times New Roman" w:cs="Times New Roman"/>
                <w:sz w:val="24"/>
                <w:szCs w:val="24"/>
              </w:rPr>
            </w:pPr>
            <w:r w:rsidRPr="003D190E">
              <w:rPr>
                <w:rFonts w:ascii="Times New Roman" w:eastAsia="Calibri" w:hAnsi="Times New Roman" w:cs="Times New Roman"/>
                <w:sz w:val="24"/>
                <w:szCs w:val="24"/>
              </w:rPr>
              <w:t>Количество зарегистрированных предприятий</w:t>
            </w:r>
          </w:p>
        </w:tc>
        <w:tc>
          <w:tcPr>
            <w:tcW w:w="2819" w:type="dxa"/>
            <w:gridSpan w:val="2"/>
          </w:tcPr>
          <w:p w:rsidR="009A592B" w:rsidRPr="009A592B" w:rsidRDefault="009A592B" w:rsidP="00E5684C">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Из общего числа предприятий функционируют</w:t>
            </w:r>
          </w:p>
        </w:tc>
      </w:tr>
      <w:tr w:rsidR="009A592B" w:rsidRPr="009A592B" w:rsidTr="009A592B">
        <w:tc>
          <w:tcPr>
            <w:tcW w:w="2369" w:type="dxa"/>
            <w:vMerge/>
          </w:tcPr>
          <w:p w:rsidR="009A592B" w:rsidRPr="003D190E" w:rsidRDefault="009A592B" w:rsidP="00E5684C">
            <w:pPr>
              <w:jc w:val="center"/>
              <w:rPr>
                <w:rFonts w:ascii="Times New Roman" w:eastAsia="Calibri" w:hAnsi="Times New Roman" w:cs="Times New Roman"/>
                <w:sz w:val="24"/>
                <w:szCs w:val="24"/>
              </w:rPr>
            </w:pPr>
          </w:p>
        </w:tc>
        <w:tc>
          <w:tcPr>
            <w:tcW w:w="1480" w:type="dxa"/>
          </w:tcPr>
          <w:p w:rsidR="009A592B" w:rsidRPr="003D190E" w:rsidRDefault="00E9358C" w:rsidP="00E5684C">
            <w:pPr>
              <w:jc w:val="center"/>
              <w:rPr>
                <w:rFonts w:ascii="Times New Roman" w:eastAsia="Calibri" w:hAnsi="Times New Roman" w:cs="Times New Roman"/>
                <w:sz w:val="24"/>
                <w:szCs w:val="24"/>
              </w:rPr>
            </w:pPr>
            <w:r w:rsidRPr="003D190E">
              <w:rPr>
                <w:rFonts w:ascii="Times New Roman" w:eastAsia="Calibri" w:hAnsi="Times New Roman" w:cs="Times New Roman"/>
                <w:sz w:val="24"/>
                <w:szCs w:val="24"/>
              </w:rPr>
              <w:t>01.01.2021</w:t>
            </w:r>
          </w:p>
        </w:tc>
        <w:tc>
          <w:tcPr>
            <w:tcW w:w="1479" w:type="dxa"/>
          </w:tcPr>
          <w:p w:rsidR="009A592B" w:rsidRPr="003D190E" w:rsidRDefault="00E9358C" w:rsidP="00B80833">
            <w:pPr>
              <w:jc w:val="center"/>
              <w:rPr>
                <w:rFonts w:ascii="Times New Roman" w:eastAsia="Calibri" w:hAnsi="Times New Roman" w:cs="Times New Roman"/>
                <w:sz w:val="24"/>
                <w:szCs w:val="24"/>
              </w:rPr>
            </w:pPr>
            <w:r w:rsidRPr="003D190E">
              <w:rPr>
                <w:rFonts w:ascii="Times New Roman" w:eastAsia="Calibri" w:hAnsi="Times New Roman" w:cs="Times New Roman"/>
                <w:sz w:val="24"/>
                <w:szCs w:val="24"/>
              </w:rPr>
              <w:t>31.12.2021</w:t>
            </w:r>
          </w:p>
        </w:tc>
        <w:tc>
          <w:tcPr>
            <w:tcW w:w="1423" w:type="dxa"/>
          </w:tcPr>
          <w:p w:rsidR="009A592B" w:rsidRPr="009A592B" w:rsidRDefault="009A592B" w:rsidP="00E5684C">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 xml:space="preserve">изменения </w:t>
            </w:r>
            <w:proofErr w:type="gramStart"/>
            <w:r w:rsidRPr="009A592B">
              <w:rPr>
                <w:rFonts w:ascii="Times New Roman" w:eastAsia="Calibri" w:hAnsi="Times New Roman" w:cs="Times New Roman"/>
                <w:color w:val="000000" w:themeColor="text1"/>
                <w:sz w:val="24"/>
                <w:szCs w:val="24"/>
              </w:rPr>
              <w:t>в</w:t>
            </w:r>
            <w:proofErr w:type="gramEnd"/>
            <w:r w:rsidRPr="009A592B">
              <w:rPr>
                <w:rFonts w:ascii="Times New Roman" w:eastAsia="Calibri" w:hAnsi="Times New Roman" w:cs="Times New Roman"/>
                <w:color w:val="000000" w:themeColor="text1"/>
                <w:sz w:val="24"/>
                <w:szCs w:val="24"/>
              </w:rPr>
              <w:t xml:space="preserve"> %</w:t>
            </w:r>
          </w:p>
          <w:p w:rsidR="009A592B" w:rsidRPr="009A592B" w:rsidRDefault="009A592B" w:rsidP="00E5684C">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(увеличение)</w:t>
            </w:r>
          </w:p>
        </w:tc>
        <w:tc>
          <w:tcPr>
            <w:tcW w:w="1533" w:type="dxa"/>
          </w:tcPr>
          <w:p w:rsidR="009A592B" w:rsidRPr="009A592B" w:rsidRDefault="009A592B" w:rsidP="00E5684C">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количество</w:t>
            </w:r>
          </w:p>
        </w:tc>
        <w:tc>
          <w:tcPr>
            <w:tcW w:w="1286" w:type="dxa"/>
          </w:tcPr>
          <w:p w:rsidR="009A592B" w:rsidRPr="009A592B" w:rsidRDefault="009A592B" w:rsidP="00E5684C">
            <w:pPr>
              <w:jc w:val="center"/>
              <w:rPr>
                <w:rFonts w:ascii="Times New Roman" w:eastAsia="Calibri" w:hAnsi="Times New Roman" w:cs="Times New Roman"/>
                <w:color w:val="000000" w:themeColor="text1"/>
                <w:sz w:val="24"/>
                <w:szCs w:val="24"/>
              </w:rPr>
            </w:pPr>
            <w:proofErr w:type="gramStart"/>
            <w:r w:rsidRPr="009A592B">
              <w:rPr>
                <w:rFonts w:ascii="Times New Roman" w:eastAsia="Calibri" w:hAnsi="Times New Roman" w:cs="Times New Roman"/>
                <w:color w:val="000000" w:themeColor="text1"/>
                <w:sz w:val="24"/>
                <w:szCs w:val="24"/>
              </w:rPr>
              <w:t>в</w:t>
            </w:r>
            <w:proofErr w:type="gramEnd"/>
            <w:r w:rsidRPr="009A592B">
              <w:rPr>
                <w:rFonts w:ascii="Times New Roman" w:eastAsia="Calibri" w:hAnsi="Times New Roman" w:cs="Times New Roman"/>
                <w:color w:val="000000" w:themeColor="text1"/>
                <w:sz w:val="24"/>
                <w:szCs w:val="24"/>
              </w:rPr>
              <w:t xml:space="preserve"> % к общему числу</w:t>
            </w:r>
          </w:p>
        </w:tc>
      </w:tr>
      <w:tr w:rsidR="009A592B" w:rsidRPr="009A592B" w:rsidTr="009A592B">
        <w:tc>
          <w:tcPr>
            <w:tcW w:w="2369" w:type="dxa"/>
          </w:tcPr>
          <w:p w:rsidR="009A592B" w:rsidRPr="003D190E" w:rsidRDefault="009A592B" w:rsidP="005F3C32">
            <w:pPr>
              <w:jc w:val="both"/>
              <w:rPr>
                <w:rFonts w:ascii="Times New Roman" w:eastAsia="Calibri" w:hAnsi="Times New Roman" w:cs="Times New Roman"/>
                <w:sz w:val="24"/>
                <w:szCs w:val="24"/>
              </w:rPr>
            </w:pPr>
            <w:r w:rsidRPr="003D190E">
              <w:rPr>
                <w:rFonts w:ascii="Times New Roman" w:eastAsia="Calibri" w:hAnsi="Times New Roman" w:cs="Times New Roman"/>
                <w:sz w:val="24"/>
                <w:szCs w:val="24"/>
              </w:rPr>
              <w:t>Организации, учреждения, представительства и иные обособленные подразделения всего:</w:t>
            </w:r>
          </w:p>
        </w:tc>
        <w:tc>
          <w:tcPr>
            <w:tcW w:w="1480" w:type="dxa"/>
          </w:tcPr>
          <w:p w:rsidR="009A592B" w:rsidRPr="003D190E" w:rsidRDefault="003D190E" w:rsidP="00774326">
            <w:pPr>
              <w:jc w:val="center"/>
              <w:rPr>
                <w:rFonts w:ascii="Times New Roman" w:eastAsia="Calibri" w:hAnsi="Times New Roman" w:cs="Times New Roman"/>
                <w:sz w:val="24"/>
                <w:szCs w:val="24"/>
              </w:rPr>
            </w:pPr>
            <w:r>
              <w:rPr>
                <w:rFonts w:ascii="Times New Roman" w:eastAsia="Calibri" w:hAnsi="Times New Roman" w:cs="Times New Roman"/>
                <w:sz w:val="24"/>
                <w:szCs w:val="24"/>
              </w:rPr>
              <w:t>264</w:t>
            </w:r>
          </w:p>
        </w:tc>
        <w:tc>
          <w:tcPr>
            <w:tcW w:w="1479" w:type="dxa"/>
          </w:tcPr>
          <w:p w:rsidR="009A592B" w:rsidRPr="003D190E" w:rsidRDefault="003D190E" w:rsidP="00774326">
            <w:pPr>
              <w:jc w:val="center"/>
              <w:rPr>
                <w:rFonts w:ascii="Times New Roman" w:eastAsia="Calibri" w:hAnsi="Times New Roman" w:cs="Times New Roman"/>
                <w:sz w:val="24"/>
                <w:szCs w:val="24"/>
              </w:rPr>
            </w:pPr>
            <w:r>
              <w:rPr>
                <w:rFonts w:ascii="Times New Roman" w:eastAsia="Calibri" w:hAnsi="Times New Roman" w:cs="Times New Roman"/>
                <w:sz w:val="24"/>
                <w:szCs w:val="24"/>
              </w:rPr>
              <w:t>285</w:t>
            </w:r>
          </w:p>
        </w:tc>
        <w:tc>
          <w:tcPr>
            <w:tcW w:w="1423" w:type="dxa"/>
          </w:tcPr>
          <w:p w:rsidR="009A592B" w:rsidRPr="009A592B" w:rsidRDefault="003D190E"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9,3</w:t>
            </w:r>
          </w:p>
        </w:tc>
        <w:tc>
          <w:tcPr>
            <w:tcW w:w="1533" w:type="dxa"/>
          </w:tcPr>
          <w:p w:rsidR="009A592B" w:rsidRPr="009A592B" w:rsidRDefault="004B78E5"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282</w:t>
            </w:r>
          </w:p>
        </w:tc>
        <w:tc>
          <w:tcPr>
            <w:tcW w:w="1286" w:type="dxa"/>
          </w:tcPr>
          <w:p w:rsidR="009A592B" w:rsidRPr="009A592B" w:rsidRDefault="004B78E5" w:rsidP="009A592B">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98</w:t>
            </w:r>
          </w:p>
        </w:tc>
      </w:tr>
      <w:tr w:rsidR="009A592B" w:rsidRPr="009A592B" w:rsidTr="009A592B">
        <w:tc>
          <w:tcPr>
            <w:tcW w:w="2369" w:type="dxa"/>
          </w:tcPr>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В том числе:</w:t>
            </w:r>
          </w:p>
          <w:p w:rsidR="00D050B3"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хозяйства и</w:t>
            </w:r>
          </w:p>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товарищества</w:t>
            </w:r>
          </w:p>
        </w:tc>
        <w:tc>
          <w:tcPr>
            <w:tcW w:w="1480" w:type="dxa"/>
          </w:tcPr>
          <w:p w:rsidR="009A592B" w:rsidRPr="009A592B" w:rsidRDefault="009A592B" w:rsidP="009A592B">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2</w:t>
            </w:r>
          </w:p>
        </w:tc>
        <w:tc>
          <w:tcPr>
            <w:tcW w:w="1479"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2</w:t>
            </w:r>
          </w:p>
        </w:tc>
        <w:tc>
          <w:tcPr>
            <w:tcW w:w="142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0</w:t>
            </w:r>
          </w:p>
        </w:tc>
        <w:tc>
          <w:tcPr>
            <w:tcW w:w="153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2</w:t>
            </w:r>
          </w:p>
        </w:tc>
        <w:tc>
          <w:tcPr>
            <w:tcW w:w="1286"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100</w:t>
            </w:r>
          </w:p>
        </w:tc>
      </w:tr>
      <w:tr w:rsidR="009A592B" w:rsidRPr="009A592B" w:rsidTr="009A592B">
        <w:tc>
          <w:tcPr>
            <w:tcW w:w="2369" w:type="dxa"/>
          </w:tcPr>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производственные кооперативы</w:t>
            </w:r>
          </w:p>
        </w:tc>
        <w:tc>
          <w:tcPr>
            <w:tcW w:w="1480"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5</w:t>
            </w:r>
          </w:p>
        </w:tc>
        <w:tc>
          <w:tcPr>
            <w:tcW w:w="1479"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9</w:t>
            </w:r>
          </w:p>
        </w:tc>
        <w:tc>
          <w:tcPr>
            <w:tcW w:w="142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80</w:t>
            </w:r>
          </w:p>
        </w:tc>
        <w:tc>
          <w:tcPr>
            <w:tcW w:w="153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6</w:t>
            </w:r>
          </w:p>
        </w:tc>
        <w:tc>
          <w:tcPr>
            <w:tcW w:w="1286"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67</w:t>
            </w:r>
          </w:p>
        </w:tc>
      </w:tr>
      <w:tr w:rsidR="009A592B" w:rsidRPr="009A592B" w:rsidTr="009A592B">
        <w:tc>
          <w:tcPr>
            <w:tcW w:w="2369" w:type="dxa"/>
          </w:tcPr>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государственные и муниципальные предприятия</w:t>
            </w:r>
          </w:p>
        </w:tc>
        <w:tc>
          <w:tcPr>
            <w:tcW w:w="1480" w:type="dxa"/>
          </w:tcPr>
          <w:p w:rsidR="009A592B" w:rsidRPr="009A592B" w:rsidRDefault="000011B7"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24</w:t>
            </w:r>
          </w:p>
        </w:tc>
        <w:tc>
          <w:tcPr>
            <w:tcW w:w="1479" w:type="dxa"/>
          </w:tcPr>
          <w:p w:rsidR="009A592B" w:rsidRPr="009A592B" w:rsidRDefault="000011B7" w:rsidP="00B80833">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24</w:t>
            </w:r>
          </w:p>
        </w:tc>
        <w:tc>
          <w:tcPr>
            <w:tcW w:w="1423" w:type="dxa"/>
          </w:tcPr>
          <w:p w:rsidR="009A592B" w:rsidRPr="009A592B" w:rsidRDefault="000011B7"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w:t>
            </w:r>
          </w:p>
        </w:tc>
        <w:tc>
          <w:tcPr>
            <w:tcW w:w="1533" w:type="dxa"/>
          </w:tcPr>
          <w:p w:rsidR="009A592B" w:rsidRPr="009A592B" w:rsidRDefault="000011B7"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24</w:t>
            </w:r>
          </w:p>
        </w:tc>
        <w:tc>
          <w:tcPr>
            <w:tcW w:w="1286" w:type="dxa"/>
          </w:tcPr>
          <w:p w:rsidR="009A592B" w:rsidRPr="009A592B" w:rsidRDefault="000011B7"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w:t>
            </w:r>
          </w:p>
        </w:tc>
      </w:tr>
      <w:tr w:rsidR="009A592B" w:rsidRPr="009A592B" w:rsidTr="009A592B">
        <w:tc>
          <w:tcPr>
            <w:tcW w:w="2369" w:type="dxa"/>
          </w:tcPr>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индивидуальные частные предприятия, общества и религиозные организации</w:t>
            </w:r>
          </w:p>
        </w:tc>
        <w:tc>
          <w:tcPr>
            <w:tcW w:w="1480" w:type="dxa"/>
          </w:tcPr>
          <w:p w:rsidR="009A592B" w:rsidRPr="009A592B" w:rsidRDefault="004B78E5"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264</w:t>
            </w:r>
          </w:p>
        </w:tc>
        <w:tc>
          <w:tcPr>
            <w:tcW w:w="1479" w:type="dxa"/>
          </w:tcPr>
          <w:p w:rsidR="009A592B" w:rsidRPr="009A592B" w:rsidRDefault="004B78E5"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285</w:t>
            </w:r>
          </w:p>
        </w:tc>
        <w:tc>
          <w:tcPr>
            <w:tcW w:w="1423" w:type="dxa"/>
          </w:tcPr>
          <w:p w:rsidR="009A592B" w:rsidRPr="009A592B" w:rsidRDefault="004B78E5"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9,3</w:t>
            </w:r>
          </w:p>
        </w:tc>
        <w:tc>
          <w:tcPr>
            <w:tcW w:w="1533" w:type="dxa"/>
          </w:tcPr>
          <w:p w:rsidR="009A592B" w:rsidRPr="009A592B" w:rsidRDefault="004B78E5"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282</w:t>
            </w:r>
          </w:p>
        </w:tc>
        <w:tc>
          <w:tcPr>
            <w:tcW w:w="1286" w:type="dxa"/>
          </w:tcPr>
          <w:p w:rsidR="009A592B" w:rsidRPr="009A592B" w:rsidRDefault="00961B29"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98</w:t>
            </w:r>
          </w:p>
        </w:tc>
      </w:tr>
      <w:tr w:rsidR="009A592B" w:rsidRPr="009A592B" w:rsidTr="009A592B">
        <w:tc>
          <w:tcPr>
            <w:tcW w:w="2369" w:type="dxa"/>
          </w:tcPr>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некоммерческие организации</w:t>
            </w:r>
          </w:p>
        </w:tc>
        <w:tc>
          <w:tcPr>
            <w:tcW w:w="1480" w:type="dxa"/>
          </w:tcPr>
          <w:p w:rsidR="009A592B" w:rsidRPr="009A592B" w:rsidRDefault="000011B7"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479" w:type="dxa"/>
          </w:tcPr>
          <w:p w:rsidR="009A592B" w:rsidRPr="009A592B" w:rsidRDefault="000011B7"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42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0</w:t>
            </w:r>
          </w:p>
        </w:tc>
        <w:tc>
          <w:tcPr>
            <w:tcW w:w="1533" w:type="dxa"/>
          </w:tcPr>
          <w:p w:rsidR="009A592B" w:rsidRPr="009A592B" w:rsidRDefault="000011B7"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286"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100</w:t>
            </w:r>
          </w:p>
        </w:tc>
      </w:tr>
      <w:tr w:rsidR="009A592B" w:rsidRPr="009A592B" w:rsidTr="009A592B">
        <w:tc>
          <w:tcPr>
            <w:tcW w:w="2369" w:type="dxa"/>
          </w:tcPr>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филиалы представительства обособленные структурные подразделения</w:t>
            </w:r>
          </w:p>
        </w:tc>
        <w:tc>
          <w:tcPr>
            <w:tcW w:w="1480"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2</w:t>
            </w:r>
          </w:p>
        </w:tc>
        <w:tc>
          <w:tcPr>
            <w:tcW w:w="1479"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2</w:t>
            </w:r>
          </w:p>
        </w:tc>
        <w:tc>
          <w:tcPr>
            <w:tcW w:w="142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0</w:t>
            </w:r>
          </w:p>
        </w:tc>
        <w:tc>
          <w:tcPr>
            <w:tcW w:w="153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2</w:t>
            </w:r>
          </w:p>
        </w:tc>
        <w:tc>
          <w:tcPr>
            <w:tcW w:w="1286"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100</w:t>
            </w:r>
          </w:p>
        </w:tc>
      </w:tr>
      <w:tr w:rsidR="009A592B" w:rsidRPr="009A592B" w:rsidTr="009A592B">
        <w:tc>
          <w:tcPr>
            <w:tcW w:w="2369" w:type="dxa"/>
          </w:tcPr>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Предприниматели</w:t>
            </w:r>
          </w:p>
        </w:tc>
        <w:tc>
          <w:tcPr>
            <w:tcW w:w="1480" w:type="dxa"/>
          </w:tcPr>
          <w:p w:rsidR="009A592B" w:rsidRPr="009A592B" w:rsidRDefault="007537CA"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264</w:t>
            </w:r>
          </w:p>
        </w:tc>
        <w:tc>
          <w:tcPr>
            <w:tcW w:w="1479" w:type="dxa"/>
          </w:tcPr>
          <w:p w:rsidR="009A592B" w:rsidRPr="009A592B" w:rsidRDefault="007537CA"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285</w:t>
            </w:r>
          </w:p>
        </w:tc>
        <w:tc>
          <w:tcPr>
            <w:tcW w:w="1423" w:type="dxa"/>
          </w:tcPr>
          <w:p w:rsidR="009A592B" w:rsidRPr="009A592B" w:rsidRDefault="007537CA" w:rsidP="007537CA">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21</w:t>
            </w:r>
          </w:p>
        </w:tc>
        <w:tc>
          <w:tcPr>
            <w:tcW w:w="1533" w:type="dxa"/>
          </w:tcPr>
          <w:p w:rsidR="009A592B" w:rsidRPr="009A592B" w:rsidRDefault="007537CA"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200</w:t>
            </w:r>
          </w:p>
        </w:tc>
        <w:tc>
          <w:tcPr>
            <w:tcW w:w="1286" w:type="dxa"/>
          </w:tcPr>
          <w:p w:rsidR="009A592B" w:rsidRPr="009A592B" w:rsidRDefault="00CA6729" w:rsidP="0077432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70</w:t>
            </w:r>
          </w:p>
        </w:tc>
      </w:tr>
      <w:tr w:rsidR="009A592B" w:rsidRPr="009A592B" w:rsidTr="009A592B">
        <w:tc>
          <w:tcPr>
            <w:tcW w:w="2369" w:type="dxa"/>
          </w:tcPr>
          <w:p w:rsidR="009A592B" w:rsidRPr="009A592B" w:rsidRDefault="009A592B" w:rsidP="005F3C32">
            <w:pPr>
              <w:jc w:val="both"/>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Прочие физические лица</w:t>
            </w:r>
          </w:p>
        </w:tc>
        <w:tc>
          <w:tcPr>
            <w:tcW w:w="1480"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23 818</w:t>
            </w:r>
          </w:p>
        </w:tc>
        <w:tc>
          <w:tcPr>
            <w:tcW w:w="1479"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24 602</w:t>
            </w:r>
          </w:p>
        </w:tc>
        <w:tc>
          <w:tcPr>
            <w:tcW w:w="142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3</w:t>
            </w:r>
          </w:p>
        </w:tc>
        <w:tc>
          <w:tcPr>
            <w:tcW w:w="1533"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w:t>
            </w:r>
          </w:p>
        </w:tc>
        <w:tc>
          <w:tcPr>
            <w:tcW w:w="1286" w:type="dxa"/>
          </w:tcPr>
          <w:p w:rsidR="009A592B" w:rsidRPr="009A592B" w:rsidRDefault="009A592B" w:rsidP="00774326">
            <w:pPr>
              <w:jc w:val="center"/>
              <w:rPr>
                <w:rFonts w:ascii="Times New Roman" w:eastAsia="Calibri" w:hAnsi="Times New Roman" w:cs="Times New Roman"/>
                <w:color w:val="000000" w:themeColor="text1"/>
                <w:sz w:val="24"/>
                <w:szCs w:val="24"/>
              </w:rPr>
            </w:pPr>
            <w:r w:rsidRPr="009A592B">
              <w:rPr>
                <w:rFonts w:ascii="Times New Roman" w:eastAsia="Calibri" w:hAnsi="Times New Roman" w:cs="Times New Roman"/>
                <w:color w:val="000000" w:themeColor="text1"/>
                <w:sz w:val="24"/>
                <w:szCs w:val="24"/>
              </w:rPr>
              <w:t>-</w:t>
            </w:r>
          </w:p>
        </w:tc>
      </w:tr>
    </w:tbl>
    <w:p w:rsidR="00C30EB0" w:rsidRPr="009A592B" w:rsidRDefault="00C30EB0" w:rsidP="00C30EB0">
      <w:pPr>
        <w:rPr>
          <w:rFonts w:ascii="Times New Roman" w:hAnsi="Times New Roman" w:cs="Times New Roman"/>
          <w:color w:val="000000" w:themeColor="text1"/>
          <w:sz w:val="28"/>
          <w:szCs w:val="28"/>
        </w:rPr>
      </w:pPr>
      <w:r w:rsidRPr="009A592B">
        <w:rPr>
          <w:rFonts w:ascii="Times New Roman" w:hAnsi="Times New Roman" w:cs="Times New Roman"/>
          <w:color w:val="000000" w:themeColor="text1"/>
          <w:sz w:val="24"/>
          <w:szCs w:val="24"/>
        </w:rPr>
        <w:t>*данные МИ ФНС России №2 по РИ</w:t>
      </w:r>
    </w:p>
    <w:p w:rsidR="008A5756" w:rsidRPr="009A592B" w:rsidRDefault="008A5756" w:rsidP="008A5756">
      <w:pPr>
        <w:spacing w:after="0" w:line="240" w:lineRule="auto"/>
        <w:ind w:firstLine="708"/>
        <w:jc w:val="right"/>
        <w:rPr>
          <w:rFonts w:ascii="Times New Roman" w:eastAsia="Calibri" w:hAnsi="Times New Roman" w:cs="Times New Roman"/>
          <w:color w:val="000000" w:themeColor="text1"/>
          <w:sz w:val="28"/>
          <w:szCs w:val="28"/>
        </w:rPr>
      </w:pPr>
    </w:p>
    <w:p w:rsidR="004B6A86" w:rsidRPr="002D7172" w:rsidRDefault="00A21235" w:rsidP="00A21235">
      <w:pPr>
        <w:spacing w:after="0"/>
        <w:ind w:firstLine="709"/>
        <w:jc w:val="both"/>
        <w:rPr>
          <w:rFonts w:ascii="Times New Roman" w:eastAsia="Calibri" w:hAnsi="Times New Roman" w:cs="Times New Roman"/>
          <w:sz w:val="28"/>
          <w:szCs w:val="28"/>
        </w:rPr>
      </w:pPr>
      <w:r w:rsidRPr="002D7172">
        <w:rPr>
          <w:rFonts w:ascii="Times New Roman" w:eastAsia="Calibri" w:hAnsi="Times New Roman" w:cs="Times New Roman"/>
          <w:sz w:val="28"/>
          <w:szCs w:val="28"/>
        </w:rPr>
        <w:t>Общее количество налогоплательщиков юридических лиц</w:t>
      </w:r>
      <w:r w:rsidR="00B80833" w:rsidRPr="002D7172">
        <w:rPr>
          <w:rFonts w:ascii="Times New Roman" w:eastAsia="Calibri" w:hAnsi="Times New Roman" w:cs="Times New Roman"/>
          <w:sz w:val="28"/>
          <w:szCs w:val="28"/>
        </w:rPr>
        <w:t xml:space="preserve"> г. Карабулак</w:t>
      </w:r>
      <w:r w:rsidRPr="002D7172">
        <w:rPr>
          <w:rFonts w:ascii="Times New Roman" w:eastAsia="Calibri" w:hAnsi="Times New Roman" w:cs="Times New Roman"/>
          <w:sz w:val="28"/>
          <w:szCs w:val="28"/>
        </w:rPr>
        <w:t>, состоящих на учете в МИ</w:t>
      </w:r>
      <w:r w:rsidR="00B80833" w:rsidRPr="002D7172">
        <w:rPr>
          <w:rFonts w:ascii="Times New Roman" w:eastAsia="Calibri" w:hAnsi="Times New Roman" w:cs="Times New Roman"/>
          <w:sz w:val="28"/>
          <w:szCs w:val="28"/>
        </w:rPr>
        <w:t xml:space="preserve"> </w:t>
      </w:r>
      <w:r w:rsidR="002D7172" w:rsidRPr="002D7172">
        <w:rPr>
          <w:rFonts w:ascii="Times New Roman" w:eastAsia="Calibri" w:hAnsi="Times New Roman" w:cs="Times New Roman"/>
          <w:sz w:val="28"/>
          <w:szCs w:val="28"/>
        </w:rPr>
        <w:t>ФНС № 2 по РИ по состоянию на 31</w:t>
      </w:r>
      <w:r w:rsidR="00B80833" w:rsidRPr="002D7172">
        <w:rPr>
          <w:rFonts w:ascii="Times New Roman" w:eastAsia="Calibri" w:hAnsi="Times New Roman" w:cs="Times New Roman"/>
          <w:sz w:val="28"/>
          <w:szCs w:val="28"/>
        </w:rPr>
        <w:t>.12</w:t>
      </w:r>
      <w:r w:rsidR="002D7172" w:rsidRPr="002D7172">
        <w:rPr>
          <w:rFonts w:ascii="Times New Roman" w:eastAsia="Calibri" w:hAnsi="Times New Roman" w:cs="Times New Roman"/>
          <w:sz w:val="28"/>
          <w:szCs w:val="28"/>
        </w:rPr>
        <w:t>.2021</w:t>
      </w:r>
      <w:r w:rsidRPr="002D7172">
        <w:rPr>
          <w:rFonts w:ascii="Times New Roman" w:eastAsia="Calibri" w:hAnsi="Times New Roman" w:cs="Times New Roman"/>
          <w:sz w:val="28"/>
          <w:szCs w:val="28"/>
        </w:rPr>
        <w:t xml:space="preserve"> г составило – </w:t>
      </w:r>
      <w:r w:rsidR="002D7172" w:rsidRPr="002D7172">
        <w:rPr>
          <w:rFonts w:ascii="Times New Roman" w:eastAsia="Calibri" w:hAnsi="Times New Roman" w:cs="Times New Roman"/>
          <w:sz w:val="28"/>
          <w:szCs w:val="28"/>
        </w:rPr>
        <w:t>235</w:t>
      </w:r>
      <w:r w:rsidRPr="002D7172">
        <w:rPr>
          <w:rFonts w:ascii="Times New Roman" w:eastAsia="Calibri" w:hAnsi="Times New Roman" w:cs="Times New Roman"/>
          <w:sz w:val="28"/>
          <w:szCs w:val="28"/>
        </w:rPr>
        <w:t>.</w:t>
      </w:r>
    </w:p>
    <w:p w:rsidR="00A21235" w:rsidRPr="009A592B" w:rsidRDefault="00A21235" w:rsidP="00A21235">
      <w:pPr>
        <w:spacing w:after="0"/>
        <w:ind w:firstLine="709"/>
        <w:jc w:val="both"/>
        <w:rPr>
          <w:rFonts w:ascii="Times New Roman" w:eastAsia="Calibri" w:hAnsi="Times New Roman" w:cs="Times New Roman"/>
          <w:color w:val="000000" w:themeColor="text1"/>
          <w:sz w:val="28"/>
          <w:szCs w:val="28"/>
        </w:rPr>
      </w:pPr>
      <w:r w:rsidRPr="009A592B">
        <w:rPr>
          <w:rFonts w:ascii="Times New Roman" w:eastAsia="Calibri" w:hAnsi="Times New Roman" w:cs="Times New Roman"/>
          <w:color w:val="000000" w:themeColor="text1"/>
          <w:sz w:val="28"/>
          <w:szCs w:val="28"/>
        </w:rPr>
        <w:t xml:space="preserve">Общее количество физических лиц </w:t>
      </w:r>
      <w:r w:rsidR="009A592B" w:rsidRPr="009A592B">
        <w:rPr>
          <w:rFonts w:ascii="Times New Roman" w:eastAsia="Calibri" w:hAnsi="Times New Roman" w:cs="Times New Roman"/>
          <w:color w:val="000000" w:themeColor="text1"/>
          <w:sz w:val="28"/>
          <w:szCs w:val="28"/>
        </w:rPr>
        <w:t xml:space="preserve">г. Карабулак, </w:t>
      </w:r>
      <w:r w:rsidRPr="009A592B">
        <w:rPr>
          <w:rFonts w:ascii="Times New Roman" w:eastAsia="Calibri" w:hAnsi="Times New Roman" w:cs="Times New Roman"/>
          <w:color w:val="000000" w:themeColor="text1"/>
          <w:sz w:val="28"/>
          <w:szCs w:val="28"/>
        </w:rPr>
        <w:t xml:space="preserve">состоящих на налоговом учете и имеющих ИНН – </w:t>
      </w:r>
      <w:r w:rsidR="005F7065" w:rsidRPr="009A592B">
        <w:rPr>
          <w:rFonts w:ascii="Times New Roman" w:eastAsia="Calibri" w:hAnsi="Times New Roman" w:cs="Times New Roman"/>
          <w:color w:val="000000" w:themeColor="text1"/>
          <w:sz w:val="28"/>
          <w:szCs w:val="28"/>
        </w:rPr>
        <w:t>24 602 человек</w:t>
      </w:r>
      <w:r w:rsidRPr="009A592B">
        <w:rPr>
          <w:rFonts w:ascii="Times New Roman" w:eastAsia="Calibri" w:hAnsi="Times New Roman" w:cs="Times New Roman"/>
          <w:color w:val="000000" w:themeColor="text1"/>
          <w:sz w:val="28"/>
          <w:szCs w:val="28"/>
        </w:rPr>
        <w:t>.</w:t>
      </w:r>
    </w:p>
    <w:p w:rsidR="00230B98" w:rsidRDefault="00230B98" w:rsidP="00D67B5F">
      <w:pPr>
        <w:jc w:val="both"/>
        <w:rPr>
          <w:rFonts w:ascii="Times New Roman" w:eastAsia="Calibri" w:hAnsi="Times New Roman" w:cs="Times New Roman"/>
        </w:rPr>
      </w:pPr>
    </w:p>
    <w:p w:rsidR="005A12C5" w:rsidRDefault="005A12C5" w:rsidP="00D67B5F">
      <w:pPr>
        <w:jc w:val="both"/>
        <w:rPr>
          <w:rFonts w:ascii="Times New Roman" w:eastAsia="Calibri" w:hAnsi="Times New Roman" w:cs="Times New Roman"/>
        </w:rPr>
      </w:pPr>
    </w:p>
    <w:p w:rsidR="004026AE" w:rsidRDefault="004026AE" w:rsidP="00AE3109">
      <w:pPr>
        <w:spacing w:line="240" w:lineRule="auto"/>
        <w:rPr>
          <w:rFonts w:ascii="Times New Roman" w:eastAsia="Calibri" w:hAnsi="Times New Roman" w:cs="Times New Roman"/>
          <w:b/>
          <w:sz w:val="28"/>
          <w:szCs w:val="28"/>
        </w:rPr>
      </w:pPr>
      <w:r w:rsidRPr="004026AE">
        <w:rPr>
          <w:rFonts w:ascii="Times New Roman" w:eastAsia="Calibri" w:hAnsi="Times New Roman" w:cs="Times New Roman"/>
          <w:b/>
          <w:sz w:val="28"/>
          <w:szCs w:val="28"/>
        </w:rPr>
        <w:lastRenderedPageBreak/>
        <w:t xml:space="preserve">4.6  Развитие туризма на территории </w:t>
      </w:r>
      <w:r w:rsidR="00920F34">
        <w:rPr>
          <w:rFonts w:ascii="Times New Roman" w:eastAsia="Calibri" w:hAnsi="Times New Roman" w:cs="Times New Roman"/>
          <w:b/>
          <w:sz w:val="28"/>
          <w:szCs w:val="28"/>
        </w:rPr>
        <w:t>МО «Городской округ город Карабулак»</w:t>
      </w:r>
    </w:p>
    <w:p w:rsidR="00230B98" w:rsidRDefault="00230B98" w:rsidP="00230B98">
      <w:pPr>
        <w:spacing w:line="240" w:lineRule="auto"/>
        <w:jc w:val="center"/>
        <w:rPr>
          <w:rFonts w:ascii="Times New Roman" w:eastAsia="Calibri" w:hAnsi="Times New Roman" w:cs="Times New Roman"/>
          <w:b/>
          <w:sz w:val="28"/>
          <w:szCs w:val="28"/>
        </w:rPr>
      </w:pPr>
    </w:p>
    <w:p w:rsidR="00295199" w:rsidRPr="00295199" w:rsidRDefault="00295199" w:rsidP="009522DA">
      <w:pPr>
        <w:shd w:val="clear" w:color="auto" w:fill="FFFFFF"/>
        <w:spacing w:after="0" w:line="240" w:lineRule="auto"/>
        <w:ind w:firstLine="708"/>
        <w:jc w:val="both"/>
        <w:rPr>
          <w:rFonts w:ascii="Times New Roman" w:eastAsia="Times New Roman" w:hAnsi="Times New Roman" w:cs="Times New Roman"/>
          <w:spacing w:val="2"/>
          <w:sz w:val="28"/>
          <w:szCs w:val="28"/>
          <w:lang w:eastAsia="ru-RU"/>
        </w:rPr>
      </w:pPr>
      <w:r w:rsidRPr="00295199">
        <w:rPr>
          <w:rFonts w:ascii="Times New Roman" w:eastAsia="Times New Roman" w:hAnsi="Times New Roman" w:cs="Times New Roman"/>
          <w:spacing w:val="2"/>
          <w:sz w:val="28"/>
          <w:szCs w:val="28"/>
          <w:lang w:eastAsia="ru-RU"/>
        </w:rPr>
        <w:t xml:space="preserve">В </w:t>
      </w:r>
      <w:r w:rsidR="00920F34">
        <w:rPr>
          <w:rFonts w:ascii="Times New Roman" w:eastAsia="Times New Roman" w:hAnsi="Times New Roman" w:cs="Times New Roman"/>
          <w:spacing w:val="2"/>
          <w:sz w:val="28"/>
          <w:szCs w:val="28"/>
          <w:lang w:eastAsia="ru-RU"/>
        </w:rPr>
        <w:t>г. Карабулак</w:t>
      </w:r>
      <w:r w:rsidRPr="00295199">
        <w:rPr>
          <w:rFonts w:ascii="Times New Roman" w:eastAsia="Times New Roman" w:hAnsi="Times New Roman" w:cs="Times New Roman"/>
          <w:spacing w:val="2"/>
          <w:sz w:val="28"/>
          <w:szCs w:val="28"/>
          <w:lang w:eastAsia="ru-RU"/>
        </w:rPr>
        <w:t xml:space="preserve"> за последние годы произошли значительные перемены в области туристской инфраструктуры. Построен </w:t>
      </w:r>
      <w:r w:rsidR="00920F34">
        <w:rPr>
          <w:rFonts w:ascii="Times New Roman" w:eastAsia="Times New Roman" w:hAnsi="Times New Roman" w:cs="Times New Roman"/>
          <w:spacing w:val="2"/>
          <w:sz w:val="28"/>
          <w:szCs w:val="28"/>
          <w:lang w:eastAsia="ru-RU"/>
        </w:rPr>
        <w:t xml:space="preserve">парк им. «25-летия Республики Ингушетия» в целях </w:t>
      </w:r>
      <w:r w:rsidRPr="00295199">
        <w:rPr>
          <w:rFonts w:ascii="Times New Roman" w:eastAsia="Times New Roman" w:hAnsi="Times New Roman" w:cs="Times New Roman"/>
          <w:spacing w:val="2"/>
          <w:sz w:val="28"/>
          <w:szCs w:val="28"/>
          <w:lang w:eastAsia="ru-RU"/>
        </w:rPr>
        <w:t>торг</w:t>
      </w:r>
      <w:r w:rsidR="00920F34">
        <w:rPr>
          <w:rFonts w:ascii="Times New Roman" w:eastAsia="Times New Roman" w:hAnsi="Times New Roman" w:cs="Times New Roman"/>
          <w:spacing w:val="2"/>
          <w:sz w:val="28"/>
          <w:szCs w:val="28"/>
          <w:lang w:eastAsia="ru-RU"/>
        </w:rPr>
        <w:t>ово-развлекательных</w:t>
      </w:r>
      <w:r w:rsidRPr="00295199">
        <w:rPr>
          <w:rFonts w:ascii="Times New Roman" w:eastAsia="Times New Roman" w:hAnsi="Times New Roman" w:cs="Times New Roman"/>
          <w:spacing w:val="2"/>
          <w:sz w:val="28"/>
          <w:szCs w:val="28"/>
          <w:lang w:eastAsia="ru-RU"/>
        </w:rPr>
        <w:t xml:space="preserve"> </w:t>
      </w:r>
      <w:proofErr w:type="gramStart"/>
      <w:r w:rsidR="00920F34">
        <w:rPr>
          <w:rFonts w:ascii="Times New Roman" w:eastAsia="Times New Roman" w:hAnsi="Times New Roman" w:cs="Times New Roman"/>
          <w:spacing w:val="2"/>
          <w:sz w:val="28"/>
          <w:szCs w:val="28"/>
          <w:lang w:eastAsia="ru-RU"/>
        </w:rPr>
        <w:t>мероприятий</w:t>
      </w:r>
      <w:proofErr w:type="gramEnd"/>
      <w:r w:rsidR="00920F34">
        <w:rPr>
          <w:rFonts w:ascii="Times New Roman" w:eastAsia="Times New Roman" w:hAnsi="Times New Roman" w:cs="Times New Roman"/>
          <w:spacing w:val="2"/>
          <w:sz w:val="28"/>
          <w:szCs w:val="28"/>
          <w:lang w:eastAsia="ru-RU"/>
        </w:rPr>
        <w:t xml:space="preserve"> как для детей, молодежи, так и для взрослых</w:t>
      </w:r>
      <w:r w:rsidRPr="00295199">
        <w:rPr>
          <w:rFonts w:ascii="Times New Roman" w:eastAsia="Times New Roman" w:hAnsi="Times New Roman" w:cs="Times New Roman"/>
          <w:spacing w:val="2"/>
          <w:sz w:val="28"/>
          <w:szCs w:val="28"/>
          <w:lang w:eastAsia="ru-RU"/>
        </w:rPr>
        <w:t xml:space="preserve">. </w:t>
      </w:r>
      <w:r w:rsidR="00920F34">
        <w:rPr>
          <w:rFonts w:ascii="Times New Roman" w:eastAsia="Times New Roman" w:hAnsi="Times New Roman" w:cs="Times New Roman"/>
          <w:spacing w:val="2"/>
          <w:sz w:val="28"/>
          <w:szCs w:val="28"/>
          <w:lang w:eastAsia="ru-RU"/>
        </w:rPr>
        <w:t>Построены игровые и спортивные площадки в местах массового отдыха детей и молодежи.</w:t>
      </w:r>
    </w:p>
    <w:p w:rsidR="00295199" w:rsidRPr="00295199" w:rsidRDefault="00295199" w:rsidP="009522DA">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295199">
        <w:rPr>
          <w:rFonts w:ascii="Times New Roman" w:eastAsia="Times New Roman" w:hAnsi="Times New Roman" w:cs="Times New Roman"/>
          <w:sz w:val="28"/>
          <w:szCs w:val="28"/>
          <w:shd w:val="clear" w:color="auto" w:fill="FFFFFF"/>
          <w:lang w:eastAsia="ru-RU"/>
        </w:rPr>
        <w:t xml:space="preserve">В </w:t>
      </w:r>
      <w:r w:rsidR="00920F34">
        <w:rPr>
          <w:rFonts w:ascii="Times New Roman" w:eastAsia="Times New Roman" w:hAnsi="Times New Roman" w:cs="Times New Roman"/>
          <w:sz w:val="28"/>
          <w:szCs w:val="28"/>
          <w:shd w:val="clear" w:color="auto" w:fill="FFFFFF"/>
          <w:lang w:eastAsia="ru-RU"/>
        </w:rPr>
        <w:t>город</w:t>
      </w:r>
      <w:r w:rsidRPr="00295199">
        <w:rPr>
          <w:rFonts w:ascii="Times New Roman" w:eastAsia="Times New Roman" w:hAnsi="Times New Roman" w:cs="Times New Roman"/>
          <w:sz w:val="28"/>
          <w:szCs w:val="28"/>
          <w:shd w:val="clear" w:color="auto" w:fill="FFFFFF"/>
          <w:lang w:eastAsia="ru-RU"/>
        </w:rPr>
        <w:t>е расположен</w:t>
      </w:r>
      <w:r w:rsidR="00185361">
        <w:rPr>
          <w:rFonts w:ascii="Times New Roman" w:eastAsia="Times New Roman" w:hAnsi="Times New Roman" w:cs="Times New Roman"/>
          <w:sz w:val="28"/>
          <w:szCs w:val="28"/>
          <w:shd w:val="clear" w:color="auto" w:fill="FFFFFF"/>
          <w:lang w:eastAsia="ru-RU"/>
        </w:rPr>
        <w:t>ы</w:t>
      </w:r>
      <w:r w:rsidRPr="00295199">
        <w:rPr>
          <w:rFonts w:ascii="Times New Roman" w:eastAsia="Times New Roman" w:hAnsi="Times New Roman" w:cs="Times New Roman"/>
          <w:sz w:val="28"/>
          <w:szCs w:val="28"/>
          <w:shd w:val="clear" w:color="auto" w:fill="FFFFFF"/>
          <w:lang w:eastAsia="ru-RU"/>
        </w:rPr>
        <w:t xml:space="preserve"> </w:t>
      </w:r>
      <w:r w:rsidR="00920F34">
        <w:rPr>
          <w:rFonts w:ascii="Times New Roman" w:eastAsia="Times New Roman" w:hAnsi="Times New Roman" w:cs="Times New Roman"/>
          <w:sz w:val="28"/>
          <w:szCs w:val="28"/>
          <w:shd w:val="clear" w:color="auto" w:fill="FFFFFF"/>
          <w:lang w:eastAsia="ru-RU"/>
        </w:rPr>
        <w:t>всего 3</w:t>
      </w:r>
      <w:r w:rsidRPr="00295199">
        <w:rPr>
          <w:rFonts w:ascii="Times New Roman" w:eastAsia="Times New Roman" w:hAnsi="Times New Roman" w:cs="Times New Roman"/>
          <w:sz w:val="28"/>
          <w:szCs w:val="28"/>
          <w:shd w:val="clear" w:color="auto" w:fill="FFFFFF"/>
          <w:lang w:eastAsia="ru-RU"/>
        </w:rPr>
        <w:t xml:space="preserve"> культурно-досугов</w:t>
      </w:r>
      <w:r w:rsidR="00185361">
        <w:rPr>
          <w:rFonts w:ascii="Times New Roman" w:eastAsia="Times New Roman" w:hAnsi="Times New Roman" w:cs="Times New Roman"/>
          <w:sz w:val="28"/>
          <w:szCs w:val="28"/>
          <w:shd w:val="clear" w:color="auto" w:fill="FFFFFF"/>
          <w:lang w:eastAsia="ru-RU"/>
        </w:rPr>
        <w:t>ых</w:t>
      </w:r>
      <w:r w:rsidRPr="00295199">
        <w:rPr>
          <w:rFonts w:ascii="Times New Roman" w:eastAsia="Times New Roman" w:hAnsi="Times New Roman" w:cs="Times New Roman"/>
          <w:sz w:val="28"/>
          <w:szCs w:val="28"/>
          <w:shd w:val="clear" w:color="auto" w:fill="FFFFFF"/>
          <w:lang w:eastAsia="ru-RU"/>
        </w:rPr>
        <w:t xml:space="preserve"> учреждени</w:t>
      </w:r>
      <w:r w:rsidR="00920F34">
        <w:rPr>
          <w:rFonts w:ascii="Times New Roman" w:eastAsia="Times New Roman" w:hAnsi="Times New Roman" w:cs="Times New Roman"/>
          <w:sz w:val="28"/>
          <w:szCs w:val="28"/>
          <w:shd w:val="clear" w:color="auto" w:fill="FFFFFF"/>
          <w:lang w:eastAsia="ru-RU"/>
        </w:rPr>
        <w:t>я,</w:t>
      </w:r>
      <w:r w:rsidRPr="00295199">
        <w:rPr>
          <w:rFonts w:ascii="Times New Roman" w:eastAsia="Times New Roman" w:hAnsi="Times New Roman" w:cs="Times New Roman"/>
          <w:sz w:val="28"/>
          <w:szCs w:val="28"/>
          <w:lang w:eastAsia="ru-RU"/>
        </w:rPr>
        <w:t> </w:t>
      </w:r>
      <w:r w:rsidR="00920F34" w:rsidRPr="00295199">
        <w:rPr>
          <w:rFonts w:ascii="Times New Roman" w:eastAsia="Times New Roman" w:hAnsi="Times New Roman" w:cs="Times New Roman"/>
          <w:sz w:val="28"/>
          <w:szCs w:val="28"/>
          <w:bdr w:val="none" w:sz="0" w:space="0" w:color="auto" w:frame="1"/>
          <w:lang w:eastAsia="ru-RU"/>
        </w:rPr>
        <w:t xml:space="preserve">направленных на развитие духовности и общего культурного уровня  жителей </w:t>
      </w:r>
      <w:r w:rsidR="00920F34">
        <w:rPr>
          <w:rFonts w:ascii="Times New Roman" w:eastAsia="Times New Roman" w:hAnsi="Times New Roman" w:cs="Times New Roman"/>
          <w:sz w:val="28"/>
          <w:szCs w:val="28"/>
          <w:bdr w:val="none" w:sz="0" w:space="0" w:color="auto" w:frame="1"/>
          <w:lang w:eastAsia="ru-RU"/>
        </w:rPr>
        <w:t>город</w:t>
      </w:r>
      <w:r w:rsidR="00920F34" w:rsidRPr="00295199">
        <w:rPr>
          <w:rFonts w:ascii="Times New Roman" w:eastAsia="Times New Roman" w:hAnsi="Times New Roman" w:cs="Times New Roman"/>
          <w:sz w:val="28"/>
          <w:szCs w:val="28"/>
          <w:bdr w:val="none" w:sz="0" w:space="0" w:color="auto" w:frame="1"/>
          <w:lang w:eastAsia="ru-RU"/>
        </w:rPr>
        <w:t>а</w:t>
      </w:r>
      <w:r w:rsidR="00920F34">
        <w:rPr>
          <w:rFonts w:ascii="Times New Roman" w:eastAsia="Times New Roman" w:hAnsi="Times New Roman" w:cs="Times New Roman"/>
          <w:sz w:val="28"/>
          <w:szCs w:val="28"/>
          <w:bdr w:val="none" w:sz="0" w:space="0" w:color="auto" w:frame="1"/>
          <w:lang w:eastAsia="ru-RU"/>
        </w:rPr>
        <w:t>.</w:t>
      </w:r>
      <w:r w:rsidR="00920F34" w:rsidRPr="00295199">
        <w:rPr>
          <w:rFonts w:ascii="Times New Roman" w:eastAsia="Times New Roman" w:hAnsi="Times New Roman" w:cs="Times New Roman"/>
          <w:sz w:val="28"/>
          <w:szCs w:val="28"/>
          <w:bdr w:val="none" w:sz="0" w:space="0" w:color="auto" w:frame="1"/>
          <w:lang w:eastAsia="ru-RU"/>
        </w:rPr>
        <w:t xml:space="preserve"> </w:t>
      </w:r>
      <w:r w:rsidRPr="00295199">
        <w:rPr>
          <w:rFonts w:ascii="Times New Roman" w:eastAsia="Times New Roman" w:hAnsi="Times New Roman" w:cs="Times New Roman"/>
          <w:sz w:val="28"/>
          <w:szCs w:val="28"/>
          <w:bdr w:val="none" w:sz="0" w:space="0" w:color="auto" w:frame="1"/>
          <w:lang w:eastAsia="ru-RU"/>
        </w:rPr>
        <w:t xml:space="preserve">Это центры досуга с </w:t>
      </w:r>
      <w:r w:rsidR="00920F34">
        <w:rPr>
          <w:rFonts w:ascii="Times New Roman" w:eastAsia="Times New Roman" w:hAnsi="Times New Roman" w:cs="Times New Roman"/>
          <w:sz w:val="28"/>
          <w:szCs w:val="28"/>
          <w:bdr w:val="none" w:sz="0" w:space="0" w:color="auto" w:frame="1"/>
          <w:lang w:eastAsia="ru-RU"/>
        </w:rPr>
        <w:t>различными</w:t>
      </w:r>
      <w:r w:rsidRPr="00295199">
        <w:rPr>
          <w:rFonts w:ascii="Times New Roman" w:eastAsia="Times New Roman" w:hAnsi="Times New Roman" w:cs="Times New Roman"/>
          <w:sz w:val="28"/>
          <w:szCs w:val="28"/>
          <w:bdr w:val="none" w:sz="0" w:space="0" w:color="auto" w:frame="1"/>
          <w:lang w:eastAsia="ru-RU"/>
        </w:rPr>
        <w:t xml:space="preserve"> диапазон</w:t>
      </w:r>
      <w:r w:rsidR="00920F34">
        <w:rPr>
          <w:rFonts w:ascii="Times New Roman" w:eastAsia="Times New Roman" w:hAnsi="Times New Roman" w:cs="Times New Roman"/>
          <w:sz w:val="28"/>
          <w:szCs w:val="28"/>
          <w:bdr w:val="none" w:sz="0" w:space="0" w:color="auto" w:frame="1"/>
          <w:lang w:eastAsia="ru-RU"/>
        </w:rPr>
        <w:t>а</w:t>
      </w:r>
      <w:r w:rsidRPr="00295199">
        <w:rPr>
          <w:rFonts w:ascii="Times New Roman" w:eastAsia="Times New Roman" w:hAnsi="Times New Roman" w:cs="Times New Roman"/>
          <w:sz w:val="28"/>
          <w:szCs w:val="28"/>
          <w:bdr w:val="none" w:sz="0" w:space="0" w:color="auto" w:frame="1"/>
          <w:lang w:eastAsia="ru-RU"/>
        </w:rPr>
        <w:t>м</w:t>
      </w:r>
      <w:r w:rsidR="00920F34">
        <w:rPr>
          <w:rFonts w:ascii="Times New Roman" w:eastAsia="Times New Roman" w:hAnsi="Times New Roman" w:cs="Times New Roman"/>
          <w:sz w:val="28"/>
          <w:szCs w:val="28"/>
          <w:bdr w:val="none" w:sz="0" w:space="0" w:color="auto" w:frame="1"/>
          <w:lang w:eastAsia="ru-RU"/>
        </w:rPr>
        <w:t>и форм работы</w:t>
      </w:r>
      <w:r w:rsidRPr="00295199">
        <w:rPr>
          <w:rFonts w:ascii="Times New Roman" w:eastAsia="Times New Roman" w:hAnsi="Times New Roman" w:cs="Times New Roman"/>
          <w:sz w:val="28"/>
          <w:szCs w:val="28"/>
          <w:bdr w:val="none" w:sz="0" w:space="0" w:color="auto" w:frame="1"/>
          <w:lang w:eastAsia="ru-RU"/>
        </w:rPr>
        <w:t>.</w:t>
      </w:r>
      <w:r w:rsidRPr="00295199">
        <w:rPr>
          <w:rFonts w:ascii="Times New Roman" w:eastAsia="Times New Roman" w:hAnsi="Times New Roman" w:cs="Times New Roman"/>
          <w:sz w:val="28"/>
          <w:szCs w:val="28"/>
          <w:lang w:eastAsia="ru-RU"/>
        </w:rPr>
        <w:t> </w:t>
      </w:r>
      <w:r w:rsidRPr="00295199">
        <w:rPr>
          <w:rFonts w:ascii="Times New Roman" w:eastAsia="Times New Roman" w:hAnsi="Times New Roman" w:cs="Times New Roman"/>
          <w:sz w:val="28"/>
          <w:szCs w:val="28"/>
          <w:bdr w:val="none" w:sz="0" w:space="0" w:color="auto" w:frame="1"/>
          <w:lang w:eastAsia="ru-RU"/>
        </w:rPr>
        <w:t>Это – народные гуляния, концерты, фестивали, творческие вечера, вечера отдыха для различных групп населения и мн. др.</w:t>
      </w:r>
    </w:p>
    <w:p w:rsidR="00295199" w:rsidRPr="00295199" w:rsidRDefault="00295199" w:rsidP="009522DA">
      <w:pPr>
        <w:shd w:val="clear" w:color="auto" w:fill="FFFFFF"/>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295199">
        <w:rPr>
          <w:rFonts w:ascii="Times New Roman" w:eastAsia="Times New Roman" w:hAnsi="Times New Roman" w:cs="Times New Roman"/>
          <w:sz w:val="28"/>
          <w:szCs w:val="28"/>
          <w:shd w:val="clear" w:color="auto" w:fill="FFFFFF"/>
          <w:lang w:eastAsia="ru-RU"/>
        </w:rPr>
        <w:t>  </w:t>
      </w:r>
      <w:r w:rsidR="004E1030">
        <w:rPr>
          <w:rFonts w:ascii="Times New Roman" w:eastAsia="Times New Roman" w:hAnsi="Times New Roman" w:cs="Times New Roman"/>
          <w:sz w:val="28"/>
          <w:szCs w:val="28"/>
          <w:shd w:val="clear" w:color="auto" w:fill="FFFFFF"/>
          <w:lang w:eastAsia="ru-RU"/>
        </w:rPr>
        <w:t xml:space="preserve">Развитие </w:t>
      </w:r>
      <w:r w:rsidR="004E1030">
        <w:rPr>
          <w:rFonts w:ascii="Times New Roman" w:eastAsia="Times New Roman" w:hAnsi="Times New Roman" w:cs="Times New Roman"/>
          <w:spacing w:val="2"/>
          <w:sz w:val="28"/>
          <w:szCs w:val="28"/>
          <w:shd w:val="clear" w:color="auto" w:fill="FFFFFF"/>
          <w:lang w:eastAsia="ru-RU"/>
        </w:rPr>
        <w:t>т</w:t>
      </w:r>
      <w:r w:rsidRPr="00295199">
        <w:rPr>
          <w:rFonts w:ascii="Times New Roman" w:eastAsia="Times New Roman" w:hAnsi="Times New Roman" w:cs="Times New Roman"/>
          <w:spacing w:val="2"/>
          <w:sz w:val="28"/>
          <w:szCs w:val="28"/>
          <w:shd w:val="clear" w:color="auto" w:fill="FFFFFF"/>
          <w:lang w:eastAsia="ru-RU"/>
        </w:rPr>
        <w:t>уристск</w:t>
      </w:r>
      <w:r w:rsidR="00920F34">
        <w:rPr>
          <w:rFonts w:ascii="Times New Roman" w:eastAsia="Times New Roman" w:hAnsi="Times New Roman" w:cs="Times New Roman"/>
          <w:spacing w:val="2"/>
          <w:sz w:val="28"/>
          <w:szCs w:val="28"/>
          <w:shd w:val="clear" w:color="auto" w:fill="FFFFFF"/>
          <w:lang w:eastAsia="ru-RU"/>
        </w:rPr>
        <w:t>о</w:t>
      </w:r>
      <w:r w:rsidR="00185361">
        <w:rPr>
          <w:rFonts w:ascii="Times New Roman" w:eastAsia="Times New Roman" w:hAnsi="Times New Roman" w:cs="Times New Roman"/>
          <w:spacing w:val="2"/>
          <w:sz w:val="28"/>
          <w:szCs w:val="28"/>
          <w:shd w:val="clear" w:color="auto" w:fill="FFFFFF"/>
          <w:lang w:eastAsia="ru-RU"/>
        </w:rPr>
        <w:t>го</w:t>
      </w:r>
      <w:r w:rsidR="00920F34">
        <w:rPr>
          <w:rFonts w:ascii="Times New Roman" w:eastAsia="Times New Roman" w:hAnsi="Times New Roman" w:cs="Times New Roman"/>
          <w:spacing w:val="2"/>
          <w:sz w:val="28"/>
          <w:szCs w:val="28"/>
          <w:shd w:val="clear" w:color="auto" w:fill="FFFFFF"/>
          <w:lang w:eastAsia="ru-RU"/>
        </w:rPr>
        <w:t xml:space="preserve"> направлени</w:t>
      </w:r>
      <w:r w:rsidR="004E1030">
        <w:rPr>
          <w:rFonts w:ascii="Times New Roman" w:eastAsia="Times New Roman" w:hAnsi="Times New Roman" w:cs="Times New Roman"/>
          <w:spacing w:val="2"/>
          <w:sz w:val="28"/>
          <w:szCs w:val="28"/>
          <w:shd w:val="clear" w:color="auto" w:fill="FFFFFF"/>
          <w:lang w:eastAsia="ru-RU"/>
        </w:rPr>
        <w:t>я</w:t>
      </w:r>
      <w:r w:rsidRPr="00295199">
        <w:rPr>
          <w:rFonts w:ascii="Times New Roman" w:eastAsia="Times New Roman" w:hAnsi="Times New Roman" w:cs="Times New Roman"/>
          <w:spacing w:val="2"/>
          <w:sz w:val="28"/>
          <w:szCs w:val="28"/>
          <w:shd w:val="clear" w:color="auto" w:fill="FFFFFF"/>
          <w:lang w:eastAsia="ru-RU"/>
        </w:rPr>
        <w:t xml:space="preserve"> </w:t>
      </w:r>
      <w:r w:rsidR="00920F34">
        <w:rPr>
          <w:rFonts w:ascii="Times New Roman" w:eastAsia="Times New Roman" w:hAnsi="Times New Roman" w:cs="Times New Roman"/>
          <w:spacing w:val="2"/>
          <w:sz w:val="28"/>
          <w:szCs w:val="28"/>
          <w:shd w:val="clear" w:color="auto" w:fill="FFFFFF"/>
          <w:lang w:eastAsia="ru-RU"/>
        </w:rPr>
        <w:t xml:space="preserve">города не </w:t>
      </w:r>
      <w:r w:rsidR="004E1030">
        <w:rPr>
          <w:rFonts w:ascii="Times New Roman" w:eastAsia="Times New Roman" w:hAnsi="Times New Roman" w:cs="Times New Roman"/>
          <w:spacing w:val="2"/>
          <w:sz w:val="28"/>
          <w:szCs w:val="28"/>
          <w:shd w:val="clear" w:color="auto" w:fill="FFFFFF"/>
          <w:lang w:eastAsia="ru-RU"/>
        </w:rPr>
        <w:t>предусмотрено как в остальны</w:t>
      </w:r>
      <w:r w:rsidR="00185361">
        <w:rPr>
          <w:rFonts w:ascii="Times New Roman" w:eastAsia="Times New Roman" w:hAnsi="Times New Roman" w:cs="Times New Roman"/>
          <w:spacing w:val="2"/>
          <w:sz w:val="28"/>
          <w:szCs w:val="28"/>
          <w:shd w:val="clear" w:color="auto" w:fill="FFFFFF"/>
          <w:lang w:eastAsia="ru-RU"/>
        </w:rPr>
        <w:t>х муниципалитетах республики, так как</w:t>
      </w:r>
      <w:r w:rsidR="004E1030">
        <w:rPr>
          <w:rFonts w:ascii="Times New Roman" w:eastAsia="Times New Roman" w:hAnsi="Times New Roman" w:cs="Times New Roman"/>
          <w:spacing w:val="2"/>
          <w:sz w:val="28"/>
          <w:szCs w:val="28"/>
          <w:shd w:val="clear" w:color="auto" w:fill="FFFFFF"/>
          <w:lang w:eastAsia="ru-RU"/>
        </w:rPr>
        <w:t xml:space="preserve"> гор</w:t>
      </w:r>
      <w:r w:rsidR="00185361">
        <w:rPr>
          <w:rFonts w:ascii="Times New Roman" w:eastAsia="Times New Roman" w:hAnsi="Times New Roman" w:cs="Times New Roman"/>
          <w:spacing w:val="2"/>
          <w:sz w:val="28"/>
          <w:szCs w:val="28"/>
          <w:shd w:val="clear" w:color="auto" w:fill="FFFFFF"/>
          <w:lang w:eastAsia="ru-RU"/>
        </w:rPr>
        <w:t>о</w:t>
      </w:r>
      <w:r w:rsidR="004E1030">
        <w:rPr>
          <w:rFonts w:ascii="Times New Roman" w:eastAsia="Times New Roman" w:hAnsi="Times New Roman" w:cs="Times New Roman"/>
          <w:spacing w:val="2"/>
          <w:sz w:val="28"/>
          <w:szCs w:val="28"/>
          <w:shd w:val="clear" w:color="auto" w:fill="FFFFFF"/>
          <w:lang w:eastAsia="ru-RU"/>
        </w:rPr>
        <w:t>д</w:t>
      </w:r>
      <w:r w:rsidR="00185361">
        <w:rPr>
          <w:rFonts w:ascii="Times New Roman" w:eastAsia="Times New Roman" w:hAnsi="Times New Roman" w:cs="Times New Roman"/>
          <w:spacing w:val="2"/>
          <w:sz w:val="28"/>
          <w:szCs w:val="28"/>
          <w:shd w:val="clear" w:color="auto" w:fill="FFFFFF"/>
          <w:lang w:eastAsia="ru-RU"/>
        </w:rPr>
        <w:t>,</w:t>
      </w:r>
      <w:r w:rsidR="004E1030">
        <w:rPr>
          <w:rFonts w:ascii="Times New Roman" w:eastAsia="Times New Roman" w:hAnsi="Times New Roman" w:cs="Times New Roman"/>
          <w:spacing w:val="2"/>
          <w:sz w:val="28"/>
          <w:szCs w:val="28"/>
          <w:shd w:val="clear" w:color="auto" w:fill="FFFFFF"/>
          <w:lang w:eastAsia="ru-RU"/>
        </w:rPr>
        <w:t xml:space="preserve"> </w:t>
      </w:r>
      <w:r w:rsidR="00185361">
        <w:rPr>
          <w:rFonts w:ascii="Times New Roman" w:eastAsia="Times New Roman" w:hAnsi="Times New Roman" w:cs="Times New Roman"/>
          <w:spacing w:val="2"/>
          <w:sz w:val="28"/>
          <w:szCs w:val="28"/>
          <w:shd w:val="clear" w:color="auto" w:fill="FFFFFF"/>
          <w:lang w:eastAsia="ru-RU"/>
        </w:rPr>
        <w:t>в большинстве своем, считается промышленным. Местон</w:t>
      </w:r>
      <w:r w:rsidR="004E1030">
        <w:rPr>
          <w:rFonts w:ascii="Times New Roman" w:eastAsia="Times New Roman" w:hAnsi="Times New Roman" w:cs="Times New Roman"/>
          <w:spacing w:val="2"/>
          <w:sz w:val="28"/>
          <w:szCs w:val="28"/>
          <w:shd w:val="clear" w:color="auto" w:fill="FFFFFF"/>
          <w:lang w:eastAsia="ru-RU"/>
        </w:rPr>
        <w:t>ахо</w:t>
      </w:r>
      <w:r w:rsidR="00185361">
        <w:rPr>
          <w:rFonts w:ascii="Times New Roman" w:eastAsia="Times New Roman" w:hAnsi="Times New Roman" w:cs="Times New Roman"/>
          <w:spacing w:val="2"/>
          <w:sz w:val="28"/>
          <w:szCs w:val="28"/>
          <w:shd w:val="clear" w:color="auto" w:fill="FFFFFF"/>
          <w:lang w:eastAsia="ru-RU"/>
        </w:rPr>
        <w:t>ждение города</w:t>
      </w:r>
      <w:r w:rsidR="004E1030">
        <w:rPr>
          <w:rFonts w:ascii="Times New Roman" w:eastAsia="Times New Roman" w:hAnsi="Times New Roman" w:cs="Times New Roman"/>
          <w:spacing w:val="2"/>
          <w:sz w:val="28"/>
          <w:szCs w:val="28"/>
          <w:shd w:val="clear" w:color="auto" w:fill="FFFFFF"/>
          <w:lang w:eastAsia="ru-RU"/>
        </w:rPr>
        <w:t xml:space="preserve"> в центре респуб</w:t>
      </w:r>
      <w:r w:rsidR="00185361">
        <w:rPr>
          <w:rFonts w:ascii="Times New Roman" w:eastAsia="Times New Roman" w:hAnsi="Times New Roman" w:cs="Times New Roman"/>
          <w:spacing w:val="2"/>
          <w:sz w:val="28"/>
          <w:szCs w:val="28"/>
          <w:shd w:val="clear" w:color="auto" w:fill="FFFFFF"/>
          <w:lang w:eastAsia="ru-RU"/>
        </w:rPr>
        <w:t xml:space="preserve">лики, отдаленность в </w:t>
      </w:r>
      <w:r w:rsidR="004E1030">
        <w:rPr>
          <w:rFonts w:ascii="Times New Roman" w:eastAsia="Times New Roman" w:hAnsi="Times New Roman" w:cs="Times New Roman"/>
          <w:spacing w:val="2"/>
          <w:sz w:val="28"/>
          <w:szCs w:val="28"/>
          <w:shd w:val="clear" w:color="auto" w:fill="FFFFFF"/>
          <w:lang w:eastAsia="ru-RU"/>
        </w:rPr>
        <w:t>значительной степени от горных, лесистых местностей, где более или менее возможно</w:t>
      </w:r>
      <w:r w:rsidRPr="00295199">
        <w:rPr>
          <w:rFonts w:ascii="Times New Roman" w:eastAsia="Times New Roman" w:hAnsi="Times New Roman" w:cs="Times New Roman"/>
          <w:spacing w:val="2"/>
          <w:sz w:val="28"/>
          <w:szCs w:val="28"/>
          <w:shd w:val="clear" w:color="auto" w:fill="FFFFFF"/>
          <w:lang w:eastAsia="ru-RU"/>
        </w:rPr>
        <w:t xml:space="preserve"> развити</w:t>
      </w:r>
      <w:r w:rsidR="004E1030">
        <w:rPr>
          <w:rFonts w:ascii="Times New Roman" w:eastAsia="Times New Roman" w:hAnsi="Times New Roman" w:cs="Times New Roman"/>
          <w:spacing w:val="2"/>
          <w:sz w:val="28"/>
          <w:szCs w:val="28"/>
          <w:shd w:val="clear" w:color="auto" w:fill="FFFFFF"/>
          <w:lang w:eastAsia="ru-RU"/>
        </w:rPr>
        <w:t>е</w:t>
      </w:r>
      <w:r w:rsidRPr="00295199">
        <w:rPr>
          <w:rFonts w:ascii="Times New Roman" w:eastAsia="Times New Roman" w:hAnsi="Times New Roman" w:cs="Times New Roman"/>
          <w:spacing w:val="2"/>
          <w:sz w:val="28"/>
          <w:szCs w:val="28"/>
          <w:shd w:val="clear" w:color="auto" w:fill="FFFFFF"/>
          <w:lang w:eastAsia="ru-RU"/>
        </w:rPr>
        <w:t xml:space="preserve"> туризма</w:t>
      </w:r>
      <w:r w:rsidR="00185361">
        <w:rPr>
          <w:rFonts w:ascii="Times New Roman" w:eastAsia="Times New Roman" w:hAnsi="Times New Roman" w:cs="Times New Roman"/>
          <w:spacing w:val="2"/>
          <w:sz w:val="28"/>
          <w:szCs w:val="28"/>
          <w:shd w:val="clear" w:color="auto" w:fill="FFFFFF"/>
          <w:lang w:eastAsia="ru-RU"/>
        </w:rPr>
        <w:t>, также не позволяет должным образом развитие данной отрасли</w:t>
      </w:r>
      <w:r w:rsidR="00436A66">
        <w:rPr>
          <w:rFonts w:ascii="Times New Roman" w:eastAsia="Times New Roman" w:hAnsi="Times New Roman" w:cs="Times New Roman"/>
          <w:spacing w:val="2"/>
          <w:sz w:val="28"/>
          <w:szCs w:val="28"/>
          <w:shd w:val="clear" w:color="auto" w:fill="FFFFFF"/>
          <w:lang w:eastAsia="ru-RU"/>
        </w:rPr>
        <w:t xml:space="preserve"> в городе</w:t>
      </w:r>
      <w:r w:rsidR="00185361">
        <w:rPr>
          <w:rFonts w:ascii="Times New Roman" w:eastAsia="Times New Roman" w:hAnsi="Times New Roman" w:cs="Times New Roman"/>
          <w:spacing w:val="2"/>
          <w:sz w:val="28"/>
          <w:szCs w:val="28"/>
          <w:shd w:val="clear" w:color="auto" w:fill="FFFFFF"/>
          <w:lang w:eastAsia="ru-RU"/>
        </w:rPr>
        <w:t>.</w:t>
      </w:r>
    </w:p>
    <w:p w:rsidR="00295199" w:rsidRPr="00295199" w:rsidRDefault="00295199" w:rsidP="009522DA">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roofErr w:type="gramStart"/>
      <w:r w:rsidRPr="00B826C4">
        <w:rPr>
          <w:rFonts w:ascii="Times New Roman" w:eastAsia="Times New Roman" w:hAnsi="Times New Roman" w:cs="Times New Roman"/>
          <w:color w:val="000000" w:themeColor="text1"/>
          <w:sz w:val="28"/>
          <w:szCs w:val="28"/>
          <w:shd w:val="clear" w:color="auto" w:fill="FAFAFA"/>
          <w:lang w:eastAsia="ru-RU"/>
        </w:rPr>
        <w:t>На территории </w:t>
      </w:r>
      <w:r w:rsidR="004E1030" w:rsidRPr="00B826C4">
        <w:rPr>
          <w:rFonts w:ascii="Times New Roman" w:eastAsia="Times New Roman" w:hAnsi="Times New Roman" w:cs="Times New Roman"/>
          <w:bCs/>
          <w:color w:val="000000" w:themeColor="text1"/>
          <w:sz w:val="28"/>
          <w:szCs w:val="28"/>
          <w:shd w:val="clear" w:color="auto" w:fill="FAFAFA"/>
          <w:lang w:eastAsia="ru-RU"/>
        </w:rPr>
        <w:t>г. Карабулак</w:t>
      </w:r>
      <w:r w:rsidRPr="00B826C4">
        <w:rPr>
          <w:rFonts w:ascii="Times New Roman" w:eastAsia="Times New Roman" w:hAnsi="Times New Roman" w:cs="Times New Roman"/>
          <w:b/>
          <w:bCs/>
          <w:color w:val="000000" w:themeColor="text1"/>
          <w:sz w:val="28"/>
          <w:szCs w:val="28"/>
          <w:shd w:val="clear" w:color="auto" w:fill="FAFAFA"/>
          <w:lang w:eastAsia="ru-RU"/>
        </w:rPr>
        <w:t xml:space="preserve"> </w:t>
      </w:r>
      <w:r w:rsidRPr="00B826C4">
        <w:rPr>
          <w:rFonts w:ascii="Times New Roman" w:eastAsia="Times New Roman" w:hAnsi="Times New Roman" w:cs="Times New Roman"/>
          <w:color w:val="000000" w:themeColor="text1"/>
          <w:sz w:val="28"/>
          <w:szCs w:val="28"/>
          <w:shd w:val="clear" w:color="auto" w:fill="FAFAFA"/>
          <w:lang w:eastAsia="ru-RU"/>
        </w:rPr>
        <w:t>располагаются следующие музеи и памятники истории и культуры: </w:t>
      </w:r>
      <w:r w:rsidR="004E1030" w:rsidRPr="00B826C4">
        <w:rPr>
          <w:rFonts w:ascii="Times New Roman" w:eastAsia="Times New Roman" w:hAnsi="Times New Roman" w:cs="Times New Roman"/>
          <w:b/>
          <w:bCs/>
          <w:color w:val="000000" w:themeColor="text1"/>
          <w:sz w:val="28"/>
          <w:szCs w:val="28"/>
          <w:shd w:val="clear" w:color="auto" w:fill="FAFAFA"/>
          <w:lang w:eastAsia="ru-RU"/>
        </w:rPr>
        <w:t>государственный музей изобразительных искусств Республики Ингушетия</w:t>
      </w:r>
      <w:r w:rsidRPr="00B826C4">
        <w:rPr>
          <w:rFonts w:ascii="Times New Roman" w:eastAsia="Times New Roman" w:hAnsi="Times New Roman" w:cs="Times New Roman"/>
          <w:color w:val="000000" w:themeColor="text1"/>
          <w:sz w:val="28"/>
          <w:szCs w:val="28"/>
          <w:shd w:val="clear" w:color="auto" w:fill="FAFAFA"/>
          <w:lang w:eastAsia="ru-RU"/>
        </w:rPr>
        <w:t xml:space="preserve">, в котором хранятся уникальные экспонаты </w:t>
      </w:r>
      <w:r w:rsidR="004E1030" w:rsidRPr="00B826C4">
        <w:rPr>
          <w:rFonts w:ascii="Times New Roman" w:eastAsia="Times New Roman" w:hAnsi="Times New Roman" w:cs="Times New Roman"/>
          <w:color w:val="000000" w:themeColor="text1"/>
          <w:sz w:val="28"/>
          <w:szCs w:val="28"/>
          <w:shd w:val="clear" w:color="auto" w:fill="FAFAFA"/>
          <w:lang w:eastAsia="ru-RU"/>
        </w:rPr>
        <w:t>картин</w:t>
      </w:r>
      <w:r w:rsidRPr="00B826C4">
        <w:rPr>
          <w:rFonts w:ascii="Times New Roman" w:eastAsia="Times New Roman" w:hAnsi="Times New Roman" w:cs="Times New Roman"/>
          <w:color w:val="000000" w:themeColor="text1"/>
          <w:sz w:val="28"/>
          <w:szCs w:val="28"/>
          <w:shd w:val="clear" w:color="auto" w:fill="FAFAFA"/>
          <w:lang w:eastAsia="ru-RU"/>
        </w:rPr>
        <w:t xml:space="preserve"> известн</w:t>
      </w:r>
      <w:r w:rsidR="004E1030" w:rsidRPr="00B826C4">
        <w:rPr>
          <w:rFonts w:ascii="Times New Roman" w:eastAsia="Times New Roman" w:hAnsi="Times New Roman" w:cs="Times New Roman"/>
          <w:color w:val="000000" w:themeColor="text1"/>
          <w:sz w:val="28"/>
          <w:szCs w:val="28"/>
          <w:shd w:val="clear" w:color="auto" w:fill="FAFAFA"/>
          <w:lang w:eastAsia="ru-RU"/>
        </w:rPr>
        <w:t>ых художников республик</w:t>
      </w:r>
      <w:r w:rsidR="00436A66" w:rsidRPr="00B826C4">
        <w:rPr>
          <w:rFonts w:ascii="Times New Roman" w:eastAsia="Times New Roman" w:hAnsi="Times New Roman" w:cs="Times New Roman"/>
          <w:color w:val="000000" w:themeColor="text1"/>
          <w:sz w:val="28"/>
          <w:szCs w:val="28"/>
          <w:shd w:val="clear" w:color="auto" w:fill="FAFAFA"/>
          <w:lang w:eastAsia="ru-RU"/>
        </w:rPr>
        <w:t>и</w:t>
      </w:r>
      <w:r w:rsidR="00DF30AE" w:rsidRPr="00B826C4">
        <w:rPr>
          <w:rFonts w:ascii="Times New Roman" w:eastAsia="Times New Roman" w:hAnsi="Times New Roman" w:cs="Times New Roman"/>
          <w:color w:val="000000" w:themeColor="text1"/>
          <w:sz w:val="28"/>
          <w:szCs w:val="28"/>
          <w:shd w:val="clear" w:color="auto" w:fill="FAFAFA"/>
          <w:lang w:eastAsia="ru-RU"/>
        </w:rPr>
        <w:t xml:space="preserve">, </w:t>
      </w:r>
      <w:r w:rsidR="00B826C4" w:rsidRPr="00B826C4">
        <w:rPr>
          <w:rFonts w:ascii="Times New Roman" w:eastAsia="Times New Roman" w:hAnsi="Times New Roman" w:cs="Times New Roman"/>
          <w:color w:val="000000" w:themeColor="text1"/>
          <w:sz w:val="28"/>
          <w:szCs w:val="28"/>
          <w:shd w:val="clear" w:color="auto" w:fill="FAFAFA"/>
          <w:lang w:eastAsia="ru-RU"/>
        </w:rPr>
        <w:t>Карабулакское городище N 1  III вв., Карабулакский курган III тыс. до н.э., Курганная группа N 1 III-II до н.э. - IV вв. до н.э., Курганная группа N 2 II тыс. до</w:t>
      </w:r>
      <w:proofErr w:type="gramEnd"/>
      <w:r w:rsidR="00B826C4" w:rsidRPr="00B826C4">
        <w:rPr>
          <w:rFonts w:ascii="Times New Roman" w:eastAsia="Times New Roman" w:hAnsi="Times New Roman" w:cs="Times New Roman"/>
          <w:color w:val="000000" w:themeColor="text1"/>
          <w:sz w:val="28"/>
          <w:szCs w:val="28"/>
          <w:shd w:val="clear" w:color="auto" w:fill="FAFAFA"/>
          <w:lang w:eastAsia="ru-RU"/>
        </w:rPr>
        <w:t xml:space="preserve"> </w:t>
      </w:r>
      <w:proofErr w:type="gramStart"/>
      <w:r w:rsidR="00B826C4" w:rsidRPr="00B826C4">
        <w:rPr>
          <w:rFonts w:ascii="Times New Roman" w:eastAsia="Times New Roman" w:hAnsi="Times New Roman" w:cs="Times New Roman"/>
          <w:color w:val="000000" w:themeColor="text1"/>
          <w:sz w:val="28"/>
          <w:szCs w:val="28"/>
          <w:shd w:val="clear" w:color="auto" w:fill="FAFAFA"/>
          <w:lang w:eastAsia="ru-RU"/>
        </w:rPr>
        <w:t>н.э.- IV в. до н.э., Братская могила участников гражданской войны, погибших в 1918-1919 гг. (установлен обелиск),</w:t>
      </w:r>
      <w:r w:rsidR="00B826C4" w:rsidRPr="00B826C4">
        <w:rPr>
          <w:color w:val="000000" w:themeColor="text1"/>
        </w:rPr>
        <w:t xml:space="preserve"> </w:t>
      </w:r>
      <w:r w:rsidR="00B826C4" w:rsidRPr="00B826C4">
        <w:rPr>
          <w:rFonts w:ascii="Times New Roman" w:eastAsia="Times New Roman" w:hAnsi="Times New Roman" w:cs="Times New Roman"/>
          <w:color w:val="000000" w:themeColor="text1"/>
          <w:sz w:val="28"/>
          <w:szCs w:val="28"/>
          <w:shd w:val="clear" w:color="auto" w:fill="FAFAFA"/>
          <w:lang w:eastAsia="ru-RU"/>
        </w:rPr>
        <w:t>Братская могила советских воинов, погибших в ВОВ 1941-45 гг. и Памятник советским воинам-землякам, не вернувшимся с войны 1941-45 гг.</w:t>
      </w:r>
      <w:r w:rsidR="00B826C4">
        <w:rPr>
          <w:rFonts w:ascii="Times New Roman" w:eastAsia="Times New Roman" w:hAnsi="Times New Roman" w:cs="Times New Roman"/>
          <w:color w:val="000000" w:themeColor="text1"/>
          <w:sz w:val="28"/>
          <w:szCs w:val="28"/>
          <w:shd w:val="clear" w:color="auto" w:fill="FAFAFA"/>
          <w:lang w:eastAsia="ru-RU"/>
        </w:rPr>
        <w:t xml:space="preserve"> </w:t>
      </w:r>
      <w:r w:rsidR="004E1030">
        <w:rPr>
          <w:rFonts w:ascii="Times New Roman" w:eastAsia="Times New Roman" w:hAnsi="Times New Roman" w:cs="Times New Roman"/>
          <w:color w:val="000000" w:themeColor="text1"/>
          <w:sz w:val="28"/>
          <w:szCs w:val="28"/>
          <w:shd w:val="clear" w:color="auto" w:fill="FAFAFA"/>
          <w:lang w:eastAsia="ru-RU"/>
        </w:rPr>
        <w:t>Также, в</w:t>
      </w:r>
      <w:r w:rsidRPr="00295199">
        <w:rPr>
          <w:rFonts w:ascii="Times New Roman" w:eastAsia="Times New Roman" w:hAnsi="Times New Roman" w:cs="Times New Roman"/>
          <w:color w:val="000000" w:themeColor="text1"/>
          <w:sz w:val="28"/>
          <w:szCs w:val="28"/>
          <w:shd w:val="clear" w:color="auto" w:fill="FAFAFA"/>
          <w:lang w:eastAsia="ru-RU"/>
        </w:rPr>
        <w:t xml:space="preserve"> </w:t>
      </w:r>
      <w:r w:rsidR="004E1030">
        <w:rPr>
          <w:rFonts w:ascii="Times New Roman" w:eastAsia="Times New Roman" w:hAnsi="Times New Roman" w:cs="Times New Roman"/>
          <w:color w:val="000000" w:themeColor="text1"/>
          <w:sz w:val="28"/>
          <w:szCs w:val="28"/>
          <w:shd w:val="clear" w:color="auto" w:fill="FAFAFA"/>
          <w:lang w:eastAsia="ru-RU"/>
        </w:rPr>
        <w:t>городе</w:t>
      </w:r>
      <w:r w:rsidRPr="00295199">
        <w:rPr>
          <w:rFonts w:ascii="Times New Roman" w:eastAsia="Times New Roman" w:hAnsi="Times New Roman" w:cs="Times New Roman"/>
          <w:color w:val="000000" w:themeColor="text1"/>
          <w:sz w:val="28"/>
          <w:szCs w:val="28"/>
          <w:shd w:val="clear" w:color="auto" w:fill="FAFAFA"/>
          <w:lang w:eastAsia="ru-RU"/>
        </w:rPr>
        <w:t xml:space="preserve"> имеется </w:t>
      </w:r>
      <w:r w:rsidR="00185361" w:rsidRPr="00295199">
        <w:rPr>
          <w:rFonts w:ascii="Times New Roman" w:eastAsia="Times New Roman" w:hAnsi="Times New Roman" w:cs="Times New Roman"/>
          <w:color w:val="000000" w:themeColor="text1"/>
          <w:sz w:val="28"/>
          <w:szCs w:val="28"/>
          <w:shd w:val="clear" w:color="auto" w:fill="FAFAFA"/>
          <w:lang w:eastAsia="ru-RU"/>
        </w:rPr>
        <w:t>стар</w:t>
      </w:r>
      <w:r w:rsidR="00185361">
        <w:rPr>
          <w:rFonts w:ascii="Times New Roman" w:eastAsia="Times New Roman" w:hAnsi="Times New Roman" w:cs="Times New Roman"/>
          <w:color w:val="000000" w:themeColor="text1"/>
          <w:sz w:val="28"/>
          <w:szCs w:val="28"/>
          <w:shd w:val="clear" w:color="auto" w:fill="FAFAFA"/>
          <w:lang w:eastAsia="ru-RU"/>
        </w:rPr>
        <w:t>ая</w:t>
      </w:r>
      <w:r w:rsidR="00185361" w:rsidRPr="00295199">
        <w:rPr>
          <w:rFonts w:ascii="Times New Roman" w:eastAsia="Times New Roman" w:hAnsi="Times New Roman" w:cs="Times New Roman"/>
          <w:color w:val="000000" w:themeColor="text1"/>
          <w:sz w:val="28"/>
          <w:szCs w:val="28"/>
          <w:shd w:val="clear" w:color="auto" w:fill="FAFAFA"/>
          <w:lang w:eastAsia="ru-RU"/>
        </w:rPr>
        <w:t xml:space="preserve"> церк</w:t>
      </w:r>
      <w:r w:rsidR="00185361">
        <w:rPr>
          <w:rFonts w:ascii="Times New Roman" w:eastAsia="Times New Roman" w:hAnsi="Times New Roman" w:cs="Times New Roman"/>
          <w:color w:val="000000" w:themeColor="text1"/>
          <w:sz w:val="28"/>
          <w:szCs w:val="28"/>
          <w:shd w:val="clear" w:color="auto" w:fill="FAFAFA"/>
          <w:lang w:eastAsia="ru-RU"/>
        </w:rPr>
        <w:t>овь</w:t>
      </w:r>
      <w:r w:rsidR="00185361" w:rsidRPr="00295199">
        <w:rPr>
          <w:rFonts w:ascii="Times New Roman" w:eastAsia="Times New Roman" w:hAnsi="Times New Roman" w:cs="Times New Roman"/>
          <w:color w:val="000000" w:themeColor="text1"/>
          <w:sz w:val="28"/>
          <w:szCs w:val="28"/>
          <w:shd w:val="clear" w:color="auto" w:fill="FAFAFA"/>
          <w:lang w:eastAsia="ru-RU"/>
        </w:rPr>
        <w:t xml:space="preserve"> начала XX в</w:t>
      </w:r>
      <w:r w:rsidRPr="00295199">
        <w:rPr>
          <w:rFonts w:ascii="Times New Roman" w:eastAsia="Times New Roman" w:hAnsi="Times New Roman" w:cs="Times New Roman"/>
          <w:color w:val="000000" w:themeColor="text1"/>
          <w:sz w:val="28"/>
          <w:szCs w:val="28"/>
          <w:shd w:val="clear" w:color="auto" w:fill="FAFAFA"/>
          <w:lang w:eastAsia="ru-RU"/>
        </w:rPr>
        <w:t>.</w:t>
      </w:r>
      <w:r w:rsidR="00B826C4" w:rsidRPr="00B826C4">
        <w:t xml:space="preserve"> </w:t>
      </w:r>
      <w:r w:rsidR="00B826C4">
        <w:t xml:space="preserve"> </w:t>
      </w:r>
      <w:r w:rsidR="00B826C4">
        <w:rPr>
          <w:rFonts w:ascii="Times New Roman" w:eastAsia="Times New Roman" w:hAnsi="Times New Roman" w:cs="Times New Roman"/>
          <w:color w:val="000000" w:themeColor="text1"/>
          <w:sz w:val="28"/>
          <w:szCs w:val="28"/>
          <w:shd w:val="clear" w:color="auto" w:fill="FAFAFA"/>
          <w:lang w:eastAsia="ru-RU"/>
        </w:rPr>
        <w:t xml:space="preserve">Данные объекты являются </w:t>
      </w:r>
      <w:r w:rsidR="00B826C4" w:rsidRPr="00B826C4">
        <w:rPr>
          <w:rFonts w:ascii="Times New Roman" w:eastAsia="Times New Roman" w:hAnsi="Times New Roman" w:cs="Times New Roman"/>
          <w:color w:val="000000" w:themeColor="text1"/>
          <w:sz w:val="28"/>
          <w:szCs w:val="28"/>
          <w:shd w:val="clear" w:color="auto" w:fill="FAFAFA"/>
          <w:lang w:eastAsia="ru-RU"/>
        </w:rPr>
        <w:t>федерального</w:t>
      </w:r>
      <w:r w:rsidR="00B826C4">
        <w:rPr>
          <w:rFonts w:ascii="Times New Roman" w:eastAsia="Times New Roman" w:hAnsi="Times New Roman" w:cs="Times New Roman"/>
          <w:color w:val="000000" w:themeColor="text1"/>
          <w:sz w:val="28"/>
          <w:szCs w:val="28"/>
          <w:shd w:val="clear" w:color="auto" w:fill="FAFAFA"/>
          <w:lang w:eastAsia="ru-RU"/>
        </w:rPr>
        <w:t xml:space="preserve"> и муниципального</w:t>
      </w:r>
      <w:r w:rsidR="00B826C4" w:rsidRPr="00B826C4">
        <w:rPr>
          <w:rFonts w:ascii="Times New Roman" w:eastAsia="Times New Roman" w:hAnsi="Times New Roman" w:cs="Times New Roman"/>
          <w:color w:val="000000" w:themeColor="text1"/>
          <w:sz w:val="28"/>
          <w:szCs w:val="28"/>
          <w:shd w:val="clear" w:color="auto" w:fill="FAFAFA"/>
          <w:lang w:eastAsia="ru-RU"/>
        </w:rPr>
        <w:t xml:space="preserve"> значения</w:t>
      </w:r>
      <w:r w:rsidR="00B826C4">
        <w:rPr>
          <w:rFonts w:ascii="Times New Roman" w:eastAsia="Times New Roman" w:hAnsi="Times New Roman" w:cs="Times New Roman"/>
          <w:color w:val="000000" w:themeColor="text1"/>
          <w:sz w:val="28"/>
          <w:szCs w:val="28"/>
          <w:shd w:val="clear" w:color="auto" w:fill="FAFAFA"/>
          <w:lang w:eastAsia="ru-RU"/>
        </w:rPr>
        <w:t>.</w:t>
      </w:r>
      <w:proofErr w:type="gramEnd"/>
    </w:p>
    <w:p w:rsidR="00295199" w:rsidRPr="00295199" w:rsidRDefault="00185361" w:rsidP="009522DA">
      <w:pPr>
        <w:spacing w:after="0" w:line="240" w:lineRule="auto"/>
        <w:ind w:firstLine="708"/>
        <w:jc w:val="both"/>
        <w:rPr>
          <w:rFonts w:ascii="Times New Roman" w:eastAsia="Calibri"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В городе идет строительство </w:t>
      </w:r>
      <w:r w:rsidRPr="00295199">
        <w:rPr>
          <w:rFonts w:ascii="Times New Roman" w:eastAsia="Times New Roman" w:hAnsi="Times New Roman" w:cs="Times New Roman"/>
          <w:spacing w:val="2"/>
          <w:sz w:val="28"/>
          <w:szCs w:val="28"/>
          <w:lang w:eastAsia="ru-RU"/>
        </w:rPr>
        <w:t>уникальн</w:t>
      </w:r>
      <w:r w:rsidR="00436A66">
        <w:rPr>
          <w:rFonts w:ascii="Times New Roman" w:eastAsia="Times New Roman" w:hAnsi="Times New Roman" w:cs="Times New Roman"/>
          <w:spacing w:val="2"/>
          <w:sz w:val="28"/>
          <w:szCs w:val="28"/>
          <w:lang w:eastAsia="ru-RU"/>
        </w:rPr>
        <w:t>ой</w:t>
      </w:r>
      <w:r w:rsidRPr="00295199">
        <w:rPr>
          <w:rFonts w:ascii="Times New Roman" w:eastAsia="Times New Roman" w:hAnsi="Times New Roman" w:cs="Times New Roman"/>
          <w:spacing w:val="2"/>
          <w:sz w:val="28"/>
          <w:szCs w:val="28"/>
          <w:lang w:eastAsia="ru-RU"/>
        </w:rPr>
        <w:t xml:space="preserve"> по красоте и самобытности</w:t>
      </w:r>
      <w:r>
        <w:rPr>
          <w:rFonts w:ascii="Times New Roman" w:eastAsia="Times New Roman" w:hAnsi="Times New Roman" w:cs="Times New Roman"/>
          <w:spacing w:val="2"/>
          <w:sz w:val="28"/>
          <w:szCs w:val="28"/>
          <w:lang w:eastAsia="ru-RU"/>
        </w:rPr>
        <w:t xml:space="preserve"> центральной мечети</w:t>
      </w:r>
      <w:r w:rsidR="00295199" w:rsidRPr="00295199">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которая может стать</w:t>
      </w:r>
      <w:r w:rsidR="00295199" w:rsidRPr="00295199">
        <w:rPr>
          <w:rFonts w:ascii="Times New Roman" w:eastAsia="Times New Roman" w:hAnsi="Times New Roman" w:cs="Times New Roman"/>
          <w:sz w:val="28"/>
          <w:szCs w:val="28"/>
          <w:shd w:val="clear" w:color="auto" w:fill="FFFFFF"/>
          <w:lang w:eastAsia="ru-RU"/>
        </w:rPr>
        <w:t xml:space="preserve"> крупнейшей соборной </w:t>
      </w:r>
      <w:proofErr w:type="gramStart"/>
      <w:r w:rsidR="00295199" w:rsidRPr="00295199">
        <w:rPr>
          <w:rFonts w:ascii="Times New Roman" w:eastAsia="Times New Roman" w:hAnsi="Times New Roman" w:cs="Times New Roman"/>
          <w:sz w:val="28"/>
          <w:szCs w:val="28"/>
          <w:shd w:val="clear" w:color="auto" w:fill="FFFFFF"/>
          <w:lang w:eastAsia="ru-RU"/>
        </w:rPr>
        <w:t>мечетью</w:t>
      </w:r>
      <w:proofErr w:type="gramEnd"/>
      <w:r w:rsidR="00295199" w:rsidRPr="00295199">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как в самом городе, так и </w:t>
      </w:r>
      <w:r w:rsidR="00295199" w:rsidRPr="00295199">
        <w:rPr>
          <w:rFonts w:ascii="Times New Roman" w:eastAsia="Times New Roman" w:hAnsi="Times New Roman" w:cs="Times New Roman"/>
          <w:sz w:val="28"/>
          <w:szCs w:val="28"/>
          <w:shd w:val="clear" w:color="auto" w:fill="FFFFFF"/>
          <w:lang w:eastAsia="ru-RU"/>
        </w:rPr>
        <w:t xml:space="preserve">в </w:t>
      </w:r>
      <w:r w:rsidR="00436A66">
        <w:rPr>
          <w:rFonts w:ascii="Times New Roman" w:eastAsia="Times New Roman" w:hAnsi="Times New Roman" w:cs="Times New Roman"/>
          <w:sz w:val="28"/>
          <w:szCs w:val="28"/>
          <w:shd w:val="clear" w:color="auto" w:fill="FFFFFF"/>
          <w:lang w:eastAsia="ru-RU"/>
        </w:rPr>
        <w:t>близлежащих муниципальных образованиях</w:t>
      </w:r>
      <w:r w:rsidR="00295199" w:rsidRPr="00295199">
        <w:rPr>
          <w:rFonts w:ascii="Times New Roman" w:eastAsia="Times New Roman" w:hAnsi="Times New Roman" w:cs="Times New Roman"/>
          <w:sz w:val="28"/>
          <w:szCs w:val="28"/>
          <w:shd w:val="clear" w:color="auto" w:fill="FFFFFF"/>
          <w:lang w:eastAsia="ru-RU"/>
        </w:rPr>
        <w:t>.</w:t>
      </w:r>
    </w:p>
    <w:p w:rsidR="00295199" w:rsidRPr="00295199" w:rsidRDefault="00295199" w:rsidP="009522DA">
      <w:pPr>
        <w:spacing w:after="0" w:line="240" w:lineRule="auto"/>
        <w:ind w:firstLine="708"/>
        <w:jc w:val="both"/>
        <w:rPr>
          <w:rFonts w:ascii="Times New Roman" w:eastAsia="Times New Roman" w:hAnsi="Times New Roman" w:cs="Times New Roman"/>
          <w:sz w:val="28"/>
          <w:szCs w:val="28"/>
          <w:lang w:eastAsia="ru-RU"/>
        </w:rPr>
      </w:pPr>
      <w:r w:rsidRPr="00295199">
        <w:rPr>
          <w:rFonts w:ascii="Times New Roman" w:eastAsia="Times New Roman" w:hAnsi="Times New Roman" w:cs="Times New Roman"/>
          <w:sz w:val="28"/>
          <w:szCs w:val="28"/>
          <w:lang w:eastAsia="ru-RU"/>
        </w:rPr>
        <w:t xml:space="preserve">Мечеть представляет собой двухэтажное здание, рассчитанное более чем на </w:t>
      </w:r>
      <w:r w:rsidR="00185361">
        <w:rPr>
          <w:rFonts w:ascii="Times New Roman" w:eastAsia="Times New Roman" w:hAnsi="Times New Roman" w:cs="Times New Roman"/>
          <w:sz w:val="28"/>
          <w:szCs w:val="28"/>
          <w:lang w:eastAsia="ru-RU"/>
        </w:rPr>
        <w:t>5000 прихожан</w:t>
      </w:r>
      <w:r w:rsidRPr="00295199">
        <w:rPr>
          <w:rFonts w:ascii="Times New Roman" w:eastAsia="Times New Roman" w:hAnsi="Times New Roman" w:cs="Times New Roman"/>
          <w:sz w:val="28"/>
          <w:szCs w:val="28"/>
          <w:lang w:eastAsia="ru-RU"/>
        </w:rPr>
        <w:t>.</w:t>
      </w:r>
    </w:p>
    <w:p w:rsidR="00315354" w:rsidRPr="00315354" w:rsidRDefault="00315354" w:rsidP="009522DA">
      <w:pPr>
        <w:suppressAutoHyphens/>
        <w:spacing w:after="0" w:line="240" w:lineRule="auto"/>
        <w:ind w:firstLine="709"/>
        <w:jc w:val="both"/>
        <w:rPr>
          <w:rFonts w:ascii="Times New Roman" w:eastAsia="Times New Roman" w:hAnsi="Times New Roman" w:cs="Times New Roman"/>
          <w:sz w:val="28"/>
          <w:szCs w:val="28"/>
          <w:lang w:eastAsia="ar-SA"/>
        </w:rPr>
      </w:pPr>
    </w:p>
    <w:p w:rsidR="00D67B5F" w:rsidRDefault="0076053E" w:rsidP="00AE3109">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r w:rsidR="002E28AE">
        <w:rPr>
          <w:rFonts w:ascii="Times New Roman" w:eastAsia="Times New Roman" w:hAnsi="Times New Roman" w:cs="Times New Roman"/>
          <w:b/>
          <w:bCs/>
          <w:sz w:val="28"/>
          <w:szCs w:val="28"/>
          <w:lang w:eastAsia="ru-RU"/>
        </w:rPr>
        <w:t xml:space="preserve">. </w:t>
      </w:r>
      <w:r w:rsidR="006677CD" w:rsidRPr="006677CD">
        <w:rPr>
          <w:rFonts w:ascii="Times New Roman" w:eastAsia="Times New Roman" w:hAnsi="Times New Roman" w:cs="Times New Roman"/>
          <w:b/>
          <w:bCs/>
          <w:sz w:val="28"/>
          <w:szCs w:val="28"/>
          <w:lang w:eastAsia="ru-RU"/>
        </w:rPr>
        <w:t xml:space="preserve">Анализ конкурентных преимуществ и недостатков </w:t>
      </w:r>
      <w:r w:rsidR="00FD733E">
        <w:rPr>
          <w:rFonts w:ascii="Times New Roman" w:eastAsia="Calibri" w:hAnsi="Times New Roman" w:cs="Times New Roman"/>
          <w:b/>
          <w:sz w:val="28"/>
          <w:szCs w:val="28"/>
        </w:rPr>
        <w:t>МО «Городской округ город Карабулак»</w:t>
      </w:r>
    </w:p>
    <w:p w:rsidR="00D67B5F" w:rsidRDefault="00D67B5F" w:rsidP="00D67B5F">
      <w:pPr>
        <w:jc w:val="both"/>
        <w:rPr>
          <w:rFonts w:ascii="Times New Roman" w:eastAsia="Times New Roman" w:hAnsi="Times New Roman" w:cs="Times New Roman"/>
          <w:sz w:val="28"/>
          <w:szCs w:val="28"/>
          <w:lang w:eastAsia="ru-RU"/>
        </w:rPr>
      </w:pPr>
      <w:r w:rsidRPr="00D67B5F">
        <w:rPr>
          <w:rFonts w:ascii="Times New Roman" w:eastAsia="Times New Roman" w:hAnsi="Times New Roman" w:cs="Times New Roman"/>
          <w:sz w:val="28"/>
          <w:szCs w:val="28"/>
          <w:lang w:eastAsia="ru-RU"/>
        </w:rPr>
        <w:t xml:space="preserve"> </w:t>
      </w:r>
      <w:r w:rsidR="002B5BD6">
        <w:rPr>
          <w:rFonts w:ascii="Times New Roman" w:eastAsia="Times New Roman" w:hAnsi="Times New Roman" w:cs="Times New Roman"/>
          <w:sz w:val="28"/>
          <w:szCs w:val="28"/>
          <w:lang w:eastAsia="ru-RU"/>
        </w:rPr>
        <w:tab/>
      </w:r>
      <w:r w:rsidRPr="00D67B5F">
        <w:rPr>
          <w:rFonts w:ascii="Times New Roman" w:eastAsia="Times New Roman" w:hAnsi="Times New Roman" w:cs="Times New Roman"/>
          <w:sz w:val="28"/>
          <w:szCs w:val="28"/>
          <w:lang w:eastAsia="ru-RU"/>
        </w:rPr>
        <w:t xml:space="preserve">Для более четкого и системного представления о процессе развития муниципального образования следует выделить основные факторы, оказывающие влияние на его развитие. Целесообразно разделить эти факторы </w:t>
      </w:r>
      <w:proofErr w:type="gramStart"/>
      <w:r w:rsidRPr="00D67B5F">
        <w:rPr>
          <w:rFonts w:ascii="Times New Roman" w:eastAsia="Times New Roman" w:hAnsi="Times New Roman" w:cs="Times New Roman"/>
          <w:sz w:val="28"/>
          <w:szCs w:val="28"/>
          <w:lang w:eastAsia="ru-RU"/>
        </w:rPr>
        <w:t>на</w:t>
      </w:r>
      <w:proofErr w:type="gramEnd"/>
      <w:r w:rsidRPr="00D67B5F">
        <w:rPr>
          <w:rFonts w:ascii="Times New Roman" w:eastAsia="Times New Roman" w:hAnsi="Times New Roman" w:cs="Times New Roman"/>
          <w:sz w:val="28"/>
          <w:szCs w:val="28"/>
          <w:lang w:eastAsia="ru-RU"/>
        </w:rPr>
        <w:t xml:space="preserve"> внутренние и внешние.</w:t>
      </w:r>
    </w:p>
    <w:p w:rsidR="00BD0ADF" w:rsidRPr="00D67B5F" w:rsidRDefault="00BD0ADF" w:rsidP="00D67B5F">
      <w:pPr>
        <w:jc w:val="both"/>
        <w:rPr>
          <w:rFonts w:ascii="Times New Roman" w:eastAsia="Times New Roman" w:hAnsi="Times New Roman" w:cs="Times New Roman"/>
          <w:sz w:val="28"/>
          <w:szCs w:val="28"/>
          <w:lang w:eastAsia="ru-RU"/>
        </w:rPr>
      </w:pPr>
    </w:p>
    <w:p w:rsidR="00D67B5F" w:rsidRPr="00D67B5F" w:rsidRDefault="00D67B5F" w:rsidP="00D67B5F">
      <w:pPr>
        <w:spacing w:after="0" w:line="240" w:lineRule="auto"/>
        <w:jc w:val="right"/>
        <w:rPr>
          <w:rFonts w:ascii="Times New Roman" w:eastAsia="Times New Roman" w:hAnsi="Times New Roman" w:cs="Times New Roman"/>
          <w:sz w:val="24"/>
          <w:szCs w:val="24"/>
          <w:lang w:eastAsia="ru-RU"/>
        </w:rPr>
      </w:pPr>
      <w:r w:rsidRPr="00D67B5F">
        <w:rPr>
          <w:rFonts w:ascii="Times New Roman" w:eastAsia="Times New Roman" w:hAnsi="Times New Roman" w:cs="Times New Roman"/>
          <w:sz w:val="24"/>
          <w:szCs w:val="24"/>
          <w:lang w:eastAsia="ru-RU"/>
        </w:rPr>
        <w:lastRenderedPageBreak/>
        <w:t xml:space="preserve">Таблица </w:t>
      </w:r>
      <w:r w:rsidR="009F52CA">
        <w:rPr>
          <w:rFonts w:ascii="Times New Roman" w:eastAsia="Times New Roman" w:hAnsi="Times New Roman" w:cs="Times New Roman"/>
          <w:sz w:val="24"/>
          <w:szCs w:val="24"/>
          <w:lang w:eastAsia="ru-RU"/>
        </w:rPr>
        <w:t>5</w:t>
      </w:r>
      <w:r w:rsidR="00271F50">
        <w:rPr>
          <w:rFonts w:ascii="Times New Roman" w:eastAsia="Times New Roman" w:hAnsi="Times New Roman" w:cs="Times New Roman"/>
          <w:sz w:val="24"/>
          <w:szCs w:val="24"/>
          <w:lang w:eastAsia="ru-RU"/>
        </w:rPr>
        <w:t>.1</w:t>
      </w:r>
    </w:p>
    <w:p w:rsidR="00D67B5F" w:rsidRPr="00D67B5F" w:rsidRDefault="00D67B5F" w:rsidP="00D67B5F">
      <w:pPr>
        <w:spacing w:after="0" w:line="240" w:lineRule="auto"/>
        <w:jc w:val="center"/>
        <w:rPr>
          <w:rFonts w:ascii="Times New Roman" w:eastAsia="Times New Roman" w:hAnsi="Times New Roman" w:cs="Times New Roman"/>
          <w:b/>
          <w:sz w:val="28"/>
          <w:szCs w:val="28"/>
          <w:lang w:eastAsia="ru-RU"/>
        </w:rPr>
      </w:pPr>
      <w:r w:rsidRPr="00D67B5F">
        <w:rPr>
          <w:rFonts w:ascii="Times New Roman" w:eastAsia="Times New Roman" w:hAnsi="Times New Roman" w:cs="Times New Roman"/>
          <w:b/>
          <w:sz w:val="28"/>
          <w:szCs w:val="28"/>
          <w:lang w:eastAsia="ru-RU"/>
        </w:rPr>
        <w:t xml:space="preserve">Внутренние и внешние факторы, оказывающие влияние </w:t>
      </w:r>
    </w:p>
    <w:p w:rsidR="00D67B5F" w:rsidRPr="00D67B5F" w:rsidRDefault="00D67B5F" w:rsidP="00D67B5F">
      <w:pPr>
        <w:spacing w:after="0" w:line="240" w:lineRule="auto"/>
        <w:jc w:val="center"/>
        <w:rPr>
          <w:rFonts w:ascii="Times New Roman" w:eastAsia="Times New Roman" w:hAnsi="Times New Roman" w:cs="Times New Roman"/>
          <w:b/>
          <w:sz w:val="28"/>
          <w:szCs w:val="28"/>
          <w:lang w:eastAsia="ru-RU"/>
        </w:rPr>
      </w:pPr>
      <w:r w:rsidRPr="00D67B5F">
        <w:rPr>
          <w:rFonts w:ascii="Times New Roman" w:eastAsia="Times New Roman" w:hAnsi="Times New Roman" w:cs="Times New Roman"/>
          <w:b/>
          <w:sz w:val="28"/>
          <w:szCs w:val="28"/>
          <w:lang w:eastAsia="ru-RU"/>
        </w:rPr>
        <w:t xml:space="preserve">на развитие муниципального </w:t>
      </w:r>
      <w:r w:rsidR="00FD733E">
        <w:rPr>
          <w:rFonts w:ascii="Times New Roman" w:eastAsia="Times New Roman" w:hAnsi="Times New Roman" w:cs="Times New Roman"/>
          <w:b/>
          <w:sz w:val="28"/>
          <w:szCs w:val="28"/>
          <w:lang w:eastAsia="ru-RU"/>
        </w:rPr>
        <w:t>образования</w:t>
      </w:r>
      <w:r w:rsidRPr="00D67B5F">
        <w:rPr>
          <w:rFonts w:ascii="Times New Roman" w:eastAsia="Times New Roman" w:hAnsi="Times New Roman" w:cs="Times New Roman"/>
          <w:b/>
          <w:sz w:val="28"/>
          <w:szCs w:val="28"/>
          <w:lang w:eastAsia="ru-RU"/>
        </w:rPr>
        <w:t xml:space="preserve"> </w:t>
      </w:r>
    </w:p>
    <w:p w:rsidR="00D67B5F" w:rsidRPr="00D67B5F" w:rsidRDefault="00D67B5F" w:rsidP="00D67B5F">
      <w:pPr>
        <w:spacing w:after="0" w:line="240" w:lineRule="auto"/>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786"/>
      </w:tblGrid>
      <w:tr w:rsidR="00D67B5F" w:rsidRPr="00D67B5F" w:rsidTr="00AE3109">
        <w:tc>
          <w:tcPr>
            <w:tcW w:w="4676" w:type="dxa"/>
            <w:shd w:val="clear" w:color="auto" w:fill="auto"/>
          </w:tcPr>
          <w:p w:rsidR="00D67B5F" w:rsidRPr="002B5BD6" w:rsidRDefault="00D67B5F" w:rsidP="00D67B5F">
            <w:pPr>
              <w:spacing w:after="0" w:line="240" w:lineRule="auto"/>
              <w:jc w:val="center"/>
              <w:rPr>
                <w:rFonts w:ascii="Times New Roman" w:eastAsia="Times New Roman" w:hAnsi="Times New Roman" w:cs="Times New Roman"/>
                <w:b/>
                <w:sz w:val="28"/>
                <w:szCs w:val="28"/>
                <w:lang w:eastAsia="ru-RU"/>
              </w:rPr>
            </w:pPr>
            <w:r w:rsidRPr="002B5BD6">
              <w:rPr>
                <w:rFonts w:ascii="Times New Roman" w:eastAsia="Times New Roman" w:hAnsi="Times New Roman" w:cs="Times New Roman"/>
                <w:b/>
                <w:sz w:val="28"/>
                <w:szCs w:val="28"/>
                <w:lang w:eastAsia="ru-RU"/>
              </w:rPr>
              <w:t>Внутренние факторы</w:t>
            </w:r>
          </w:p>
        </w:tc>
        <w:tc>
          <w:tcPr>
            <w:tcW w:w="4786" w:type="dxa"/>
            <w:shd w:val="clear" w:color="auto" w:fill="auto"/>
          </w:tcPr>
          <w:p w:rsidR="00D67B5F" w:rsidRPr="002B5BD6" w:rsidRDefault="00D67B5F" w:rsidP="00D67B5F">
            <w:pPr>
              <w:spacing w:after="0" w:line="240" w:lineRule="auto"/>
              <w:jc w:val="center"/>
              <w:rPr>
                <w:rFonts w:ascii="Times New Roman" w:eastAsia="Times New Roman" w:hAnsi="Times New Roman" w:cs="Times New Roman"/>
                <w:b/>
                <w:sz w:val="28"/>
                <w:szCs w:val="28"/>
                <w:lang w:eastAsia="ru-RU"/>
              </w:rPr>
            </w:pPr>
            <w:r w:rsidRPr="002B5BD6">
              <w:rPr>
                <w:rFonts w:ascii="Times New Roman" w:eastAsia="Times New Roman" w:hAnsi="Times New Roman" w:cs="Times New Roman"/>
                <w:b/>
                <w:sz w:val="28"/>
                <w:szCs w:val="28"/>
                <w:lang w:eastAsia="ru-RU"/>
              </w:rPr>
              <w:t>Внешние факторы</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b/>
                <w:sz w:val="28"/>
                <w:szCs w:val="28"/>
                <w:lang w:eastAsia="ru-RU"/>
              </w:rPr>
            </w:pPr>
            <w:r w:rsidRPr="002B5BD6">
              <w:rPr>
                <w:rFonts w:ascii="Times New Roman" w:eastAsia="Times New Roman" w:hAnsi="Times New Roman" w:cs="Times New Roman"/>
                <w:sz w:val="28"/>
                <w:szCs w:val="28"/>
                <w:lang w:eastAsia="ru-RU"/>
              </w:rPr>
              <w:t>1. Политика органов местного самоуправления муниципального образования</w:t>
            </w:r>
          </w:p>
        </w:tc>
        <w:tc>
          <w:tcPr>
            <w:tcW w:w="478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b/>
                <w:sz w:val="28"/>
                <w:szCs w:val="28"/>
                <w:lang w:eastAsia="ru-RU"/>
              </w:rPr>
            </w:pPr>
            <w:r w:rsidRPr="002B5BD6">
              <w:rPr>
                <w:rFonts w:ascii="Times New Roman" w:eastAsia="Times New Roman" w:hAnsi="Times New Roman" w:cs="Times New Roman"/>
                <w:sz w:val="28"/>
                <w:szCs w:val="28"/>
                <w:lang w:eastAsia="ru-RU"/>
              </w:rPr>
              <w:t>1. Федеральное и региональное законодательство влияющие на жизнедеятельность и перспективы развития муниципального образования</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2. Деловая активность в муниципальном образовании</w:t>
            </w:r>
          </w:p>
        </w:tc>
        <w:tc>
          <w:tcPr>
            <w:tcW w:w="478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2. Элементы федеральной и региональной политики</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3. Экономический потенциал муниципального образования</w:t>
            </w:r>
          </w:p>
        </w:tc>
        <w:tc>
          <w:tcPr>
            <w:tcW w:w="478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3. Ценовая и тарифная политика естественных монополий</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4. Наличие минерально-сырьевой базы в муниципальном образовании</w:t>
            </w:r>
          </w:p>
        </w:tc>
        <w:tc>
          <w:tcPr>
            <w:tcW w:w="478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 xml:space="preserve">4. </w:t>
            </w:r>
            <w:proofErr w:type="spellStart"/>
            <w:r w:rsidRPr="002B5BD6">
              <w:rPr>
                <w:rFonts w:ascii="Times New Roman" w:eastAsia="Times New Roman" w:hAnsi="Times New Roman" w:cs="Times New Roman"/>
                <w:sz w:val="28"/>
                <w:szCs w:val="28"/>
                <w:lang w:eastAsia="ru-RU"/>
              </w:rPr>
              <w:t>Диспаритет</w:t>
            </w:r>
            <w:proofErr w:type="spellEnd"/>
            <w:r w:rsidRPr="002B5BD6">
              <w:rPr>
                <w:rFonts w:ascii="Times New Roman" w:eastAsia="Times New Roman" w:hAnsi="Times New Roman" w:cs="Times New Roman"/>
                <w:sz w:val="28"/>
                <w:szCs w:val="28"/>
                <w:lang w:eastAsia="ru-RU"/>
              </w:rPr>
              <w:t xml:space="preserve"> цен на готовую сельскохозяйственную продукцию</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5. Функционирование различных видов экономической деятельности в муниципальном образовании</w:t>
            </w:r>
          </w:p>
        </w:tc>
        <w:tc>
          <w:tcPr>
            <w:tcW w:w="478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5. Государственная поддержка развития отдельных секторов экономики и социальной сферы</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6. Инвестиционный климат муниципального образования</w:t>
            </w:r>
          </w:p>
        </w:tc>
        <w:tc>
          <w:tcPr>
            <w:tcW w:w="478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6. Изменение конъюнктуры сырьевых и товарных рынков</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7. Состояние и уровень развития социальной инфраструктуры муниципального образования</w:t>
            </w:r>
          </w:p>
        </w:tc>
        <w:tc>
          <w:tcPr>
            <w:tcW w:w="4786" w:type="dxa"/>
            <w:shd w:val="clear" w:color="auto" w:fill="auto"/>
          </w:tcPr>
          <w:p w:rsidR="00D67B5F" w:rsidRPr="002B5BD6" w:rsidRDefault="00D67B5F" w:rsidP="00FD733E">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 xml:space="preserve">7. Взаимоотношения с близлежащими </w:t>
            </w:r>
            <w:r w:rsidR="00FD733E">
              <w:rPr>
                <w:rFonts w:ascii="Times New Roman" w:eastAsia="Times New Roman" w:hAnsi="Times New Roman" w:cs="Times New Roman"/>
                <w:sz w:val="28"/>
                <w:szCs w:val="28"/>
                <w:lang w:eastAsia="ru-RU"/>
              </w:rPr>
              <w:t>муниципальными образованиями</w:t>
            </w:r>
            <w:r w:rsidRPr="002B5BD6">
              <w:rPr>
                <w:rFonts w:ascii="Times New Roman" w:eastAsia="Times New Roman" w:hAnsi="Times New Roman" w:cs="Times New Roman"/>
                <w:sz w:val="28"/>
                <w:szCs w:val="28"/>
                <w:lang w:eastAsia="ru-RU"/>
              </w:rPr>
              <w:t xml:space="preserve"> с позиции меж</w:t>
            </w:r>
            <w:r w:rsidR="00FD733E">
              <w:rPr>
                <w:rFonts w:ascii="Times New Roman" w:eastAsia="Times New Roman" w:hAnsi="Times New Roman" w:cs="Times New Roman"/>
                <w:sz w:val="28"/>
                <w:szCs w:val="28"/>
                <w:lang w:eastAsia="ru-RU"/>
              </w:rPr>
              <w:t>муниципального</w:t>
            </w:r>
            <w:r w:rsidRPr="002B5BD6">
              <w:rPr>
                <w:rFonts w:ascii="Times New Roman" w:eastAsia="Times New Roman" w:hAnsi="Times New Roman" w:cs="Times New Roman"/>
                <w:sz w:val="28"/>
                <w:szCs w:val="28"/>
                <w:lang w:eastAsia="ru-RU"/>
              </w:rPr>
              <w:t xml:space="preserve"> сотрудничества</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8. Уровень духовного, интеллектуального и культурного развития населения муниципального образования</w:t>
            </w:r>
          </w:p>
        </w:tc>
        <w:tc>
          <w:tcPr>
            <w:tcW w:w="478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8. Потенциальная заинтересованность инвесторов</w:t>
            </w:r>
          </w:p>
        </w:tc>
      </w:tr>
      <w:tr w:rsidR="00D67B5F" w:rsidRPr="00D67B5F" w:rsidTr="00AE3109">
        <w:tc>
          <w:tcPr>
            <w:tcW w:w="467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9. Стратегическая и территориальная значимость муниципального образования</w:t>
            </w:r>
          </w:p>
        </w:tc>
        <w:tc>
          <w:tcPr>
            <w:tcW w:w="4786" w:type="dxa"/>
            <w:shd w:val="clear" w:color="auto" w:fill="auto"/>
          </w:tcPr>
          <w:p w:rsidR="00D67B5F" w:rsidRPr="002B5BD6" w:rsidRDefault="00D67B5F" w:rsidP="00D67B5F">
            <w:pPr>
              <w:spacing w:after="0" w:line="240" w:lineRule="auto"/>
              <w:jc w:val="both"/>
              <w:rPr>
                <w:rFonts w:ascii="Times New Roman" w:eastAsia="Times New Roman" w:hAnsi="Times New Roman" w:cs="Times New Roman"/>
                <w:sz w:val="28"/>
                <w:szCs w:val="28"/>
                <w:lang w:eastAsia="ru-RU"/>
              </w:rPr>
            </w:pPr>
            <w:r w:rsidRPr="002B5BD6">
              <w:rPr>
                <w:rFonts w:ascii="Times New Roman" w:eastAsia="Times New Roman" w:hAnsi="Times New Roman" w:cs="Times New Roman"/>
                <w:sz w:val="28"/>
                <w:szCs w:val="28"/>
                <w:lang w:eastAsia="ru-RU"/>
              </w:rPr>
              <w:t>9. Межбюджетные отношения</w:t>
            </w:r>
          </w:p>
        </w:tc>
      </w:tr>
    </w:tbl>
    <w:p w:rsidR="009A125F" w:rsidRDefault="00AE3109" w:rsidP="00AE3109">
      <w:pPr>
        <w:keepNext/>
        <w:spacing w:before="240" w:after="60" w:line="240" w:lineRule="auto"/>
        <w:jc w:val="both"/>
        <w:outlineLvl w:val="3"/>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8"/>
          <w:lang w:eastAsia="ru-RU"/>
        </w:rPr>
        <w:t xml:space="preserve">5.1. Стратегический анализ </w:t>
      </w:r>
      <w:r w:rsidRPr="006677CD">
        <w:rPr>
          <w:rFonts w:ascii="Times New Roman" w:eastAsia="Times New Roman" w:hAnsi="Times New Roman" w:cs="Times New Roman"/>
          <w:b/>
          <w:bCs/>
          <w:sz w:val="28"/>
          <w:szCs w:val="28"/>
          <w:lang w:eastAsia="ru-RU"/>
        </w:rPr>
        <w:t>социально-экономического</w:t>
      </w:r>
      <w:r w:rsidRPr="00AE310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развития </w:t>
      </w:r>
      <w:r w:rsidRPr="006677CD">
        <w:rPr>
          <w:rFonts w:ascii="Times New Roman" w:eastAsia="Times New Roman" w:hAnsi="Times New Roman" w:cs="Times New Roman"/>
          <w:b/>
          <w:bCs/>
          <w:sz w:val="28"/>
          <w:szCs w:val="28"/>
          <w:lang w:eastAsia="ru-RU"/>
        </w:rPr>
        <w:t xml:space="preserve">муниципального </w:t>
      </w:r>
      <w:r>
        <w:rPr>
          <w:rFonts w:ascii="Times New Roman" w:eastAsia="Times New Roman" w:hAnsi="Times New Roman" w:cs="Times New Roman"/>
          <w:b/>
          <w:bCs/>
          <w:sz w:val="28"/>
          <w:szCs w:val="28"/>
          <w:lang w:eastAsia="ru-RU"/>
        </w:rPr>
        <w:t>образования</w:t>
      </w:r>
      <w:r w:rsidR="009A125F" w:rsidRPr="009A125F">
        <w:rPr>
          <w:rFonts w:ascii="Times New Roman" w:eastAsia="Times New Roman" w:hAnsi="Times New Roman" w:cs="Times New Roman"/>
          <w:sz w:val="28"/>
          <w:szCs w:val="24"/>
          <w:lang w:eastAsia="ru-RU"/>
        </w:rPr>
        <w:t xml:space="preserve"> </w:t>
      </w:r>
    </w:p>
    <w:p w:rsidR="00AE3109" w:rsidRDefault="009A125F" w:rsidP="00AE3109">
      <w:pPr>
        <w:keepNext/>
        <w:spacing w:before="240" w:after="6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4"/>
          <w:lang w:eastAsia="ru-RU"/>
        </w:rPr>
        <w:t xml:space="preserve">       </w:t>
      </w:r>
      <w:r w:rsidRPr="006677CD">
        <w:rPr>
          <w:rFonts w:ascii="Times New Roman" w:eastAsia="Times New Roman" w:hAnsi="Times New Roman" w:cs="Times New Roman"/>
          <w:sz w:val="28"/>
          <w:szCs w:val="24"/>
          <w:lang w:eastAsia="ru-RU"/>
        </w:rPr>
        <w:t xml:space="preserve">На основе проведённого статистического анализа социально-экономических показателей </w:t>
      </w:r>
      <w:r w:rsidRPr="00FD733E">
        <w:rPr>
          <w:rFonts w:ascii="Times New Roman" w:eastAsia="Times New Roman" w:hAnsi="Times New Roman" w:cs="Times New Roman"/>
          <w:sz w:val="28"/>
          <w:szCs w:val="24"/>
          <w:lang w:eastAsia="ru-RU"/>
        </w:rPr>
        <w:t>МО «Городской округ город Карабулак»</w:t>
      </w:r>
      <w:r w:rsidRPr="006677CD">
        <w:rPr>
          <w:rFonts w:ascii="Times New Roman" w:eastAsia="Times New Roman" w:hAnsi="Times New Roman" w:cs="Times New Roman"/>
          <w:sz w:val="28"/>
          <w:szCs w:val="24"/>
          <w:lang w:eastAsia="ru-RU"/>
        </w:rPr>
        <w:t xml:space="preserve"> выявлены сильные и слабые стороны </w:t>
      </w:r>
      <w:r>
        <w:rPr>
          <w:rFonts w:ascii="Times New Roman" w:eastAsia="Times New Roman" w:hAnsi="Times New Roman" w:cs="Times New Roman"/>
          <w:sz w:val="28"/>
          <w:szCs w:val="24"/>
          <w:lang w:eastAsia="ru-RU"/>
        </w:rPr>
        <w:t>города, возможности и угрозы.</w:t>
      </w:r>
    </w:p>
    <w:p w:rsidR="006677CD" w:rsidRPr="00AE3109" w:rsidRDefault="0076053E" w:rsidP="005D3C45">
      <w:pPr>
        <w:keepNext/>
        <w:spacing w:before="240" w:after="60" w:line="240" w:lineRule="auto"/>
        <w:jc w:val="both"/>
        <w:outlineLvl w:val="3"/>
        <w:rPr>
          <w:rFonts w:ascii="Times New Roman" w:eastAsia="Times New Roman" w:hAnsi="Times New Roman" w:cs="Times New Roman"/>
          <w:b/>
          <w:bCs/>
          <w:sz w:val="28"/>
          <w:szCs w:val="28"/>
          <w:lang w:eastAsia="ru-RU"/>
        </w:rPr>
      </w:pPr>
      <w:bookmarkStart w:id="5" w:name="_Toc456348055"/>
      <w:r>
        <w:rPr>
          <w:rFonts w:ascii="Times New Roman" w:eastAsia="Times New Roman" w:hAnsi="Times New Roman" w:cs="Times New Roman"/>
          <w:b/>
          <w:bCs/>
          <w:sz w:val="28"/>
          <w:szCs w:val="28"/>
          <w:lang w:eastAsia="ru-RU"/>
        </w:rPr>
        <w:t>5</w:t>
      </w:r>
      <w:r w:rsidR="002E28AE">
        <w:rPr>
          <w:rFonts w:ascii="Times New Roman" w:eastAsia="Times New Roman" w:hAnsi="Times New Roman" w:cs="Times New Roman"/>
          <w:b/>
          <w:bCs/>
          <w:sz w:val="28"/>
          <w:szCs w:val="28"/>
          <w:lang w:eastAsia="ru-RU"/>
        </w:rPr>
        <w:t>.1.</w:t>
      </w:r>
      <w:r w:rsidR="00BD0ADF">
        <w:rPr>
          <w:rFonts w:ascii="Times New Roman" w:eastAsia="Times New Roman" w:hAnsi="Times New Roman" w:cs="Times New Roman"/>
          <w:b/>
          <w:bCs/>
          <w:sz w:val="28"/>
          <w:szCs w:val="28"/>
          <w:lang w:eastAsia="ru-RU"/>
        </w:rPr>
        <w:t>1.</w:t>
      </w:r>
      <w:r w:rsidR="002E28AE">
        <w:rPr>
          <w:rFonts w:ascii="Times New Roman" w:eastAsia="Times New Roman" w:hAnsi="Times New Roman" w:cs="Times New Roman"/>
          <w:b/>
          <w:bCs/>
          <w:sz w:val="28"/>
          <w:szCs w:val="28"/>
          <w:lang w:eastAsia="ru-RU"/>
        </w:rPr>
        <w:t xml:space="preserve"> </w:t>
      </w:r>
      <w:bookmarkEnd w:id="5"/>
      <w:r w:rsidR="00AE3109" w:rsidRPr="00AE3109">
        <w:rPr>
          <w:rFonts w:ascii="Times New Roman" w:eastAsia="Times New Roman" w:hAnsi="Times New Roman" w:cs="Times New Roman"/>
          <w:b/>
          <w:bCs/>
          <w:sz w:val="28"/>
          <w:szCs w:val="28"/>
          <w:lang w:eastAsia="ru-RU"/>
        </w:rPr>
        <w:t>Стратегический (</w:t>
      </w:r>
      <w:r w:rsidR="00AE3109" w:rsidRPr="00AE3109">
        <w:rPr>
          <w:rFonts w:ascii="Times New Roman" w:eastAsia="Times New Roman" w:hAnsi="Times New Roman" w:cs="Times New Roman"/>
          <w:b/>
          <w:bCs/>
          <w:sz w:val="28"/>
          <w:szCs w:val="28"/>
          <w:lang w:val="en-US" w:eastAsia="ru-RU"/>
        </w:rPr>
        <w:t>SWOT</w:t>
      </w:r>
      <w:r w:rsidR="00AE3109" w:rsidRPr="00AE3109">
        <w:rPr>
          <w:rFonts w:ascii="Times New Roman" w:eastAsia="Times New Roman" w:hAnsi="Times New Roman" w:cs="Times New Roman"/>
          <w:b/>
          <w:bCs/>
          <w:sz w:val="28"/>
          <w:szCs w:val="28"/>
          <w:lang w:eastAsia="ru-RU"/>
        </w:rPr>
        <w:t>) анализ развития строительного комплекса МО «Городской округ город Карабулак»</w:t>
      </w:r>
    </w:p>
    <w:p w:rsidR="00716FED" w:rsidRPr="00716FED" w:rsidRDefault="00FD733E" w:rsidP="00716FED">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w:t>
      </w:r>
      <w:r>
        <w:rPr>
          <w:rFonts w:ascii="Verdana" w:eastAsia="Times New Roman" w:hAnsi="Verdana" w:cs="Verdana"/>
          <w:b/>
          <w:bCs/>
          <w:color w:val="000000"/>
          <w:sz w:val="20"/>
          <w:szCs w:val="20"/>
          <w:lang w:eastAsia="ru-RU"/>
        </w:rPr>
        <w:t>1.</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606"/>
        <w:gridCol w:w="4918"/>
      </w:tblGrid>
      <w:tr w:rsidR="00716FED" w:rsidRPr="00716FED" w:rsidTr="00716FED">
        <w:tc>
          <w:tcPr>
            <w:tcW w:w="241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lastRenderedPageBreak/>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9A125F">
            <w:pPr>
              <w:widowControl w:val="0"/>
              <w:numPr>
                <w:ilvl w:val="0"/>
                <w:numId w:val="14"/>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Финансирование за счет сре</w:t>
            </w:r>
            <w:proofErr w:type="gramStart"/>
            <w:r w:rsidRPr="00716FED">
              <w:rPr>
                <w:rFonts w:ascii="Times New Roman" w:eastAsia="Times New Roman" w:hAnsi="Times New Roman" w:cs="Times New Roman"/>
                <w:sz w:val="28"/>
                <w:szCs w:val="28"/>
                <w:lang w:eastAsia="ru-RU"/>
              </w:rPr>
              <w:t>дств пр</w:t>
            </w:r>
            <w:proofErr w:type="gramEnd"/>
            <w:r w:rsidRPr="00716FED">
              <w:rPr>
                <w:rFonts w:ascii="Times New Roman" w:eastAsia="Times New Roman" w:hAnsi="Times New Roman" w:cs="Times New Roman"/>
                <w:sz w:val="28"/>
                <w:szCs w:val="28"/>
                <w:lang w:eastAsia="ru-RU"/>
              </w:rPr>
              <w:t xml:space="preserve">ограммы </w:t>
            </w:r>
            <w:r w:rsidRPr="00716FED">
              <w:rPr>
                <w:rFonts w:ascii="Times New Roman" w:eastAsia="Calibri" w:hAnsi="Times New Roman" w:cs="Times New Roman"/>
                <w:color w:val="000000"/>
                <w:sz w:val="28"/>
                <w:szCs w:val="28"/>
              </w:rPr>
              <w:t xml:space="preserve">«Переселение граждан из аварийного жилищного фонда  РИ  в 2013-2015 годах»  </w:t>
            </w:r>
          </w:p>
          <w:p w:rsidR="00716FED" w:rsidRPr="00716FED" w:rsidRDefault="00716FED" w:rsidP="00716FED">
            <w:pPr>
              <w:widowControl w:val="0"/>
              <w:spacing w:before="60" w:after="0"/>
              <w:jc w:val="both"/>
              <w:rPr>
                <w:rFonts w:ascii="Times New Roman" w:eastAsia="Calibri" w:hAnsi="Times New Roman" w:cs="Times New Roman"/>
                <w:color w:val="000000"/>
                <w:sz w:val="28"/>
                <w:szCs w:val="28"/>
              </w:rPr>
            </w:pPr>
            <w:r w:rsidRPr="00716FED">
              <w:rPr>
                <w:rFonts w:ascii="Times New Roman" w:eastAsia="Calibri" w:hAnsi="Times New Roman" w:cs="Times New Roman"/>
                <w:color w:val="000000"/>
                <w:sz w:val="28"/>
                <w:szCs w:val="28"/>
              </w:rPr>
              <w:t>2. Республиканская целевая программа «1000 квартир»;</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Наличие строительных предприятий.</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Рост темпов строительства в производстве.</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 Высокие темпы жилищного строительства.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6. Реализация социальных программ по предоставлению жилья.</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7. Высокий уровень ввода жилья на душу населения.</w:t>
            </w:r>
          </w:p>
        </w:tc>
        <w:tc>
          <w:tcPr>
            <w:tcW w:w="258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1.Высокая степень физического и морального износа основных фондов предприятий.</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2.Низкая платежеспособность населения.</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3.Неполная загрузка производственных мощностей.</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4.Сезонность строительного производства.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5.Недостаточные объемы строительства.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6.Медленные темпы модернизации строительных предприятий.</w:t>
            </w:r>
          </w:p>
        </w:tc>
      </w:tr>
      <w:tr w:rsidR="00716FED" w:rsidRPr="00716FED" w:rsidTr="00716FED">
        <w:trPr>
          <w:trHeight w:val="1057"/>
        </w:trPr>
        <w:tc>
          <w:tcPr>
            <w:tcW w:w="241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9A125F">
            <w:pPr>
              <w:widowControl w:val="0"/>
              <w:numPr>
                <w:ilvl w:val="0"/>
                <w:numId w:val="15"/>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Увеличение объемов жилищного строительства, капитальных ремонтов, реконструкций объектов социальной сферы.</w:t>
            </w:r>
          </w:p>
          <w:p w:rsidR="00716FED" w:rsidRPr="00716FED" w:rsidRDefault="00716FED" w:rsidP="009A125F">
            <w:pPr>
              <w:widowControl w:val="0"/>
              <w:numPr>
                <w:ilvl w:val="0"/>
                <w:numId w:val="15"/>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Привлечение инвесторов.</w:t>
            </w:r>
          </w:p>
          <w:p w:rsidR="00716FED" w:rsidRPr="00716FED" w:rsidRDefault="00716FED" w:rsidP="009A125F">
            <w:pPr>
              <w:widowControl w:val="0"/>
              <w:numPr>
                <w:ilvl w:val="0"/>
                <w:numId w:val="15"/>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Принятие республиканских программ, предусматривающих </w:t>
            </w:r>
          </w:p>
          <w:p w:rsidR="00716FED" w:rsidRPr="00716FED" w:rsidRDefault="00716FED" w:rsidP="009A125F">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существенное развитие производственной базы строительства.</w:t>
            </w:r>
          </w:p>
          <w:p w:rsidR="00716FED" w:rsidRPr="00716FED" w:rsidRDefault="00716FED" w:rsidP="009A125F">
            <w:pPr>
              <w:widowControl w:val="0"/>
              <w:numPr>
                <w:ilvl w:val="0"/>
                <w:numId w:val="15"/>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Развитие промышленного производства.</w:t>
            </w:r>
          </w:p>
        </w:tc>
        <w:tc>
          <w:tcPr>
            <w:tcW w:w="258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9A125F" w:rsidP="009A125F">
            <w:pPr>
              <w:widowControl w:val="0"/>
              <w:numPr>
                <w:ilvl w:val="0"/>
                <w:numId w:val="16"/>
              </w:numPr>
              <w:spacing w:before="6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Снижение </w:t>
            </w:r>
            <w:r w:rsidR="00716FED" w:rsidRPr="00716FED">
              <w:rPr>
                <w:rFonts w:ascii="Times New Roman" w:eastAsia="Times New Roman" w:hAnsi="Times New Roman" w:cs="Times New Roman"/>
                <w:sz w:val="28"/>
                <w:szCs w:val="28"/>
                <w:lang w:eastAsia="ru-RU"/>
              </w:rPr>
              <w:t>объемов финансирования республиканских и федеральных программ.</w:t>
            </w:r>
          </w:p>
        </w:tc>
      </w:tr>
    </w:tbl>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2</w:t>
      </w:r>
      <w:r>
        <w:rPr>
          <w:rFonts w:ascii="Verdana" w:eastAsia="Times New Roman" w:hAnsi="Verdana" w:cs="Verdana"/>
          <w:b/>
          <w:bCs/>
          <w:color w:val="000000"/>
          <w:sz w:val="20"/>
          <w:szCs w:val="20"/>
          <w:lang w:eastAsia="ru-RU"/>
        </w:rPr>
        <w:t>.</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строительного комплекса г. Карабулак на базе анализа соотношений сильных и слабых сторон с возможностями и угрозами</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624"/>
        <w:gridCol w:w="4227"/>
        <w:gridCol w:w="673"/>
      </w:tblGrid>
      <w:tr w:rsidR="00716FED" w:rsidRPr="00716FED" w:rsidTr="00716FED">
        <w:tc>
          <w:tcPr>
            <w:tcW w:w="245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24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29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trHeight w:val="300"/>
        </w:trPr>
        <w:tc>
          <w:tcPr>
            <w:tcW w:w="245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24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29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trHeight w:val="3182"/>
        </w:trPr>
        <w:tc>
          <w:tcPr>
            <w:tcW w:w="2457" w:type="pct"/>
            <w:tcBorders>
              <w:top w:val="single" w:sz="4" w:space="0" w:color="auto"/>
              <w:left w:val="single" w:sz="4" w:space="0" w:color="auto"/>
              <w:bottom w:val="single" w:sz="4" w:space="0" w:color="auto"/>
              <w:right w:val="single" w:sz="4" w:space="0" w:color="auto"/>
            </w:tcBorders>
          </w:tcPr>
          <w:p w:rsidR="00716FED" w:rsidRPr="00716FED" w:rsidRDefault="00716FED" w:rsidP="009A125F">
            <w:pPr>
              <w:widowControl w:val="0"/>
              <w:numPr>
                <w:ilvl w:val="0"/>
                <w:numId w:val="17"/>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lastRenderedPageBreak/>
              <w:t>Рациональное и эффективное использование средств республиканского бюджета, предназначенных для строительства.</w:t>
            </w:r>
          </w:p>
          <w:p w:rsidR="00716FED" w:rsidRPr="00716FED" w:rsidRDefault="00716FED" w:rsidP="009A125F">
            <w:pPr>
              <w:widowControl w:val="0"/>
              <w:numPr>
                <w:ilvl w:val="0"/>
                <w:numId w:val="17"/>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 Привлечение инвесторов для строительства новых объектов.</w:t>
            </w:r>
          </w:p>
          <w:p w:rsidR="00716FED" w:rsidRPr="00716FED" w:rsidRDefault="00716FED" w:rsidP="009A125F">
            <w:pPr>
              <w:widowControl w:val="0"/>
              <w:numPr>
                <w:ilvl w:val="0"/>
                <w:numId w:val="17"/>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Развитие системы ипотечного жилищного кредитования.</w:t>
            </w:r>
          </w:p>
          <w:p w:rsidR="00716FED" w:rsidRPr="00716FED" w:rsidRDefault="00716FED" w:rsidP="009A125F">
            <w:pPr>
              <w:widowControl w:val="0"/>
              <w:numPr>
                <w:ilvl w:val="0"/>
                <w:numId w:val="17"/>
              </w:numPr>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sz w:val="28"/>
                <w:szCs w:val="28"/>
                <w:lang w:eastAsia="ru-RU"/>
              </w:rPr>
              <w:t>Внедрение новых технологий в строительную отрасль.</w:t>
            </w:r>
          </w:p>
        </w:tc>
        <w:tc>
          <w:tcPr>
            <w:tcW w:w="2248" w:type="pct"/>
            <w:tcBorders>
              <w:top w:val="single" w:sz="4" w:space="0" w:color="auto"/>
              <w:left w:val="single" w:sz="4" w:space="0" w:color="auto"/>
              <w:bottom w:val="single" w:sz="4" w:space="0" w:color="auto"/>
              <w:right w:val="single" w:sz="4" w:space="0" w:color="auto"/>
            </w:tcBorders>
          </w:tcPr>
          <w:p w:rsidR="00716FED" w:rsidRPr="00716FED" w:rsidRDefault="00716FED" w:rsidP="009A125F">
            <w:pPr>
              <w:widowControl w:val="0"/>
              <w:numPr>
                <w:ilvl w:val="0"/>
                <w:numId w:val="18"/>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Увеличение объемов жилищного строительства.</w:t>
            </w:r>
          </w:p>
          <w:p w:rsidR="00716FED" w:rsidRPr="00716FED" w:rsidRDefault="00716FED" w:rsidP="009A125F">
            <w:pPr>
              <w:widowControl w:val="0"/>
              <w:numPr>
                <w:ilvl w:val="0"/>
                <w:numId w:val="18"/>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Повышение степени социальной защищенности жителей города.</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lang w:eastAsia="ru-RU"/>
              </w:rPr>
            </w:pPr>
          </w:p>
        </w:tc>
        <w:tc>
          <w:tcPr>
            <w:tcW w:w="295"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(0)</w:t>
            </w:r>
          </w:p>
        </w:tc>
      </w:tr>
      <w:tr w:rsidR="00716FED" w:rsidRPr="00716FED" w:rsidTr="00716FED">
        <w:trPr>
          <w:trHeight w:val="297"/>
        </w:trPr>
        <w:tc>
          <w:tcPr>
            <w:tcW w:w="245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24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ind w:firstLine="6"/>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295"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300" w:lineRule="auto"/>
              <w:ind w:firstLine="1140"/>
              <w:jc w:val="both"/>
              <w:rPr>
                <w:rFonts w:ascii="Times New Roman" w:eastAsia="Times New Roman" w:hAnsi="Times New Roman" w:cs="Times New Roman"/>
                <w:b/>
                <w:bCs/>
                <w:sz w:val="28"/>
                <w:szCs w:val="28"/>
                <w:lang w:eastAsia="ru-RU"/>
              </w:rPr>
            </w:pPr>
          </w:p>
        </w:tc>
      </w:tr>
      <w:tr w:rsidR="00716FED" w:rsidRPr="00716FED" w:rsidTr="00716FED">
        <w:trPr>
          <w:trHeight w:val="20"/>
        </w:trPr>
        <w:tc>
          <w:tcPr>
            <w:tcW w:w="2457" w:type="pct"/>
            <w:tcBorders>
              <w:top w:val="single" w:sz="4" w:space="0" w:color="auto"/>
              <w:left w:val="single" w:sz="4" w:space="0" w:color="auto"/>
              <w:bottom w:val="single" w:sz="4" w:space="0" w:color="auto"/>
              <w:right w:val="single" w:sz="4" w:space="0" w:color="auto"/>
            </w:tcBorders>
          </w:tcPr>
          <w:p w:rsidR="00716FED" w:rsidRPr="00716FED" w:rsidRDefault="00716FED" w:rsidP="009A125F">
            <w:pPr>
              <w:widowControl w:val="0"/>
              <w:numPr>
                <w:ilvl w:val="0"/>
                <w:numId w:val="19"/>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Привлечение средств инвесторов для реализации программ по строительству и модернизации производственных баз.</w:t>
            </w:r>
          </w:p>
          <w:p w:rsidR="00716FED" w:rsidRPr="00716FED" w:rsidRDefault="00716FED" w:rsidP="009A125F">
            <w:pPr>
              <w:widowControl w:val="0"/>
              <w:numPr>
                <w:ilvl w:val="0"/>
                <w:numId w:val="19"/>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Обеспечение высокого качества объектов строительства.</w:t>
            </w:r>
          </w:p>
          <w:p w:rsidR="00716FED" w:rsidRPr="00716FED" w:rsidRDefault="00716FED" w:rsidP="009A125F">
            <w:pPr>
              <w:widowControl w:val="0"/>
              <w:numPr>
                <w:ilvl w:val="0"/>
                <w:numId w:val="19"/>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Повышение степени научной обоснованности и необходимости затрат на модернизацию отрасли, контроля за расходованием средств.</w:t>
            </w:r>
          </w:p>
        </w:tc>
        <w:tc>
          <w:tcPr>
            <w:tcW w:w="2248" w:type="pct"/>
            <w:tcBorders>
              <w:top w:val="single" w:sz="4" w:space="0" w:color="auto"/>
              <w:left w:val="single" w:sz="4" w:space="0" w:color="auto"/>
              <w:bottom w:val="single" w:sz="4" w:space="0" w:color="auto"/>
              <w:right w:val="single" w:sz="4" w:space="0" w:color="auto"/>
            </w:tcBorders>
          </w:tcPr>
          <w:p w:rsidR="00716FED" w:rsidRPr="00716FED" w:rsidRDefault="00716FED" w:rsidP="009A125F">
            <w:pPr>
              <w:widowControl w:val="0"/>
              <w:numPr>
                <w:ilvl w:val="0"/>
                <w:numId w:val="20"/>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Внедрение европейских стандартов качества.</w:t>
            </w:r>
          </w:p>
          <w:p w:rsidR="00716FED" w:rsidRPr="00716FED" w:rsidRDefault="00716FED" w:rsidP="009A125F">
            <w:pPr>
              <w:widowControl w:val="0"/>
              <w:numPr>
                <w:ilvl w:val="0"/>
                <w:numId w:val="20"/>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Совершенствование существующего механизма ипотечного кредитования.</w:t>
            </w:r>
          </w:p>
        </w:tc>
        <w:tc>
          <w:tcPr>
            <w:tcW w:w="295"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300" w:lineRule="auto"/>
              <w:ind w:firstLine="1140"/>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widowControl w:val="0"/>
        <w:spacing w:after="0" w:line="360" w:lineRule="auto"/>
        <w:ind w:firstLine="680"/>
        <w:jc w:val="both"/>
        <w:rPr>
          <w:rFonts w:ascii="Times New Roman" w:eastAsia="Times New Roman" w:hAnsi="Times New Roman" w:cs="Times New Roman"/>
          <w:sz w:val="28"/>
          <w:szCs w:val="28"/>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Обеспечение граждан доступным жильем, благоустройство территорий.</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Увеличения объемов жилищного строительства.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Повышение качества объектов строительства.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4. Привлечение инвесторов. </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Совершенствование системы ипотечного кредитования.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Внедрение европейских стандартов качества.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Повышение уровня информированности населения существующих программах поддержки в части обеспечения жильем и переселения из ветхого жилья.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 Создание условий для развития строительной базы города,</w:t>
      </w:r>
    </w:p>
    <w:p w:rsid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5. Создание условий для развития конкурентной среды в области строительства.</w:t>
      </w:r>
    </w:p>
    <w:p w:rsidR="009A125F" w:rsidRPr="00716FED" w:rsidRDefault="009A125F"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716FED">
      <w:pPr>
        <w:widowControl w:val="0"/>
        <w:spacing w:after="0" w:line="360" w:lineRule="auto"/>
        <w:outlineLvl w:val="1"/>
        <w:rPr>
          <w:rFonts w:ascii="Times New Roman" w:eastAsia="Times New Roman" w:hAnsi="Times New Roman" w:cs="Times New Roman"/>
          <w:b/>
          <w:sz w:val="28"/>
          <w:szCs w:val="28"/>
          <w:lang w:eastAsia="ru-RU"/>
        </w:rPr>
      </w:pPr>
      <w:bookmarkStart w:id="6" w:name="_Toc203967467"/>
      <w:r>
        <w:rPr>
          <w:rFonts w:ascii="Times New Roman" w:eastAsia="Times New Roman" w:hAnsi="Times New Roman" w:cs="Times New Roman"/>
          <w:b/>
          <w:sz w:val="28"/>
          <w:szCs w:val="28"/>
          <w:lang w:eastAsia="ru-RU"/>
        </w:rPr>
        <w:t>5</w:t>
      </w:r>
      <w:r w:rsidR="00F64BC1">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.2</w:t>
      </w:r>
      <w:r w:rsidRPr="00716FED">
        <w:rPr>
          <w:rFonts w:ascii="Times New Roman" w:eastAsia="Times New Roman" w:hAnsi="Times New Roman" w:cs="Times New Roman"/>
          <w:b/>
          <w:sz w:val="28"/>
          <w:szCs w:val="28"/>
          <w:lang w:eastAsia="ru-RU"/>
        </w:rPr>
        <w:t xml:space="preserve"> Стратегический (</w:t>
      </w:r>
      <w:r w:rsidRPr="00716FED">
        <w:rPr>
          <w:rFonts w:ascii="Times New Roman" w:eastAsia="Times New Roman" w:hAnsi="Times New Roman" w:cs="Times New Roman"/>
          <w:b/>
          <w:sz w:val="28"/>
          <w:szCs w:val="28"/>
          <w:lang w:val="en-US" w:eastAsia="ru-RU"/>
        </w:rPr>
        <w:t>SWOT</w:t>
      </w:r>
      <w:r w:rsidRPr="00716FED">
        <w:rPr>
          <w:rFonts w:ascii="Times New Roman" w:eastAsia="Times New Roman" w:hAnsi="Times New Roman" w:cs="Times New Roman"/>
          <w:b/>
          <w:sz w:val="28"/>
          <w:szCs w:val="28"/>
          <w:lang w:eastAsia="ru-RU"/>
        </w:rPr>
        <w:t xml:space="preserve">) анализ развития                          потребительского рынка г. </w:t>
      </w:r>
      <w:bookmarkEnd w:id="6"/>
      <w:r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lastRenderedPageBreak/>
        <w:t xml:space="preserve">Таблица </w:t>
      </w:r>
      <w:r>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.2.1 </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781"/>
        <w:gridCol w:w="4555"/>
      </w:tblGrid>
      <w:tr w:rsidR="00716FED" w:rsidRPr="00716FED" w:rsidTr="00716FED">
        <w:tc>
          <w:tcPr>
            <w:tcW w:w="4781"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1.Рост объемов розничного товарооборота.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2.Рост продажи товаров на одного жителя.</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3.Развитие и совершенствование материально-технической базы торговли.</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4.Рост численности предприятий общественного питания.</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5.Развитое транспортное сообщение.</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roofErr w:type="gramStart"/>
            <w:r w:rsidRPr="00716FED">
              <w:rPr>
                <w:rFonts w:ascii="Times New Roman" w:eastAsia="Times New Roman" w:hAnsi="Times New Roman" w:cs="Times New Roman"/>
                <w:sz w:val="28"/>
                <w:szCs w:val="28"/>
                <w:lang w:eastAsia="ru-RU"/>
              </w:rPr>
              <w:t>6.Развитие сетевой продовольственной торговли, торговли сложнобытовой, компьютерной техники, электроники, мебели, одежды, обуви, печатной продукции.</w:t>
            </w:r>
            <w:proofErr w:type="gramEnd"/>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7.Рост объема платных услуг.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8.Активная организация торгового процесса (ликвидация стихийной торговли).</w:t>
            </w:r>
          </w:p>
        </w:tc>
        <w:tc>
          <w:tcPr>
            <w:tcW w:w="4555"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1.Недостаточно сформирована законодательная база, регулирующая деятельность и развитие внутреннего потребительского рынка в РФ.</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2.Недостаточное развитие сети общественного питания.</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3.Недостаточный охват населения развлекательно-досуговыми услугами.</w:t>
            </w:r>
          </w:p>
        </w:tc>
      </w:tr>
      <w:tr w:rsidR="00716FED" w:rsidRPr="00716FED" w:rsidTr="00716FED">
        <w:trPr>
          <w:trHeight w:val="60"/>
        </w:trPr>
        <w:tc>
          <w:tcPr>
            <w:tcW w:w="4781"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1.Привлечение новых инвесторов в сферу услуг и общественного питания.</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2.Рост уровня потребления населения, рост платежеспособности жителей города.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3.Увеличение оборота объемов торговли.</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4.Совершенствование материально-технической базы.</w:t>
            </w:r>
          </w:p>
        </w:tc>
        <w:tc>
          <w:tcPr>
            <w:tcW w:w="4555"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hd w:val="clear" w:color="auto" w:fill="FFFFFF"/>
              <w:tabs>
                <w:tab w:val="left" w:pos="36"/>
                <w:tab w:val="num"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1.Падение платежеспособного спроса населения.</w:t>
            </w:r>
          </w:p>
          <w:p w:rsidR="00716FED" w:rsidRPr="00716FED" w:rsidRDefault="00716FED" w:rsidP="00716FED">
            <w:pPr>
              <w:widowControl w:val="0"/>
              <w:shd w:val="clear" w:color="auto" w:fill="FFFFFF"/>
              <w:tabs>
                <w:tab w:val="left" w:pos="36"/>
                <w:tab w:val="num" w:pos="720"/>
              </w:tabs>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tc>
      </w:tr>
    </w:tbl>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.2.2 </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потребительского рынка г. Карабулак на базе анализа соотношений сильных и слабых сторон с возможностями и угрозами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713"/>
        <w:gridCol w:w="4138"/>
        <w:gridCol w:w="673"/>
      </w:tblGrid>
      <w:tr w:rsidR="00716FED" w:rsidRPr="00716FED" w:rsidTr="009A125F">
        <w:tc>
          <w:tcPr>
            <w:tcW w:w="247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17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35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9A125F">
        <w:tc>
          <w:tcPr>
            <w:tcW w:w="247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17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35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9A125F">
        <w:trPr>
          <w:trHeight w:val="1701"/>
        </w:trPr>
        <w:tc>
          <w:tcPr>
            <w:tcW w:w="247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lastRenderedPageBreak/>
              <w:t>1.Развитие и совершенствование инфраструктуры потребительского рынка.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2.Расширение степени участия малого и среднего бизнеса в сфере потребительского рынка.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
        </w:tc>
        <w:tc>
          <w:tcPr>
            <w:tcW w:w="217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1.Привлечения крупных инвесторов в сферу потребительского рынка.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2.Повышение качества обслуживания, квалификации торгового персонала.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3.Строительство новых объектов потребительского рынка в соответствии со спросом населения.</w:t>
            </w:r>
          </w:p>
        </w:tc>
        <w:tc>
          <w:tcPr>
            <w:tcW w:w="353"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9A125F">
        <w:trPr>
          <w:trHeight w:val="354"/>
        </w:trPr>
        <w:tc>
          <w:tcPr>
            <w:tcW w:w="247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17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353"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300" w:lineRule="auto"/>
              <w:ind w:firstLine="1140"/>
              <w:jc w:val="both"/>
              <w:rPr>
                <w:rFonts w:ascii="Times New Roman" w:eastAsia="Times New Roman" w:hAnsi="Times New Roman" w:cs="Times New Roman"/>
                <w:b/>
                <w:bCs/>
                <w:sz w:val="28"/>
                <w:szCs w:val="28"/>
                <w:lang w:eastAsia="ru-RU"/>
              </w:rPr>
            </w:pPr>
          </w:p>
        </w:tc>
      </w:tr>
      <w:tr w:rsidR="00716FED" w:rsidRPr="00716FED" w:rsidTr="009A125F">
        <w:trPr>
          <w:trHeight w:val="761"/>
        </w:trPr>
        <w:tc>
          <w:tcPr>
            <w:tcW w:w="247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1.Развитие конкуренции.</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2.Дальнейшее внедрение прогрессивных форм и технологий в сфере торговли, таких как самообслуживание, круглосуточное обслуживание, стимулирование сбыта.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3.Развитие практики продажи товаров в кредит.</w:t>
            </w:r>
          </w:p>
        </w:tc>
        <w:tc>
          <w:tcPr>
            <w:tcW w:w="217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1.Поддержка предприятий и организаций малого и среднего бизнеса, работающих в области потребительского рынка.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2.Повышение уровня жизни населения.</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
          <w:p w:rsidR="00716FED" w:rsidRPr="00716FED" w:rsidRDefault="00716FED" w:rsidP="00716FED">
            <w:pPr>
              <w:widowControl w:val="0"/>
              <w:shd w:val="clear" w:color="auto" w:fill="FFFFFF"/>
              <w:tabs>
                <w:tab w:val="left" w:pos="795"/>
              </w:tabs>
              <w:spacing w:after="0" w:line="240" w:lineRule="auto"/>
              <w:ind w:firstLine="680"/>
              <w:jc w:val="both"/>
              <w:rPr>
                <w:rFonts w:ascii="Times New Roman" w:eastAsia="Times New Roman" w:hAnsi="Times New Roman" w:cs="Times New Roman"/>
                <w:sz w:val="28"/>
                <w:szCs w:val="28"/>
                <w:lang w:eastAsia="ru-RU"/>
              </w:rPr>
            </w:pPr>
          </w:p>
        </w:tc>
        <w:tc>
          <w:tcPr>
            <w:tcW w:w="353"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Развитие и совершенствование инфраструктуры потребительского рынка.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Расширение степени участия малого и среднего бизнеса в сфере потребительского рынка.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Развитие сферы  услуг.</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5. Повышение уровня обеспеченности услугами населения.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Развитие конкуренции.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Повышение качества обслуживания, квалификации торгового персонала.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Строительство новых объектов потребительского рынка в соответствии со спросом населения.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 Развитие и совершенствование инфраструктуры потребительского рынка.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5. Развитие предприятий массового обслуживания.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6. Развитие предприятий, специализированных по интересам и потребностям конкретных групп потребителей.</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7. Развитие элитных магазинов, эксклюзивных товаров и услуг.</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8. Развитие предприятий сферы услуг шаговой доступности.</w:t>
      </w:r>
      <w:bookmarkStart w:id="7" w:name="_Toc203967468"/>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071C05" w:rsidP="009A125F">
      <w:pPr>
        <w:widowControl w:val="0"/>
        <w:spacing w:after="0"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716FED" w:rsidRPr="00716FED">
        <w:rPr>
          <w:rFonts w:ascii="Times New Roman" w:eastAsia="Times New Roman" w:hAnsi="Times New Roman" w:cs="Times New Roman"/>
          <w:b/>
          <w:sz w:val="28"/>
          <w:szCs w:val="28"/>
          <w:lang w:eastAsia="ru-RU"/>
        </w:rPr>
        <w:t>.</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3. Стратегический (</w:t>
      </w:r>
      <w:r w:rsidR="00716FED" w:rsidRPr="00716FED">
        <w:rPr>
          <w:rFonts w:ascii="Times New Roman" w:eastAsia="Times New Roman" w:hAnsi="Times New Roman" w:cs="Times New Roman"/>
          <w:b/>
          <w:sz w:val="28"/>
          <w:szCs w:val="28"/>
          <w:lang w:val="en-US" w:eastAsia="ru-RU"/>
        </w:rPr>
        <w:t>SWOT</w:t>
      </w:r>
      <w:r w:rsidR="00716FED" w:rsidRPr="00716FED">
        <w:rPr>
          <w:rFonts w:ascii="Times New Roman" w:eastAsia="Times New Roman" w:hAnsi="Times New Roman" w:cs="Times New Roman"/>
          <w:b/>
          <w:sz w:val="28"/>
          <w:szCs w:val="28"/>
          <w:lang w:eastAsia="ru-RU"/>
        </w:rPr>
        <w:t xml:space="preserve">) анализ развития жилищно-коммунального комплекса г. </w:t>
      </w:r>
      <w:bookmarkEnd w:id="7"/>
      <w:r w:rsidR="00716FED"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lastRenderedPageBreak/>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.3.1 </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911"/>
        <w:gridCol w:w="4613"/>
      </w:tblGrid>
      <w:tr w:rsidR="00716FED" w:rsidRPr="00716FED" w:rsidTr="00716FED">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i/>
                <w:iCs/>
                <w:sz w:val="28"/>
                <w:szCs w:val="28"/>
                <w:lang w:val="en-US" w:eastAsia="ru-RU"/>
              </w:rPr>
              <w:t>S</w:t>
            </w:r>
            <w:r w:rsidRPr="00716FED">
              <w:rPr>
                <w:rFonts w:ascii="Times New Roman" w:eastAsia="Times New Roman" w:hAnsi="Times New Roman" w:cs="Times New Roman"/>
                <w:i/>
                <w:iCs/>
                <w:sz w:val="28"/>
                <w:szCs w:val="28"/>
                <w:lang w:eastAsia="ru-RU"/>
              </w:rPr>
              <w:t>)</w:t>
            </w:r>
          </w:p>
        </w:tc>
        <w:tc>
          <w:tcPr>
            <w:tcW w:w="242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i/>
                <w:iCs/>
                <w:sz w:val="28"/>
                <w:szCs w:val="28"/>
                <w:lang w:val="en-US" w:eastAsia="ru-RU"/>
              </w:rPr>
              <w:t>W</w:t>
            </w:r>
            <w:r w:rsidRPr="00716FED">
              <w:rPr>
                <w:rFonts w:ascii="Times New Roman" w:eastAsia="Times New Roman" w:hAnsi="Times New Roman" w:cs="Times New Roman"/>
                <w:i/>
                <w:iCs/>
                <w:sz w:val="28"/>
                <w:szCs w:val="28"/>
                <w:lang w:eastAsia="ru-RU"/>
              </w:rPr>
              <w:t>)</w:t>
            </w:r>
          </w:p>
        </w:tc>
      </w:tr>
      <w:tr w:rsidR="00716FED" w:rsidRPr="00716FED" w:rsidTr="009A125F">
        <w:trPr>
          <w:trHeight w:val="7297"/>
        </w:trPr>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1.Активное проведение капитального ремонта жилья.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2.Оказание финансовой помощи населению в виде субсидий.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3.Рост расходов на благоустройство.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4.Высокие темпы роста ремонта дорожного покрытия. </w:t>
            </w:r>
          </w:p>
          <w:p w:rsidR="00716FED" w:rsidRPr="00716FED" w:rsidRDefault="00716FED" w:rsidP="00716FED">
            <w:pPr>
              <w:spacing w:after="0" w:line="240" w:lineRule="auto"/>
              <w:jc w:val="both"/>
              <w:outlineLvl w:val="0"/>
              <w:rPr>
                <w:rFonts w:ascii="Times New Roman" w:eastAsia="Times New Roman" w:hAnsi="Times New Roman" w:cs="Times New Roman"/>
                <w:bCs/>
                <w:sz w:val="26"/>
                <w:szCs w:val="26"/>
                <w:lang w:eastAsia="ru-RU"/>
              </w:rPr>
            </w:pPr>
            <w:r w:rsidRPr="00716FED">
              <w:rPr>
                <w:rFonts w:ascii="Times New Roman" w:eastAsia="Times New Roman" w:hAnsi="Times New Roman" w:cs="Times New Roman"/>
                <w:bCs/>
                <w:spacing w:val="-5"/>
                <w:sz w:val="28"/>
                <w:szCs w:val="28"/>
                <w:lang w:eastAsia="ru-RU"/>
              </w:rPr>
              <w:t>5.Реализация</w:t>
            </w:r>
            <w:r w:rsidRPr="00716FED">
              <w:rPr>
                <w:rFonts w:ascii="Times New Roman" w:eastAsia="Times New Roman" w:hAnsi="Times New Roman" w:cs="Times New Roman"/>
                <w:b/>
                <w:bCs/>
                <w:spacing w:val="-5"/>
                <w:sz w:val="28"/>
                <w:szCs w:val="28"/>
                <w:lang w:eastAsia="ru-RU"/>
              </w:rPr>
              <w:t xml:space="preserve"> </w:t>
            </w:r>
            <w:r w:rsidRPr="00716FED">
              <w:rPr>
                <w:rFonts w:ascii="Times New Roman" w:eastAsia="Times New Roman" w:hAnsi="Times New Roman" w:cs="Times New Roman"/>
                <w:bCs/>
                <w:sz w:val="26"/>
                <w:szCs w:val="26"/>
                <w:lang w:eastAsia="ru-RU"/>
              </w:rPr>
              <w:t xml:space="preserve">муниципальной программы </w:t>
            </w:r>
          </w:p>
          <w:p w:rsidR="00716FED" w:rsidRPr="00716FED" w:rsidRDefault="00716FED" w:rsidP="00716FED">
            <w:pPr>
              <w:spacing w:after="0" w:line="240" w:lineRule="auto"/>
              <w:jc w:val="both"/>
              <w:outlineLvl w:val="0"/>
              <w:rPr>
                <w:rFonts w:ascii="Times New Roman" w:eastAsia="Times New Roman" w:hAnsi="Times New Roman" w:cs="Times New Roman"/>
                <w:bCs/>
                <w:sz w:val="26"/>
                <w:szCs w:val="26"/>
                <w:lang w:eastAsia="ru-RU"/>
              </w:rPr>
            </w:pPr>
            <w:r w:rsidRPr="00716FED">
              <w:rPr>
                <w:rFonts w:ascii="Times New Roman" w:eastAsia="Times New Roman" w:hAnsi="Times New Roman" w:cs="Times New Roman"/>
                <w:bCs/>
                <w:sz w:val="26"/>
                <w:szCs w:val="26"/>
                <w:lang w:eastAsia="ru-RU"/>
              </w:rPr>
              <w:t xml:space="preserve">комплексного развития систем </w:t>
            </w:r>
          </w:p>
          <w:p w:rsidR="00716FED" w:rsidRPr="00716FED" w:rsidRDefault="00716FED" w:rsidP="00716FED">
            <w:pPr>
              <w:spacing w:after="0" w:line="240" w:lineRule="auto"/>
              <w:jc w:val="both"/>
              <w:outlineLvl w:val="0"/>
              <w:rPr>
                <w:rFonts w:ascii="Times New Roman" w:eastAsia="Times New Roman" w:hAnsi="Times New Roman" w:cs="Times New Roman"/>
                <w:bCs/>
                <w:sz w:val="26"/>
                <w:szCs w:val="26"/>
                <w:lang w:eastAsia="ru-RU"/>
              </w:rPr>
            </w:pPr>
            <w:r w:rsidRPr="00716FED">
              <w:rPr>
                <w:rFonts w:ascii="Times New Roman" w:eastAsia="Times New Roman" w:hAnsi="Times New Roman" w:cs="Times New Roman"/>
                <w:bCs/>
                <w:sz w:val="26"/>
                <w:szCs w:val="26"/>
                <w:lang w:eastAsia="ru-RU"/>
              </w:rPr>
              <w:t xml:space="preserve">коммунальной инфраструктуры </w:t>
            </w:r>
          </w:p>
          <w:p w:rsidR="00716FED" w:rsidRPr="00716FED" w:rsidRDefault="00716FED" w:rsidP="00716FED">
            <w:pPr>
              <w:spacing w:after="0" w:line="240" w:lineRule="auto"/>
              <w:jc w:val="both"/>
              <w:outlineLvl w:val="0"/>
              <w:rPr>
                <w:rFonts w:ascii="Times New Roman" w:eastAsia="Times New Roman" w:hAnsi="Times New Roman" w:cs="Times New Roman"/>
                <w:bCs/>
                <w:sz w:val="26"/>
                <w:szCs w:val="26"/>
                <w:lang w:eastAsia="ru-RU"/>
              </w:rPr>
            </w:pPr>
            <w:r w:rsidRPr="00716FED">
              <w:rPr>
                <w:rFonts w:ascii="Times New Roman" w:eastAsia="Times New Roman" w:hAnsi="Times New Roman" w:cs="Times New Roman"/>
                <w:bCs/>
                <w:sz w:val="26"/>
                <w:szCs w:val="26"/>
                <w:lang w:eastAsia="ru-RU"/>
              </w:rPr>
              <w:t>МО «Городской округ город Карабулак» на 2015-2020 гг.»</w:t>
            </w:r>
          </w:p>
          <w:p w:rsidR="00716FED" w:rsidRPr="00716FED" w:rsidRDefault="00716FED" w:rsidP="00716FED">
            <w:pPr>
              <w:spacing w:after="0" w:line="240" w:lineRule="auto"/>
              <w:jc w:val="both"/>
              <w:outlineLvl w:val="0"/>
              <w:rPr>
                <w:rFonts w:ascii="Times New Roman" w:eastAsia="Times New Roman" w:hAnsi="Times New Roman" w:cs="Times New Roman"/>
                <w:bCs/>
                <w:sz w:val="26"/>
                <w:szCs w:val="26"/>
                <w:lang w:eastAsia="ru-RU"/>
              </w:rPr>
            </w:pPr>
            <w:r w:rsidRPr="00716FED">
              <w:rPr>
                <w:rFonts w:ascii="Times New Roman" w:eastAsia="Times New Roman" w:hAnsi="Times New Roman" w:cs="Times New Roman"/>
                <w:b/>
                <w:bCs/>
                <w:spacing w:val="-5"/>
                <w:sz w:val="28"/>
                <w:szCs w:val="28"/>
                <w:lang w:eastAsia="ru-RU"/>
              </w:rPr>
              <w:t>6.Обновление основных средств коммунальных предприятий.</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8.Проведение активной работы по озеленению города.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9.Реконструкция  скверов и парков города.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10.Проведение реконструкции уличного освещения.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11.Проведение мероприятий по улучшению санитарной очистки города.</w:t>
            </w:r>
          </w:p>
        </w:tc>
        <w:tc>
          <w:tcPr>
            <w:tcW w:w="242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1.Высокая степень износа инженерных сетей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2.Рост задолженности населения по оплате услуг ЖКХ.</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3.Зависимость объёма и стоимости </w:t>
            </w:r>
            <w:proofErr w:type="gramStart"/>
            <w:r w:rsidRPr="00716FED">
              <w:rPr>
                <w:rFonts w:ascii="Times New Roman" w:eastAsia="Times New Roman" w:hAnsi="Times New Roman" w:cs="Times New Roman"/>
                <w:sz w:val="28"/>
                <w:szCs w:val="28"/>
                <w:lang w:eastAsia="ru-RU"/>
              </w:rPr>
              <w:t>предоставляемых</w:t>
            </w:r>
            <w:proofErr w:type="gramEnd"/>
            <w:r w:rsidRPr="00716FED">
              <w:rPr>
                <w:rFonts w:ascii="Times New Roman" w:eastAsia="Times New Roman" w:hAnsi="Times New Roman" w:cs="Times New Roman"/>
                <w:sz w:val="28"/>
                <w:szCs w:val="28"/>
                <w:lang w:eastAsia="ru-RU"/>
              </w:rPr>
              <w:t xml:space="preserve"> ЖКУ от платежеспособности населения.</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4.Рост расходов населения на ЖКУ.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5.Низкая доля квартир оборудованных приборами учета тепла и воды.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
        </w:tc>
      </w:tr>
      <w:tr w:rsidR="00716FED" w:rsidRPr="00716FED" w:rsidTr="00716FED">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b/>
                <w:bCs/>
                <w:i/>
                <w:iCs/>
                <w:sz w:val="28"/>
                <w:szCs w:val="28"/>
                <w:lang w:eastAsia="ru-RU"/>
              </w:rPr>
            </w:pPr>
            <w:r w:rsidRPr="00716FED">
              <w:rPr>
                <w:rFonts w:ascii="Times New Roman" w:eastAsia="Times New Roman" w:hAnsi="Times New Roman" w:cs="Times New Roman"/>
                <w:i/>
                <w:iCs/>
                <w:sz w:val="28"/>
                <w:szCs w:val="28"/>
                <w:lang w:eastAsia="ru-RU"/>
              </w:rPr>
              <w:t xml:space="preserve"> возможности (</w:t>
            </w:r>
            <w:r w:rsidRPr="00716FED">
              <w:rPr>
                <w:rFonts w:ascii="Times New Roman" w:eastAsia="Times New Roman" w:hAnsi="Times New Roman" w:cs="Times New Roman"/>
                <w:i/>
                <w:iCs/>
                <w:sz w:val="28"/>
                <w:szCs w:val="28"/>
                <w:lang w:val="en-US" w:eastAsia="ru-RU"/>
              </w:rPr>
              <w:t>O</w:t>
            </w:r>
            <w:r w:rsidRPr="00716FED">
              <w:rPr>
                <w:rFonts w:ascii="Times New Roman" w:eastAsia="Times New Roman" w:hAnsi="Times New Roman" w:cs="Times New Roman"/>
                <w:i/>
                <w:iCs/>
                <w:sz w:val="28"/>
                <w:szCs w:val="28"/>
                <w:lang w:eastAsia="ru-RU"/>
              </w:rPr>
              <w:t>)</w:t>
            </w:r>
          </w:p>
        </w:tc>
        <w:tc>
          <w:tcPr>
            <w:tcW w:w="242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b/>
                <w:bCs/>
                <w:i/>
                <w:iCs/>
                <w:sz w:val="28"/>
                <w:szCs w:val="28"/>
                <w:lang w:eastAsia="ru-RU"/>
              </w:rPr>
            </w:pPr>
            <w:r w:rsidRPr="00716FED">
              <w:rPr>
                <w:rFonts w:ascii="Times New Roman" w:eastAsia="Times New Roman" w:hAnsi="Times New Roman" w:cs="Times New Roman"/>
                <w:i/>
                <w:iCs/>
                <w:sz w:val="28"/>
                <w:szCs w:val="28"/>
                <w:lang w:eastAsia="ru-RU"/>
              </w:rPr>
              <w:t xml:space="preserve"> угрозы (</w:t>
            </w:r>
            <w:r w:rsidRPr="00716FED">
              <w:rPr>
                <w:rFonts w:ascii="Times New Roman" w:eastAsia="Times New Roman" w:hAnsi="Times New Roman" w:cs="Times New Roman"/>
                <w:i/>
                <w:iCs/>
                <w:sz w:val="28"/>
                <w:szCs w:val="28"/>
                <w:lang w:val="en-US" w:eastAsia="ru-RU"/>
              </w:rPr>
              <w:t>T</w:t>
            </w:r>
            <w:r w:rsidRPr="00716FED">
              <w:rPr>
                <w:rFonts w:ascii="Times New Roman" w:eastAsia="Times New Roman" w:hAnsi="Times New Roman" w:cs="Times New Roman"/>
                <w:i/>
                <w:iCs/>
                <w:sz w:val="28"/>
                <w:szCs w:val="28"/>
                <w:lang w:eastAsia="ru-RU"/>
              </w:rPr>
              <w:t>)</w:t>
            </w:r>
          </w:p>
        </w:tc>
      </w:tr>
      <w:tr w:rsidR="00716FED" w:rsidRPr="00716FED" w:rsidTr="009A125F">
        <w:trPr>
          <w:trHeight w:val="23"/>
        </w:trPr>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1.Осуществление мероприятий по реформированию ЖКХ.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2.Создание частных компаний по оказанию услуг ЖКХ.</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3.Проведение высококачественной замены инженерных сетей.</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4.Высокое качество ремонта фасадов зданий города.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
        </w:tc>
        <w:tc>
          <w:tcPr>
            <w:tcW w:w="242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1.Рост тарифов на электроэнергию, газ и топливо.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2.Снижение объемов бюджетного финансирования.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3.Возможность аварий на газопроводных сетях.</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4.Вероятность аварий на тепловых сетях.</w:t>
            </w:r>
          </w:p>
        </w:tc>
      </w:tr>
    </w:tbl>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.3.2 </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жилищно-коммунального хозяйства г. Карабулак на базе анализа соотношений сильных и слабых сторон с возможностями и угрозами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765"/>
        <w:gridCol w:w="3684"/>
        <w:gridCol w:w="671"/>
      </w:tblGrid>
      <w:tr w:rsidR="00716FED" w:rsidRPr="00716FED" w:rsidTr="00716FED">
        <w:tc>
          <w:tcPr>
            <w:tcW w:w="4765"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left="360"/>
              <w:jc w:val="both"/>
              <w:rPr>
                <w:rFonts w:ascii="Times New Roman" w:eastAsia="Times New Roman" w:hAnsi="Times New Roman" w:cs="Times New Roman"/>
                <w:b/>
                <w:bCs/>
                <w:i/>
                <w:iCs/>
                <w:sz w:val="28"/>
                <w:szCs w:val="28"/>
                <w:lang w:eastAsia="ru-RU"/>
              </w:rPr>
            </w:pPr>
            <w:r w:rsidRPr="00716FED">
              <w:rPr>
                <w:rFonts w:ascii="Times New Roman" w:eastAsia="Times New Roman" w:hAnsi="Times New Roman" w:cs="Times New Roman"/>
                <w:b/>
                <w:bCs/>
                <w:i/>
                <w:iCs/>
                <w:sz w:val="28"/>
                <w:szCs w:val="28"/>
                <w:lang w:val="en-US" w:eastAsia="ru-RU"/>
              </w:rPr>
              <w:t>S</w:t>
            </w:r>
            <w:r w:rsidRPr="00716FED">
              <w:rPr>
                <w:rFonts w:ascii="Times New Roman" w:eastAsia="Times New Roman" w:hAnsi="Times New Roman" w:cs="Times New Roman"/>
                <w:b/>
                <w:bCs/>
                <w:i/>
                <w:iCs/>
                <w:sz w:val="28"/>
                <w:szCs w:val="28"/>
                <w:lang w:eastAsia="ru-RU"/>
              </w:rPr>
              <w:t>О</w:t>
            </w:r>
          </w:p>
        </w:tc>
        <w:tc>
          <w:tcPr>
            <w:tcW w:w="3684"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left="360"/>
              <w:jc w:val="both"/>
              <w:rPr>
                <w:rFonts w:ascii="Times New Roman" w:eastAsia="Times New Roman" w:hAnsi="Times New Roman" w:cs="Times New Roman"/>
                <w:b/>
                <w:bCs/>
                <w:i/>
                <w:iCs/>
                <w:sz w:val="28"/>
                <w:szCs w:val="28"/>
                <w:lang w:eastAsia="ru-RU"/>
              </w:rPr>
            </w:pP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b/>
                <w:bCs/>
                <w:i/>
                <w:iCs/>
                <w:sz w:val="28"/>
                <w:szCs w:val="28"/>
                <w:lang w:eastAsia="ru-RU"/>
              </w:rPr>
              <w:t>О</w:t>
            </w:r>
          </w:p>
        </w:tc>
        <w:tc>
          <w:tcPr>
            <w:tcW w:w="671"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left="360"/>
              <w:jc w:val="both"/>
              <w:rPr>
                <w:rFonts w:ascii="Times New Roman" w:eastAsia="Times New Roman" w:hAnsi="Times New Roman" w:cs="Times New Roman"/>
                <w:b/>
                <w:bCs/>
                <w:i/>
                <w:iCs/>
                <w:sz w:val="28"/>
                <w:szCs w:val="28"/>
                <w:lang w:eastAsia="ru-RU"/>
              </w:rPr>
            </w:pPr>
          </w:p>
        </w:tc>
      </w:tr>
      <w:tr w:rsidR="00716FED" w:rsidRPr="00716FED" w:rsidTr="00071C05">
        <w:trPr>
          <w:trHeight w:val="2345"/>
        </w:trPr>
        <w:tc>
          <w:tcPr>
            <w:tcW w:w="4765"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lastRenderedPageBreak/>
              <w:t>1.Внедрение и применение ресурсосберегающих технологий.</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2.100%-</w:t>
            </w:r>
            <w:proofErr w:type="spellStart"/>
            <w:r w:rsidRPr="00716FED">
              <w:rPr>
                <w:rFonts w:ascii="Times New Roman" w:eastAsia="Times New Roman" w:hAnsi="Times New Roman" w:cs="Times New Roman"/>
                <w:sz w:val="28"/>
                <w:szCs w:val="28"/>
                <w:lang w:eastAsia="ru-RU"/>
              </w:rPr>
              <w:t>ая</w:t>
            </w:r>
            <w:proofErr w:type="spellEnd"/>
            <w:r w:rsidRPr="00716FED">
              <w:rPr>
                <w:rFonts w:ascii="Times New Roman" w:eastAsia="Times New Roman" w:hAnsi="Times New Roman" w:cs="Times New Roman"/>
                <w:sz w:val="28"/>
                <w:szCs w:val="28"/>
                <w:lang w:eastAsia="ru-RU"/>
              </w:rPr>
              <w:t xml:space="preserve"> установка приборов учета энергоресурсов и воды.</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3.Модернизация основных средств отрасли ЖКХ.</w:t>
            </w:r>
          </w:p>
        </w:tc>
        <w:tc>
          <w:tcPr>
            <w:tcW w:w="3684"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1.Создание ТСЖ, Управляющих компаний.</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2.Увеличение объемов финансирования отрасли.</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3.Повышение </w:t>
            </w:r>
            <w:proofErr w:type="gramStart"/>
            <w:r w:rsidRPr="00716FED">
              <w:rPr>
                <w:rFonts w:ascii="Times New Roman" w:eastAsia="Times New Roman" w:hAnsi="Times New Roman" w:cs="Times New Roman"/>
                <w:sz w:val="28"/>
                <w:szCs w:val="28"/>
                <w:lang w:eastAsia="ru-RU"/>
              </w:rPr>
              <w:t>платеже-способности</w:t>
            </w:r>
            <w:proofErr w:type="gramEnd"/>
            <w:r w:rsidRPr="00716FED">
              <w:rPr>
                <w:rFonts w:ascii="Times New Roman" w:eastAsia="Times New Roman" w:hAnsi="Times New Roman" w:cs="Times New Roman"/>
                <w:sz w:val="28"/>
                <w:szCs w:val="28"/>
                <w:lang w:eastAsia="ru-RU"/>
              </w:rPr>
              <w:t xml:space="preserve"> населения.</w:t>
            </w:r>
          </w:p>
        </w:tc>
        <w:tc>
          <w:tcPr>
            <w:tcW w:w="671" w:type="dxa"/>
            <w:tcBorders>
              <w:top w:val="single" w:sz="4" w:space="0" w:color="auto"/>
              <w:left w:val="single" w:sz="4" w:space="0" w:color="auto"/>
              <w:bottom w:val="single" w:sz="4" w:space="0" w:color="auto"/>
              <w:right w:val="single" w:sz="4" w:space="0" w:color="auto"/>
            </w:tcBorders>
            <w:textDirection w:val="tbRlV"/>
          </w:tcPr>
          <w:p w:rsidR="00716FED" w:rsidRPr="00716FED" w:rsidRDefault="00716FED" w:rsidP="00716FED">
            <w:pPr>
              <w:widowControl w:val="0"/>
              <w:spacing w:after="0" w:line="240" w:lineRule="auto"/>
              <w:ind w:left="113"/>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071C05">
        <w:trPr>
          <w:trHeight w:val="1816"/>
        </w:trPr>
        <w:tc>
          <w:tcPr>
            <w:tcW w:w="4765"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1.Высокие темпы обновления инженерных сетей.</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
        </w:tc>
        <w:tc>
          <w:tcPr>
            <w:tcW w:w="3684"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1.Повышение качества предоставляемых услуг.</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
        </w:tc>
        <w:tc>
          <w:tcPr>
            <w:tcW w:w="671" w:type="dxa"/>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071C05">
            <w:pPr>
              <w:widowControl w:val="0"/>
              <w:tabs>
                <w:tab w:val="left" w:pos="252"/>
              </w:tabs>
              <w:spacing w:after="0" w:line="240" w:lineRule="auto"/>
              <w:ind w:left="113"/>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9A125F">
      <w:pPr>
        <w:widowControl w:val="0"/>
        <w:spacing w:after="0" w:line="240" w:lineRule="auto"/>
        <w:ind w:firstLine="680"/>
        <w:jc w:val="both"/>
        <w:rPr>
          <w:rFonts w:ascii="Times New Roman" w:eastAsia="Times New Roman" w:hAnsi="Times New Roman" w:cs="Times New Roman"/>
          <w:sz w:val="28"/>
          <w:szCs w:val="28"/>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В результате выделяются стратегические цели и задачи: </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Высококачественные и доступные услуги ЖКХ.</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Обновление инженерных сетей.</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1. Осуществление мероприятий по реформированию ЖКХ. </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Создание частных компаний по оказанию услуг ЖКХ.</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Проведение высококачественной замены инженерных сетей.</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 Высокое качество ремонта фасадов зданий города.</w:t>
      </w:r>
      <w:r w:rsidRPr="00716FED">
        <w:rPr>
          <w:rFonts w:ascii="Times New Roman" w:eastAsia="Times New Roman" w:hAnsi="Times New Roman" w:cs="Times New Roman"/>
          <w:color w:val="000000"/>
          <w:spacing w:val="-6"/>
          <w:sz w:val="28"/>
          <w:szCs w:val="28"/>
          <w:lang w:eastAsia="ru-RU"/>
        </w:rPr>
        <w:tab/>
      </w:r>
    </w:p>
    <w:p w:rsidR="00716FED" w:rsidRPr="00716FED" w:rsidRDefault="00716FED" w:rsidP="009A125F">
      <w:pPr>
        <w:widowControl w:val="0"/>
        <w:spacing w:after="0" w:line="240" w:lineRule="auto"/>
        <w:outlineLvl w:val="1"/>
        <w:rPr>
          <w:rFonts w:ascii="Times New Roman" w:eastAsia="Times New Roman" w:hAnsi="Times New Roman" w:cs="Times New Roman"/>
          <w:b/>
          <w:sz w:val="28"/>
          <w:szCs w:val="28"/>
          <w:lang w:eastAsia="ru-RU"/>
        </w:rPr>
      </w:pPr>
      <w:bookmarkStart w:id="8" w:name="_Toc203967469"/>
    </w:p>
    <w:p w:rsidR="00716FED" w:rsidRPr="00716FED" w:rsidRDefault="00071C05" w:rsidP="009A125F">
      <w:pPr>
        <w:widowControl w:val="0"/>
        <w:spacing w:after="0"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716FED" w:rsidRPr="00716FED">
        <w:rPr>
          <w:rFonts w:ascii="Times New Roman" w:eastAsia="Times New Roman" w:hAnsi="Times New Roman" w:cs="Times New Roman"/>
          <w:b/>
          <w:sz w:val="28"/>
          <w:szCs w:val="28"/>
          <w:lang w:eastAsia="ru-RU"/>
        </w:rPr>
        <w:t>.</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4. Стратегический (SWOT) анализ развития  малого бизнеса                     г.</w:t>
      </w:r>
      <w:bookmarkEnd w:id="8"/>
      <w:r w:rsidR="00716FED" w:rsidRPr="00716FED">
        <w:rPr>
          <w:rFonts w:ascii="Times New Roman" w:eastAsia="Times New Roman" w:hAnsi="Times New Roman" w:cs="Times New Roman"/>
          <w:b/>
          <w:sz w:val="28"/>
          <w:szCs w:val="28"/>
          <w:lang w:eastAsia="ru-RU"/>
        </w:rPr>
        <w:t xml:space="preserve"> Карабулак</w:t>
      </w:r>
    </w:p>
    <w:p w:rsidR="009A125F" w:rsidRDefault="009A125F" w:rsidP="009A125F">
      <w:pPr>
        <w:keepNext/>
        <w:widowControl w:val="0"/>
        <w:spacing w:after="0" w:line="240" w:lineRule="auto"/>
        <w:jc w:val="right"/>
        <w:outlineLvl w:val="4"/>
        <w:rPr>
          <w:rFonts w:ascii="Verdana" w:eastAsia="Times New Roman" w:hAnsi="Verdana" w:cs="Verdana"/>
          <w:b/>
          <w:bCs/>
          <w:color w:val="000000"/>
          <w:sz w:val="20"/>
          <w:szCs w:val="20"/>
          <w:lang w:eastAsia="ru-RU"/>
        </w:rPr>
      </w:pPr>
    </w:p>
    <w:p w:rsidR="00716FED" w:rsidRDefault="00716FED" w:rsidP="009A125F">
      <w:pPr>
        <w:keepNext/>
        <w:widowControl w:val="0"/>
        <w:spacing w:after="0" w:line="24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.4.1 </w:t>
      </w:r>
    </w:p>
    <w:p w:rsidR="009A125F" w:rsidRPr="00716FED" w:rsidRDefault="009A125F" w:rsidP="009A125F">
      <w:pPr>
        <w:keepNext/>
        <w:widowControl w:val="0"/>
        <w:spacing w:after="0" w:line="240" w:lineRule="auto"/>
        <w:jc w:val="right"/>
        <w:outlineLvl w:val="4"/>
        <w:rPr>
          <w:rFonts w:ascii="Verdana" w:eastAsia="Times New Roman" w:hAnsi="Verdana" w:cs="Verdana"/>
          <w:b/>
          <w:bCs/>
          <w:color w:val="000000"/>
          <w:sz w:val="20"/>
          <w:szCs w:val="20"/>
          <w:lang w:eastAsia="ru-RU"/>
        </w:rPr>
      </w:pPr>
    </w:p>
    <w:p w:rsid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p w:rsidR="009A125F" w:rsidRPr="00716FED" w:rsidRDefault="009A125F"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634"/>
        <w:gridCol w:w="4890"/>
      </w:tblGrid>
      <w:tr w:rsidR="00716FED" w:rsidRPr="00716FED" w:rsidTr="00716FED">
        <w:trPr>
          <w:trHeight w:val="803"/>
        </w:trPr>
        <w:tc>
          <w:tcPr>
            <w:tcW w:w="243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(S)</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1.Высокие темпы развития предприятий малого бизнеса.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2.Поддержка администрацией необходимых населению направлений деятельности малого бизнеса.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3.Активное развитие сферы медицинских услуг: стоматология, косметология, массажные кабинеты.</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
        </w:tc>
        <w:tc>
          <w:tcPr>
            <w:tcW w:w="256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3"/>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1.Недостаточная степень информированности о передовом опыте функционирования малого предпринимательства.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2.Малая доля охвата малым бизнесом сферы производства и реализации сувенирной продукции, полиграфической продукции гостиничных услуг, досугово-развлекательных услуг, услуг общепита.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3.Недостаточное количество предприятий малого бизнеса в </w:t>
            </w:r>
            <w:r w:rsidRPr="00716FED">
              <w:rPr>
                <w:rFonts w:ascii="Times New Roman" w:eastAsia="Times New Roman" w:hAnsi="Times New Roman" w:cs="Times New Roman"/>
                <w:sz w:val="28"/>
                <w:szCs w:val="28"/>
                <w:lang w:eastAsia="ru-RU"/>
              </w:rPr>
              <w:lastRenderedPageBreak/>
              <w:t>социально важных отраслях.</w:t>
            </w:r>
          </w:p>
        </w:tc>
      </w:tr>
      <w:tr w:rsidR="00716FED" w:rsidRPr="00716FED" w:rsidTr="00716FED">
        <w:trPr>
          <w:trHeight w:val="520"/>
        </w:trPr>
        <w:tc>
          <w:tcPr>
            <w:tcW w:w="243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lastRenderedPageBreak/>
              <w:t>Возможности (О)</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1.Формирование среды для развития малого и среднего предпринимательства в отраслях необходимых развитию города.</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2.Поддержка и развитие начинающих предпринимателей через </w:t>
            </w:r>
            <w:proofErr w:type="gramStart"/>
            <w:r w:rsidRPr="00716FED">
              <w:rPr>
                <w:rFonts w:ascii="Times New Roman" w:eastAsia="Times New Roman" w:hAnsi="Times New Roman" w:cs="Times New Roman"/>
                <w:sz w:val="28"/>
                <w:szCs w:val="28"/>
                <w:lang w:eastAsia="ru-RU"/>
              </w:rPr>
              <w:t>бизнес-инкубаторы</w:t>
            </w:r>
            <w:proofErr w:type="gramEnd"/>
            <w:r w:rsidRPr="00716FED">
              <w:rPr>
                <w:rFonts w:ascii="Times New Roman" w:eastAsia="Times New Roman" w:hAnsi="Times New Roman" w:cs="Times New Roman"/>
                <w:sz w:val="28"/>
                <w:szCs w:val="28"/>
                <w:lang w:eastAsia="ru-RU"/>
              </w:rPr>
              <w:t>.</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p>
        </w:tc>
        <w:tc>
          <w:tcPr>
            <w:tcW w:w="256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3"/>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1.Увеличение административных барьеров (регистрация, лицензирование, сертификация, системы контроля и разрешительной практики, регулирование арендных отношений и т.д.).</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2.Отсутствие надежного правового, в том числе судебного, обеспечения предпринимательской деятельности.</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p>
        </w:tc>
      </w:tr>
    </w:tbl>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                                                                                                              </w:t>
      </w:r>
    </w:p>
    <w:p w:rsidR="009A125F" w:rsidRDefault="00716FED" w:rsidP="009A125F">
      <w:pPr>
        <w:keepNext/>
        <w:widowControl w:val="0"/>
        <w:spacing w:after="0" w:line="24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                                                                                                             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.4.2</w:t>
      </w:r>
    </w:p>
    <w:p w:rsidR="00716FED" w:rsidRPr="00716FED" w:rsidRDefault="00716FED" w:rsidP="009A125F">
      <w:pPr>
        <w:keepNext/>
        <w:widowControl w:val="0"/>
        <w:spacing w:after="0" w:line="24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 </w:t>
      </w:r>
    </w:p>
    <w:p w:rsid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малого и среднего бизнеса г. Карабулак на базе анализа соотношений сильных и слабых сторон с возможностями и угрозами</w:t>
      </w:r>
    </w:p>
    <w:p w:rsidR="009A125F" w:rsidRPr="00716FED" w:rsidRDefault="009A125F"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354"/>
        <w:gridCol w:w="4467"/>
        <w:gridCol w:w="703"/>
      </w:tblGrid>
      <w:tr w:rsidR="00716FED" w:rsidRPr="00716FED" w:rsidTr="00716FED">
        <w:tc>
          <w:tcPr>
            <w:tcW w:w="2286"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3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369"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c>
          <w:tcPr>
            <w:tcW w:w="2286"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3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369"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trHeight w:val="2621"/>
        </w:trPr>
        <w:tc>
          <w:tcPr>
            <w:tcW w:w="2286"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1.Продолжение работы по созданию благоприятных условий для развития малого и среднего бизнеса.</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2.Создание новых и развитие существующих предприятий  малого и среднего бизнеса.</w:t>
            </w:r>
          </w:p>
        </w:tc>
        <w:tc>
          <w:tcPr>
            <w:tcW w:w="2345" w:type="pct"/>
            <w:tcBorders>
              <w:top w:val="single" w:sz="4" w:space="0" w:color="auto"/>
              <w:left w:val="single" w:sz="4" w:space="0" w:color="auto"/>
              <w:bottom w:val="single" w:sz="4" w:space="0" w:color="auto"/>
              <w:right w:val="single" w:sz="4" w:space="0" w:color="auto"/>
            </w:tcBorders>
          </w:tcPr>
          <w:p w:rsidR="00716FED" w:rsidRPr="00716FED" w:rsidRDefault="00716FED" w:rsidP="00071C05">
            <w:pPr>
              <w:widowControl w:val="0"/>
              <w:tabs>
                <w:tab w:val="num" w:pos="0"/>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1.Охват предприятиями малого и среднего бизнеса различных сфер экономики города: производства и реализации сувенирной продукции, полиграфической продукции гостиничных услуг, досугово-развлек</w:t>
            </w:r>
            <w:r w:rsidR="00071C05">
              <w:rPr>
                <w:rFonts w:ascii="Times New Roman" w:eastAsia="Times New Roman" w:hAnsi="Times New Roman" w:cs="Times New Roman"/>
                <w:sz w:val="28"/>
                <w:szCs w:val="28"/>
                <w:lang w:eastAsia="ru-RU"/>
              </w:rPr>
              <w:t>ательных услуг, услуг общепита.</w:t>
            </w:r>
          </w:p>
        </w:tc>
        <w:tc>
          <w:tcPr>
            <w:tcW w:w="36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071C05">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trHeight w:val="534"/>
        </w:trPr>
        <w:tc>
          <w:tcPr>
            <w:tcW w:w="2286"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3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36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240" w:lineRule="auto"/>
              <w:ind w:firstLine="1140"/>
              <w:jc w:val="both"/>
              <w:rPr>
                <w:rFonts w:ascii="Times New Roman" w:eastAsia="Times New Roman" w:hAnsi="Times New Roman" w:cs="Times New Roman"/>
                <w:b/>
                <w:bCs/>
                <w:sz w:val="28"/>
                <w:szCs w:val="28"/>
                <w:lang w:eastAsia="ru-RU"/>
              </w:rPr>
            </w:pPr>
          </w:p>
        </w:tc>
      </w:tr>
      <w:tr w:rsidR="00716FED" w:rsidRPr="00716FED" w:rsidTr="00071C05">
        <w:trPr>
          <w:trHeight w:val="1775"/>
        </w:trPr>
        <w:tc>
          <w:tcPr>
            <w:tcW w:w="2286" w:type="pct"/>
            <w:tcBorders>
              <w:top w:val="single" w:sz="4" w:space="0" w:color="auto"/>
              <w:left w:val="single" w:sz="4" w:space="0" w:color="auto"/>
              <w:bottom w:val="single" w:sz="4" w:space="0" w:color="auto"/>
              <w:right w:val="single" w:sz="4" w:space="0" w:color="auto"/>
            </w:tcBorders>
          </w:tcPr>
          <w:p w:rsidR="00716FED" w:rsidRPr="00716FED" w:rsidRDefault="00716FED" w:rsidP="00071C05">
            <w:pPr>
              <w:widowControl w:val="0"/>
              <w:tabs>
                <w:tab w:val="num" w:pos="0"/>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Активное участие представителей малого и среднего бизнеса в мероприя</w:t>
            </w:r>
            <w:r w:rsidR="00071C05">
              <w:rPr>
                <w:rFonts w:ascii="Times New Roman" w:eastAsia="Times New Roman" w:hAnsi="Times New Roman" w:cs="Times New Roman"/>
                <w:sz w:val="28"/>
                <w:szCs w:val="28"/>
                <w:lang w:eastAsia="ru-RU"/>
              </w:rPr>
              <w:t>тиях, посвященных его развитию.</w:t>
            </w:r>
          </w:p>
        </w:tc>
        <w:tc>
          <w:tcPr>
            <w:tcW w:w="23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1.Укрепление взаимовыгодных отношений между властью и малым и средним бизнесом на основе соблюдения взаимных интересов.</w:t>
            </w:r>
          </w:p>
        </w:tc>
        <w:tc>
          <w:tcPr>
            <w:tcW w:w="36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Развитие новых и необходимых городу структур малого и среднего предпринимательства.</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lastRenderedPageBreak/>
        <w:t>2. Повышение качества предоставляемых услуг и конкурентоспособности предприятий малого и среднего  бизнеса.</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Активное использование имеющихся информационных ресурсов.</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Продолжение работы по созданию благоприятных условий для развития малого и среднего бизнеса.</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Укрепление взаимовыгодных отношений между властью и малым и средним  бизнесом на основе соблюдения взаимных интересов.</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Активное участие представителей малого и среднего бизнеса в мероприятиях, посвященных его развитию.</w:t>
      </w:r>
    </w:p>
    <w:p w:rsidR="00716FED" w:rsidRPr="00716FED" w:rsidRDefault="00716FED" w:rsidP="009A125F">
      <w:pPr>
        <w:spacing w:after="0"/>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 Охват предприятиями малого и среднего бизнеса различных сфер экономики города: производства и реализации сувенирной продукции, полиграфической продукции гостиничных услуг, досугово-развлекательных услуг, услуг общепита.</w:t>
      </w:r>
    </w:p>
    <w:p w:rsidR="00716FED" w:rsidRDefault="00716FED" w:rsidP="009A125F">
      <w:pPr>
        <w:widowControl w:val="0"/>
        <w:spacing w:after="0" w:line="240" w:lineRule="auto"/>
        <w:outlineLvl w:val="1"/>
        <w:rPr>
          <w:rFonts w:ascii="Times New Roman" w:eastAsia="Times New Roman" w:hAnsi="Times New Roman" w:cs="Times New Roman"/>
          <w:b/>
          <w:sz w:val="28"/>
          <w:szCs w:val="28"/>
          <w:lang w:eastAsia="ru-RU"/>
        </w:rPr>
      </w:pPr>
      <w:bookmarkStart w:id="9" w:name="_Toc203967471"/>
    </w:p>
    <w:p w:rsidR="009A125F" w:rsidRPr="00716FED" w:rsidRDefault="009A125F" w:rsidP="009A125F">
      <w:pPr>
        <w:widowControl w:val="0"/>
        <w:spacing w:after="0" w:line="240" w:lineRule="auto"/>
        <w:outlineLvl w:val="1"/>
        <w:rPr>
          <w:rFonts w:ascii="Times New Roman" w:eastAsia="Times New Roman" w:hAnsi="Times New Roman" w:cs="Times New Roman"/>
          <w:b/>
          <w:sz w:val="28"/>
          <w:szCs w:val="28"/>
          <w:lang w:eastAsia="ru-RU"/>
        </w:rPr>
      </w:pPr>
    </w:p>
    <w:p w:rsidR="00716FED" w:rsidRPr="00716FED" w:rsidRDefault="00071C05" w:rsidP="00716FED">
      <w:pPr>
        <w:widowControl w:val="0"/>
        <w:spacing w:after="0" w:line="36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716FED" w:rsidRPr="00716FED">
        <w:rPr>
          <w:rFonts w:ascii="Times New Roman" w:eastAsia="Times New Roman" w:hAnsi="Times New Roman" w:cs="Times New Roman"/>
          <w:b/>
          <w:sz w:val="28"/>
          <w:szCs w:val="28"/>
          <w:lang w:eastAsia="ru-RU"/>
        </w:rPr>
        <w:t>.</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5. Стратегический (</w:t>
      </w:r>
      <w:r w:rsidR="00716FED" w:rsidRPr="00716FED">
        <w:rPr>
          <w:rFonts w:ascii="Times New Roman" w:eastAsia="Times New Roman" w:hAnsi="Times New Roman" w:cs="Times New Roman"/>
          <w:b/>
          <w:sz w:val="28"/>
          <w:szCs w:val="28"/>
          <w:lang w:val="en-US" w:eastAsia="ru-RU"/>
        </w:rPr>
        <w:t>SWOT</w:t>
      </w:r>
      <w:r w:rsidR="00716FED" w:rsidRPr="00716FED">
        <w:rPr>
          <w:rFonts w:ascii="Times New Roman" w:eastAsia="Times New Roman" w:hAnsi="Times New Roman" w:cs="Times New Roman"/>
          <w:b/>
          <w:sz w:val="28"/>
          <w:szCs w:val="28"/>
          <w:lang w:eastAsia="ru-RU"/>
        </w:rPr>
        <w:t xml:space="preserve">) анализ развития                      здравоохранения г. </w:t>
      </w:r>
      <w:bookmarkEnd w:id="9"/>
      <w:r w:rsidR="00716FED" w:rsidRPr="00716FED">
        <w:rPr>
          <w:rFonts w:ascii="Times New Roman" w:eastAsia="Times New Roman" w:hAnsi="Times New Roman" w:cs="Times New Roman"/>
          <w:b/>
          <w:sz w:val="28"/>
          <w:szCs w:val="28"/>
          <w:lang w:eastAsia="ru-RU"/>
        </w:rPr>
        <w:t>Карабулак</w:t>
      </w:r>
    </w:p>
    <w:p w:rsidR="00716FED" w:rsidRDefault="00716FED" w:rsidP="009A125F">
      <w:pPr>
        <w:keepNext/>
        <w:widowControl w:val="0"/>
        <w:spacing w:after="0" w:line="24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.5.1</w:t>
      </w:r>
    </w:p>
    <w:p w:rsidR="009A125F" w:rsidRPr="00716FED" w:rsidRDefault="009A125F" w:rsidP="009A125F">
      <w:pPr>
        <w:keepNext/>
        <w:widowControl w:val="0"/>
        <w:spacing w:after="0" w:line="240" w:lineRule="auto"/>
        <w:jc w:val="right"/>
        <w:outlineLvl w:val="4"/>
        <w:rPr>
          <w:rFonts w:ascii="Verdana" w:eastAsia="Times New Roman" w:hAnsi="Verdana" w:cs="Verdana"/>
          <w:b/>
          <w:bCs/>
          <w:color w:val="000000"/>
          <w:sz w:val="20"/>
          <w:szCs w:val="20"/>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945"/>
        <w:gridCol w:w="4296"/>
      </w:tblGrid>
      <w:tr w:rsidR="00716FED" w:rsidRPr="00716FED" w:rsidTr="00716FED">
        <w:trPr>
          <w:trHeight w:val="803"/>
        </w:trPr>
        <w:tc>
          <w:tcPr>
            <w:tcW w:w="4945"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Увеличение уровня диспансеризации населения.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2.Совершенствование новых форм медицинского обслуживания в поликлиниках города: работа отделений неотложной помощи на дому, дневных стационаров, стационаров на дому, предоставление услуг врачей общей врачебной практики.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3.Повышение социальной защищенности медицинских работников </w:t>
            </w:r>
          </w:p>
        </w:tc>
        <w:tc>
          <w:tcPr>
            <w:tcW w:w="4296"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1.Нехватка медицинских кадров.</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2.Недостаточный рост заработной платы отрасли.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3.Низкая доля платных услуг.</w:t>
            </w:r>
          </w:p>
        </w:tc>
      </w:tr>
      <w:tr w:rsidR="00716FED" w:rsidRPr="00716FED" w:rsidTr="00716FED">
        <w:trPr>
          <w:trHeight w:val="3857"/>
        </w:trPr>
        <w:tc>
          <w:tcPr>
            <w:tcW w:w="4945"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lastRenderedPageBreak/>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1.Улучшение материально-технической базы здравоохранения.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2.Повышение внимания к здоровому образу жизни населения.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3.Развитие добровольного медицинского страхования и повышение доли платных медицинских услуг.</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4.Повышение социальной защищенности работников сферы здравоохранения.</w:t>
            </w:r>
          </w:p>
        </w:tc>
        <w:tc>
          <w:tcPr>
            <w:tcW w:w="4296"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1.Снижение уровня финансирования сферы здравоохранения.</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i/>
                <w:iCs/>
                <w:sz w:val="28"/>
                <w:szCs w:val="28"/>
                <w:lang w:eastAsia="ru-RU"/>
              </w:rPr>
            </w:pPr>
          </w:p>
        </w:tc>
      </w:tr>
    </w:tbl>
    <w:p w:rsidR="00716FED" w:rsidRPr="00716FED" w:rsidRDefault="00716FED" w:rsidP="00716FED">
      <w:pPr>
        <w:widowControl w:val="0"/>
        <w:spacing w:after="0" w:line="360" w:lineRule="auto"/>
        <w:ind w:firstLine="680"/>
        <w:jc w:val="both"/>
        <w:rPr>
          <w:rFonts w:ascii="Times New Roman" w:eastAsia="Times New Roman" w:hAnsi="Times New Roman" w:cs="Times New Roman"/>
          <w:sz w:val="28"/>
          <w:szCs w:val="28"/>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.5.2</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здравоохранения г. Карабулак на базе анализа соотношений сильных и слабых сторон с возможностями и угрозами</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4"/>
        <w:gridCol w:w="4081"/>
        <w:gridCol w:w="555"/>
      </w:tblGrid>
      <w:tr w:rsidR="00716FED" w:rsidRPr="00716FED" w:rsidTr="00716FED">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13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29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13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О</w:t>
            </w:r>
          </w:p>
        </w:tc>
        <w:tc>
          <w:tcPr>
            <w:tcW w:w="29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trHeight w:val="2534"/>
        </w:trPr>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1.Повышение качества оказания медицинской помощи населению города.</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2.Стимулирование ведения здорового образа жизни.</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3.Модернизация оборудования и материально-технической базы в целом.</w:t>
            </w:r>
          </w:p>
        </w:tc>
        <w:tc>
          <w:tcPr>
            <w:tcW w:w="213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1.Развитие страховых механизмов в сфере добровольного медицинского  страхования.</w:t>
            </w:r>
          </w:p>
        </w:tc>
        <w:tc>
          <w:tcPr>
            <w:tcW w:w="290" w:type="pct"/>
            <w:tcBorders>
              <w:top w:val="single" w:sz="4" w:space="0" w:color="auto"/>
              <w:left w:val="single" w:sz="4" w:space="0" w:color="auto"/>
              <w:bottom w:val="single" w:sz="4" w:space="0" w:color="auto"/>
              <w:right w:val="single" w:sz="4" w:space="0" w:color="auto"/>
            </w:tcBorders>
            <w:textDirection w:val="tbRlV"/>
          </w:tcPr>
          <w:p w:rsidR="00716FED" w:rsidRPr="00716FED" w:rsidRDefault="00716FED" w:rsidP="00716FED">
            <w:pPr>
              <w:widowControl w:val="0"/>
              <w:spacing w:after="0" w:line="240" w:lineRule="auto"/>
              <w:ind w:left="113"/>
              <w:jc w:val="both"/>
              <w:rPr>
                <w:rFonts w:ascii="Times New Roman" w:eastAsia="Times New Roman" w:hAnsi="Times New Roman" w:cs="Times New Roman"/>
                <w:b/>
                <w:bCs/>
                <w:sz w:val="28"/>
                <w:szCs w:val="28"/>
                <w:u w:val="single"/>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cantSplit/>
          <w:trHeight w:val="499"/>
        </w:trPr>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13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290"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240" w:lineRule="auto"/>
              <w:ind w:firstLine="1140"/>
              <w:jc w:val="both"/>
              <w:rPr>
                <w:rFonts w:ascii="Times New Roman" w:eastAsia="Times New Roman" w:hAnsi="Times New Roman" w:cs="Times New Roman"/>
                <w:b/>
                <w:bCs/>
                <w:sz w:val="28"/>
                <w:szCs w:val="28"/>
                <w:lang w:eastAsia="ru-RU"/>
              </w:rPr>
            </w:pPr>
          </w:p>
        </w:tc>
      </w:tr>
      <w:tr w:rsidR="00716FED" w:rsidRPr="00716FED" w:rsidTr="00716FED">
        <w:trPr>
          <w:cantSplit/>
          <w:trHeight w:val="1750"/>
        </w:trPr>
        <w:tc>
          <w:tcPr>
            <w:tcW w:w="2578"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1.Развитие частного сектора медицинских услуг.</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2.Повышение качества мониторинга </w:t>
            </w:r>
            <w:proofErr w:type="spellStart"/>
            <w:r w:rsidRPr="00716FED">
              <w:rPr>
                <w:rFonts w:ascii="Times New Roman" w:eastAsia="Times New Roman" w:hAnsi="Times New Roman" w:cs="Times New Roman"/>
                <w:sz w:val="28"/>
                <w:szCs w:val="28"/>
                <w:lang w:eastAsia="ru-RU"/>
              </w:rPr>
              <w:t>санэпидблагополучия</w:t>
            </w:r>
            <w:proofErr w:type="spellEnd"/>
            <w:r w:rsidRPr="00716FED">
              <w:rPr>
                <w:rFonts w:ascii="Times New Roman" w:eastAsia="Times New Roman" w:hAnsi="Times New Roman" w:cs="Times New Roman"/>
                <w:sz w:val="28"/>
                <w:szCs w:val="28"/>
                <w:lang w:eastAsia="ru-RU"/>
              </w:rPr>
              <w:t>, социально-гигиенического мониторинга.</w:t>
            </w:r>
          </w:p>
          <w:p w:rsidR="00716FED" w:rsidRPr="00716FED" w:rsidRDefault="00716FED" w:rsidP="00716FED">
            <w:pPr>
              <w:widowControl w:val="0"/>
              <w:shd w:val="clear" w:color="auto" w:fill="FFFFFF"/>
              <w:tabs>
                <w:tab w:val="left" w:pos="101"/>
              </w:tabs>
              <w:spacing w:after="0" w:line="240" w:lineRule="auto"/>
              <w:ind w:firstLine="680"/>
              <w:jc w:val="both"/>
              <w:rPr>
                <w:rFonts w:ascii="Times New Roman" w:eastAsia="Times New Roman" w:hAnsi="Times New Roman" w:cs="Times New Roman"/>
                <w:sz w:val="28"/>
                <w:szCs w:val="28"/>
                <w:lang w:eastAsia="ru-RU"/>
              </w:rPr>
            </w:pPr>
          </w:p>
        </w:tc>
        <w:tc>
          <w:tcPr>
            <w:tcW w:w="213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1.Повышение уровня жизни и качества жизни населения.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2.Повышение роли медицинского работника в улучшении качества жизни.</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p>
        </w:tc>
        <w:tc>
          <w:tcPr>
            <w:tcW w:w="290"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widowControl w:val="0"/>
        <w:spacing w:after="0" w:line="360" w:lineRule="auto"/>
        <w:ind w:firstLine="680"/>
        <w:jc w:val="both"/>
        <w:rPr>
          <w:rFonts w:ascii="Times New Roman" w:eastAsia="Times New Roman" w:hAnsi="Times New Roman" w:cs="Times New Roman"/>
          <w:sz w:val="28"/>
          <w:szCs w:val="28"/>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Цели: </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1.Улучшение состояния здоровья населения на основе обеспечения доступности качественной медицинской помощи.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Развитие рынка платных медицинских услуг.</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Повышение престижа медицинского работника.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lastRenderedPageBreak/>
        <w:t>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Повышение уровня социальной защищенности медицинских работников.</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Повышение уровня квалификации медицинских работников.</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 Дальнейшее укрепление материально-технической базы медицинских учреждений.</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5. Развитие добровольного медицинского страхования.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6. Формирование у населения потребности в здоровом образе жизни.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7. Улучшение состояния среды обитания.</w:t>
      </w:r>
    </w:p>
    <w:p w:rsid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8. Сокращение уровня заболеваемости.</w:t>
      </w:r>
    </w:p>
    <w:p w:rsidR="009A125F" w:rsidRPr="00716FED" w:rsidRDefault="009A125F"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071C05" w:rsidP="00716FED">
      <w:pPr>
        <w:widowControl w:val="0"/>
        <w:spacing w:after="0" w:line="360" w:lineRule="auto"/>
        <w:outlineLvl w:val="1"/>
        <w:rPr>
          <w:rFonts w:ascii="Times New Roman" w:eastAsia="Times New Roman" w:hAnsi="Times New Roman" w:cs="Times New Roman"/>
          <w:b/>
          <w:sz w:val="28"/>
          <w:szCs w:val="28"/>
          <w:lang w:eastAsia="ru-RU"/>
        </w:rPr>
      </w:pPr>
      <w:bookmarkStart w:id="10" w:name="_Toc203967472"/>
      <w:r>
        <w:rPr>
          <w:rFonts w:ascii="Times New Roman" w:eastAsia="Times New Roman" w:hAnsi="Times New Roman" w:cs="Times New Roman"/>
          <w:b/>
          <w:sz w:val="28"/>
          <w:szCs w:val="28"/>
          <w:lang w:eastAsia="ru-RU"/>
        </w:rPr>
        <w:t>5</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.6. Стратегический (</w:t>
      </w:r>
      <w:r w:rsidR="00716FED" w:rsidRPr="00716FED">
        <w:rPr>
          <w:rFonts w:ascii="Times New Roman" w:eastAsia="Times New Roman" w:hAnsi="Times New Roman" w:cs="Times New Roman"/>
          <w:b/>
          <w:sz w:val="28"/>
          <w:szCs w:val="28"/>
          <w:lang w:val="en-US" w:eastAsia="ru-RU"/>
        </w:rPr>
        <w:t>SWOT</w:t>
      </w:r>
      <w:r w:rsidR="00716FED" w:rsidRPr="00716FED">
        <w:rPr>
          <w:rFonts w:ascii="Times New Roman" w:eastAsia="Times New Roman" w:hAnsi="Times New Roman" w:cs="Times New Roman"/>
          <w:b/>
          <w:sz w:val="28"/>
          <w:szCs w:val="28"/>
          <w:lang w:eastAsia="ru-RU"/>
        </w:rPr>
        <w:t xml:space="preserve">) анализ                                          демографического развития г. </w:t>
      </w:r>
      <w:bookmarkEnd w:id="10"/>
      <w:r w:rsidR="00716FED"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Pr="00716FED">
        <w:rPr>
          <w:rFonts w:ascii="Verdana" w:eastAsia="Times New Roman" w:hAnsi="Verdana" w:cs="Verdana"/>
          <w:b/>
          <w:bCs/>
          <w:color w:val="000000"/>
          <w:sz w:val="20"/>
          <w:szCs w:val="20"/>
          <w:lang w:eastAsia="ru-RU"/>
        </w:rPr>
        <w:t>.</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6.1 </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761"/>
        <w:gridCol w:w="4809"/>
      </w:tblGrid>
      <w:tr w:rsidR="00716FED" w:rsidRPr="00716FED" w:rsidTr="00716FED">
        <w:tc>
          <w:tcPr>
            <w:tcW w:w="51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Повышение уровня рождаемости населения.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Снижение уровня младенческой смертности.</w:t>
            </w:r>
          </w:p>
        </w:tc>
        <w:tc>
          <w:tcPr>
            <w:tcW w:w="51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1.Уменьшение численности населения.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Высокий уровень смертности.</w:t>
            </w:r>
          </w:p>
          <w:p w:rsidR="00716FED" w:rsidRPr="00716FED" w:rsidRDefault="00716FED" w:rsidP="00716FED">
            <w:pPr>
              <w:widowControl w:val="0"/>
              <w:tabs>
                <w:tab w:val="left" w:pos="0"/>
                <w:tab w:val="left" w:pos="36"/>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Отток населения репродуктивного возраста в другие регионы.</w:t>
            </w:r>
          </w:p>
          <w:p w:rsidR="00716FED" w:rsidRPr="00716FED" w:rsidRDefault="00716FED" w:rsidP="00716FED">
            <w:pPr>
              <w:widowControl w:val="0"/>
              <w:tabs>
                <w:tab w:val="left" w:pos="0"/>
                <w:tab w:val="left" w:pos="36"/>
              </w:tabs>
              <w:spacing w:after="0" w:line="240" w:lineRule="auto"/>
              <w:ind w:firstLine="680"/>
              <w:jc w:val="both"/>
              <w:rPr>
                <w:rFonts w:ascii="Times New Roman" w:eastAsia="Times New Roman" w:hAnsi="Times New Roman" w:cs="Times New Roman"/>
                <w:sz w:val="28"/>
                <w:szCs w:val="28"/>
                <w:lang w:eastAsia="ru-RU"/>
              </w:rPr>
            </w:pPr>
          </w:p>
        </w:tc>
      </w:tr>
      <w:tr w:rsidR="00716FED" w:rsidRPr="00716FED" w:rsidTr="00716FED">
        <w:trPr>
          <w:trHeight w:val="1616"/>
        </w:trPr>
        <w:tc>
          <w:tcPr>
            <w:tcW w:w="51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Снижение смертности.</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Увеличение рождаемости.</w:t>
            </w:r>
          </w:p>
        </w:tc>
        <w:tc>
          <w:tcPr>
            <w:tcW w:w="51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tabs>
                <w:tab w:val="num" w:pos="36"/>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Дефицит рабочей силы.</w:t>
            </w:r>
          </w:p>
          <w:p w:rsidR="00716FED" w:rsidRPr="00716FED" w:rsidRDefault="00716FED" w:rsidP="00716FED">
            <w:pPr>
              <w:widowControl w:val="0"/>
              <w:tabs>
                <w:tab w:val="num" w:pos="36"/>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2.Увеличение демографической нагрузки </w:t>
            </w:r>
            <w:proofErr w:type="gramStart"/>
            <w:r w:rsidRPr="00716FED">
              <w:rPr>
                <w:rFonts w:ascii="Times New Roman" w:eastAsia="Times New Roman" w:hAnsi="Times New Roman" w:cs="Times New Roman"/>
                <w:sz w:val="28"/>
                <w:szCs w:val="28"/>
                <w:lang w:eastAsia="ru-RU"/>
              </w:rPr>
              <w:t>пожилыми</w:t>
            </w:r>
            <w:proofErr w:type="gramEnd"/>
            <w:r w:rsidRPr="00716FED">
              <w:rPr>
                <w:rFonts w:ascii="Times New Roman" w:eastAsia="Times New Roman" w:hAnsi="Times New Roman" w:cs="Times New Roman"/>
                <w:sz w:val="28"/>
                <w:szCs w:val="28"/>
                <w:lang w:eastAsia="ru-RU"/>
              </w:rPr>
              <w:t>.</w:t>
            </w:r>
          </w:p>
        </w:tc>
      </w:tr>
    </w:tbl>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Pr="00716FED">
        <w:rPr>
          <w:rFonts w:ascii="Verdana" w:eastAsia="Times New Roman" w:hAnsi="Verdana" w:cs="Verdana"/>
          <w:b/>
          <w:bCs/>
          <w:color w:val="000000"/>
          <w:sz w:val="20"/>
          <w:szCs w:val="20"/>
          <w:lang w:eastAsia="ru-RU"/>
        </w:rPr>
        <w:t>.</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6.2. </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демографического развития г. Карабулак на базе анализа соотношений сильных и слабых сторон с возможностями и угрозами</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539"/>
        <w:gridCol w:w="4267"/>
        <w:gridCol w:w="718"/>
      </w:tblGrid>
      <w:tr w:rsidR="00716FED" w:rsidRPr="00716FED" w:rsidTr="00716FED">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37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37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071C05">
        <w:trPr>
          <w:trHeight w:val="2331"/>
        </w:trPr>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A1541C">
            <w:pPr>
              <w:widowControl w:val="0"/>
              <w:numPr>
                <w:ilvl w:val="0"/>
                <w:numId w:val="13"/>
              </w:numPr>
              <w:spacing w:before="60" w:after="0" w:line="240" w:lineRule="auto"/>
              <w:ind w:left="0" w:firstLine="0"/>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Улучшение здоровья и сохранение жизни рождающихся детей.</w:t>
            </w:r>
          </w:p>
          <w:p w:rsidR="00716FED" w:rsidRPr="00716FED" w:rsidRDefault="00716FED" w:rsidP="00A1541C">
            <w:pPr>
              <w:widowControl w:val="0"/>
              <w:numPr>
                <w:ilvl w:val="0"/>
                <w:numId w:val="13"/>
              </w:numPr>
              <w:spacing w:before="60" w:after="0" w:line="240" w:lineRule="auto"/>
              <w:ind w:left="0" w:firstLine="0"/>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Развитие профилактической медицины.</w:t>
            </w:r>
          </w:p>
          <w:p w:rsidR="00716FED" w:rsidRPr="00716FED" w:rsidRDefault="00716FED" w:rsidP="00A1541C">
            <w:pPr>
              <w:widowControl w:val="0"/>
              <w:numPr>
                <w:ilvl w:val="0"/>
                <w:numId w:val="13"/>
              </w:numPr>
              <w:spacing w:before="60" w:after="0" w:line="240" w:lineRule="auto"/>
              <w:ind w:left="0" w:firstLine="0"/>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Пропаганда здорового образа жизни.</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Достижение уровня доходов, превышающего российский и республиканский уровни. </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Укрепление городской системы образования.</w:t>
            </w:r>
          </w:p>
        </w:tc>
        <w:tc>
          <w:tcPr>
            <w:tcW w:w="377"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trHeight w:val="58"/>
        </w:trPr>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lastRenderedPageBreak/>
              <w:t>ST</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377"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240" w:lineRule="auto"/>
              <w:ind w:firstLine="1140"/>
              <w:jc w:val="both"/>
              <w:rPr>
                <w:rFonts w:ascii="Times New Roman" w:eastAsia="Times New Roman" w:hAnsi="Times New Roman" w:cs="Times New Roman"/>
                <w:b/>
                <w:bCs/>
                <w:sz w:val="28"/>
                <w:szCs w:val="28"/>
                <w:lang w:eastAsia="ru-RU"/>
              </w:rPr>
            </w:pPr>
          </w:p>
        </w:tc>
      </w:tr>
      <w:tr w:rsidR="00716FED" w:rsidRPr="00716FED" w:rsidTr="00716FED">
        <w:trPr>
          <w:trHeight w:val="1812"/>
        </w:trPr>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hd w:val="clear" w:color="auto" w:fill="FFFFFF"/>
              <w:tabs>
                <w:tab w:val="left" w:pos="101"/>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1.Создание благоприятного инвестиционного климата в городе, создание рабочих мест, обеспечение роста заработной платы населения.</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1.Повышение уровня и качества жизни населения.</w:t>
            </w:r>
          </w:p>
        </w:tc>
        <w:tc>
          <w:tcPr>
            <w:tcW w:w="377"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Снижение смертности.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Увеличение рождаемости.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Обеспечение миграционного прироста населения.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Улучшение здоровья и сохранение жизни рождающихся детей.</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Развитие профилактической медицины.</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3. Пропаганда здорового образа жизни. </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4. Достижение уровня доходов, превышающего среднероссийский и </w:t>
      </w:r>
      <w:proofErr w:type="gramStart"/>
      <w:r w:rsidRPr="00716FED">
        <w:rPr>
          <w:rFonts w:ascii="Times New Roman" w:eastAsia="Times New Roman" w:hAnsi="Times New Roman" w:cs="Times New Roman"/>
          <w:color w:val="000000"/>
          <w:spacing w:val="-6"/>
          <w:sz w:val="28"/>
          <w:szCs w:val="28"/>
          <w:lang w:eastAsia="ru-RU"/>
        </w:rPr>
        <w:t>республиканский</w:t>
      </w:r>
      <w:proofErr w:type="gramEnd"/>
      <w:r w:rsidRPr="00716FED">
        <w:rPr>
          <w:rFonts w:ascii="Times New Roman" w:eastAsia="Times New Roman" w:hAnsi="Times New Roman" w:cs="Times New Roman"/>
          <w:color w:val="000000"/>
          <w:spacing w:val="-6"/>
          <w:sz w:val="28"/>
          <w:szCs w:val="28"/>
          <w:lang w:eastAsia="ru-RU"/>
        </w:rPr>
        <w:t xml:space="preserve"> уровни. </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5. Укрепление городской системы образования. </w:t>
      </w:r>
    </w:p>
    <w:p w:rsidR="00716FED" w:rsidRPr="00716FED" w:rsidRDefault="00716FED" w:rsidP="009A125F">
      <w:pPr>
        <w:spacing w:after="0" w:line="240" w:lineRule="auto"/>
        <w:ind w:firstLine="540"/>
        <w:jc w:val="both"/>
        <w:rPr>
          <w:rFonts w:ascii="Times New Roman" w:eastAsia="Times New Roman" w:hAnsi="Times New Roman" w:cs="Times New Roman"/>
          <w:b/>
          <w:bCs/>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6. Обеспечение рабочих мест для выпускников городской системы образования и мигрантов. </w:t>
      </w:r>
    </w:p>
    <w:p w:rsidR="00716FED" w:rsidRPr="009A125F" w:rsidRDefault="00716FED" w:rsidP="009A125F">
      <w:pPr>
        <w:spacing w:after="0" w:line="240" w:lineRule="auto"/>
        <w:ind w:firstLine="540"/>
        <w:jc w:val="both"/>
        <w:rPr>
          <w:rFonts w:ascii="Times New Roman" w:eastAsia="Times New Roman" w:hAnsi="Times New Roman" w:cs="Times New Roman"/>
          <w:b/>
          <w:bCs/>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7. Расширение возможностей для карьерного роста.</w:t>
      </w:r>
      <w:bookmarkStart w:id="11" w:name="_Toc203967473"/>
    </w:p>
    <w:p w:rsidR="00716FED" w:rsidRPr="00716FED" w:rsidRDefault="00716FED" w:rsidP="009A125F">
      <w:pPr>
        <w:widowControl w:val="0"/>
        <w:spacing w:after="0" w:line="240" w:lineRule="auto"/>
        <w:outlineLvl w:val="1"/>
        <w:rPr>
          <w:rFonts w:ascii="Times New Roman" w:eastAsia="Times New Roman" w:hAnsi="Times New Roman" w:cs="Times New Roman"/>
          <w:b/>
          <w:sz w:val="28"/>
          <w:szCs w:val="28"/>
          <w:lang w:eastAsia="ru-RU"/>
        </w:rPr>
      </w:pPr>
    </w:p>
    <w:p w:rsidR="00716FED" w:rsidRPr="00716FED" w:rsidRDefault="00071C05" w:rsidP="00716FED">
      <w:pPr>
        <w:widowControl w:val="0"/>
        <w:spacing w:after="0" w:line="36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.7. Стратегический (</w:t>
      </w:r>
      <w:r w:rsidR="00716FED" w:rsidRPr="00716FED">
        <w:rPr>
          <w:rFonts w:ascii="Times New Roman" w:eastAsia="Times New Roman" w:hAnsi="Times New Roman" w:cs="Times New Roman"/>
          <w:b/>
          <w:sz w:val="28"/>
          <w:szCs w:val="28"/>
          <w:lang w:val="en-US" w:eastAsia="ru-RU"/>
        </w:rPr>
        <w:t>SWOT</w:t>
      </w:r>
      <w:r w:rsidR="00716FED" w:rsidRPr="00716FED">
        <w:rPr>
          <w:rFonts w:ascii="Times New Roman" w:eastAsia="Times New Roman" w:hAnsi="Times New Roman" w:cs="Times New Roman"/>
          <w:b/>
          <w:sz w:val="28"/>
          <w:szCs w:val="28"/>
          <w:lang w:eastAsia="ru-RU"/>
        </w:rPr>
        <w:t xml:space="preserve">) анализ развития культуры г. </w:t>
      </w:r>
      <w:bookmarkEnd w:id="11"/>
      <w:r w:rsidR="00716FED"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.7.1</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587"/>
        <w:gridCol w:w="4937"/>
      </w:tblGrid>
      <w:tr w:rsidR="00716FED" w:rsidRPr="00716FED" w:rsidTr="00716FED">
        <w:tc>
          <w:tcPr>
            <w:tcW w:w="4968"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Использование исторического и культурного наследия как фактора духовного, нравственного и патриотического воспитания. </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Сохранение культурного потенциала и его развитие.</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Укрепление инфраструктуры отрасли.</w:t>
            </w:r>
          </w:p>
          <w:p w:rsidR="00716FED" w:rsidRPr="00716FED" w:rsidRDefault="00716FED" w:rsidP="00716FED">
            <w:pPr>
              <w:tabs>
                <w:tab w:val="left" w:pos="9000"/>
              </w:tabs>
              <w:spacing w:after="0" w:line="240" w:lineRule="auto"/>
              <w:jc w:val="both"/>
              <w:rPr>
                <w:rFonts w:ascii="Times New Roman" w:eastAsia="Times New Roman" w:hAnsi="Times New Roman" w:cs="Times New Roman"/>
                <w:noProof/>
                <w:sz w:val="28"/>
                <w:szCs w:val="28"/>
                <w:lang w:eastAsia="ru-RU"/>
              </w:rPr>
            </w:pPr>
            <w:r w:rsidRPr="00716FED">
              <w:rPr>
                <w:rFonts w:ascii="Times New Roman" w:eastAsia="Times New Roman" w:hAnsi="Times New Roman" w:cs="Times New Roman"/>
                <w:sz w:val="28"/>
                <w:szCs w:val="28"/>
                <w:lang w:eastAsia="ru-RU"/>
              </w:rPr>
              <w:t xml:space="preserve">4. Активное проведение различных культурных мероприятий. </w:t>
            </w:r>
          </w:p>
          <w:p w:rsidR="00716FED" w:rsidRPr="00716FED" w:rsidRDefault="00716FED" w:rsidP="00716FED">
            <w:pPr>
              <w:spacing w:after="0" w:line="240" w:lineRule="auto"/>
              <w:jc w:val="both"/>
              <w:rPr>
                <w:rFonts w:ascii="Times New Roman" w:eastAsia="Times New Roman" w:hAnsi="Times New Roman" w:cs="Times New Roman"/>
                <w:noProof/>
                <w:sz w:val="28"/>
                <w:szCs w:val="28"/>
                <w:lang w:eastAsia="ru-RU"/>
              </w:rPr>
            </w:pPr>
            <w:r w:rsidRPr="00716FED">
              <w:rPr>
                <w:rFonts w:ascii="Times New Roman" w:eastAsia="Times New Roman" w:hAnsi="Times New Roman" w:cs="Times New Roman"/>
                <w:noProof/>
                <w:sz w:val="28"/>
                <w:szCs w:val="28"/>
                <w:lang w:eastAsia="ru-RU"/>
              </w:rPr>
              <w:t xml:space="preserve">5. Проведение активной работы по выявлению и обучению талантливой молодежи.  </w:t>
            </w:r>
          </w:p>
          <w:p w:rsidR="00716FED" w:rsidRPr="00716FED" w:rsidRDefault="00716FED" w:rsidP="00716FED">
            <w:pPr>
              <w:widowControl w:val="0"/>
              <w:spacing w:after="0" w:line="240" w:lineRule="auto"/>
              <w:jc w:val="both"/>
              <w:rPr>
                <w:rFonts w:ascii="Times New Roman" w:eastAsia="Times New Roman" w:hAnsi="Times New Roman" w:cs="Times New Roman"/>
                <w:noProof/>
                <w:sz w:val="28"/>
                <w:szCs w:val="28"/>
                <w:lang w:eastAsia="ru-RU"/>
              </w:rPr>
            </w:pPr>
            <w:r w:rsidRPr="00716FED">
              <w:rPr>
                <w:rFonts w:ascii="Times New Roman" w:eastAsia="Times New Roman" w:hAnsi="Times New Roman" w:cs="Times New Roman"/>
                <w:sz w:val="28"/>
                <w:szCs w:val="28"/>
                <w:lang w:eastAsia="ru-RU"/>
              </w:rPr>
              <w:lastRenderedPageBreak/>
              <w:t xml:space="preserve">6. </w:t>
            </w:r>
            <w:r w:rsidRPr="00716FED">
              <w:rPr>
                <w:rFonts w:ascii="Times New Roman" w:eastAsia="Times New Roman" w:hAnsi="Times New Roman" w:cs="Times New Roman"/>
                <w:noProof/>
                <w:sz w:val="28"/>
                <w:szCs w:val="28"/>
                <w:lang w:eastAsia="ru-RU"/>
              </w:rPr>
              <w:t>Выполнение работ по строительству Дома культуры</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7. Наличие музеев. </w:t>
            </w:r>
          </w:p>
        </w:tc>
        <w:tc>
          <w:tcPr>
            <w:tcW w:w="5400"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lastRenderedPageBreak/>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ind w:hanging="8"/>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Слабая социальная защищенность работников культуры и искусства. </w:t>
            </w:r>
          </w:p>
          <w:p w:rsidR="00716FED" w:rsidRPr="00716FED" w:rsidRDefault="00716FED" w:rsidP="00716FED">
            <w:pPr>
              <w:widowControl w:val="0"/>
              <w:spacing w:after="0" w:line="240" w:lineRule="auto"/>
              <w:ind w:hanging="8"/>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Недостаточные объемы финансирования реставрации памятников культуры.</w:t>
            </w:r>
          </w:p>
          <w:p w:rsidR="00716FED" w:rsidRPr="00716FED" w:rsidRDefault="00716FED" w:rsidP="00716FED">
            <w:pPr>
              <w:widowControl w:val="0"/>
              <w:spacing w:after="0" w:line="240" w:lineRule="auto"/>
              <w:ind w:hanging="8"/>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Низкая информационная активность с целью рекламы культурного наследия города.</w:t>
            </w:r>
          </w:p>
          <w:p w:rsidR="00716FED" w:rsidRPr="00716FED" w:rsidRDefault="00716FED" w:rsidP="00716FED">
            <w:pPr>
              <w:widowControl w:val="0"/>
              <w:spacing w:after="0" w:line="240" w:lineRule="auto"/>
              <w:ind w:hanging="8"/>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Неполный охват спроса населения услугами культурно-развлекательного характера.</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p>
        </w:tc>
      </w:tr>
      <w:tr w:rsidR="00716FED" w:rsidRPr="00716FED" w:rsidTr="00716FED">
        <w:trPr>
          <w:trHeight w:val="339"/>
        </w:trPr>
        <w:tc>
          <w:tcPr>
            <w:tcW w:w="4968"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lastRenderedPageBreak/>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9A125F">
            <w:pPr>
              <w:widowControl w:val="0"/>
              <w:numPr>
                <w:ilvl w:val="0"/>
                <w:numId w:val="21"/>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Повышение престижа значимости работников культуры.</w:t>
            </w:r>
          </w:p>
          <w:p w:rsidR="00716FED" w:rsidRPr="00716FED" w:rsidRDefault="00716FED" w:rsidP="009A125F">
            <w:pPr>
              <w:widowControl w:val="0"/>
              <w:numPr>
                <w:ilvl w:val="0"/>
                <w:numId w:val="21"/>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Разработка и реализация активной рекламно-просветительской компании исторического наследия города.</w:t>
            </w:r>
          </w:p>
          <w:p w:rsidR="00716FED" w:rsidRPr="00716FED" w:rsidRDefault="00716FED" w:rsidP="009A125F">
            <w:pPr>
              <w:widowControl w:val="0"/>
              <w:numPr>
                <w:ilvl w:val="0"/>
                <w:numId w:val="21"/>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Повышение степени внимания к внешнему облику города.</w:t>
            </w:r>
          </w:p>
          <w:p w:rsidR="00716FED" w:rsidRPr="00716FED" w:rsidRDefault="00716FED" w:rsidP="009A125F">
            <w:pPr>
              <w:widowControl w:val="0"/>
              <w:numPr>
                <w:ilvl w:val="0"/>
                <w:numId w:val="21"/>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Модернизация материально-технической базы культуры.</w:t>
            </w:r>
          </w:p>
          <w:p w:rsidR="00716FED" w:rsidRPr="00716FED" w:rsidRDefault="00716FED" w:rsidP="009A125F">
            <w:pPr>
              <w:widowControl w:val="0"/>
              <w:numPr>
                <w:ilvl w:val="0"/>
                <w:numId w:val="21"/>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Привлечение меценатов с целью решения проблем финансирования отрасли.</w:t>
            </w:r>
          </w:p>
        </w:tc>
        <w:tc>
          <w:tcPr>
            <w:tcW w:w="5400"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3"/>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ind w:firstLine="3"/>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Снижение уровня финансирования сферы культуры.</w:t>
            </w:r>
          </w:p>
          <w:p w:rsidR="00716FED" w:rsidRPr="00716FED" w:rsidRDefault="00716FED" w:rsidP="00716FED">
            <w:pPr>
              <w:widowControl w:val="0"/>
              <w:spacing w:after="0" w:line="240" w:lineRule="auto"/>
              <w:ind w:firstLine="3"/>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Разрушение памятников культуры и истории.</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p>
        </w:tc>
      </w:tr>
    </w:tbl>
    <w:p w:rsidR="00716FED" w:rsidRDefault="00716FED" w:rsidP="00716FED">
      <w:pPr>
        <w:widowControl w:val="0"/>
        <w:spacing w:after="0" w:line="360" w:lineRule="auto"/>
        <w:ind w:firstLine="680"/>
        <w:jc w:val="both"/>
        <w:rPr>
          <w:rFonts w:ascii="Times New Roman" w:eastAsia="Times New Roman" w:hAnsi="Times New Roman" w:cs="Times New Roman"/>
          <w:sz w:val="28"/>
          <w:szCs w:val="28"/>
          <w:lang w:eastAsia="ru-RU"/>
        </w:rPr>
      </w:pPr>
    </w:p>
    <w:p w:rsidR="009A125F" w:rsidRPr="00716FED" w:rsidRDefault="009A125F" w:rsidP="00716FED">
      <w:pPr>
        <w:widowControl w:val="0"/>
        <w:spacing w:after="0" w:line="360" w:lineRule="auto"/>
        <w:ind w:firstLine="680"/>
        <w:jc w:val="both"/>
        <w:rPr>
          <w:rFonts w:ascii="Times New Roman" w:eastAsia="Times New Roman" w:hAnsi="Times New Roman" w:cs="Times New Roman"/>
          <w:sz w:val="28"/>
          <w:szCs w:val="28"/>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.7.2</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культуры г. Карабулак на базе анализа соотношений сильных и слабых сторон с возможностями и угрозами</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539"/>
        <w:gridCol w:w="4269"/>
        <w:gridCol w:w="716"/>
      </w:tblGrid>
      <w:tr w:rsidR="00716FED" w:rsidRPr="00716FED" w:rsidTr="00716FED">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24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37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24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37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071C05">
        <w:trPr>
          <w:trHeight w:val="2270"/>
        </w:trPr>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Разработка и реализация программ, посвященных развитию сферы культуры города.</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Стимулирование активного развития различных коллективов, ансамблей и т.п.</w:t>
            </w:r>
          </w:p>
        </w:tc>
        <w:tc>
          <w:tcPr>
            <w:tcW w:w="224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Повышение престижа работников сферы культуры посредством морального и материального стимулирования.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Модернизация материально-технической базы культуры.</w:t>
            </w:r>
          </w:p>
        </w:tc>
        <w:tc>
          <w:tcPr>
            <w:tcW w:w="377"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trHeight w:val="354"/>
        </w:trPr>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24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377"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240" w:lineRule="auto"/>
              <w:ind w:firstLine="1140"/>
              <w:jc w:val="both"/>
              <w:rPr>
                <w:rFonts w:ascii="Times New Roman" w:eastAsia="Times New Roman" w:hAnsi="Times New Roman" w:cs="Times New Roman"/>
                <w:b/>
                <w:bCs/>
                <w:sz w:val="28"/>
                <w:szCs w:val="28"/>
                <w:lang w:eastAsia="ru-RU"/>
              </w:rPr>
            </w:pPr>
          </w:p>
        </w:tc>
      </w:tr>
      <w:tr w:rsidR="00716FED" w:rsidRPr="00716FED" w:rsidTr="00716FED">
        <w:trPr>
          <w:trHeight w:val="1422"/>
        </w:trPr>
        <w:tc>
          <w:tcPr>
            <w:tcW w:w="238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hd w:val="clear" w:color="auto" w:fill="FFFFFF"/>
              <w:tabs>
                <w:tab w:val="left" w:pos="101"/>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Реставрация и охрана памятников истории и культуры. </w:t>
            </w:r>
          </w:p>
          <w:p w:rsidR="00716FED" w:rsidRPr="00716FED" w:rsidRDefault="00716FED" w:rsidP="00716FED">
            <w:pPr>
              <w:widowControl w:val="0"/>
              <w:shd w:val="clear" w:color="auto" w:fill="FFFFFF"/>
              <w:tabs>
                <w:tab w:val="left" w:pos="101"/>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Развитие крупномасштабной рекламной деятельности.</w:t>
            </w:r>
          </w:p>
        </w:tc>
        <w:tc>
          <w:tcPr>
            <w:tcW w:w="224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hanging="84"/>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1.Привлечение средств на добровольных началах от предприятий и индивидуальных лиц.</w:t>
            </w:r>
          </w:p>
        </w:tc>
        <w:tc>
          <w:tcPr>
            <w:tcW w:w="377" w:type="pct"/>
            <w:tcBorders>
              <w:top w:val="single" w:sz="4" w:space="0" w:color="auto"/>
              <w:left w:val="single" w:sz="4" w:space="0" w:color="auto"/>
              <w:bottom w:val="single" w:sz="4" w:space="0" w:color="auto"/>
              <w:right w:val="single" w:sz="4" w:space="0" w:color="auto"/>
            </w:tcBorders>
            <w:textDirection w:val="tbRl"/>
            <w:vAlign w:val="center"/>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lastRenderedPageBreak/>
        <w:t>В результате выделяются стратегические цели и 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w:t>
      </w:r>
      <w:r w:rsidRPr="00716FED">
        <w:rPr>
          <w:rFonts w:ascii="Times New Roman" w:eastAsia="Times New Roman" w:hAnsi="Times New Roman" w:cs="Times New Roman"/>
          <w:color w:val="000000"/>
          <w:spacing w:val="-6"/>
          <w:sz w:val="28"/>
          <w:szCs w:val="28"/>
          <w:lang w:eastAsia="ru-RU"/>
        </w:rPr>
        <w:tab/>
        <w:t>Сохранение и развитие культурного наследия города.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w:t>
      </w:r>
      <w:r w:rsidRPr="00716FED">
        <w:rPr>
          <w:rFonts w:ascii="Times New Roman" w:eastAsia="Times New Roman" w:hAnsi="Times New Roman" w:cs="Times New Roman"/>
          <w:color w:val="000000"/>
          <w:spacing w:val="-6"/>
          <w:sz w:val="28"/>
          <w:szCs w:val="28"/>
          <w:lang w:eastAsia="ru-RU"/>
        </w:rPr>
        <w:tab/>
        <w:t xml:space="preserve">Укрепление материально-технической базы культуры, повышение </w:t>
      </w:r>
      <w:proofErr w:type="gramStart"/>
      <w:r w:rsidRPr="00716FED">
        <w:rPr>
          <w:rFonts w:ascii="Times New Roman" w:eastAsia="Times New Roman" w:hAnsi="Times New Roman" w:cs="Times New Roman"/>
          <w:color w:val="000000"/>
          <w:spacing w:val="-6"/>
          <w:sz w:val="28"/>
          <w:szCs w:val="28"/>
          <w:lang w:eastAsia="ru-RU"/>
        </w:rPr>
        <w:t>степени престижа работников сферы культуры</w:t>
      </w:r>
      <w:proofErr w:type="gramEnd"/>
      <w:r w:rsidRPr="00716FED">
        <w:rPr>
          <w:rFonts w:ascii="Times New Roman" w:eastAsia="Times New Roman" w:hAnsi="Times New Roman" w:cs="Times New Roman"/>
          <w:color w:val="000000"/>
          <w:spacing w:val="-6"/>
          <w:sz w:val="28"/>
          <w:szCs w:val="28"/>
          <w:lang w:eastAsia="ru-RU"/>
        </w:rPr>
        <w:t>.</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w:t>
      </w:r>
      <w:r w:rsidRPr="00716FED">
        <w:rPr>
          <w:rFonts w:ascii="Times New Roman" w:eastAsia="Times New Roman" w:hAnsi="Times New Roman" w:cs="Times New Roman"/>
          <w:color w:val="000000"/>
          <w:spacing w:val="-6"/>
          <w:sz w:val="28"/>
          <w:szCs w:val="28"/>
          <w:lang w:eastAsia="ru-RU"/>
        </w:rPr>
        <w:tab/>
        <w:t>Реализация программ, направленных на сохранение наиболее ценных памятников истории и культуры, и включение их в активный оборот для решения общегородских проблем.</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w:t>
      </w:r>
      <w:r w:rsidRPr="00716FED">
        <w:rPr>
          <w:rFonts w:ascii="Times New Roman" w:eastAsia="Times New Roman" w:hAnsi="Times New Roman" w:cs="Times New Roman"/>
          <w:color w:val="000000"/>
          <w:spacing w:val="-6"/>
          <w:sz w:val="28"/>
          <w:szCs w:val="28"/>
          <w:lang w:eastAsia="ru-RU"/>
        </w:rPr>
        <w:tab/>
        <w:t>Разработка и реализация активной рекламно-просветительской компании исторического наследия города.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w:t>
      </w:r>
      <w:r w:rsidRPr="00716FED">
        <w:rPr>
          <w:rFonts w:ascii="Times New Roman" w:eastAsia="Times New Roman" w:hAnsi="Times New Roman" w:cs="Times New Roman"/>
          <w:color w:val="000000"/>
          <w:spacing w:val="-6"/>
          <w:sz w:val="28"/>
          <w:szCs w:val="28"/>
          <w:lang w:eastAsia="ru-RU"/>
        </w:rPr>
        <w:tab/>
        <w:t>Повышение степени внимания к внешнему облику города.</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w:t>
      </w:r>
      <w:r w:rsidRPr="00716FED">
        <w:rPr>
          <w:rFonts w:ascii="Times New Roman" w:eastAsia="Times New Roman" w:hAnsi="Times New Roman" w:cs="Times New Roman"/>
          <w:color w:val="000000"/>
          <w:spacing w:val="-6"/>
          <w:sz w:val="28"/>
          <w:szCs w:val="28"/>
          <w:lang w:eastAsia="ru-RU"/>
        </w:rPr>
        <w:tab/>
        <w:t>Модернизация материально-технической базы культуры.</w:t>
      </w:r>
    </w:p>
    <w:p w:rsid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5.</w:t>
      </w:r>
      <w:r w:rsidRPr="00716FED">
        <w:rPr>
          <w:rFonts w:ascii="Times New Roman" w:eastAsia="Times New Roman" w:hAnsi="Times New Roman" w:cs="Times New Roman"/>
          <w:color w:val="000000"/>
          <w:spacing w:val="-6"/>
          <w:sz w:val="28"/>
          <w:szCs w:val="28"/>
          <w:lang w:eastAsia="ru-RU"/>
        </w:rPr>
        <w:tab/>
        <w:t>Привлечение меценатов с целью решения проблем финансирования отрасли.</w:t>
      </w:r>
    </w:p>
    <w:p w:rsidR="009A125F" w:rsidRPr="00716FED" w:rsidRDefault="009A125F"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071C05" w:rsidP="00716FED">
      <w:pPr>
        <w:widowControl w:val="0"/>
        <w:spacing w:after="0" w:line="360" w:lineRule="auto"/>
        <w:outlineLvl w:val="1"/>
        <w:rPr>
          <w:rFonts w:ascii="Times New Roman" w:eastAsia="Times New Roman" w:hAnsi="Times New Roman" w:cs="Times New Roman"/>
          <w:b/>
          <w:sz w:val="28"/>
          <w:szCs w:val="28"/>
          <w:lang w:eastAsia="ru-RU"/>
        </w:rPr>
      </w:pPr>
      <w:bookmarkStart w:id="12" w:name="_Toc203967474"/>
      <w:r>
        <w:rPr>
          <w:rFonts w:ascii="Times New Roman" w:eastAsia="Times New Roman" w:hAnsi="Times New Roman" w:cs="Times New Roman"/>
          <w:b/>
          <w:sz w:val="28"/>
          <w:szCs w:val="28"/>
          <w:lang w:eastAsia="ru-RU"/>
        </w:rPr>
        <w:t>5</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.8. Стратегический (</w:t>
      </w:r>
      <w:r w:rsidR="00716FED" w:rsidRPr="00716FED">
        <w:rPr>
          <w:rFonts w:ascii="Times New Roman" w:eastAsia="Times New Roman" w:hAnsi="Times New Roman" w:cs="Times New Roman"/>
          <w:b/>
          <w:sz w:val="28"/>
          <w:szCs w:val="28"/>
          <w:lang w:val="en-US" w:eastAsia="ru-RU"/>
        </w:rPr>
        <w:t>SWOT</w:t>
      </w:r>
      <w:r w:rsidR="00716FED" w:rsidRPr="00716FED">
        <w:rPr>
          <w:rFonts w:ascii="Times New Roman" w:eastAsia="Times New Roman" w:hAnsi="Times New Roman" w:cs="Times New Roman"/>
          <w:b/>
          <w:sz w:val="28"/>
          <w:szCs w:val="28"/>
          <w:lang w:eastAsia="ru-RU"/>
        </w:rPr>
        <w:t xml:space="preserve">) анализ развития образования  г. </w:t>
      </w:r>
      <w:bookmarkEnd w:id="12"/>
      <w:r w:rsidR="00716FED"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.8.1</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934"/>
        <w:gridCol w:w="4636"/>
      </w:tblGrid>
      <w:tr w:rsidR="00716FED" w:rsidRPr="00716FED" w:rsidTr="00716FED">
        <w:trPr>
          <w:trHeight w:val="1237"/>
        </w:trPr>
        <w:tc>
          <w:tcPr>
            <w:tcW w:w="257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ind w:firstLine="680"/>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9A125F">
            <w:pPr>
              <w:widowControl w:val="0"/>
              <w:numPr>
                <w:ilvl w:val="0"/>
                <w:numId w:val="22"/>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Реализация приоритетного национального проекта «Образование».</w:t>
            </w:r>
          </w:p>
          <w:p w:rsidR="00716FED" w:rsidRPr="00716FED" w:rsidRDefault="00716FED" w:rsidP="009A125F">
            <w:pPr>
              <w:widowControl w:val="0"/>
              <w:numPr>
                <w:ilvl w:val="0"/>
                <w:numId w:val="22"/>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Высококвалифицированные педагогически кадры. </w:t>
            </w:r>
          </w:p>
          <w:p w:rsidR="00716FED" w:rsidRPr="00716FED" w:rsidRDefault="00716FED" w:rsidP="009A125F">
            <w:pPr>
              <w:widowControl w:val="0"/>
              <w:numPr>
                <w:ilvl w:val="0"/>
                <w:numId w:val="22"/>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Проведение активной работы с одаренными детьми.</w:t>
            </w:r>
          </w:p>
          <w:p w:rsidR="00716FED" w:rsidRPr="00716FED" w:rsidRDefault="00716FED" w:rsidP="009A125F">
            <w:pPr>
              <w:widowControl w:val="0"/>
              <w:numPr>
                <w:ilvl w:val="0"/>
                <w:numId w:val="22"/>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Использование инновационных методов обучения. </w:t>
            </w:r>
          </w:p>
          <w:p w:rsidR="00716FED" w:rsidRPr="00716FED" w:rsidRDefault="00716FED" w:rsidP="009A125F">
            <w:pPr>
              <w:widowControl w:val="0"/>
              <w:numPr>
                <w:ilvl w:val="0"/>
                <w:numId w:val="22"/>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Развитая материально-техническая база.</w:t>
            </w:r>
          </w:p>
          <w:p w:rsidR="00716FED" w:rsidRPr="00716FED" w:rsidRDefault="00716FED" w:rsidP="009A125F">
            <w:pPr>
              <w:widowControl w:val="0"/>
              <w:numPr>
                <w:ilvl w:val="0"/>
                <w:numId w:val="22"/>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Обеспечение 100% учащихся школ города  горячим питанием. </w:t>
            </w:r>
          </w:p>
          <w:p w:rsidR="00716FED" w:rsidRPr="00716FED" w:rsidRDefault="00716FED" w:rsidP="009A125F">
            <w:pPr>
              <w:widowControl w:val="0"/>
              <w:numPr>
                <w:ilvl w:val="0"/>
                <w:numId w:val="22"/>
              </w:numPr>
              <w:spacing w:before="60"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Повышение степени социальной защищенности педагогов.</w:t>
            </w:r>
          </w:p>
        </w:tc>
        <w:tc>
          <w:tcPr>
            <w:tcW w:w="242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ind w:firstLine="680"/>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9A125F">
            <w:pPr>
              <w:widowControl w:val="0"/>
              <w:numPr>
                <w:ilvl w:val="0"/>
                <w:numId w:val="23"/>
              </w:numPr>
              <w:spacing w:before="60" w:after="0" w:line="240" w:lineRule="auto"/>
              <w:ind w:firstLine="28"/>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Относительно невысокий уровень зарплаты в сфере образования. </w:t>
            </w:r>
          </w:p>
          <w:p w:rsidR="00716FED" w:rsidRPr="00716FED" w:rsidRDefault="00716FED" w:rsidP="009A125F">
            <w:pPr>
              <w:widowControl w:val="0"/>
              <w:numPr>
                <w:ilvl w:val="0"/>
                <w:numId w:val="23"/>
              </w:numPr>
              <w:spacing w:before="60" w:after="0" w:line="240" w:lineRule="auto"/>
              <w:ind w:firstLine="28"/>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Низкая привлекательность сферы образования для молодых специалистов.</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 </w:t>
            </w:r>
          </w:p>
        </w:tc>
      </w:tr>
      <w:tr w:rsidR="00716FED" w:rsidRPr="00716FED" w:rsidTr="00716FED">
        <w:trPr>
          <w:trHeight w:val="1057"/>
        </w:trPr>
        <w:tc>
          <w:tcPr>
            <w:tcW w:w="257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Повышение престижа работников сферы образования.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Совершенствование материально-технической базы сферы образования.</w:t>
            </w:r>
          </w:p>
        </w:tc>
        <w:tc>
          <w:tcPr>
            <w:tcW w:w="242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Отток квалифицированных кадров и дальнейшее сокращение притока молодых специалистов в сфере образования города.</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 Уменьшение количества </w:t>
            </w:r>
            <w:r w:rsidRPr="00716FED">
              <w:rPr>
                <w:rFonts w:ascii="Times New Roman" w:eastAsia="Times New Roman" w:hAnsi="Times New Roman" w:cs="Times New Roman"/>
                <w:sz w:val="28"/>
                <w:szCs w:val="28"/>
                <w:lang w:eastAsia="ru-RU"/>
              </w:rPr>
              <w:lastRenderedPageBreak/>
              <w:t xml:space="preserve">учащихся в связи с ухудшением демографической ситуации. </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Снижение объемов государственной поддержки системы образования.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p>
        </w:tc>
      </w:tr>
    </w:tbl>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.8.2</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образования г. Карабулак на базе анализа соотношений сильных и слабых сторон с возможностями и угрозами.</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8"/>
        <w:gridCol w:w="4297"/>
        <w:gridCol w:w="555"/>
      </w:tblGrid>
      <w:tr w:rsidR="00716FED" w:rsidRPr="00716FED" w:rsidTr="00716FED">
        <w:tc>
          <w:tcPr>
            <w:tcW w:w="246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2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29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c>
          <w:tcPr>
            <w:tcW w:w="246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2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29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cantSplit/>
          <w:trHeight w:val="4302"/>
        </w:trPr>
        <w:tc>
          <w:tcPr>
            <w:tcW w:w="246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1.Стимулирование развития сотрудничества между предприятиями города и научной элитой с целью повышения степени научной обоснованности и эффективности принимаемых решений, разработке и внедрению новых технологий и принципов управления, развитий технологического процесса.</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p>
        </w:tc>
        <w:tc>
          <w:tcPr>
            <w:tcW w:w="22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Дальнейшее повышение квалификации педагогов.</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 Разработка и реализации программ в области образования направленных </w:t>
            </w:r>
            <w:proofErr w:type="gramStart"/>
            <w:r w:rsidRPr="00716FED">
              <w:rPr>
                <w:rFonts w:ascii="Times New Roman" w:eastAsia="Times New Roman" w:hAnsi="Times New Roman" w:cs="Times New Roman"/>
                <w:sz w:val="28"/>
                <w:szCs w:val="28"/>
                <w:lang w:eastAsia="ru-RU"/>
              </w:rPr>
              <w:t>на</w:t>
            </w:r>
            <w:proofErr w:type="gramEnd"/>
            <w:r w:rsidRPr="00716FED">
              <w:rPr>
                <w:rFonts w:ascii="Times New Roman" w:eastAsia="Times New Roman" w:hAnsi="Times New Roman" w:cs="Times New Roman"/>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повышение престижа работников сферы образования;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разработку и внедрению новейших технологий в области педагогики;</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повышение социальной защищенности педагогических кадров.</w:t>
            </w:r>
          </w:p>
        </w:tc>
        <w:tc>
          <w:tcPr>
            <w:tcW w:w="290" w:type="pct"/>
            <w:tcBorders>
              <w:top w:val="single" w:sz="4" w:space="0" w:color="auto"/>
              <w:left w:val="single" w:sz="4" w:space="0" w:color="auto"/>
              <w:bottom w:val="single" w:sz="4" w:space="0" w:color="auto"/>
              <w:right w:val="single" w:sz="4" w:space="0" w:color="auto"/>
            </w:tcBorders>
            <w:textDirection w:val="tbRlV"/>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cantSplit/>
          <w:trHeight w:val="354"/>
        </w:trPr>
        <w:tc>
          <w:tcPr>
            <w:tcW w:w="246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2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290"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300" w:lineRule="auto"/>
              <w:ind w:firstLine="1140"/>
              <w:jc w:val="both"/>
              <w:rPr>
                <w:rFonts w:ascii="Times New Roman" w:eastAsia="Times New Roman" w:hAnsi="Times New Roman" w:cs="Times New Roman"/>
                <w:b/>
                <w:bCs/>
                <w:sz w:val="28"/>
                <w:szCs w:val="28"/>
                <w:lang w:eastAsia="ru-RU"/>
              </w:rPr>
            </w:pPr>
          </w:p>
        </w:tc>
      </w:tr>
      <w:tr w:rsidR="00716FED" w:rsidRPr="00716FED" w:rsidTr="00716FED">
        <w:trPr>
          <w:cantSplit/>
          <w:trHeight w:val="1804"/>
        </w:trPr>
        <w:tc>
          <w:tcPr>
            <w:tcW w:w="2465" w:type="pct"/>
            <w:tcBorders>
              <w:top w:val="nil"/>
              <w:left w:val="single" w:sz="4" w:space="0" w:color="auto"/>
              <w:bottom w:val="single" w:sz="4" w:space="0" w:color="auto"/>
              <w:right w:val="single" w:sz="4" w:space="0" w:color="auto"/>
            </w:tcBorders>
          </w:tcPr>
          <w:p w:rsidR="00716FED" w:rsidRPr="00716FED" w:rsidRDefault="00716FED" w:rsidP="00716FED">
            <w:pPr>
              <w:widowControl w:val="0"/>
              <w:shd w:val="clear" w:color="auto" w:fill="FFFFFF"/>
              <w:tabs>
                <w:tab w:val="left" w:pos="101"/>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1.Развитие системы образования</w:t>
            </w:r>
          </w:p>
        </w:tc>
        <w:tc>
          <w:tcPr>
            <w:tcW w:w="2245"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1.Поиск внешних инвесторов для развития образовательного потенциала города.</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lang w:eastAsia="ru-RU"/>
              </w:rPr>
            </w:pPr>
          </w:p>
        </w:tc>
        <w:tc>
          <w:tcPr>
            <w:tcW w:w="290"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36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widowControl w:val="0"/>
        <w:spacing w:after="0" w:line="360" w:lineRule="auto"/>
        <w:ind w:firstLine="680"/>
        <w:jc w:val="both"/>
        <w:rPr>
          <w:rFonts w:ascii="Times New Roman" w:eastAsia="Times New Roman" w:hAnsi="Times New Roman" w:cs="Times New Roman"/>
          <w:sz w:val="28"/>
          <w:szCs w:val="28"/>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w:t>
      </w:r>
      <w:r w:rsidRPr="00716FED">
        <w:rPr>
          <w:rFonts w:ascii="Times New Roman" w:eastAsia="Times New Roman" w:hAnsi="Times New Roman" w:cs="Times New Roman"/>
          <w:color w:val="000000"/>
          <w:spacing w:val="-6"/>
          <w:sz w:val="28"/>
          <w:szCs w:val="28"/>
          <w:lang w:eastAsia="ru-RU"/>
        </w:rPr>
        <w:tab/>
        <w:t xml:space="preserve">Обеспечение получения высококачественного и доступного образования. </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w:t>
      </w:r>
      <w:r w:rsidRPr="00716FED">
        <w:rPr>
          <w:rFonts w:ascii="Times New Roman" w:eastAsia="Times New Roman" w:hAnsi="Times New Roman" w:cs="Times New Roman"/>
          <w:color w:val="000000"/>
          <w:spacing w:val="-6"/>
          <w:sz w:val="28"/>
          <w:szCs w:val="28"/>
          <w:lang w:eastAsia="ru-RU"/>
        </w:rPr>
        <w:tab/>
        <w:t>Стимулирование развития сферы образования.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lastRenderedPageBreak/>
        <w:t>1.</w:t>
      </w:r>
      <w:r w:rsidRPr="00716FED">
        <w:rPr>
          <w:rFonts w:ascii="Times New Roman" w:eastAsia="Times New Roman" w:hAnsi="Times New Roman" w:cs="Times New Roman"/>
          <w:color w:val="000000"/>
          <w:spacing w:val="-6"/>
          <w:sz w:val="28"/>
          <w:szCs w:val="28"/>
          <w:lang w:eastAsia="ru-RU"/>
        </w:rPr>
        <w:tab/>
        <w:t>Разработка и развитие более совершенной системы оплаты труда в сфере образования.</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w:t>
      </w:r>
      <w:r w:rsidRPr="00716FED">
        <w:rPr>
          <w:rFonts w:ascii="Times New Roman" w:eastAsia="Times New Roman" w:hAnsi="Times New Roman" w:cs="Times New Roman"/>
          <w:color w:val="000000"/>
          <w:spacing w:val="-6"/>
          <w:sz w:val="28"/>
          <w:szCs w:val="28"/>
          <w:lang w:eastAsia="ru-RU"/>
        </w:rPr>
        <w:tab/>
        <w:t>Повышение привлекательности сферы образования для молодых специалистов.</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w:t>
      </w:r>
      <w:r w:rsidRPr="00716FED">
        <w:rPr>
          <w:rFonts w:ascii="Times New Roman" w:eastAsia="Times New Roman" w:hAnsi="Times New Roman" w:cs="Times New Roman"/>
          <w:color w:val="000000"/>
          <w:spacing w:val="-6"/>
          <w:sz w:val="28"/>
          <w:szCs w:val="28"/>
          <w:lang w:eastAsia="ru-RU"/>
        </w:rPr>
        <w:tab/>
        <w:t>Укрепление материально-технической базы и ресурсного обеспечения образовательных учреждений.</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w:t>
      </w:r>
      <w:r w:rsidRPr="00716FED">
        <w:rPr>
          <w:rFonts w:ascii="Times New Roman" w:eastAsia="Times New Roman" w:hAnsi="Times New Roman" w:cs="Times New Roman"/>
          <w:color w:val="000000"/>
          <w:spacing w:val="-6"/>
          <w:sz w:val="28"/>
          <w:szCs w:val="28"/>
          <w:lang w:eastAsia="ru-RU"/>
        </w:rPr>
        <w:tab/>
        <w:t>Обеспечение условий для удовлетворения потребностей граждан, общества и рынка труда в качественном образовании.</w:t>
      </w:r>
    </w:p>
    <w:p w:rsidR="00716FED" w:rsidRP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5.</w:t>
      </w:r>
      <w:r w:rsidRPr="00716FED">
        <w:rPr>
          <w:rFonts w:ascii="Times New Roman" w:eastAsia="Times New Roman" w:hAnsi="Times New Roman" w:cs="Times New Roman"/>
          <w:color w:val="000000"/>
          <w:spacing w:val="-6"/>
          <w:sz w:val="28"/>
          <w:szCs w:val="28"/>
          <w:lang w:eastAsia="ru-RU"/>
        </w:rPr>
        <w:tab/>
        <w:t>Снижение детской заболеваемости, оказание профильной, оздоровительной и коррекционной помощи, повышение качества физкультурно-оздоровительной работы.</w:t>
      </w:r>
    </w:p>
    <w:p w:rsidR="00716FED" w:rsidRDefault="00716FED" w:rsidP="009A125F">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 xml:space="preserve">6. Совершенствование системы </w:t>
      </w:r>
      <w:proofErr w:type="spellStart"/>
      <w:r w:rsidRPr="00716FED">
        <w:rPr>
          <w:rFonts w:ascii="Times New Roman" w:eastAsia="Times New Roman" w:hAnsi="Times New Roman" w:cs="Times New Roman"/>
          <w:color w:val="000000"/>
          <w:spacing w:val="-6"/>
          <w:sz w:val="28"/>
          <w:szCs w:val="28"/>
          <w:lang w:eastAsia="ru-RU"/>
        </w:rPr>
        <w:t>профориентационной</w:t>
      </w:r>
      <w:proofErr w:type="spellEnd"/>
      <w:r w:rsidRPr="00716FED">
        <w:rPr>
          <w:rFonts w:ascii="Times New Roman" w:eastAsia="Times New Roman" w:hAnsi="Times New Roman" w:cs="Times New Roman"/>
          <w:color w:val="000000"/>
          <w:spacing w:val="-6"/>
          <w:sz w:val="28"/>
          <w:szCs w:val="28"/>
          <w:lang w:eastAsia="ru-RU"/>
        </w:rPr>
        <w:t xml:space="preserve"> работы в школе.</w:t>
      </w:r>
    </w:p>
    <w:p w:rsidR="00071C05" w:rsidRPr="00716FED" w:rsidRDefault="00071C05"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071C05" w:rsidP="00716FED">
      <w:pPr>
        <w:widowControl w:val="0"/>
        <w:spacing w:after="0" w:line="360" w:lineRule="auto"/>
        <w:outlineLvl w:val="1"/>
        <w:rPr>
          <w:rFonts w:ascii="Times New Roman" w:eastAsia="Times New Roman" w:hAnsi="Times New Roman" w:cs="Times New Roman"/>
          <w:b/>
          <w:sz w:val="28"/>
          <w:szCs w:val="28"/>
          <w:lang w:eastAsia="ru-RU"/>
        </w:rPr>
      </w:pPr>
      <w:bookmarkStart w:id="13" w:name="_Toc203967476"/>
      <w:r>
        <w:rPr>
          <w:rFonts w:ascii="Times New Roman" w:eastAsia="Times New Roman" w:hAnsi="Times New Roman" w:cs="Times New Roman"/>
          <w:b/>
          <w:sz w:val="28"/>
          <w:szCs w:val="28"/>
          <w:lang w:eastAsia="ru-RU"/>
        </w:rPr>
        <w:t>5</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.9. Стратегический (</w:t>
      </w:r>
      <w:r w:rsidR="00716FED" w:rsidRPr="00716FED">
        <w:rPr>
          <w:rFonts w:ascii="Times New Roman" w:eastAsia="Times New Roman" w:hAnsi="Times New Roman" w:cs="Times New Roman"/>
          <w:b/>
          <w:sz w:val="28"/>
          <w:szCs w:val="28"/>
          <w:lang w:val="en-US" w:eastAsia="ru-RU"/>
        </w:rPr>
        <w:t>SWOT</w:t>
      </w:r>
      <w:r w:rsidR="00716FED" w:rsidRPr="00716FED">
        <w:rPr>
          <w:rFonts w:ascii="Times New Roman" w:eastAsia="Times New Roman" w:hAnsi="Times New Roman" w:cs="Times New Roman"/>
          <w:b/>
          <w:sz w:val="28"/>
          <w:szCs w:val="28"/>
          <w:lang w:eastAsia="ru-RU"/>
        </w:rPr>
        <w:t xml:space="preserve">) анализ развития физической культуры и спорта г. </w:t>
      </w:r>
      <w:bookmarkEnd w:id="13"/>
      <w:r w:rsidR="00716FED"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.9.1</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968"/>
        <w:gridCol w:w="4319"/>
      </w:tblGrid>
      <w:tr w:rsidR="00716FED" w:rsidRPr="00716FED" w:rsidTr="00716FED">
        <w:tc>
          <w:tcPr>
            <w:tcW w:w="49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Активная пропаганда здорового образа жизни, занятий физической культурой и спортом.</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 Проведение соревнований, спортивно-массовых мероприятий, спартакиад. </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Активная работа по развитию физической культуры и спорта в организациях.</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4. Осуществление строительства комплексной спортивно – игровой площадки с синтетическим покрытием. </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5. Увеличение количества людей, занимающихся спортом. </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6. Проведение реконструкции и ремонта спортивных площадок, сооружений. </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7. Высокие спортивные достижения молодых спортсменов.</w:t>
            </w:r>
          </w:p>
        </w:tc>
        <w:tc>
          <w:tcPr>
            <w:tcW w:w="43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36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Отсутствие предложения услуг </w:t>
            </w:r>
            <w:proofErr w:type="gramStart"/>
            <w:r w:rsidRPr="00716FED">
              <w:rPr>
                <w:rFonts w:ascii="Times New Roman" w:eastAsia="Times New Roman" w:hAnsi="Times New Roman" w:cs="Times New Roman"/>
                <w:sz w:val="28"/>
                <w:szCs w:val="28"/>
                <w:lang w:eastAsia="ru-RU"/>
              </w:rPr>
              <w:t>фитнесс-клубов</w:t>
            </w:r>
            <w:proofErr w:type="gramEnd"/>
            <w:r w:rsidRPr="00716FED">
              <w:rPr>
                <w:rFonts w:ascii="Times New Roman" w:eastAsia="Times New Roman" w:hAnsi="Times New Roman" w:cs="Times New Roman"/>
                <w:sz w:val="28"/>
                <w:szCs w:val="28"/>
                <w:lang w:eastAsia="ru-RU"/>
              </w:rPr>
              <w:t>, построенного на основе спроса востребованных услуг.</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Неэффективное проведение работы по выявлению и предупреждению заболеваемости детей на ранних стадиях.</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Недостаточная проработка вопросов ЛФК в школах.</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Низкая социальная защищенность преподавательского и тренерского состава.</w:t>
            </w:r>
          </w:p>
        </w:tc>
      </w:tr>
      <w:tr w:rsidR="00716FED" w:rsidRPr="00716FED" w:rsidTr="00716FED">
        <w:trPr>
          <w:trHeight w:val="338"/>
        </w:trPr>
        <w:tc>
          <w:tcPr>
            <w:tcW w:w="49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Привлечение новых инвесторов для продвижения услуг оздоровительно-спортивной сферы.</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 Разработка и внедрение программ выявления и предупреждения </w:t>
            </w:r>
            <w:r w:rsidRPr="00716FED">
              <w:rPr>
                <w:rFonts w:ascii="Times New Roman" w:eastAsia="Times New Roman" w:hAnsi="Times New Roman" w:cs="Times New Roman"/>
                <w:sz w:val="28"/>
                <w:szCs w:val="28"/>
                <w:lang w:eastAsia="ru-RU"/>
              </w:rPr>
              <w:lastRenderedPageBreak/>
              <w:t>заболеваемости детей, развития ЛФК в дошкольных учреждениях и школах.</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Проведение активной рекламной компании города для привлечения проведения новых соревнований и спортивно-оздоровительных мероприятий.</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Развитие системы материального поощрения достижений спорта на основе грантов, меценатской помощи.</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 Стимулирование развития активного образа жизни населения.</w:t>
            </w:r>
          </w:p>
        </w:tc>
        <w:tc>
          <w:tcPr>
            <w:tcW w:w="43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6FED" w:rsidRPr="00716FED" w:rsidRDefault="00716FED" w:rsidP="00716FED">
            <w:pPr>
              <w:widowControl w:val="0"/>
              <w:spacing w:after="0" w:line="36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lastRenderedPageBreak/>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tabs>
                <w:tab w:val="left" w:pos="975"/>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Отток кадров из сферы физической культуры и спорта.</w:t>
            </w:r>
          </w:p>
          <w:p w:rsidR="00716FED" w:rsidRPr="00716FED" w:rsidRDefault="00716FED" w:rsidP="00716FED">
            <w:pPr>
              <w:widowControl w:val="0"/>
              <w:tabs>
                <w:tab w:val="left" w:pos="975"/>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Снижение степени интереса к спорту и физической культуре.</w:t>
            </w:r>
          </w:p>
        </w:tc>
      </w:tr>
    </w:tbl>
    <w:p w:rsidR="00716FED" w:rsidRPr="00716FED" w:rsidRDefault="00716FED" w:rsidP="00716FED">
      <w:pPr>
        <w:keepNext/>
        <w:widowControl w:val="0"/>
        <w:spacing w:after="0" w:line="360" w:lineRule="auto"/>
        <w:jc w:val="both"/>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.9.2 </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физической культуры и спорта г. Карабулак на базе анализа соотношений сильных и слабых сторон с возможностями и угрозами</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726"/>
        <w:gridCol w:w="4267"/>
        <w:gridCol w:w="531"/>
      </w:tblGrid>
      <w:tr w:rsidR="00716FED" w:rsidRPr="00716FED" w:rsidTr="00716FED">
        <w:trPr>
          <w:trHeight w:val="451"/>
        </w:trPr>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tabs>
                <w:tab w:val="center" w:pos="2304"/>
                <w:tab w:val="left" w:pos="3780"/>
              </w:tabs>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ab/>
              <w:t xml:space="preserve"> «Сила»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r w:rsidRPr="00716FED">
              <w:rPr>
                <w:rFonts w:ascii="Times New Roman" w:eastAsia="Times New Roman" w:hAnsi="Times New Roman" w:cs="Times New Roman"/>
                <w:b/>
                <w:bCs/>
                <w:sz w:val="28"/>
                <w:szCs w:val="28"/>
                <w:lang w:eastAsia="ru-RU"/>
              </w:rPr>
              <w:tab/>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279"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trHeight w:val="319"/>
        </w:trPr>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279"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trHeight w:val="1966"/>
        </w:trPr>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Дальнейшая модернизация материально-технической базы сфере физической культуры и спорта.</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Привлечение новых инвесторов в сферу физической культуры и спорта.</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Развитие меценатства.</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Повышение </w:t>
            </w:r>
            <w:proofErr w:type="gramStart"/>
            <w:r w:rsidRPr="00716FED">
              <w:rPr>
                <w:rFonts w:ascii="Times New Roman" w:eastAsia="Times New Roman" w:hAnsi="Times New Roman" w:cs="Times New Roman"/>
                <w:sz w:val="28"/>
                <w:szCs w:val="28"/>
                <w:lang w:eastAsia="ru-RU"/>
              </w:rPr>
              <w:t>степени социальной защищенности работников сферы физической культуры</w:t>
            </w:r>
            <w:proofErr w:type="gramEnd"/>
            <w:r w:rsidRPr="00716FED">
              <w:rPr>
                <w:rFonts w:ascii="Times New Roman" w:eastAsia="Times New Roman" w:hAnsi="Times New Roman" w:cs="Times New Roman"/>
                <w:sz w:val="28"/>
                <w:szCs w:val="28"/>
                <w:lang w:eastAsia="ru-RU"/>
              </w:rPr>
              <w:t xml:space="preserve"> и спорта.</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Развитие системы материального поощрения спортивных достижений.</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Разработка и реализация программ, повышающих степень внимания к ЛФК.</w:t>
            </w:r>
          </w:p>
        </w:tc>
        <w:tc>
          <w:tcPr>
            <w:tcW w:w="27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trHeight w:val="354"/>
        </w:trPr>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27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300" w:lineRule="auto"/>
              <w:ind w:firstLine="1140"/>
              <w:jc w:val="both"/>
              <w:rPr>
                <w:rFonts w:ascii="Times New Roman" w:eastAsia="Times New Roman" w:hAnsi="Times New Roman" w:cs="Times New Roman"/>
                <w:b/>
                <w:bCs/>
                <w:sz w:val="28"/>
                <w:szCs w:val="28"/>
                <w:lang w:eastAsia="ru-RU"/>
              </w:rPr>
            </w:pPr>
          </w:p>
        </w:tc>
      </w:tr>
      <w:tr w:rsidR="00716FED" w:rsidRPr="00716FED" w:rsidTr="00716FED">
        <w:trPr>
          <w:trHeight w:val="1995"/>
        </w:trPr>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tabs>
                <w:tab w:val="num" w:pos="972"/>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1.Дальнейшее проведение активной политики в области спортивных, массовых мероприятий.</w:t>
            </w:r>
          </w:p>
        </w:tc>
        <w:tc>
          <w:tcPr>
            <w:tcW w:w="224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hd w:val="clear" w:color="auto" w:fill="FFFFFF"/>
              <w:tabs>
                <w:tab w:val="left" w:pos="101"/>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Разработка и реализация программ социальной поддержки кадров. </w:t>
            </w:r>
          </w:p>
          <w:p w:rsidR="00716FED" w:rsidRPr="00716FED" w:rsidRDefault="00716FED" w:rsidP="00716FED">
            <w:pPr>
              <w:widowControl w:val="0"/>
              <w:shd w:val="clear" w:color="auto" w:fill="FFFFFF"/>
              <w:tabs>
                <w:tab w:val="left" w:pos="101"/>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Проведение активной рекламы различных видов спорта и здорового образа жизни.</w:t>
            </w:r>
          </w:p>
        </w:tc>
        <w:tc>
          <w:tcPr>
            <w:tcW w:w="27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360" w:lineRule="auto"/>
              <w:ind w:firstLine="680"/>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lastRenderedPageBreak/>
        <w:t>В результате выделяются стратегические цели и задачи:</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w:t>
      </w:r>
      <w:r w:rsidRPr="00716FED">
        <w:rPr>
          <w:rFonts w:ascii="Times New Roman" w:eastAsia="Times New Roman" w:hAnsi="Times New Roman" w:cs="Times New Roman"/>
          <w:color w:val="000000"/>
          <w:spacing w:val="-6"/>
          <w:sz w:val="28"/>
          <w:szCs w:val="28"/>
          <w:lang w:eastAsia="ru-RU"/>
        </w:rPr>
        <w:tab/>
        <w:t>Развитие физической культуры и спорта с целью привлечения населения к активному образу жизни, отказа от вредных привычек, укрепления здоровья.</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w:t>
      </w:r>
      <w:r w:rsidRPr="00716FED">
        <w:rPr>
          <w:rFonts w:ascii="Times New Roman" w:eastAsia="Times New Roman" w:hAnsi="Times New Roman" w:cs="Times New Roman"/>
          <w:color w:val="000000"/>
          <w:spacing w:val="-6"/>
          <w:sz w:val="28"/>
          <w:szCs w:val="28"/>
          <w:lang w:eastAsia="ru-RU"/>
        </w:rPr>
        <w:tab/>
        <w:t>Привлечение новых инвесторов для продвижения услуг оздоровительно-спортивной сферы.</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w:t>
      </w:r>
      <w:r w:rsidRPr="00716FED">
        <w:rPr>
          <w:rFonts w:ascii="Times New Roman" w:eastAsia="Times New Roman" w:hAnsi="Times New Roman" w:cs="Times New Roman"/>
          <w:color w:val="000000"/>
          <w:spacing w:val="-6"/>
          <w:sz w:val="28"/>
          <w:szCs w:val="28"/>
          <w:lang w:eastAsia="ru-RU"/>
        </w:rPr>
        <w:tab/>
        <w:t>Разработка и внедрение программ выявления и предупреждения заболеваемости детей, развития ЛФК в дошкольных учреждениях и школах.</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w:t>
      </w:r>
      <w:r w:rsidRPr="00716FED">
        <w:rPr>
          <w:rFonts w:ascii="Times New Roman" w:eastAsia="Times New Roman" w:hAnsi="Times New Roman" w:cs="Times New Roman"/>
          <w:color w:val="000000"/>
          <w:spacing w:val="-6"/>
          <w:sz w:val="28"/>
          <w:szCs w:val="28"/>
          <w:lang w:eastAsia="ru-RU"/>
        </w:rPr>
        <w:tab/>
        <w:t>Проведение активной рекламной компании города для привлечения населения к участию в новых соревнованиях и спортивно-оздоровительных мероприятиях.</w:t>
      </w:r>
    </w:p>
    <w:p w:rsid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w:t>
      </w:r>
      <w:r w:rsidRPr="00716FED">
        <w:rPr>
          <w:rFonts w:ascii="Times New Roman" w:eastAsia="Times New Roman" w:hAnsi="Times New Roman" w:cs="Times New Roman"/>
          <w:color w:val="000000"/>
          <w:spacing w:val="-6"/>
          <w:sz w:val="28"/>
          <w:szCs w:val="28"/>
          <w:lang w:eastAsia="ru-RU"/>
        </w:rPr>
        <w:tab/>
        <w:t>Развитие системы материального поощрения достижений в спорте на основе грантов, меценатской помощи.</w:t>
      </w:r>
    </w:p>
    <w:p w:rsidR="00F64BC1" w:rsidRPr="00716FED" w:rsidRDefault="00F64BC1"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071C05" w:rsidP="00716FED">
      <w:pPr>
        <w:widowControl w:val="0"/>
        <w:spacing w:after="0" w:line="360" w:lineRule="auto"/>
        <w:outlineLvl w:val="1"/>
        <w:rPr>
          <w:rFonts w:ascii="Times New Roman" w:eastAsia="Times New Roman" w:hAnsi="Times New Roman" w:cs="Times New Roman"/>
          <w:b/>
          <w:sz w:val="28"/>
          <w:szCs w:val="28"/>
          <w:lang w:eastAsia="ru-RU"/>
        </w:rPr>
      </w:pPr>
      <w:bookmarkStart w:id="14" w:name="_Toc203967480"/>
      <w:r>
        <w:rPr>
          <w:rFonts w:ascii="Times New Roman" w:eastAsia="Times New Roman" w:hAnsi="Times New Roman" w:cs="Times New Roman"/>
          <w:b/>
          <w:sz w:val="28"/>
          <w:szCs w:val="28"/>
          <w:lang w:eastAsia="ru-RU"/>
        </w:rPr>
        <w:t>5</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 xml:space="preserve">.10. Стратегический (SWOT) анализ социальной защиты    г. </w:t>
      </w:r>
      <w:bookmarkEnd w:id="14"/>
      <w:r w:rsidR="00716FED"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 xml:space="preserve">.10.1 </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788"/>
        <w:gridCol w:w="4499"/>
      </w:tblGrid>
      <w:tr w:rsidR="00716FED" w:rsidRPr="00716FED" w:rsidTr="00716FED">
        <w:tc>
          <w:tcPr>
            <w:tcW w:w="4788"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Совершенствование форм и методов социального обслуживания населения.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Наличие выплат ежемесячного пособия на детей.</w:t>
            </w:r>
          </w:p>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99"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Низкий уровень заработной платы работников бюджетной сферы.</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Увеличение числа лиц, имеющих группу инвалидности.</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Старение населения.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Ухудшение здоровья граждан.</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 Несовершенная материально-техническая база сферы социальной защиты.</w:t>
            </w:r>
          </w:p>
          <w:p w:rsidR="00716FED" w:rsidRPr="00716FED" w:rsidRDefault="00716FED" w:rsidP="00716FED">
            <w:pPr>
              <w:widowControl w:val="0"/>
              <w:shd w:val="clear" w:color="auto" w:fill="FFFFFF"/>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tc>
      </w:tr>
      <w:tr w:rsidR="00716FED" w:rsidRPr="00716FED" w:rsidTr="00716FED">
        <w:trPr>
          <w:trHeight w:val="1057"/>
        </w:trPr>
        <w:tc>
          <w:tcPr>
            <w:tcW w:w="4788"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Повышение качества оказываемых услуг.</w:t>
            </w:r>
          </w:p>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Увеличение количества оказываемых услуг.</w:t>
            </w:r>
          </w:p>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3. Создание благоприятных условий хозяйствования, благоприятного инвестиционного климата с целью повышения качества и уровня жизни </w:t>
            </w:r>
            <w:r w:rsidRPr="00716FED">
              <w:rPr>
                <w:rFonts w:ascii="Times New Roman" w:eastAsia="Times New Roman" w:hAnsi="Times New Roman" w:cs="Times New Roman"/>
                <w:sz w:val="28"/>
                <w:szCs w:val="28"/>
                <w:lang w:eastAsia="ru-RU"/>
              </w:rPr>
              <w:lastRenderedPageBreak/>
              <w:t>населения.</w:t>
            </w:r>
          </w:p>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Обеспечение повышения экологической безопасности города.</w:t>
            </w:r>
          </w:p>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 Повышение качества и доступности медицинской помощи нуждающимся слоям населения.</w:t>
            </w:r>
          </w:p>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6. Разработка и реализация программ социальной защиты, направленных на повышение уровня социальной защищенности работников бюджетной сферы.</w:t>
            </w:r>
          </w:p>
        </w:tc>
        <w:tc>
          <w:tcPr>
            <w:tcW w:w="4499"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lastRenderedPageBreak/>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hd w:val="clear" w:color="auto" w:fill="FFFFFF"/>
              <w:tabs>
                <w:tab w:val="left" w:pos="43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1.Сокращение финансирования из средств бюджетов различных уровней.</w:t>
            </w:r>
          </w:p>
        </w:tc>
      </w:tr>
    </w:tbl>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.10.2</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 </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социальной защиты г. Карабулак на базе анализа соотношений сильных и слабых сторон с возможностями и угрозами</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541"/>
        <w:gridCol w:w="4191"/>
        <w:gridCol w:w="792"/>
      </w:tblGrid>
      <w:tr w:rsidR="00716FED" w:rsidRPr="00716FED" w:rsidTr="00716FED">
        <w:tc>
          <w:tcPr>
            <w:tcW w:w="238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20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416"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c>
          <w:tcPr>
            <w:tcW w:w="238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20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416"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trHeight w:val="2386"/>
        </w:trPr>
        <w:tc>
          <w:tcPr>
            <w:tcW w:w="238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Разработка и реализация новых программ, направленных на улучшение качества жизни населения.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 Создание благотворительных фондов с целевым направлением денежных </w:t>
            </w:r>
            <w:proofErr w:type="gramStart"/>
            <w:r w:rsidRPr="00716FED">
              <w:rPr>
                <w:rFonts w:ascii="Times New Roman" w:eastAsia="Times New Roman" w:hAnsi="Times New Roman" w:cs="Times New Roman"/>
                <w:sz w:val="28"/>
                <w:szCs w:val="28"/>
                <w:lang w:eastAsia="ru-RU"/>
              </w:rPr>
              <w:t>средств</w:t>
            </w:r>
            <w:proofErr w:type="gramEnd"/>
            <w:r w:rsidRPr="00716FED">
              <w:rPr>
                <w:rFonts w:ascii="Times New Roman" w:eastAsia="Times New Roman" w:hAnsi="Times New Roman" w:cs="Times New Roman"/>
                <w:sz w:val="28"/>
                <w:szCs w:val="28"/>
                <w:lang w:eastAsia="ru-RU"/>
              </w:rPr>
              <w:t xml:space="preserve"> нуждающимся слоям населения.</w:t>
            </w:r>
          </w:p>
        </w:tc>
        <w:tc>
          <w:tcPr>
            <w:tcW w:w="220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1.Улучшение качества  жизни горожан, позволит обеспечить дополнительные поступления в бюджет города.</w:t>
            </w:r>
          </w:p>
        </w:tc>
        <w:tc>
          <w:tcPr>
            <w:tcW w:w="416"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trHeight w:val="354"/>
        </w:trPr>
        <w:tc>
          <w:tcPr>
            <w:tcW w:w="238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ST</w:t>
            </w:r>
          </w:p>
        </w:tc>
        <w:tc>
          <w:tcPr>
            <w:tcW w:w="220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416"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240" w:lineRule="auto"/>
              <w:ind w:firstLine="1140"/>
              <w:jc w:val="both"/>
              <w:rPr>
                <w:rFonts w:ascii="Times New Roman" w:eastAsia="Times New Roman" w:hAnsi="Times New Roman" w:cs="Times New Roman"/>
                <w:b/>
                <w:bCs/>
                <w:sz w:val="28"/>
                <w:szCs w:val="28"/>
                <w:lang w:eastAsia="ru-RU"/>
              </w:rPr>
            </w:pPr>
          </w:p>
        </w:tc>
      </w:tr>
      <w:tr w:rsidR="00716FED" w:rsidRPr="00716FED" w:rsidTr="00716FED">
        <w:trPr>
          <w:trHeight w:val="1956"/>
        </w:trPr>
        <w:tc>
          <w:tcPr>
            <w:tcW w:w="238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1.Повышение степени информированности населения о льготах, субсидиях и иных выплат.</w:t>
            </w:r>
          </w:p>
        </w:tc>
        <w:tc>
          <w:tcPr>
            <w:tcW w:w="2200"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Своевременное приятие мер по модернизации материально-технической базы.</w:t>
            </w:r>
          </w:p>
          <w:p w:rsidR="00716FED" w:rsidRPr="00716FED" w:rsidRDefault="00716FED" w:rsidP="00716FED">
            <w:pPr>
              <w:widowControl w:val="0"/>
              <w:shd w:val="clear" w:color="auto" w:fill="FFFFFF"/>
              <w:tabs>
                <w:tab w:val="left" w:pos="7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Поиск дополнительных источников финансирования отрасли.</w:t>
            </w:r>
          </w:p>
        </w:tc>
        <w:tc>
          <w:tcPr>
            <w:tcW w:w="416"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w:t>
      </w:r>
      <w:r w:rsidRPr="00716FED">
        <w:rPr>
          <w:rFonts w:ascii="Times New Roman" w:eastAsia="Times New Roman" w:hAnsi="Times New Roman" w:cs="Times New Roman"/>
          <w:color w:val="000000"/>
          <w:spacing w:val="-6"/>
          <w:sz w:val="28"/>
          <w:szCs w:val="28"/>
          <w:lang w:eastAsia="ru-RU"/>
        </w:rPr>
        <w:tab/>
        <w:t>Уменьшение доли населения, живущего за чертой бедности.</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w:t>
      </w:r>
      <w:r w:rsidRPr="00716FED">
        <w:rPr>
          <w:rFonts w:ascii="Times New Roman" w:eastAsia="Times New Roman" w:hAnsi="Times New Roman" w:cs="Times New Roman"/>
          <w:color w:val="000000"/>
          <w:spacing w:val="-6"/>
          <w:sz w:val="28"/>
          <w:szCs w:val="28"/>
          <w:lang w:eastAsia="ru-RU"/>
        </w:rPr>
        <w:tab/>
        <w:t>Совершенствование системы социального обслуживания.</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lastRenderedPageBreak/>
        <w:t>Задачи:</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w:t>
      </w:r>
      <w:r w:rsidRPr="00716FED">
        <w:rPr>
          <w:rFonts w:ascii="Times New Roman" w:eastAsia="Times New Roman" w:hAnsi="Times New Roman" w:cs="Times New Roman"/>
          <w:color w:val="000000"/>
          <w:spacing w:val="-6"/>
          <w:sz w:val="28"/>
          <w:szCs w:val="28"/>
          <w:lang w:eastAsia="ru-RU"/>
        </w:rPr>
        <w:tab/>
        <w:t>Повышение качества оказываемых услуг.</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w:t>
      </w:r>
      <w:r w:rsidRPr="00716FED">
        <w:rPr>
          <w:rFonts w:ascii="Times New Roman" w:eastAsia="Times New Roman" w:hAnsi="Times New Roman" w:cs="Times New Roman"/>
          <w:color w:val="000000"/>
          <w:spacing w:val="-6"/>
          <w:sz w:val="28"/>
          <w:szCs w:val="28"/>
          <w:lang w:eastAsia="ru-RU"/>
        </w:rPr>
        <w:tab/>
        <w:t>Увеличение количества оказываемых услуг.</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w:t>
      </w:r>
      <w:r w:rsidRPr="00716FED">
        <w:rPr>
          <w:rFonts w:ascii="Times New Roman" w:eastAsia="Times New Roman" w:hAnsi="Times New Roman" w:cs="Times New Roman"/>
          <w:color w:val="000000"/>
          <w:spacing w:val="-6"/>
          <w:sz w:val="28"/>
          <w:szCs w:val="28"/>
          <w:lang w:eastAsia="ru-RU"/>
        </w:rPr>
        <w:tab/>
        <w:t>Совершенствование системы адресной социальной помощи.</w:t>
      </w:r>
    </w:p>
    <w:p w:rsidR="00716FED" w:rsidRP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 Повышение качества и доступности медицинской помощи нуждающимся слоям населения.</w:t>
      </w:r>
    </w:p>
    <w:p w:rsidR="00716FED" w:rsidRDefault="00716FED" w:rsidP="009A125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5. Разработка и реализация программ социальной защиты, направленных на повышение уровня социальной защищенности работников бюджетной сферы.</w:t>
      </w:r>
    </w:p>
    <w:p w:rsidR="00071C05" w:rsidRDefault="00071C05"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9A125F" w:rsidRPr="00716FED" w:rsidRDefault="009A125F"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071C05" w:rsidP="00716FED">
      <w:pPr>
        <w:widowControl w:val="0"/>
        <w:spacing w:after="0" w:line="360" w:lineRule="auto"/>
        <w:outlineLvl w:val="1"/>
        <w:rPr>
          <w:rFonts w:ascii="Times New Roman" w:eastAsia="Times New Roman" w:hAnsi="Times New Roman" w:cs="Times New Roman"/>
          <w:b/>
          <w:sz w:val="28"/>
          <w:szCs w:val="28"/>
          <w:lang w:eastAsia="ru-RU"/>
        </w:rPr>
      </w:pPr>
      <w:bookmarkStart w:id="15" w:name="_Toc203967483"/>
      <w:r>
        <w:rPr>
          <w:rFonts w:ascii="Times New Roman" w:eastAsia="Times New Roman" w:hAnsi="Times New Roman" w:cs="Times New Roman"/>
          <w:b/>
          <w:sz w:val="28"/>
          <w:szCs w:val="28"/>
          <w:lang w:eastAsia="ru-RU"/>
        </w:rPr>
        <w:t>5</w:t>
      </w:r>
      <w:r w:rsidR="00716FED" w:rsidRPr="00716FED">
        <w:rPr>
          <w:rFonts w:ascii="Times New Roman" w:eastAsia="Times New Roman" w:hAnsi="Times New Roman" w:cs="Times New Roman"/>
          <w:b/>
          <w:sz w:val="28"/>
          <w:szCs w:val="28"/>
          <w:lang w:eastAsia="ru-RU"/>
        </w:rPr>
        <w:t>.</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 xml:space="preserve">11. Стратегический (SWOT) анализ окружающей среды и природопользования г. </w:t>
      </w:r>
      <w:bookmarkEnd w:id="15"/>
      <w:r w:rsidR="00716FED"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Pr="00716FED">
        <w:rPr>
          <w:rFonts w:ascii="Verdana" w:eastAsia="Times New Roman" w:hAnsi="Verdana" w:cs="Verdana"/>
          <w:b/>
          <w:bCs/>
          <w:color w:val="000000"/>
          <w:sz w:val="20"/>
          <w:szCs w:val="20"/>
          <w:lang w:eastAsia="ru-RU"/>
        </w:rPr>
        <w:t>.</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11.1</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 </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787"/>
        <w:gridCol w:w="4737"/>
      </w:tblGrid>
      <w:tr w:rsidR="00716FED" w:rsidRPr="00716FED" w:rsidTr="00716FED">
        <w:tc>
          <w:tcPr>
            <w:tcW w:w="251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Наличие полезных ископаемых (глина, песок мытый и промышленный, ПГС, щебень).</w:t>
            </w:r>
          </w:p>
          <w:p w:rsidR="00716FED" w:rsidRPr="00716FED" w:rsidRDefault="00716FED" w:rsidP="00716FED">
            <w:pPr>
              <w:widowControl w:val="0"/>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Уменьшение объемов сбросов загрязняющих сточных вод.</w:t>
            </w:r>
          </w:p>
          <w:p w:rsidR="00716FED" w:rsidRPr="00716FED" w:rsidRDefault="00716FED" w:rsidP="00716FED">
            <w:pPr>
              <w:widowControl w:val="0"/>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Уменьшение выбросов вредных веществ в атмосферу.</w:t>
            </w:r>
          </w:p>
          <w:p w:rsidR="00716FED" w:rsidRPr="00716FED" w:rsidRDefault="00716FED" w:rsidP="00716FED">
            <w:pPr>
              <w:widowControl w:val="0"/>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Предотвращение тенденции разрастания площади полигонов и свалок.</w:t>
            </w:r>
          </w:p>
          <w:p w:rsidR="00716FED" w:rsidRPr="00716FED" w:rsidRDefault="00716FED" w:rsidP="00716FED">
            <w:pPr>
              <w:widowControl w:val="0"/>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 Разработка проектов санитарно-защитных зон.</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6. Проведение экологических субботников, трудовых десантов по расчистке парков и скверов.</w:t>
            </w:r>
          </w:p>
          <w:p w:rsidR="00716FED" w:rsidRPr="00716FED" w:rsidRDefault="00716FED" w:rsidP="00716FED">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7. Проведение работы среди населения по организации экологического образования в целях воспитания бережного отношения к природе и привлечение внимания к состоянию окружающей среды.</w:t>
            </w:r>
          </w:p>
        </w:tc>
        <w:tc>
          <w:tcPr>
            <w:tcW w:w="248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Увеличение пыли в воздухе. </w:t>
            </w:r>
          </w:p>
          <w:p w:rsidR="00716FED" w:rsidRPr="00716FED" w:rsidRDefault="00716FED" w:rsidP="00716FE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Увеличение диоксида азота в воздухе.</w:t>
            </w:r>
          </w:p>
          <w:p w:rsidR="00716FED" w:rsidRPr="00716FED" w:rsidRDefault="00716FED" w:rsidP="00716FE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Отсутствие автоматизированных систем контроля над выбросами загрязняющих веществ в атмосферу.</w:t>
            </w:r>
          </w:p>
          <w:p w:rsidR="00716FED" w:rsidRPr="00716FED" w:rsidRDefault="00716FED" w:rsidP="00716FE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Увеличение объема ТБО.</w:t>
            </w:r>
          </w:p>
          <w:p w:rsidR="00716FED" w:rsidRPr="00716FED" w:rsidRDefault="00716FED" w:rsidP="00716FED">
            <w:pPr>
              <w:widowControl w:val="0"/>
              <w:shd w:val="clear" w:color="auto" w:fill="FFFFFF"/>
              <w:tabs>
                <w:tab w:val="left" w:pos="0"/>
              </w:tabs>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tc>
      </w:tr>
      <w:tr w:rsidR="00716FED" w:rsidRPr="00716FED" w:rsidTr="00071C05">
        <w:trPr>
          <w:trHeight w:val="3866"/>
        </w:trPr>
        <w:tc>
          <w:tcPr>
            <w:tcW w:w="2513"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lastRenderedPageBreak/>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numPr>
                <w:ilvl w:val="1"/>
                <w:numId w:val="0"/>
              </w:numPr>
              <w:shd w:val="clear" w:color="auto" w:fill="FFFFFF"/>
              <w:tabs>
                <w:tab w:val="num" w:pos="0"/>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1.Совершенствование законодательной базы в области охраны окружающей среды.</w:t>
            </w:r>
          </w:p>
          <w:p w:rsidR="00716FED" w:rsidRPr="00716FED" w:rsidRDefault="00716FED" w:rsidP="00716FED">
            <w:pPr>
              <w:widowControl w:val="0"/>
              <w:numPr>
                <w:ilvl w:val="1"/>
                <w:numId w:val="0"/>
              </w:numPr>
              <w:shd w:val="clear" w:color="auto" w:fill="FFFFFF"/>
              <w:tabs>
                <w:tab w:val="num" w:pos="0"/>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Рост уровня экологической культуры граждан.</w:t>
            </w:r>
          </w:p>
          <w:p w:rsidR="00716FED" w:rsidRPr="00716FED" w:rsidRDefault="00716FED" w:rsidP="00071C05">
            <w:pPr>
              <w:widowControl w:val="0"/>
              <w:numPr>
                <w:ilvl w:val="1"/>
                <w:numId w:val="0"/>
              </w:numPr>
              <w:shd w:val="clear" w:color="auto" w:fill="FFFFFF"/>
              <w:tabs>
                <w:tab w:val="num" w:pos="0"/>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3. Развитие новых, более совершенных и </w:t>
            </w:r>
            <w:proofErr w:type="spellStart"/>
            <w:r w:rsidRPr="00716FED">
              <w:rPr>
                <w:rFonts w:ascii="Times New Roman" w:eastAsia="Times New Roman" w:hAnsi="Times New Roman" w:cs="Times New Roman"/>
                <w:sz w:val="28"/>
                <w:szCs w:val="28"/>
                <w:lang w:eastAsia="ru-RU"/>
              </w:rPr>
              <w:t>экологичных</w:t>
            </w:r>
            <w:proofErr w:type="spellEnd"/>
            <w:r w:rsidRPr="00716FED">
              <w:rPr>
                <w:rFonts w:ascii="Times New Roman" w:eastAsia="Times New Roman" w:hAnsi="Times New Roman" w:cs="Times New Roman"/>
                <w:sz w:val="28"/>
                <w:szCs w:val="28"/>
                <w:lang w:eastAsia="ru-RU"/>
              </w:rPr>
              <w:t xml:space="preserve"> промышленных технологий, обеспечивающих большую экономичность в ис</w:t>
            </w:r>
            <w:r w:rsidR="00071C05">
              <w:rPr>
                <w:rFonts w:ascii="Times New Roman" w:eastAsia="Times New Roman" w:hAnsi="Times New Roman" w:cs="Times New Roman"/>
                <w:sz w:val="28"/>
                <w:szCs w:val="28"/>
                <w:lang w:eastAsia="ru-RU"/>
              </w:rPr>
              <w:t>пользовании природных ресурсов.</w:t>
            </w:r>
          </w:p>
        </w:tc>
        <w:tc>
          <w:tcPr>
            <w:tcW w:w="248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hd w:val="clear" w:color="auto" w:fill="FFFFFF"/>
              <w:tabs>
                <w:tab w:val="left" w:pos="30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Появление новых промышленных и сельскохозяйственных предприятий.</w:t>
            </w:r>
          </w:p>
          <w:p w:rsidR="00716FED" w:rsidRPr="00716FED" w:rsidRDefault="00716FED" w:rsidP="00716FED">
            <w:pPr>
              <w:widowControl w:val="0"/>
              <w:shd w:val="clear" w:color="auto" w:fill="FFFFFF"/>
              <w:tabs>
                <w:tab w:val="left" w:pos="30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Эрозия и снижение плодородия почв.</w:t>
            </w:r>
          </w:p>
        </w:tc>
      </w:tr>
    </w:tbl>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Pr="00716FED">
        <w:rPr>
          <w:rFonts w:ascii="Verdana" w:eastAsia="Times New Roman" w:hAnsi="Verdana" w:cs="Verdana"/>
          <w:b/>
          <w:bCs/>
          <w:color w:val="000000"/>
          <w:sz w:val="20"/>
          <w:szCs w:val="20"/>
          <w:lang w:eastAsia="ru-RU"/>
        </w:rPr>
        <w:t>.</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11.2</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развития охраны окружающей среды и природопользования г. Карабулак на базе анализа соотношений сильных и слабых сторон с возможностями и угрозами</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726"/>
        <w:gridCol w:w="4080"/>
        <w:gridCol w:w="718"/>
      </w:tblGrid>
      <w:tr w:rsidR="00716FED" w:rsidRPr="00716FED" w:rsidTr="00716FED">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14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37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keepNext/>
              <w:widowControl w:val="0"/>
              <w:spacing w:after="0" w:line="240" w:lineRule="auto"/>
              <w:jc w:val="both"/>
              <w:outlineLvl w:val="6"/>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14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keepNext/>
              <w:widowControl w:val="0"/>
              <w:spacing w:after="0" w:line="240" w:lineRule="auto"/>
              <w:jc w:val="both"/>
              <w:outlineLvl w:val="6"/>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37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rPr>
          <w:trHeight w:val="2300"/>
        </w:trPr>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numPr>
                <w:ilvl w:val="1"/>
                <w:numId w:val="0"/>
              </w:numPr>
              <w:shd w:val="clear" w:color="auto" w:fill="FFFFFF"/>
              <w:tabs>
                <w:tab w:val="num" w:pos="0"/>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1.Снижение негативного воздействия на окружающую среду посредством повышения экологического контроля, внедрения новых технологий, развития </w:t>
            </w:r>
            <w:proofErr w:type="spellStart"/>
            <w:r w:rsidRPr="00716FED">
              <w:rPr>
                <w:rFonts w:ascii="Times New Roman" w:eastAsia="Times New Roman" w:hAnsi="Times New Roman" w:cs="Times New Roman"/>
                <w:sz w:val="28"/>
                <w:szCs w:val="28"/>
                <w:lang w:eastAsia="ru-RU"/>
              </w:rPr>
              <w:t>экологичных</w:t>
            </w:r>
            <w:proofErr w:type="spellEnd"/>
            <w:r w:rsidRPr="00716FED">
              <w:rPr>
                <w:rFonts w:ascii="Times New Roman" w:eastAsia="Times New Roman" w:hAnsi="Times New Roman" w:cs="Times New Roman"/>
                <w:sz w:val="28"/>
                <w:szCs w:val="28"/>
                <w:lang w:eastAsia="ru-RU"/>
              </w:rPr>
              <w:t xml:space="preserve"> производств.</w:t>
            </w:r>
          </w:p>
          <w:p w:rsidR="00716FED" w:rsidRPr="00716FED" w:rsidRDefault="00716FED" w:rsidP="00716FED">
            <w:pPr>
              <w:widowControl w:val="0"/>
              <w:shd w:val="clear" w:color="auto" w:fill="FFFFFF"/>
              <w:tabs>
                <w:tab w:val="left" w:pos="795"/>
              </w:tabs>
              <w:spacing w:after="0" w:line="240" w:lineRule="auto"/>
              <w:ind w:firstLine="680"/>
              <w:jc w:val="both"/>
              <w:rPr>
                <w:rFonts w:ascii="Times New Roman" w:eastAsia="Times New Roman" w:hAnsi="Times New Roman" w:cs="Times New Roman"/>
                <w:sz w:val="28"/>
                <w:szCs w:val="28"/>
                <w:lang w:eastAsia="ru-RU"/>
              </w:rPr>
            </w:pPr>
          </w:p>
        </w:tc>
        <w:tc>
          <w:tcPr>
            <w:tcW w:w="214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hd w:val="clear" w:color="auto" w:fill="FFFFFF"/>
              <w:tabs>
                <w:tab w:val="left" w:pos="612"/>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1.Увеличение финансирования данной сферы.</w:t>
            </w:r>
          </w:p>
        </w:tc>
        <w:tc>
          <w:tcPr>
            <w:tcW w:w="377" w:type="pct"/>
            <w:tcBorders>
              <w:top w:val="single" w:sz="4" w:space="0" w:color="auto"/>
              <w:left w:val="single" w:sz="4" w:space="0" w:color="auto"/>
              <w:bottom w:val="single" w:sz="4" w:space="0" w:color="auto"/>
              <w:right w:val="single" w:sz="4" w:space="0" w:color="auto"/>
            </w:tcBorders>
            <w:textDirection w:val="tbRlV"/>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u w:val="single"/>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trHeight w:val="347"/>
        </w:trPr>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14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377"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240" w:lineRule="auto"/>
              <w:ind w:firstLine="1140"/>
              <w:jc w:val="both"/>
              <w:rPr>
                <w:rFonts w:ascii="Times New Roman" w:eastAsia="Times New Roman" w:hAnsi="Times New Roman" w:cs="Times New Roman"/>
                <w:b/>
                <w:bCs/>
                <w:sz w:val="28"/>
                <w:szCs w:val="28"/>
                <w:lang w:eastAsia="ru-RU"/>
              </w:rPr>
            </w:pPr>
          </w:p>
        </w:tc>
      </w:tr>
      <w:tr w:rsidR="00716FED" w:rsidRPr="00716FED" w:rsidTr="00716FED">
        <w:trPr>
          <w:trHeight w:val="1848"/>
        </w:trPr>
        <w:tc>
          <w:tcPr>
            <w:tcW w:w="2481"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hd w:val="clear" w:color="auto" w:fill="FFFFFF"/>
              <w:tabs>
                <w:tab w:val="left" w:pos="101"/>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1.Рациональное использование земельных ресурсов.</w:t>
            </w:r>
          </w:p>
          <w:p w:rsidR="00716FED" w:rsidRPr="00716FED" w:rsidRDefault="00716FED" w:rsidP="00716FED">
            <w:pPr>
              <w:widowControl w:val="0"/>
              <w:shd w:val="clear" w:color="auto" w:fill="FFFFFF"/>
              <w:tabs>
                <w:tab w:val="left" w:pos="101"/>
              </w:tabs>
              <w:spacing w:after="0" w:line="240" w:lineRule="auto"/>
              <w:ind w:firstLine="680"/>
              <w:jc w:val="both"/>
              <w:rPr>
                <w:rFonts w:ascii="Times New Roman" w:eastAsia="Times New Roman" w:hAnsi="Times New Roman" w:cs="Times New Roman"/>
                <w:sz w:val="28"/>
                <w:szCs w:val="28"/>
                <w:lang w:eastAsia="ru-RU"/>
              </w:rPr>
            </w:pPr>
          </w:p>
        </w:tc>
        <w:tc>
          <w:tcPr>
            <w:tcW w:w="2142"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1.Разработка новых экологических норм и правил с учетом международных требований.</w:t>
            </w:r>
          </w:p>
        </w:tc>
        <w:tc>
          <w:tcPr>
            <w:tcW w:w="377"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Повышение степени экологической безопасности.</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Переход от складирования к переработке твердых бытовых отходов.</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Создание благоприятной среды обитания</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lastRenderedPageBreak/>
        <w:t>Задачи:</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Совершенствование законодательной базы в области охраны окружающей среды.</w:t>
      </w:r>
    </w:p>
    <w:p w:rsidR="00716FED" w:rsidRP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Рост уровня экологической культуры граждан.</w:t>
      </w:r>
    </w:p>
    <w:p w:rsidR="00716FED" w:rsidRDefault="00716FED"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Дальнейшее проведение мероприятий, повышающих степень экологической безопасности.</w:t>
      </w:r>
    </w:p>
    <w:p w:rsidR="00071C05" w:rsidRPr="00716FED" w:rsidRDefault="00071C05" w:rsidP="00071C05">
      <w:pPr>
        <w:spacing w:after="0" w:line="24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071C05" w:rsidP="00716FED">
      <w:pPr>
        <w:widowControl w:val="0"/>
        <w:spacing w:after="0" w:line="360" w:lineRule="auto"/>
        <w:outlineLvl w:val="1"/>
        <w:rPr>
          <w:rFonts w:ascii="Times New Roman" w:eastAsia="Times New Roman" w:hAnsi="Times New Roman" w:cs="Times New Roman"/>
          <w:b/>
          <w:sz w:val="28"/>
          <w:szCs w:val="28"/>
          <w:lang w:eastAsia="ru-RU"/>
        </w:rPr>
      </w:pPr>
      <w:bookmarkStart w:id="16" w:name="_Toc203967484"/>
      <w:r>
        <w:rPr>
          <w:rFonts w:ascii="Times New Roman" w:eastAsia="Times New Roman" w:hAnsi="Times New Roman" w:cs="Times New Roman"/>
          <w:b/>
          <w:sz w:val="28"/>
          <w:szCs w:val="28"/>
          <w:lang w:eastAsia="ru-RU"/>
        </w:rPr>
        <w:t>5</w:t>
      </w:r>
      <w:r w:rsidR="00716FED" w:rsidRPr="00716FED">
        <w:rPr>
          <w:rFonts w:ascii="Times New Roman" w:eastAsia="Times New Roman" w:hAnsi="Times New Roman" w:cs="Times New Roman"/>
          <w:b/>
          <w:sz w:val="28"/>
          <w:szCs w:val="28"/>
          <w:lang w:eastAsia="ru-RU"/>
        </w:rPr>
        <w:t>.</w:t>
      </w:r>
      <w:r w:rsidR="00F64BC1">
        <w:rPr>
          <w:rFonts w:ascii="Times New Roman" w:eastAsia="Times New Roman" w:hAnsi="Times New Roman" w:cs="Times New Roman"/>
          <w:b/>
          <w:sz w:val="28"/>
          <w:szCs w:val="28"/>
          <w:lang w:eastAsia="ru-RU"/>
        </w:rPr>
        <w:t>1.</w:t>
      </w:r>
      <w:r w:rsidR="00716FED" w:rsidRPr="00716FED">
        <w:rPr>
          <w:rFonts w:ascii="Times New Roman" w:eastAsia="Times New Roman" w:hAnsi="Times New Roman" w:cs="Times New Roman"/>
          <w:b/>
          <w:sz w:val="28"/>
          <w:szCs w:val="28"/>
          <w:lang w:eastAsia="ru-RU"/>
        </w:rPr>
        <w:t xml:space="preserve">12. Стратегический (SWOT) анализ                                         территориального развития г. </w:t>
      </w:r>
      <w:bookmarkEnd w:id="16"/>
      <w:r w:rsidR="00716FED" w:rsidRPr="00716FED">
        <w:rPr>
          <w:rFonts w:ascii="Times New Roman" w:eastAsia="Times New Roman" w:hAnsi="Times New Roman" w:cs="Times New Roman"/>
          <w:b/>
          <w:sz w:val="28"/>
          <w:szCs w:val="28"/>
          <w:lang w:eastAsia="ru-RU"/>
        </w:rPr>
        <w:t>Карабулак</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Pr="00716FED">
        <w:rPr>
          <w:rFonts w:ascii="Verdana" w:eastAsia="Times New Roman" w:hAnsi="Verdana" w:cs="Verdana"/>
          <w:b/>
          <w:bCs/>
          <w:color w:val="000000"/>
          <w:sz w:val="20"/>
          <w:szCs w:val="20"/>
          <w:lang w:eastAsia="ru-RU"/>
        </w:rPr>
        <w:t>.</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12.1</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 </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Сильные (</w:t>
      </w:r>
      <w:r w:rsidRPr="00716FED">
        <w:rPr>
          <w:rFonts w:ascii="Times New Roman" w:eastAsia="Times New Roman" w:hAnsi="Times New Roman" w:cs="Times New Roman"/>
          <w:color w:val="000000"/>
          <w:spacing w:val="-6"/>
          <w:sz w:val="28"/>
          <w:szCs w:val="28"/>
          <w:lang w:val="en-US" w:eastAsia="ru-RU"/>
        </w:rPr>
        <w:t>S</w:t>
      </w:r>
      <w:r w:rsidRPr="00716FED">
        <w:rPr>
          <w:rFonts w:ascii="Times New Roman" w:eastAsia="Times New Roman" w:hAnsi="Times New Roman" w:cs="Times New Roman"/>
          <w:color w:val="000000"/>
          <w:spacing w:val="-6"/>
          <w:sz w:val="28"/>
          <w:szCs w:val="28"/>
          <w:lang w:eastAsia="ru-RU"/>
        </w:rPr>
        <w:t>), слабые (</w:t>
      </w:r>
      <w:r w:rsidRPr="00716FED">
        <w:rPr>
          <w:rFonts w:ascii="Times New Roman" w:eastAsia="Times New Roman" w:hAnsi="Times New Roman" w:cs="Times New Roman"/>
          <w:color w:val="000000"/>
          <w:spacing w:val="-6"/>
          <w:sz w:val="28"/>
          <w:szCs w:val="28"/>
          <w:lang w:val="en-US" w:eastAsia="ru-RU"/>
        </w:rPr>
        <w:t>W</w:t>
      </w:r>
      <w:r w:rsidRPr="00716FED">
        <w:rPr>
          <w:rFonts w:ascii="Times New Roman" w:eastAsia="Times New Roman" w:hAnsi="Times New Roman" w:cs="Times New Roman"/>
          <w:color w:val="000000"/>
          <w:spacing w:val="-6"/>
          <w:sz w:val="28"/>
          <w:szCs w:val="28"/>
          <w:lang w:eastAsia="ru-RU"/>
        </w:rPr>
        <w:t>) стороны, возможности (</w:t>
      </w:r>
      <w:r w:rsidRPr="00716FED">
        <w:rPr>
          <w:rFonts w:ascii="Times New Roman" w:eastAsia="Times New Roman" w:hAnsi="Times New Roman" w:cs="Times New Roman"/>
          <w:color w:val="000000"/>
          <w:spacing w:val="-6"/>
          <w:sz w:val="28"/>
          <w:szCs w:val="28"/>
          <w:lang w:val="en-US" w:eastAsia="ru-RU"/>
        </w:rPr>
        <w:t>O</w:t>
      </w:r>
      <w:r w:rsidRPr="00716FED">
        <w:rPr>
          <w:rFonts w:ascii="Times New Roman" w:eastAsia="Times New Roman" w:hAnsi="Times New Roman" w:cs="Times New Roman"/>
          <w:color w:val="000000"/>
          <w:spacing w:val="-6"/>
          <w:sz w:val="28"/>
          <w:szCs w:val="28"/>
          <w:lang w:eastAsia="ru-RU"/>
        </w:rPr>
        <w:t>) и угрозы (</w:t>
      </w:r>
      <w:r w:rsidRPr="00716FED">
        <w:rPr>
          <w:rFonts w:ascii="Times New Roman" w:eastAsia="Times New Roman" w:hAnsi="Times New Roman" w:cs="Times New Roman"/>
          <w:color w:val="000000"/>
          <w:spacing w:val="-6"/>
          <w:sz w:val="28"/>
          <w:szCs w:val="28"/>
          <w:lang w:val="en-US" w:eastAsia="ru-RU"/>
        </w:rPr>
        <w:t>T</w:t>
      </w:r>
      <w:r w:rsidRPr="00716FED">
        <w:rPr>
          <w:rFonts w:ascii="Times New Roman" w:eastAsia="Times New Roman" w:hAnsi="Times New Roman" w:cs="Times New Roman"/>
          <w:color w:val="000000"/>
          <w:spacing w:val="-6"/>
          <w:sz w:val="28"/>
          <w:szCs w:val="28"/>
          <w:lang w:eastAsia="ru-RU"/>
        </w:rPr>
        <w:t>)</w:t>
      </w: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788"/>
        <w:gridCol w:w="4499"/>
      </w:tblGrid>
      <w:tr w:rsidR="00716FED" w:rsidRPr="00716FED" w:rsidTr="00716FED">
        <w:tc>
          <w:tcPr>
            <w:tcW w:w="4788"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Сильные стороны (</w:t>
            </w:r>
            <w:r w:rsidRPr="00716FED">
              <w:rPr>
                <w:rFonts w:ascii="Times New Roman" w:eastAsia="Times New Roman" w:hAnsi="Times New Roman" w:cs="Times New Roman"/>
                <w:b/>
                <w:bCs/>
                <w:i/>
                <w:iCs/>
                <w:sz w:val="28"/>
                <w:szCs w:val="28"/>
                <w:lang w:eastAsia="ru-RU"/>
              </w:rPr>
              <w:t>S</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Повышение средней заработной платы населения.</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 Высокие темпы развития транспортных услуг, общественного питания, торговли и малого бизнеса. </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Высокие темпы развития благоустройства города.</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Высокие темпы развития строительной отрасли.</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 Активная реализация молодежной политики.</w:t>
            </w:r>
          </w:p>
        </w:tc>
        <w:tc>
          <w:tcPr>
            <w:tcW w:w="4499"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Слабые стороны (</w:t>
            </w:r>
            <w:r w:rsidRPr="00716FED">
              <w:rPr>
                <w:rFonts w:ascii="Times New Roman" w:eastAsia="Times New Roman" w:hAnsi="Times New Roman" w:cs="Times New Roman"/>
                <w:b/>
                <w:bCs/>
                <w:i/>
                <w:iCs/>
                <w:sz w:val="28"/>
                <w:szCs w:val="28"/>
                <w:lang w:val="en-US" w:eastAsia="ru-RU"/>
              </w:rPr>
              <w:t>W</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hd w:val="clear" w:color="auto" w:fill="FFFFFF"/>
              <w:tabs>
                <w:tab w:val="num" w:pos="612"/>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Высокая доля бедного населения.</w:t>
            </w:r>
          </w:p>
          <w:p w:rsidR="00716FED" w:rsidRPr="00716FED" w:rsidRDefault="00716FED" w:rsidP="00716FED">
            <w:pPr>
              <w:widowControl w:val="0"/>
              <w:shd w:val="clear" w:color="auto" w:fill="FFFFFF"/>
              <w:tabs>
                <w:tab w:val="num" w:pos="612"/>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Сложная демографическая обстановка, сокращение рождаемости, продолжительности жизни;</w:t>
            </w:r>
          </w:p>
          <w:p w:rsidR="00716FED" w:rsidRPr="00716FED" w:rsidRDefault="00716FED" w:rsidP="00716FED">
            <w:pPr>
              <w:widowControl w:val="0"/>
              <w:shd w:val="clear" w:color="auto" w:fill="FFFFFF"/>
              <w:tabs>
                <w:tab w:val="num" w:pos="612"/>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отсутствие муниципального АТП, а также внутреннего общественного маршрутного сообщения;</w:t>
            </w:r>
          </w:p>
          <w:p w:rsidR="00716FED" w:rsidRPr="00716FED" w:rsidRDefault="00716FED" w:rsidP="00716FED">
            <w:pPr>
              <w:widowControl w:val="0"/>
              <w:shd w:val="clear" w:color="auto" w:fill="FFFFFF"/>
              <w:tabs>
                <w:tab w:val="num" w:pos="612"/>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Диспропорции в развитии промышленно сектора.</w:t>
            </w:r>
          </w:p>
          <w:p w:rsidR="00716FED" w:rsidRPr="00716FED" w:rsidRDefault="00716FED" w:rsidP="00071C05">
            <w:pPr>
              <w:widowControl w:val="0"/>
              <w:shd w:val="clear" w:color="auto" w:fill="FFFFFF"/>
              <w:tabs>
                <w:tab w:val="num" w:pos="612"/>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5. Неэффект</w:t>
            </w:r>
            <w:r w:rsidR="00071C05">
              <w:rPr>
                <w:rFonts w:ascii="Times New Roman" w:eastAsia="Times New Roman" w:hAnsi="Times New Roman" w:cs="Times New Roman"/>
                <w:sz w:val="28"/>
                <w:szCs w:val="28"/>
                <w:lang w:eastAsia="ru-RU"/>
              </w:rPr>
              <w:t>ивное управление предприятиями.</w:t>
            </w:r>
          </w:p>
        </w:tc>
      </w:tr>
      <w:tr w:rsidR="00716FED" w:rsidRPr="00716FED" w:rsidTr="00716FED">
        <w:trPr>
          <w:trHeight w:val="1057"/>
        </w:trPr>
        <w:tc>
          <w:tcPr>
            <w:tcW w:w="4788"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Возможности (</w:t>
            </w:r>
            <w:r w:rsidRPr="00716FED">
              <w:rPr>
                <w:rFonts w:ascii="Times New Roman" w:eastAsia="Times New Roman" w:hAnsi="Times New Roman" w:cs="Times New Roman"/>
                <w:b/>
                <w:bCs/>
                <w:i/>
                <w:iCs/>
                <w:sz w:val="28"/>
                <w:szCs w:val="28"/>
                <w:lang w:eastAsia="ru-RU"/>
              </w:rPr>
              <w:t>О</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Привлечение внешних инвесторов.</w:t>
            </w:r>
          </w:p>
          <w:p w:rsidR="00716FED" w:rsidRPr="00716FED" w:rsidRDefault="00716FED" w:rsidP="00716FED">
            <w:pPr>
              <w:widowControl w:val="0"/>
              <w:suppressAutoHyphen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Повышение престижа работников бюджетной сферы.</w:t>
            </w:r>
          </w:p>
          <w:p w:rsidR="00716FED" w:rsidRPr="00716FED" w:rsidRDefault="00716FED" w:rsidP="00716FED">
            <w:pPr>
              <w:widowControl w:val="0"/>
              <w:suppressAutoHyphen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Развитие промышленного производства.</w:t>
            </w:r>
          </w:p>
          <w:p w:rsidR="00716FED" w:rsidRPr="00716FED" w:rsidRDefault="00716FED" w:rsidP="00716FED">
            <w:pPr>
              <w:widowControl w:val="0"/>
              <w:suppressAutoHyphen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4. Создание в  городе комплексов по оказанию культурно-досуговых и развлекательных услуг.</w:t>
            </w:r>
          </w:p>
        </w:tc>
        <w:tc>
          <w:tcPr>
            <w:tcW w:w="4499" w:type="dxa"/>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i/>
                <w:iCs/>
                <w:sz w:val="28"/>
                <w:szCs w:val="28"/>
                <w:lang w:eastAsia="ru-RU"/>
              </w:rPr>
            </w:pPr>
            <w:r w:rsidRPr="00716FED">
              <w:rPr>
                <w:rFonts w:ascii="Times New Roman" w:eastAsia="Times New Roman" w:hAnsi="Times New Roman" w:cs="Times New Roman"/>
                <w:i/>
                <w:iCs/>
                <w:sz w:val="28"/>
                <w:szCs w:val="28"/>
                <w:lang w:eastAsia="ru-RU"/>
              </w:rPr>
              <w:t>Угрозы (</w:t>
            </w:r>
            <w:r w:rsidRPr="00716FED">
              <w:rPr>
                <w:rFonts w:ascii="Times New Roman" w:eastAsia="Times New Roman" w:hAnsi="Times New Roman" w:cs="Times New Roman"/>
                <w:b/>
                <w:bCs/>
                <w:i/>
                <w:iCs/>
                <w:sz w:val="28"/>
                <w:szCs w:val="28"/>
                <w:lang w:val="en-US" w:eastAsia="ru-RU"/>
              </w:rPr>
              <w:t>T</w:t>
            </w:r>
            <w:r w:rsidRPr="00716FED">
              <w:rPr>
                <w:rFonts w:ascii="Times New Roman" w:eastAsia="Times New Roman" w:hAnsi="Times New Roman" w:cs="Times New Roman"/>
                <w:i/>
                <w:iCs/>
                <w:sz w:val="28"/>
                <w:szCs w:val="28"/>
                <w:lang w:eastAsia="ru-RU"/>
              </w:rPr>
              <w:t>)</w:t>
            </w:r>
          </w:p>
          <w:p w:rsidR="00716FED" w:rsidRPr="00716FED" w:rsidRDefault="00716FED" w:rsidP="00716FED">
            <w:pPr>
              <w:widowControl w:val="0"/>
              <w:shd w:val="clear" w:color="auto" w:fill="FFFFFF"/>
              <w:tabs>
                <w:tab w:val="num" w:pos="720"/>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1. Снижение </w:t>
            </w:r>
            <w:proofErr w:type="gramStart"/>
            <w:r w:rsidRPr="00716FED">
              <w:rPr>
                <w:rFonts w:ascii="Times New Roman" w:eastAsia="Times New Roman" w:hAnsi="Times New Roman" w:cs="Times New Roman"/>
                <w:sz w:val="28"/>
                <w:szCs w:val="28"/>
                <w:lang w:eastAsia="ru-RU"/>
              </w:rPr>
              <w:t>объемов финансирования отдельных сфер экономики города</w:t>
            </w:r>
            <w:proofErr w:type="gramEnd"/>
            <w:r w:rsidRPr="00716FED">
              <w:rPr>
                <w:rFonts w:ascii="Times New Roman" w:eastAsia="Times New Roman" w:hAnsi="Times New Roman" w:cs="Times New Roman"/>
                <w:sz w:val="28"/>
                <w:szCs w:val="28"/>
                <w:lang w:eastAsia="ru-RU"/>
              </w:rPr>
              <w:t>.</w:t>
            </w:r>
          </w:p>
          <w:p w:rsidR="00716FED" w:rsidRPr="00716FED" w:rsidRDefault="00716FED" w:rsidP="00716FED">
            <w:pPr>
              <w:widowControl w:val="0"/>
              <w:shd w:val="clear" w:color="auto" w:fill="FFFFFF"/>
              <w:tabs>
                <w:tab w:val="num" w:pos="720"/>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 Ухудшение демографической ситуации.</w:t>
            </w:r>
          </w:p>
          <w:p w:rsidR="00716FED" w:rsidRPr="00716FED" w:rsidRDefault="00716FED" w:rsidP="00716FED">
            <w:pPr>
              <w:widowControl w:val="0"/>
              <w:shd w:val="clear" w:color="auto" w:fill="FFFFFF"/>
              <w:tabs>
                <w:tab w:val="num" w:pos="720"/>
              </w:tab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3. Отток кадров из города.</w:t>
            </w:r>
          </w:p>
        </w:tc>
      </w:tr>
    </w:tbl>
    <w:p w:rsid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p>
    <w:p w:rsidR="0040508A" w:rsidRPr="00716FED" w:rsidRDefault="0040508A" w:rsidP="00716FED">
      <w:pPr>
        <w:widowControl w:val="0"/>
        <w:spacing w:after="0" w:line="240" w:lineRule="auto"/>
        <w:ind w:firstLine="680"/>
        <w:jc w:val="both"/>
        <w:rPr>
          <w:rFonts w:ascii="Times New Roman" w:eastAsia="Times New Roman" w:hAnsi="Times New Roman" w:cs="Times New Roman"/>
          <w:sz w:val="28"/>
          <w:szCs w:val="28"/>
          <w:lang w:eastAsia="ru-RU"/>
        </w:rPr>
      </w:pP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r w:rsidRPr="00716FED">
        <w:rPr>
          <w:rFonts w:ascii="Verdana" w:eastAsia="Times New Roman" w:hAnsi="Verdana" w:cs="Verdana"/>
          <w:b/>
          <w:bCs/>
          <w:color w:val="000000"/>
          <w:sz w:val="20"/>
          <w:szCs w:val="20"/>
          <w:lang w:eastAsia="ru-RU"/>
        </w:rPr>
        <w:t xml:space="preserve">Таблица </w:t>
      </w:r>
      <w:r w:rsidR="00071C05">
        <w:rPr>
          <w:rFonts w:ascii="Verdana" w:eastAsia="Times New Roman" w:hAnsi="Verdana" w:cs="Verdana"/>
          <w:b/>
          <w:bCs/>
          <w:color w:val="000000"/>
          <w:sz w:val="20"/>
          <w:szCs w:val="20"/>
          <w:lang w:eastAsia="ru-RU"/>
        </w:rPr>
        <w:t>5</w:t>
      </w:r>
      <w:r w:rsidRPr="00716FED">
        <w:rPr>
          <w:rFonts w:ascii="Verdana" w:eastAsia="Times New Roman" w:hAnsi="Verdana" w:cs="Verdana"/>
          <w:b/>
          <w:bCs/>
          <w:color w:val="000000"/>
          <w:sz w:val="20"/>
          <w:szCs w:val="20"/>
          <w:lang w:eastAsia="ru-RU"/>
        </w:rPr>
        <w:t>.</w:t>
      </w:r>
      <w:r w:rsidR="00F64BC1">
        <w:rPr>
          <w:rFonts w:ascii="Verdana" w:eastAsia="Times New Roman" w:hAnsi="Verdana" w:cs="Verdana"/>
          <w:b/>
          <w:bCs/>
          <w:color w:val="000000"/>
          <w:sz w:val="20"/>
          <w:szCs w:val="20"/>
          <w:lang w:eastAsia="ru-RU"/>
        </w:rPr>
        <w:t>1.</w:t>
      </w:r>
      <w:r w:rsidRPr="00716FED">
        <w:rPr>
          <w:rFonts w:ascii="Verdana" w:eastAsia="Times New Roman" w:hAnsi="Verdana" w:cs="Verdana"/>
          <w:b/>
          <w:bCs/>
          <w:color w:val="000000"/>
          <w:sz w:val="20"/>
          <w:szCs w:val="20"/>
          <w:lang w:eastAsia="ru-RU"/>
        </w:rPr>
        <w:t>12.2</w:t>
      </w:r>
    </w:p>
    <w:p w:rsidR="00716FED" w:rsidRPr="00716FED" w:rsidRDefault="00716FED" w:rsidP="00716FED">
      <w:pPr>
        <w:keepNext/>
        <w:widowControl w:val="0"/>
        <w:spacing w:after="0" w:line="360" w:lineRule="auto"/>
        <w:jc w:val="right"/>
        <w:outlineLvl w:val="4"/>
        <w:rPr>
          <w:rFonts w:ascii="Verdana" w:eastAsia="Times New Roman" w:hAnsi="Verdana" w:cs="Verdana"/>
          <w:b/>
          <w:bCs/>
          <w:color w:val="000000"/>
          <w:sz w:val="20"/>
          <w:szCs w:val="20"/>
          <w:lang w:eastAsia="ru-RU"/>
        </w:rPr>
      </w:pPr>
    </w:p>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Выбор стратегий территориального развития г. Карабулак на базе анализа соотношений сильных и слабых сторон с возможностями и угрозами</w:t>
      </w:r>
    </w:p>
    <w:p w:rsidR="00716FED" w:rsidRPr="00716FED" w:rsidRDefault="00716FED" w:rsidP="00716FED">
      <w:pPr>
        <w:widowControl w:val="0"/>
        <w:spacing w:after="0" w:line="240" w:lineRule="auto"/>
        <w:ind w:firstLine="680"/>
        <w:jc w:val="both"/>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4408"/>
        <w:gridCol w:w="4413"/>
        <w:gridCol w:w="703"/>
      </w:tblGrid>
      <w:tr w:rsidR="00716FED" w:rsidRPr="00716FED" w:rsidTr="00716FED">
        <w:tc>
          <w:tcPr>
            <w:tcW w:w="231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"Сила" (</w:t>
            </w:r>
            <w:r w:rsidRPr="00716FED">
              <w:rPr>
                <w:rFonts w:ascii="Times New Roman" w:eastAsia="Times New Roman" w:hAnsi="Times New Roman" w:cs="Times New Roman"/>
                <w:b/>
                <w:bCs/>
                <w:sz w:val="28"/>
                <w:szCs w:val="28"/>
                <w:lang w:val="en-US" w:eastAsia="ru-RU"/>
              </w:rPr>
              <w:t>S</w:t>
            </w:r>
            <w:r w:rsidRPr="00716FED">
              <w:rPr>
                <w:rFonts w:ascii="Times New Roman" w:eastAsia="Times New Roman" w:hAnsi="Times New Roman" w:cs="Times New Roman"/>
                <w:b/>
                <w:bCs/>
                <w:sz w:val="28"/>
                <w:szCs w:val="28"/>
                <w:lang w:eastAsia="ru-RU"/>
              </w:rPr>
              <w:t>)</w:t>
            </w:r>
          </w:p>
        </w:tc>
        <w:tc>
          <w:tcPr>
            <w:tcW w:w="231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"Слабость" (</w:t>
            </w:r>
            <w:r w:rsidRPr="00716FED">
              <w:rPr>
                <w:rFonts w:ascii="Times New Roman" w:eastAsia="Times New Roman" w:hAnsi="Times New Roman" w:cs="Times New Roman"/>
                <w:b/>
                <w:bCs/>
                <w:sz w:val="28"/>
                <w:szCs w:val="28"/>
                <w:lang w:val="en-US" w:eastAsia="ru-RU"/>
              </w:rPr>
              <w:t>W</w:t>
            </w:r>
            <w:r w:rsidRPr="00716FED">
              <w:rPr>
                <w:rFonts w:ascii="Times New Roman" w:eastAsia="Times New Roman" w:hAnsi="Times New Roman" w:cs="Times New Roman"/>
                <w:b/>
                <w:bCs/>
                <w:sz w:val="28"/>
                <w:szCs w:val="28"/>
                <w:lang w:eastAsia="ru-RU"/>
              </w:rPr>
              <w:t>)</w:t>
            </w:r>
          </w:p>
        </w:tc>
        <w:tc>
          <w:tcPr>
            <w:tcW w:w="369"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716FED">
        <w:tc>
          <w:tcPr>
            <w:tcW w:w="231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SO</w:t>
            </w:r>
          </w:p>
        </w:tc>
        <w:tc>
          <w:tcPr>
            <w:tcW w:w="231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WO</w:t>
            </w:r>
          </w:p>
        </w:tc>
        <w:tc>
          <w:tcPr>
            <w:tcW w:w="369"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ind w:firstLine="680"/>
              <w:jc w:val="both"/>
              <w:rPr>
                <w:rFonts w:ascii="Times New Roman" w:eastAsia="Times New Roman" w:hAnsi="Times New Roman" w:cs="Times New Roman"/>
                <w:b/>
                <w:bCs/>
                <w:sz w:val="28"/>
                <w:szCs w:val="28"/>
                <w:u w:val="single"/>
                <w:lang w:eastAsia="ru-RU"/>
              </w:rPr>
            </w:pPr>
          </w:p>
        </w:tc>
      </w:tr>
      <w:tr w:rsidR="00716FED" w:rsidRPr="00716FED" w:rsidTr="00071C05">
        <w:trPr>
          <w:trHeight w:val="2268"/>
        </w:trPr>
        <w:tc>
          <w:tcPr>
            <w:tcW w:w="231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1.Дальнейшая реализация целевых программ.</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2.Совершенствование законодательной базы в области охраны окружающей среды.</w:t>
            </w:r>
          </w:p>
          <w:p w:rsidR="00716FED" w:rsidRPr="00716FED" w:rsidRDefault="00716FED" w:rsidP="00716FED">
            <w:pPr>
              <w:widowControl w:val="0"/>
              <w:suppressAutoHyphens/>
              <w:spacing w:after="0" w:line="240" w:lineRule="auto"/>
              <w:jc w:val="both"/>
              <w:rPr>
                <w:rFonts w:ascii="Times New Roman" w:eastAsia="Times New Roman" w:hAnsi="Times New Roman" w:cs="Times New Roman"/>
                <w:sz w:val="28"/>
                <w:szCs w:val="28"/>
                <w:lang w:eastAsia="ru-RU"/>
              </w:rPr>
            </w:pPr>
          </w:p>
        </w:tc>
        <w:tc>
          <w:tcPr>
            <w:tcW w:w="231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1.Развитие страховых механизмов в сфере ДМС.</w:t>
            </w:r>
          </w:p>
          <w:p w:rsidR="00716FED" w:rsidRPr="00716FED" w:rsidRDefault="00716FED" w:rsidP="00716FED">
            <w:pPr>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 xml:space="preserve">2.Достижение уровня доходов, превышающего среднероссийский и </w:t>
            </w:r>
            <w:proofErr w:type="gramStart"/>
            <w:r w:rsidRPr="00716FED">
              <w:rPr>
                <w:rFonts w:ascii="Times New Roman" w:eastAsia="Times New Roman" w:hAnsi="Times New Roman" w:cs="Times New Roman"/>
                <w:sz w:val="28"/>
                <w:szCs w:val="28"/>
                <w:lang w:eastAsia="ru-RU"/>
              </w:rPr>
              <w:t>республиканский</w:t>
            </w:r>
            <w:proofErr w:type="gramEnd"/>
            <w:r w:rsidRPr="00716FED">
              <w:rPr>
                <w:rFonts w:ascii="Times New Roman" w:eastAsia="Times New Roman" w:hAnsi="Times New Roman" w:cs="Times New Roman"/>
                <w:sz w:val="28"/>
                <w:szCs w:val="28"/>
                <w:lang w:eastAsia="ru-RU"/>
              </w:rPr>
              <w:t xml:space="preserve"> уровни. </w:t>
            </w:r>
          </w:p>
          <w:p w:rsidR="00716FED" w:rsidRPr="00716FED" w:rsidRDefault="00716FED" w:rsidP="00716FED">
            <w:pPr>
              <w:widowControl w:val="0"/>
              <w:suppressAutoHyphens/>
              <w:spacing w:after="0" w:line="240" w:lineRule="auto"/>
              <w:ind w:firstLine="680"/>
              <w:jc w:val="both"/>
              <w:rPr>
                <w:rFonts w:ascii="Times New Roman" w:eastAsia="Times New Roman" w:hAnsi="Times New Roman" w:cs="Times New Roman"/>
                <w:sz w:val="28"/>
                <w:szCs w:val="28"/>
                <w:lang w:eastAsia="ru-RU"/>
              </w:rPr>
            </w:pPr>
          </w:p>
        </w:tc>
        <w:tc>
          <w:tcPr>
            <w:tcW w:w="36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Возможности (О)</w:t>
            </w:r>
          </w:p>
        </w:tc>
      </w:tr>
      <w:tr w:rsidR="00716FED" w:rsidRPr="00716FED" w:rsidTr="00716FED">
        <w:trPr>
          <w:trHeight w:val="354"/>
        </w:trPr>
        <w:tc>
          <w:tcPr>
            <w:tcW w:w="231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ST</w:t>
            </w:r>
          </w:p>
        </w:tc>
        <w:tc>
          <w:tcPr>
            <w:tcW w:w="231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before="60"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val="en-US" w:eastAsia="ru-RU"/>
              </w:rPr>
              <w:t>WT</w:t>
            </w:r>
          </w:p>
        </w:tc>
        <w:tc>
          <w:tcPr>
            <w:tcW w:w="36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before="60" w:after="0" w:line="240" w:lineRule="auto"/>
              <w:ind w:firstLine="1140"/>
              <w:jc w:val="both"/>
              <w:rPr>
                <w:rFonts w:ascii="Times New Roman" w:eastAsia="Times New Roman" w:hAnsi="Times New Roman" w:cs="Times New Roman"/>
                <w:b/>
                <w:bCs/>
                <w:sz w:val="28"/>
                <w:szCs w:val="28"/>
                <w:lang w:eastAsia="ru-RU"/>
              </w:rPr>
            </w:pPr>
          </w:p>
        </w:tc>
      </w:tr>
      <w:tr w:rsidR="00716FED" w:rsidRPr="00716FED" w:rsidTr="0040508A">
        <w:trPr>
          <w:trHeight w:val="1801"/>
        </w:trPr>
        <w:tc>
          <w:tcPr>
            <w:tcW w:w="2314"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uppressAutoHyphens/>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1.Создание благоприятного инвестиционного климата, привлечение частных инвестиций в развитие экономики города.</w:t>
            </w:r>
          </w:p>
          <w:p w:rsidR="00716FED" w:rsidRPr="00716FED" w:rsidRDefault="00716FED" w:rsidP="00716FED">
            <w:pPr>
              <w:widowControl w:val="0"/>
              <w:suppressAutoHyphens/>
              <w:spacing w:after="0" w:line="240" w:lineRule="auto"/>
              <w:ind w:firstLine="680"/>
              <w:jc w:val="both"/>
              <w:rPr>
                <w:rFonts w:ascii="Times New Roman" w:eastAsia="Times New Roman" w:hAnsi="Times New Roman" w:cs="Times New Roman"/>
                <w:sz w:val="28"/>
                <w:szCs w:val="28"/>
                <w:lang w:eastAsia="ru-RU"/>
              </w:rPr>
            </w:pPr>
          </w:p>
        </w:tc>
        <w:tc>
          <w:tcPr>
            <w:tcW w:w="2317" w:type="pct"/>
            <w:tcBorders>
              <w:top w:val="single" w:sz="4" w:space="0" w:color="auto"/>
              <w:left w:val="single" w:sz="4" w:space="0" w:color="auto"/>
              <w:bottom w:val="single" w:sz="4" w:space="0" w:color="auto"/>
              <w:right w:val="single" w:sz="4" w:space="0" w:color="auto"/>
            </w:tcBorders>
          </w:tcPr>
          <w:p w:rsidR="00716FED" w:rsidRPr="00716FED" w:rsidRDefault="00716FED" w:rsidP="00716FED">
            <w:pPr>
              <w:widowControl w:val="0"/>
              <w:spacing w:after="0" w:line="240" w:lineRule="auto"/>
              <w:jc w:val="both"/>
              <w:rPr>
                <w:rFonts w:ascii="Times New Roman" w:eastAsia="Times New Roman" w:hAnsi="Times New Roman" w:cs="Times New Roman"/>
                <w:sz w:val="28"/>
                <w:szCs w:val="28"/>
                <w:lang w:eastAsia="ru-RU"/>
              </w:rPr>
            </w:pPr>
            <w:r w:rsidRPr="00716FED">
              <w:rPr>
                <w:rFonts w:ascii="Times New Roman" w:eastAsia="Times New Roman" w:hAnsi="Times New Roman" w:cs="Times New Roman"/>
                <w:sz w:val="28"/>
                <w:szCs w:val="28"/>
                <w:lang w:eastAsia="ru-RU"/>
              </w:rPr>
              <w:t>1. Создание условий для закрепления молодежи в городе, развитие промышленности.</w:t>
            </w:r>
          </w:p>
        </w:tc>
        <w:tc>
          <w:tcPr>
            <w:tcW w:w="369" w:type="pct"/>
            <w:tcBorders>
              <w:top w:val="single" w:sz="4" w:space="0" w:color="auto"/>
              <w:left w:val="single" w:sz="4" w:space="0" w:color="auto"/>
              <w:bottom w:val="single" w:sz="4" w:space="0" w:color="auto"/>
              <w:right w:val="single" w:sz="4" w:space="0" w:color="auto"/>
            </w:tcBorders>
            <w:textDirection w:val="tbRl"/>
          </w:tcPr>
          <w:p w:rsidR="00716FED" w:rsidRPr="00716FED" w:rsidRDefault="00716FED" w:rsidP="00716FED">
            <w:pPr>
              <w:widowControl w:val="0"/>
              <w:spacing w:after="0" w:line="240" w:lineRule="auto"/>
              <w:jc w:val="both"/>
              <w:rPr>
                <w:rFonts w:ascii="Times New Roman" w:eastAsia="Times New Roman" w:hAnsi="Times New Roman" w:cs="Times New Roman"/>
                <w:b/>
                <w:bCs/>
                <w:sz w:val="28"/>
                <w:szCs w:val="28"/>
                <w:lang w:eastAsia="ru-RU"/>
              </w:rPr>
            </w:pPr>
            <w:r w:rsidRPr="00716FED">
              <w:rPr>
                <w:rFonts w:ascii="Times New Roman" w:eastAsia="Times New Roman" w:hAnsi="Times New Roman" w:cs="Times New Roman"/>
                <w:b/>
                <w:bCs/>
                <w:sz w:val="28"/>
                <w:szCs w:val="28"/>
                <w:lang w:eastAsia="ru-RU"/>
              </w:rPr>
              <w:t>"Угрозы" (Т)</w:t>
            </w:r>
          </w:p>
        </w:tc>
      </w:tr>
    </w:tbl>
    <w:p w:rsidR="00716FED" w:rsidRPr="00716FED" w:rsidRDefault="00716FED" w:rsidP="00716FED">
      <w:pPr>
        <w:spacing w:after="0" w:line="360" w:lineRule="auto"/>
        <w:ind w:firstLine="540"/>
        <w:jc w:val="both"/>
        <w:rPr>
          <w:rFonts w:ascii="Times New Roman" w:eastAsia="Times New Roman" w:hAnsi="Times New Roman" w:cs="Times New Roman"/>
          <w:color w:val="000000"/>
          <w:spacing w:val="-6"/>
          <w:sz w:val="28"/>
          <w:szCs w:val="28"/>
          <w:lang w:eastAsia="ru-RU"/>
        </w:rPr>
      </w:pP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В результате выделяются стратегические цели и задачи:</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Цели:</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Повышение уровня и качества жизни населения.</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Развитие экономики города.</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Задачи:</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1. Создание благоприятного инвестиционного климата, привлечение инвестиций в экономику города.</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2. Повышение эффективности использования средств государственной поддержки.</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3. Развитие промышленности на территории города.</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4. Решение социальных проблем (уровень и качество жизни, безработица, социальная дифференциация).</w:t>
      </w:r>
    </w:p>
    <w:p w:rsidR="00716FED" w:rsidRPr="00716FED" w:rsidRDefault="00716FED" w:rsidP="00F64BC1">
      <w:pPr>
        <w:spacing w:after="0" w:line="240" w:lineRule="auto"/>
        <w:ind w:firstLine="540"/>
        <w:jc w:val="both"/>
        <w:rPr>
          <w:rFonts w:ascii="Times New Roman" w:eastAsia="Times New Roman" w:hAnsi="Times New Roman" w:cs="Times New Roman"/>
          <w:color w:val="000000"/>
          <w:spacing w:val="-6"/>
          <w:sz w:val="28"/>
          <w:szCs w:val="28"/>
          <w:lang w:eastAsia="ru-RU"/>
        </w:rPr>
      </w:pPr>
      <w:r w:rsidRPr="00716FED">
        <w:rPr>
          <w:rFonts w:ascii="Times New Roman" w:eastAsia="Times New Roman" w:hAnsi="Times New Roman" w:cs="Times New Roman"/>
          <w:color w:val="000000"/>
          <w:spacing w:val="-6"/>
          <w:sz w:val="28"/>
          <w:szCs w:val="28"/>
          <w:lang w:eastAsia="ru-RU"/>
        </w:rPr>
        <w:t>5. Создание муниципального АТП, а также образование внутреннего общественного маршрутного сообщения</w:t>
      </w:r>
    </w:p>
    <w:p w:rsidR="00F64BC1" w:rsidRDefault="00F64BC1" w:rsidP="009522DA">
      <w:pPr>
        <w:suppressAutoHyphens/>
        <w:spacing w:after="0" w:line="240" w:lineRule="auto"/>
        <w:ind w:firstLine="708"/>
        <w:jc w:val="both"/>
        <w:rPr>
          <w:rFonts w:ascii="Times New Roman" w:eastAsia="Times New Roman" w:hAnsi="Times New Roman" w:cs="Times New Roman"/>
          <w:sz w:val="28"/>
          <w:szCs w:val="28"/>
          <w:lang w:eastAsia="ar-SA"/>
        </w:rPr>
      </w:pPr>
    </w:p>
    <w:p w:rsidR="006D0A96" w:rsidRPr="006D0A96" w:rsidRDefault="006D0A96" w:rsidP="009522DA">
      <w:pPr>
        <w:suppressAutoHyphens/>
        <w:spacing w:after="0" w:line="240" w:lineRule="auto"/>
        <w:ind w:firstLine="708"/>
        <w:jc w:val="both"/>
        <w:rPr>
          <w:rFonts w:ascii="Times New Roman" w:eastAsia="Times New Roman" w:hAnsi="Times New Roman" w:cs="Times New Roman"/>
          <w:sz w:val="28"/>
          <w:szCs w:val="28"/>
          <w:lang w:eastAsia="ar-SA"/>
        </w:rPr>
      </w:pPr>
      <w:r w:rsidRPr="006D0A96">
        <w:rPr>
          <w:rFonts w:ascii="Times New Roman" w:eastAsia="Times New Roman" w:hAnsi="Times New Roman" w:cs="Times New Roman"/>
          <w:sz w:val="28"/>
          <w:szCs w:val="28"/>
          <w:lang w:eastAsia="ar-SA"/>
        </w:rPr>
        <w:t xml:space="preserve">По итогам проведенного </w:t>
      </w:r>
      <w:r w:rsidRPr="006D0A96">
        <w:rPr>
          <w:rFonts w:ascii="Times New Roman" w:eastAsia="Times New Roman" w:hAnsi="Times New Roman" w:cs="Times New Roman"/>
          <w:sz w:val="28"/>
          <w:szCs w:val="28"/>
          <w:lang w:val="en-US" w:eastAsia="ar-SA"/>
        </w:rPr>
        <w:t>SWOT</w:t>
      </w:r>
      <w:r w:rsidRPr="006D0A96">
        <w:rPr>
          <w:rFonts w:ascii="Times New Roman" w:eastAsia="Times New Roman" w:hAnsi="Times New Roman" w:cs="Times New Roman"/>
          <w:sz w:val="28"/>
          <w:szCs w:val="28"/>
          <w:lang w:eastAsia="ar-SA"/>
        </w:rPr>
        <w:t xml:space="preserve">-анализа были рассмотрены и проанализированы несколько сценариев долгосрочного </w:t>
      </w:r>
      <w:r w:rsidRPr="006D0A96">
        <w:rPr>
          <w:rFonts w:ascii="Times New Roman" w:eastAsia="Times New Roman" w:hAnsi="Times New Roman" w:cs="Times New Roman"/>
          <w:spacing w:val="-6"/>
          <w:sz w:val="28"/>
          <w:szCs w:val="28"/>
          <w:lang w:eastAsia="ar-SA"/>
        </w:rPr>
        <w:t>социально-экономического</w:t>
      </w:r>
      <w:r w:rsidRPr="006D0A96">
        <w:rPr>
          <w:rFonts w:ascii="Times New Roman" w:eastAsia="Times New Roman" w:hAnsi="Times New Roman" w:cs="Times New Roman"/>
          <w:sz w:val="28"/>
          <w:szCs w:val="28"/>
          <w:lang w:eastAsia="ar-SA"/>
        </w:rPr>
        <w:t xml:space="preserve"> развития </w:t>
      </w:r>
      <w:r w:rsidR="00F64BC1">
        <w:rPr>
          <w:rFonts w:ascii="Times New Roman" w:eastAsia="Times New Roman" w:hAnsi="Times New Roman" w:cs="Times New Roman"/>
          <w:sz w:val="28"/>
          <w:szCs w:val="28"/>
          <w:lang w:eastAsia="ar-SA"/>
        </w:rPr>
        <w:t>МО «Городской округ город Карабулак»</w:t>
      </w:r>
      <w:r w:rsidRPr="006D0A96">
        <w:rPr>
          <w:rFonts w:ascii="Times New Roman" w:eastAsia="Times New Roman" w:hAnsi="Times New Roman" w:cs="Times New Roman"/>
          <w:sz w:val="28"/>
          <w:szCs w:val="28"/>
          <w:lang w:eastAsia="ar-SA"/>
        </w:rPr>
        <w:t>.</w:t>
      </w:r>
    </w:p>
    <w:p w:rsidR="006D0A96" w:rsidRPr="006D0A96" w:rsidRDefault="009522DA" w:rsidP="009522DA">
      <w:pPr>
        <w:shd w:val="clear" w:color="auto" w:fill="FFFFFF"/>
        <w:tabs>
          <w:tab w:val="left" w:pos="3740"/>
        </w:tabs>
        <w:suppressAutoHyphens/>
        <w:spacing w:after="0" w:line="240" w:lineRule="auto"/>
        <w:jc w:val="both"/>
        <w:rPr>
          <w:rFonts w:ascii="Times New Roman" w:eastAsia="Times New Roman" w:hAnsi="Times New Roman" w:cs="Times New Roman"/>
          <w:spacing w:val="-1"/>
          <w:sz w:val="28"/>
          <w:szCs w:val="28"/>
          <w:lang w:eastAsia="ar-SA"/>
        </w:rPr>
      </w:pPr>
      <w:r>
        <w:rPr>
          <w:rFonts w:ascii="Times New Roman" w:eastAsia="Times New Roman" w:hAnsi="Times New Roman" w:cs="Times New Roman"/>
          <w:sz w:val="28"/>
          <w:szCs w:val="28"/>
          <w:lang w:eastAsia="ar-SA"/>
        </w:rPr>
        <w:t xml:space="preserve">         </w:t>
      </w:r>
      <w:r w:rsidR="006D0A96" w:rsidRPr="006D0A96">
        <w:rPr>
          <w:rFonts w:ascii="Times New Roman" w:eastAsia="Times New Roman" w:hAnsi="Times New Roman" w:cs="Times New Roman"/>
          <w:sz w:val="28"/>
          <w:szCs w:val="28"/>
          <w:lang w:eastAsia="ar-SA"/>
        </w:rPr>
        <w:t xml:space="preserve">Обобщение результатов оценки </w:t>
      </w:r>
      <w:r w:rsidR="006D0A96" w:rsidRPr="006D0A96">
        <w:rPr>
          <w:rFonts w:ascii="Times New Roman" w:eastAsia="Times New Roman" w:hAnsi="Times New Roman" w:cs="Times New Roman"/>
          <w:spacing w:val="-1"/>
          <w:sz w:val="28"/>
          <w:szCs w:val="28"/>
          <w:lang w:eastAsia="ar-SA"/>
        </w:rPr>
        <w:t xml:space="preserve">конкурентоспособности </w:t>
      </w:r>
      <w:r w:rsidR="00F64BC1">
        <w:rPr>
          <w:rFonts w:ascii="Times New Roman" w:eastAsia="Times New Roman" w:hAnsi="Times New Roman" w:cs="Times New Roman"/>
          <w:sz w:val="28"/>
          <w:szCs w:val="28"/>
          <w:lang w:eastAsia="ar-SA"/>
        </w:rPr>
        <w:t>МО «Городской округ город Карабулак»</w:t>
      </w:r>
      <w:r w:rsidR="006D0A96" w:rsidRPr="006D0A96">
        <w:rPr>
          <w:rFonts w:ascii="Times New Roman" w:eastAsia="Times New Roman" w:hAnsi="Times New Roman" w:cs="Times New Roman"/>
          <w:spacing w:val="-1"/>
          <w:sz w:val="28"/>
          <w:szCs w:val="28"/>
          <w:lang w:eastAsia="ar-SA"/>
        </w:rPr>
        <w:t xml:space="preserve"> и </w:t>
      </w:r>
      <w:r w:rsidR="006D0A96" w:rsidRPr="006D0A96">
        <w:rPr>
          <w:rFonts w:ascii="Times New Roman" w:eastAsia="Times New Roman" w:hAnsi="Times New Roman" w:cs="Times New Roman"/>
          <w:spacing w:val="-1"/>
          <w:sz w:val="28"/>
          <w:szCs w:val="28"/>
          <w:lang w:val="en-US" w:eastAsia="ar-SA"/>
        </w:rPr>
        <w:t>SWOT</w:t>
      </w:r>
      <w:r w:rsidR="006D0A96" w:rsidRPr="006D0A96">
        <w:rPr>
          <w:rFonts w:ascii="Times New Roman" w:eastAsia="Times New Roman" w:hAnsi="Times New Roman" w:cs="Times New Roman"/>
          <w:spacing w:val="-1"/>
          <w:sz w:val="28"/>
          <w:szCs w:val="28"/>
          <w:lang w:eastAsia="ar-SA"/>
        </w:rPr>
        <w:t>-анализа позволяет сделать следующие выводы.</w:t>
      </w:r>
    </w:p>
    <w:p w:rsidR="006D0A96" w:rsidRPr="006D0A96" w:rsidRDefault="006D0A96" w:rsidP="009522DA">
      <w:pPr>
        <w:shd w:val="clear" w:color="auto" w:fill="FFFFFF"/>
        <w:suppressAutoHyphens/>
        <w:spacing w:after="0" w:line="240" w:lineRule="auto"/>
        <w:ind w:right="112" w:firstLine="708"/>
        <w:jc w:val="both"/>
        <w:rPr>
          <w:rFonts w:ascii="Times New Roman" w:eastAsia="Times New Roman" w:hAnsi="Times New Roman" w:cs="Times New Roman"/>
          <w:spacing w:val="-1"/>
          <w:sz w:val="28"/>
          <w:szCs w:val="28"/>
          <w:lang w:eastAsia="ar-SA"/>
        </w:rPr>
      </w:pPr>
      <w:r w:rsidRPr="006D0A96">
        <w:rPr>
          <w:rFonts w:ascii="Times New Roman" w:eastAsia="Times New Roman" w:hAnsi="Times New Roman" w:cs="Times New Roman"/>
          <w:spacing w:val="-1"/>
          <w:sz w:val="28"/>
          <w:szCs w:val="28"/>
          <w:lang w:eastAsia="ar-SA"/>
        </w:rPr>
        <w:t xml:space="preserve">Рост конкуренции для отраслей реального сектора экономики </w:t>
      </w:r>
      <w:r w:rsidR="00F64BC1">
        <w:rPr>
          <w:rFonts w:ascii="Times New Roman" w:eastAsia="Times New Roman" w:hAnsi="Times New Roman" w:cs="Times New Roman"/>
          <w:spacing w:val="-1"/>
          <w:sz w:val="28"/>
          <w:szCs w:val="28"/>
          <w:lang w:eastAsia="ar-SA"/>
        </w:rPr>
        <w:t>город</w:t>
      </w:r>
      <w:r w:rsidRPr="006D0A96">
        <w:rPr>
          <w:rFonts w:ascii="Times New Roman" w:eastAsia="Times New Roman" w:hAnsi="Times New Roman" w:cs="Times New Roman"/>
          <w:spacing w:val="-1"/>
          <w:sz w:val="28"/>
          <w:szCs w:val="28"/>
          <w:lang w:eastAsia="ar-SA"/>
        </w:rPr>
        <w:t xml:space="preserve">а в сочетании с недостаточным для инновационного развития притоком инвестиций ставит задачу опережающего инвестиционно-инновационного развития </w:t>
      </w:r>
      <w:r w:rsidR="00F64BC1">
        <w:rPr>
          <w:rFonts w:ascii="Times New Roman" w:eastAsia="Times New Roman" w:hAnsi="Times New Roman" w:cs="Times New Roman"/>
          <w:spacing w:val="-1"/>
          <w:sz w:val="28"/>
          <w:szCs w:val="28"/>
          <w:lang w:eastAsia="ar-SA"/>
        </w:rPr>
        <w:t>город</w:t>
      </w:r>
      <w:r w:rsidRPr="006D0A96">
        <w:rPr>
          <w:rFonts w:ascii="Times New Roman" w:eastAsia="Times New Roman" w:hAnsi="Times New Roman" w:cs="Times New Roman"/>
          <w:spacing w:val="-1"/>
          <w:sz w:val="28"/>
          <w:szCs w:val="28"/>
          <w:lang w:eastAsia="ar-SA"/>
        </w:rPr>
        <w:t xml:space="preserve">а, дальнейшего повышения его инвестиционной </w:t>
      </w:r>
      <w:r w:rsidRPr="006D0A96">
        <w:rPr>
          <w:rFonts w:ascii="Times New Roman" w:eastAsia="Times New Roman" w:hAnsi="Times New Roman" w:cs="Times New Roman"/>
          <w:spacing w:val="-1"/>
          <w:sz w:val="28"/>
          <w:szCs w:val="28"/>
          <w:lang w:eastAsia="ar-SA"/>
        </w:rPr>
        <w:lastRenderedPageBreak/>
        <w:t xml:space="preserve">привлекательности. Для достижения этой цели </w:t>
      </w:r>
      <w:r w:rsidR="00F64BC1">
        <w:rPr>
          <w:rFonts w:ascii="Times New Roman" w:eastAsia="Times New Roman" w:hAnsi="Times New Roman" w:cs="Times New Roman"/>
          <w:spacing w:val="-1"/>
          <w:sz w:val="28"/>
          <w:szCs w:val="28"/>
          <w:lang w:eastAsia="ar-SA"/>
        </w:rPr>
        <w:t>г. Карабулак</w:t>
      </w:r>
      <w:r w:rsidRPr="006D0A96">
        <w:rPr>
          <w:rFonts w:ascii="Times New Roman" w:eastAsia="Times New Roman" w:hAnsi="Times New Roman" w:cs="Times New Roman"/>
          <w:spacing w:val="-1"/>
          <w:sz w:val="28"/>
          <w:szCs w:val="28"/>
          <w:lang w:eastAsia="ar-SA"/>
        </w:rPr>
        <w:t xml:space="preserve"> уже имеет достаточно высокий инвестиционный потенциал.</w:t>
      </w:r>
    </w:p>
    <w:p w:rsidR="006D0A96" w:rsidRPr="006D0A96" w:rsidRDefault="009522DA" w:rsidP="009522DA">
      <w:pPr>
        <w:shd w:val="clear" w:color="auto" w:fill="FFFFFF"/>
        <w:suppressAutoHyphens/>
        <w:spacing w:after="0" w:line="240" w:lineRule="auto"/>
        <w:ind w:right="-30"/>
        <w:jc w:val="both"/>
        <w:rPr>
          <w:rFonts w:ascii="Times New Roman" w:eastAsia="Times New Roman" w:hAnsi="Times New Roman" w:cs="Times New Roman"/>
          <w:spacing w:val="-1"/>
          <w:sz w:val="28"/>
          <w:szCs w:val="28"/>
          <w:lang w:eastAsia="ar-SA"/>
        </w:rPr>
      </w:pPr>
      <w:r>
        <w:rPr>
          <w:rFonts w:ascii="Times New Roman" w:eastAsia="Times New Roman" w:hAnsi="Times New Roman" w:cs="Times New Roman"/>
          <w:spacing w:val="-1"/>
          <w:sz w:val="28"/>
          <w:szCs w:val="28"/>
          <w:lang w:eastAsia="ar-SA"/>
        </w:rPr>
        <w:t xml:space="preserve">         </w:t>
      </w:r>
      <w:r w:rsidR="006D0A96" w:rsidRPr="006D0A96">
        <w:rPr>
          <w:rFonts w:ascii="Times New Roman" w:eastAsia="Times New Roman" w:hAnsi="Times New Roman" w:cs="Times New Roman"/>
          <w:spacing w:val="-1"/>
          <w:sz w:val="28"/>
          <w:szCs w:val="28"/>
          <w:lang w:eastAsia="ar-SA"/>
        </w:rPr>
        <w:t xml:space="preserve">Ресурсные конкурентные преимущества </w:t>
      </w:r>
      <w:r w:rsidR="00F64BC1">
        <w:rPr>
          <w:rFonts w:ascii="Times New Roman" w:eastAsia="Times New Roman" w:hAnsi="Times New Roman" w:cs="Times New Roman"/>
          <w:sz w:val="28"/>
          <w:szCs w:val="28"/>
          <w:lang w:eastAsia="ar-SA"/>
        </w:rPr>
        <w:t>МО «Городской округ город Карабулак»</w:t>
      </w:r>
      <w:r w:rsidR="006D0A96" w:rsidRPr="006D0A96">
        <w:rPr>
          <w:rFonts w:ascii="Times New Roman" w:eastAsia="Times New Roman" w:hAnsi="Times New Roman" w:cs="Times New Roman"/>
          <w:spacing w:val="-1"/>
          <w:sz w:val="28"/>
          <w:szCs w:val="28"/>
          <w:lang w:eastAsia="ar-SA"/>
        </w:rPr>
        <w:t xml:space="preserve"> достаточно высоки, однако степень их использования пока недостаточна. Поэтому необходимо развивать условия использования ресурсного потенциала и, в первую очередь, совершенствовать базовую и технологическую инфраструктуру.</w:t>
      </w:r>
    </w:p>
    <w:p w:rsidR="009E5AA5" w:rsidRDefault="009522DA" w:rsidP="009522DA">
      <w:pPr>
        <w:shd w:val="clear" w:color="auto" w:fill="FFFFFF"/>
        <w:suppressAutoHyphens/>
        <w:spacing w:after="0" w:line="240" w:lineRule="auto"/>
        <w:ind w:right="-30"/>
        <w:jc w:val="both"/>
        <w:rPr>
          <w:rFonts w:ascii="Times New Roman" w:eastAsia="Times New Roman" w:hAnsi="Times New Roman" w:cs="Times New Roman"/>
          <w:spacing w:val="-1"/>
          <w:sz w:val="28"/>
          <w:szCs w:val="28"/>
          <w:lang w:eastAsia="ar-SA"/>
        </w:rPr>
      </w:pPr>
      <w:r>
        <w:rPr>
          <w:rFonts w:ascii="Times New Roman" w:eastAsia="Times New Roman" w:hAnsi="Times New Roman" w:cs="Times New Roman"/>
          <w:spacing w:val="-1"/>
          <w:sz w:val="28"/>
          <w:szCs w:val="28"/>
          <w:lang w:eastAsia="ar-SA"/>
        </w:rPr>
        <w:t xml:space="preserve">         </w:t>
      </w:r>
      <w:r w:rsidR="006D0A96" w:rsidRPr="006D0A96">
        <w:rPr>
          <w:rFonts w:ascii="Times New Roman" w:eastAsia="Times New Roman" w:hAnsi="Times New Roman" w:cs="Times New Roman"/>
          <w:spacing w:val="-1"/>
          <w:sz w:val="28"/>
          <w:szCs w:val="28"/>
          <w:lang w:eastAsia="ar-SA"/>
        </w:rPr>
        <w:t xml:space="preserve">Тенденция </w:t>
      </w:r>
      <w:proofErr w:type="spellStart"/>
      <w:r w:rsidR="006D0A96" w:rsidRPr="006D0A96">
        <w:rPr>
          <w:rFonts w:ascii="Times New Roman" w:eastAsia="Times New Roman" w:hAnsi="Times New Roman" w:cs="Times New Roman"/>
          <w:spacing w:val="-1"/>
          <w:sz w:val="28"/>
          <w:szCs w:val="28"/>
          <w:lang w:eastAsia="ar-SA"/>
        </w:rPr>
        <w:t>ужесточающихся</w:t>
      </w:r>
      <w:proofErr w:type="spellEnd"/>
      <w:r w:rsidR="006D0A96" w:rsidRPr="006D0A96">
        <w:rPr>
          <w:rFonts w:ascii="Times New Roman" w:eastAsia="Times New Roman" w:hAnsi="Times New Roman" w:cs="Times New Roman"/>
          <w:spacing w:val="-1"/>
          <w:sz w:val="28"/>
          <w:szCs w:val="28"/>
          <w:lang w:eastAsia="ar-SA"/>
        </w:rPr>
        <w:t xml:space="preserve"> требований потребителей к качеству продукции требует перехода </w:t>
      </w:r>
      <w:proofErr w:type="gramStart"/>
      <w:r w:rsidR="006D0A96" w:rsidRPr="006D0A96">
        <w:rPr>
          <w:rFonts w:ascii="Times New Roman" w:eastAsia="Times New Roman" w:hAnsi="Times New Roman" w:cs="Times New Roman"/>
          <w:spacing w:val="-1"/>
          <w:sz w:val="28"/>
          <w:szCs w:val="28"/>
          <w:lang w:eastAsia="ar-SA"/>
        </w:rPr>
        <w:t>к</w:t>
      </w:r>
      <w:proofErr w:type="gramEnd"/>
      <w:r w:rsidR="006D0A96" w:rsidRPr="006D0A96">
        <w:rPr>
          <w:rFonts w:ascii="Times New Roman" w:eastAsia="Times New Roman" w:hAnsi="Times New Roman" w:cs="Times New Roman"/>
          <w:spacing w:val="-1"/>
          <w:sz w:val="28"/>
          <w:szCs w:val="28"/>
          <w:lang w:eastAsia="ar-SA"/>
        </w:rPr>
        <w:t xml:space="preserve"> постепенному </w:t>
      </w:r>
      <w:proofErr w:type="spellStart"/>
      <w:r w:rsidR="006D0A96" w:rsidRPr="006D0A96">
        <w:rPr>
          <w:rFonts w:ascii="Times New Roman" w:eastAsia="Times New Roman" w:hAnsi="Times New Roman" w:cs="Times New Roman"/>
          <w:spacing w:val="-1"/>
          <w:sz w:val="28"/>
          <w:szCs w:val="28"/>
          <w:lang w:eastAsia="ar-SA"/>
        </w:rPr>
        <w:t>импортозамещению</w:t>
      </w:r>
      <w:proofErr w:type="spellEnd"/>
      <w:r w:rsidR="006D0A96" w:rsidRPr="006D0A96">
        <w:rPr>
          <w:rFonts w:ascii="Times New Roman" w:eastAsia="Times New Roman" w:hAnsi="Times New Roman" w:cs="Times New Roman"/>
          <w:spacing w:val="-1"/>
          <w:sz w:val="28"/>
          <w:szCs w:val="28"/>
          <w:lang w:eastAsia="ar-SA"/>
        </w:rPr>
        <w:t xml:space="preserve">, что имеет особую важность для предприятий продовольственного комплекса </w:t>
      </w:r>
      <w:r w:rsidR="00F64BC1">
        <w:rPr>
          <w:rFonts w:ascii="Times New Roman" w:eastAsia="Times New Roman" w:hAnsi="Times New Roman" w:cs="Times New Roman"/>
          <w:spacing w:val="-1"/>
          <w:sz w:val="28"/>
          <w:szCs w:val="28"/>
          <w:lang w:eastAsia="ar-SA"/>
        </w:rPr>
        <w:t>город</w:t>
      </w:r>
      <w:r w:rsidR="006D0A96" w:rsidRPr="006D0A96">
        <w:rPr>
          <w:rFonts w:ascii="Times New Roman" w:eastAsia="Times New Roman" w:hAnsi="Times New Roman" w:cs="Times New Roman"/>
          <w:spacing w:val="-1"/>
          <w:sz w:val="28"/>
          <w:szCs w:val="28"/>
          <w:lang w:eastAsia="ar-SA"/>
        </w:rPr>
        <w:t xml:space="preserve">а. </w:t>
      </w:r>
      <w:r w:rsidR="00A062C9">
        <w:rPr>
          <w:rFonts w:ascii="Times New Roman" w:eastAsia="Times New Roman" w:hAnsi="Times New Roman" w:cs="Times New Roman"/>
          <w:spacing w:val="-1"/>
          <w:sz w:val="28"/>
          <w:szCs w:val="28"/>
          <w:lang w:eastAsia="ar-SA"/>
        </w:rPr>
        <w:t xml:space="preserve">        </w:t>
      </w:r>
      <w:r>
        <w:rPr>
          <w:rFonts w:ascii="Times New Roman" w:eastAsia="Times New Roman" w:hAnsi="Times New Roman" w:cs="Times New Roman"/>
          <w:spacing w:val="-1"/>
          <w:sz w:val="28"/>
          <w:szCs w:val="28"/>
          <w:lang w:eastAsia="ar-SA"/>
        </w:rPr>
        <w:t xml:space="preserve">     </w:t>
      </w:r>
      <w:r w:rsidR="006D0A96" w:rsidRPr="006D0A96">
        <w:rPr>
          <w:rFonts w:ascii="Times New Roman" w:eastAsia="Times New Roman" w:hAnsi="Times New Roman" w:cs="Times New Roman"/>
          <w:spacing w:val="-1"/>
          <w:sz w:val="28"/>
          <w:szCs w:val="28"/>
          <w:lang w:eastAsia="ar-SA"/>
        </w:rPr>
        <w:t xml:space="preserve">Требуется осуществление дополнительных мер по </w:t>
      </w:r>
      <w:r w:rsidR="007F7E6A">
        <w:rPr>
          <w:rFonts w:ascii="Times New Roman" w:eastAsia="Times New Roman" w:hAnsi="Times New Roman" w:cs="Times New Roman"/>
          <w:spacing w:val="-1"/>
          <w:sz w:val="28"/>
          <w:szCs w:val="28"/>
          <w:lang w:eastAsia="ar-SA"/>
        </w:rPr>
        <w:t xml:space="preserve">развитию промышленности </w:t>
      </w:r>
      <w:r w:rsidR="00A062C9">
        <w:rPr>
          <w:rFonts w:ascii="Times New Roman" w:eastAsia="Times New Roman" w:hAnsi="Times New Roman" w:cs="Times New Roman"/>
          <w:spacing w:val="-1"/>
          <w:sz w:val="28"/>
          <w:szCs w:val="28"/>
          <w:lang w:eastAsia="ar-SA"/>
        </w:rPr>
        <w:t xml:space="preserve">и сельского хозяйства. Первоначальной задачей </w:t>
      </w:r>
      <w:r w:rsidR="009E5AA5">
        <w:rPr>
          <w:rFonts w:ascii="Times New Roman" w:eastAsia="Times New Roman" w:hAnsi="Times New Roman" w:cs="Times New Roman"/>
          <w:spacing w:val="-1"/>
          <w:sz w:val="28"/>
          <w:szCs w:val="28"/>
          <w:lang w:eastAsia="ar-SA"/>
        </w:rPr>
        <w:t>является</w:t>
      </w:r>
      <w:r w:rsidR="00A062C9">
        <w:rPr>
          <w:rFonts w:ascii="Times New Roman" w:eastAsia="Times New Roman" w:hAnsi="Times New Roman" w:cs="Times New Roman"/>
          <w:spacing w:val="-1"/>
          <w:sz w:val="28"/>
          <w:szCs w:val="28"/>
          <w:lang w:eastAsia="ar-SA"/>
        </w:rPr>
        <w:t xml:space="preserve"> обеспечение продукцией собственного производства население </w:t>
      </w:r>
      <w:r w:rsidR="00F64BC1">
        <w:rPr>
          <w:rFonts w:ascii="Times New Roman" w:eastAsia="Times New Roman" w:hAnsi="Times New Roman" w:cs="Times New Roman"/>
          <w:spacing w:val="-1"/>
          <w:sz w:val="28"/>
          <w:szCs w:val="28"/>
          <w:lang w:eastAsia="ar-SA"/>
        </w:rPr>
        <w:t>город</w:t>
      </w:r>
      <w:r w:rsidR="00A062C9">
        <w:rPr>
          <w:rFonts w:ascii="Times New Roman" w:eastAsia="Times New Roman" w:hAnsi="Times New Roman" w:cs="Times New Roman"/>
          <w:spacing w:val="-1"/>
          <w:sz w:val="28"/>
          <w:szCs w:val="28"/>
          <w:lang w:eastAsia="ar-SA"/>
        </w:rPr>
        <w:t>а</w:t>
      </w:r>
      <w:r w:rsidR="009E5AA5">
        <w:rPr>
          <w:rFonts w:ascii="Times New Roman" w:eastAsia="Times New Roman" w:hAnsi="Times New Roman" w:cs="Times New Roman"/>
          <w:spacing w:val="-1"/>
          <w:sz w:val="28"/>
          <w:szCs w:val="28"/>
          <w:lang w:eastAsia="ar-SA"/>
        </w:rPr>
        <w:t>,</w:t>
      </w:r>
      <w:r w:rsidR="0076244C">
        <w:rPr>
          <w:rFonts w:ascii="Times New Roman" w:eastAsia="Times New Roman" w:hAnsi="Times New Roman" w:cs="Times New Roman"/>
          <w:spacing w:val="-1"/>
          <w:sz w:val="28"/>
          <w:szCs w:val="28"/>
          <w:lang w:eastAsia="ar-SA"/>
        </w:rPr>
        <w:t xml:space="preserve"> а в долгосрочной перспективе </w:t>
      </w:r>
      <w:r w:rsidR="009E5AA5">
        <w:rPr>
          <w:rFonts w:ascii="Times New Roman" w:eastAsia="Times New Roman" w:hAnsi="Times New Roman" w:cs="Times New Roman"/>
          <w:spacing w:val="-1"/>
          <w:sz w:val="28"/>
          <w:szCs w:val="28"/>
          <w:lang w:eastAsia="ar-SA"/>
        </w:rPr>
        <w:t xml:space="preserve">выход на региональный рынок. </w:t>
      </w:r>
    </w:p>
    <w:p w:rsidR="006D0A96" w:rsidRPr="006D0A96" w:rsidRDefault="009522DA" w:rsidP="009522DA">
      <w:pPr>
        <w:shd w:val="clear" w:color="auto" w:fill="FFFFFF"/>
        <w:suppressAutoHyphens/>
        <w:spacing w:after="0" w:line="240" w:lineRule="auto"/>
        <w:ind w:right="-30"/>
        <w:jc w:val="both"/>
        <w:rPr>
          <w:rFonts w:ascii="Times New Roman" w:eastAsia="Times New Roman" w:hAnsi="Times New Roman" w:cs="Times New Roman"/>
          <w:spacing w:val="-1"/>
          <w:sz w:val="28"/>
          <w:szCs w:val="28"/>
          <w:lang w:eastAsia="ar-SA"/>
        </w:rPr>
      </w:pPr>
      <w:r>
        <w:rPr>
          <w:rFonts w:ascii="Times New Roman" w:eastAsia="Times New Roman" w:hAnsi="Times New Roman" w:cs="Times New Roman"/>
          <w:spacing w:val="-1"/>
          <w:sz w:val="28"/>
          <w:szCs w:val="28"/>
          <w:lang w:eastAsia="ar-SA"/>
        </w:rPr>
        <w:t xml:space="preserve">         </w:t>
      </w:r>
      <w:r w:rsidR="006D0A96" w:rsidRPr="006D0A96">
        <w:rPr>
          <w:rFonts w:ascii="Times New Roman" w:eastAsia="Times New Roman" w:hAnsi="Times New Roman" w:cs="Times New Roman"/>
          <w:spacing w:val="-1"/>
          <w:sz w:val="28"/>
          <w:szCs w:val="28"/>
          <w:lang w:eastAsia="ar-SA"/>
        </w:rPr>
        <w:t xml:space="preserve">Недостаточно высокий уровень жизни, </w:t>
      </w:r>
      <w:r w:rsidR="009E5AA5">
        <w:rPr>
          <w:rFonts w:ascii="Times New Roman" w:eastAsia="Times New Roman" w:hAnsi="Times New Roman" w:cs="Times New Roman"/>
          <w:spacing w:val="-1"/>
          <w:sz w:val="28"/>
          <w:szCs w:val="28"/>
          <w:lang w:eastAsia="ar-SA"/>
        </w:rPr>
        <w:t xml:space="preserve">высокий уровень безработицы в </w:t>
      </w:r>
      <w:r w:rsidR="00F64BC1">
        <w:rPr>
          <w:rFonts w:ascii="Times New Roman" w:eastAsia="Times New Roman" w:hAnsi="Times New Roman" w:cs="Times New Roman"/>
          <w:spacing w:val="-1"/>
          <w:sz w:val="28"/>
          <w:szCs w:val="28"/>
          <w:lang w:eastAsia="ar-SA"/>
        </w:rPr>
        <w:t>городе</w:t>
      </w:r>
      <w:r w:rsidR="00380558">
        <w:rPr>
          <w:rFonts w:ascii="Times New Roman" w:eastAsia="Times New Roman" w:hAnsi="Times New Roman" w:cs="Times New Roman"/>
          <w:spacing w:val="-1"/>
          <w:sz w:val="28"/>
          <w:szCs w:val="28"/>
          <w:lang w:eastAsia="ar-SA"/>
        </w:rPr>
        <w:t>, недостаточное обеспечение населения культурно-досуговыми учреждениями</w:t>
      </w:r>
      <w:r w:rsidR="00141ABC">
        <w:rPr>
          <w:rFonts w:ascii="Times New Roman" w:eastAsia="Times New Roman" w:hAnsi="Times New Roman" w:cs="Times New Roman"/>
          <w:spacing w:val="-1"/>
          <w:sz w:val="28"/>
          <w:szCs w:val="28"/>
          <w:lang w:eastAsia="ar-SA"/>
        </w:rPr>
        <w:t xml:space="preserve">, </w:t>
      </w:r>
      <w:proofErr w:type="gramStart"/>
      <w:r w:rsidR="00141ABC">
        <w:rPr>
          <w:rFonts w:ascii="Times New Roman" w:eastAsia="Times New Roman" w:hAnsi="Times New Roman" w:cs="Times New Roman"/>
          <w:spacing w:val="-1"/>
          <w:sz w:val="28"/>
          <w:szCs w:val="28"/>
          <w:lang w:eastAsia="ar-SA"/>
        </w:rPr>
        <w:t>а</w:t>
      </w:r>
      <w:proofErr w:type="gramEnd"/>
      <w:r w:rsidR="00141ABC">
        <w:rPr>
          <w:rFonts w:ascii="Times New Roman" w:eastAsia="Times New Roman" w:hAnsi="Times New Roman" w:cs="Times New Roman"/>
          <w:spacing w:val="-1"/>
          <w:sz w:val="28"/>
          <w:szCs w:val="28"/>
          <w:lang w:eastAsia="ar-SA"/>
        </w:rPr>
        <w:t xml:space="preserve"> следовательно отток трудоспособного населения в </w:t>
      </w:r>
      <w:r w:rsidR="00F64BC1">
        <w:rPr>
          <w:rFonts w:ascii="Times New Roman" w:eastAsia="Times New Roman" w:hAnsi="Times New Roman" w:cs="Times New Roman"/>
          <w:spacing w:val="-1"/>
          <w:sz w:val="28"/>
          <w:szCs w:val="28"/>
          <w:lang w:eastAsia="ar-SA"/>
        </w:rPr>
        <w:t xml:space="preserve">другие </w:t>
      </w:r>
      <w:r w:rsidR="00141ABC">
        <w:rPr>
          <w:rFonts w:ascii="Times New Roman" w:eastAsia="Times New Roman" w:hAnsi="Times New Roman" w:cs="Times New Roman"/>
          <w:spacing w:val="-1"/>
          <w:sz w:val="28"/>
          <w:szCs w:val="28"/>
          <w:lang w:eastAsia="ar-SA"/>
        </w:rPr>
        <w:t>города республики,</w:t>
      </w:r>
      <w:r w:rsidR="006D0A96" w:rsidRPr="006D0A96">
        <w:rPr>
          <w:rFonts w:ascii="Times New Roman" w:eastAsia="Times New Roman" w:hAnsi="Times New Roman" w:cs="Times New Roman"/>
          <w:spacing w:val="-1"/>
          <w:sz w:val="28"/>
          <w:szCs w:val="28"/>
          <w:lang w:eastAsia="ar-SA"/>
        </w:rPr>
        <w:t xml:space="preserve"> будут выступать в качестве ограничений экономического роста </w:t>
      </w:r>
      <w:r w:rsidR="00F64BC1">
        <w:rPr>
          <w:rFonts w:ascii="Times New Roman" w:eastAsia="Times New Roman" w:hAnsi="Times New Roman" w:cs="Times New Roman"/>
          <w:spacing w:val="-1"/>
          <w:sz w:val="28"/>
          <w:szCs w:val="28"/>
          <w:lang w:eastAsia="ar-SA"/>
        </w:rPr>
        <w:t>г. Карабулак</w:t>
      </w:r>
      <w:r w:rsidR="00141ABC">
        <w:rPr>
          <w:rFonts w:ascii="Times New Roman" w:eastAsia="Times New Roman" w:hAnsi="Times New Roman" w:cs="Times New Roman"/>
          <w:spacing w:val="-1"/>
          <w:sz w:val="28"/>
          <w:szCs w:val="28"/>
          <w:lang w:eastAsia="ar-SA"/>
        </w:rPr>
        <w:t>.</w:t>
      </w:r>
      <w:r w:rsidR="006D0A96" w:rsidRPr="006D0A96">
        <w:rPr>
          <w:rFonts w:ascii="Times New Roman" w:eastAsia="Times New Roman" w:hAnsi="Times New Roman" w:cs="Times New Roman"/>
          <w:spacing w:val="-1"/>
          <w:sz w:val="28"/>
          <w:szCs w:val="28"/>
          <w:lang w:eastAsia="ar-SA"/>
        </w:rPr>
        <w:t xml:space="preserve"> </w:t>
      </w:r>
      <w:r w:rsidR="004B46A1">
        <w:rPr>
          <w:rFonts w:ascii="Times New Roman" w:eastAsia="Times New Roman" w:hAnsi="Times New Roman" w:cs="Times New Roman"/>
          <w:spacing w:val="-1"/>
          <w:sz w:val="28"/>
          <w:szCs w:val="28"/>
          <w:lang w:eastAsia="ar-SA"/>
        </w:rPr>
        <w:t xml:space="preserve">Повышение уровня и качества жизни </w:t>
      </w:r>
      <w:r w:rsidR="00F64BC1">
        <w:rPr>
          <w:rFonts w:ascii="Times New Roman" w:eastAsia="Times New Roman" w:hAnsi="Times New Roman" w:cs="Times New Roman"/>
          <w:spacing w:val="-1"/>
          <w:sz w:val="28"/>
          <w:szCs w:val="28"/>
          <w:lang w:eastAsia="ar-SA"/>
        </w:rPr>
        <w:t>в городе</w:t>
      </w:r>
      <w:r w:rsidR="006D0A96" w:rsidRPr="006D0A96">
        <w:rPr>
          <w:rFonts w:ascii="Times New Roman" w:eastAsia="Times New Roman" w:hAnsi="Times New Roman" w:cs="Times New Roman"/>
          <w:spacing w:val="-1"/>
          <w:sz w:val="28"/>
          <w:szCs w:val="28"/>
          <w:lang w:eastAsia="ar-SA"/>
        </w:rPr>
        <w:t xml:space="preserve"> видится одним из главных путей повышения трудового потенциала </w:t>
      </w:r>
      <w:r w:rsidR="00F64BC1">
        <w:rPr>
          <w:rFonts w:ascii="Times New Roman" w:eastAsia="Times New Roman" w:hAnsi="Times New Roman" w:cs="Times New Roman"/>
          <w:spacing w:val="-1"/>
          <w:sz w:val="28"/>
          <w:szCs w:val="28"/>
          <w:lang w:eastAsia="ar-SA"/>
        </w:rPr>
        <w:t>муниципалитета</w:t>
      </w:r>
    </w:p>
    <w:p w:rsidR="006D0A96" w:rsidRPr="006D0A96" w:rsidRDefault="009522DA" w:rsidP="009522DA">
      <w:pPr>
        <w:shd w:val="clear" w:color="auto" w:fill="FFFFFF"/>
        <w:suppressAutoHyphens/>
        <w:spacing w:after="0" w:line="240" w:lineRule="auto"/>
        <w:ind w:right="-3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D0A96" w:rsidRPr="006D0A96">
        <w:rPr>
          <w:rFonts w:ascii="Times New Roman" w:eastAsia="Times New Roman" w:hAnsi="Times New Roman" w:cs="Times New Roman"/>
          <w:sz w:val="28"/>
          <w:szCs w:val="28"/>
          <w:lang w:eastAsia="ar-SA"/>
        </w:rPr>
        <w:t xml:space="preserve">Таким образом, в целом конкурентные преимущества </w:t>
      </w:r>
      <w:r w:rsidR="00F64BC1">
        <w:rPr>
          <w:rFonts w:ascii="Times New Roman" w:eastAsia="Times New Roman" w:hAnsi="Times New Roman" w:cs="Times New Roman"/>
          <w:sz w:val="28"/>
          <w:szCs w:val="28"/>
          <w:lang w:eastAsia="ar-SA"/>
        </w:rPr>
        <w:t>г. Карабулак</w:t>
      </w:r>
      <w:r w:rsidR="006D0A96" w:rsidRPr="006D0A96">
        <w:rPr>
          <w:rFonts w:ascii="Times New Roman" w:eastAsia="Times New Roman" w:hAnsi="Times New Roman" w:cs="Times New Roman"/>
          <w:sz w:val="28"/>
          <w:szCs w:val="28"/>
          <w:lang w:eastAsia="ar-SA"/>
        </w:rPr>
        <w:t xml:space="preserve"> являются весьма существенными, однако эффективность использования многих из них недостаточна. Опираясь на базовые конкурентные преимущества </w:t>
      </w:r>
      <w:r w:rsidR="00F64BC1">
        <w:rPr>
          <w:rFonts w:ascii="Times New Roman" w:eastAsia="Times New Roman" w:hAnsi="Times New Roman" w:cs="Times New Roman"/>
          <w:sz w:val="28"/>
          <w:szCs w:val="28"/>
          <w:lang w:eastAsia="ar-SA"/>
        </w:rPr>
        <w:t>город</w:t>
      </w:r>
      <w:r w:rsidR="006D0A96" w:rsidRPr="006D0A96">
        <w:rPr>
          <w:rFonts w:ascii="Times New Roman" w:eastAsia="Times New Roman" w:hAnsi="Times New Roman" w:cs="Times New Roman"/>
          <w:sz w:val="28"/>
          <w:szCs w:val="28"/>
          <w:lang w:eastAsia="ar-SA"/>
        </w:rPr>
        <w:t xml:space="preserve">а, можно определить основные стратегические направления развития и роста его конкурентоспособности: развитие высокотехнологичных отраслей промышленности, повышение эффективности использования научно-технического потенциала </w:t>
      </w:r>
      <w:r w:rsidR="00F64BC1">
        <w:rPr>
          <w:rFonts w:ascii="Times New Roman" w:eastAsia="Times New Roman" w:hAnsi="Times New Roman" w:cs="Times New Roman"/>
          <w:sz w:val="28"/>
          <w:szCs w:val="28"/>
          <w:lang w:eastAsia="ar-SA"/>
        </w:rPr>
        <w:t>город</w:t>
      </w:r>
      <w:r w:rsidR="006D0A96" w:rsidRPr="006D0A96">
        <w:rPr>
          <w:rFonts w:ascii="Times New Roman" w:eastAsia="Times New Roman" w:hAnsi="Times New Roman" w:cs="Times New Roman"/>
          <w:sz w:val="28"/>
          <w:szCs w:val="28"/>
          <w:lang w:eastAsia="ar-SA"/>
        </w:rPr>
        <w:t>а, укрепление трудового потенциала и дальнейшее совершенствование инфраструктуры.</w:t>
      </w:r>
    </w:p>
    <w:p w:rsidR="006677CD" w:rsidRDefault="006677CD" w:rsidP="006677CD">
      <w:pPr>
        <w:spacing w:after="0" w:line="240" w:lineRule="auto"/>
        <w:jc w:val="both"/>
        <w:rPr>
          <w:rFonts w:ascii="Times New Roman" w:eastAsia="Times New Roman" w:hAnsi="Times New Roman" w:cs="Times New Roman"/>
          <w:sz w:val="28"/>
          <w:szCs w:val="24"/>
          <w:lang w:eastAsia="ru-RU"/>
        </w:rPr>
      </w:pPr>
    </w:p>
    <w:p w:rsidR="00AE3109" w:rsidRDefault="00AE3109" w:rsidP="006677CD">
      <w:pPr>
        <w:spacing w:after="0" w:line="240" w:lineRule="auto"/>
        <w:jc w:val="both"/>
        <w:rPr>
          <w:rFonts w:ascii="Times New Roman" w:eastAsia="Times New Roman" w:hAnsi="Times New Roman" w:cs="Times New Roman"/>
          <w:sz w:val="28"/>
          <w:szCs w:val="24"/>
          <w:lang w:eastAsia="ru-RU"/>
        </w:rPr>
      </w:pPr>
    </w:p>
    <w:p w:rsidR="00BD0ADF" w:rsidRPr="00BD0ADF" w:rsidRDefault="00BD0ADF" w:rsidP="00BD0ADF">
      <w:pPr>
        <w:widowControl w:val="0"/>
        <w:spacing w:after="0" w:line="360" w:lineRule="auto"/>
        <w:outlineLvl w:val="1"/>
        <w:rPr>
          <w:rFonts w:ascii="Times New Roman" w:eastAsia="Times New Roman" w:hAnsi="Times New Roman" w:cs="Times New Roman"/>
          <w:b/>
          <w:sz w:val="28"/>
          <w:szCs w:val="28"/>
          <w:lang w:eastAsia="ru-RU"/>
        </w:rPr>
      </w:pPr>
      <w:bookmarkStart w:id="17" w:name="_Toc203967486"/>
      <w:r>
        <w:rPr>
          <w:rFonts w:ascii="Times New Roman" w:eastAsia="Times New Roman" w:hAnsi="Times New Roman" w:cs="Times New Roman"/>
          <w:b/>
          <w:sz w:val="28"/>
          <w:szCs w:val="28"/>
          <w:lang w:eastAsia="ru-RU"/>
        </w:rPr>
        <w:t>5</w:t>
      </w:r>
      <w:r w:rsidR="00230B98">
        <w:rPr>
          <w:rFonts w:ascii="Times New Roman" w:eastAsia="Times New Roman" w:hAnsi="Times New Roman" w:cs="Times New Roman"/>
          <w:b/>
          <w:sz w:val="28"/>
          <w:szCs w:val="28"/>
          <w:lang w:eastAsia="ru-RU"/>
        </w:rPr>
        <w:t>.2</w:t>
      </w:r>
      <w:r w:rsidRPr="00BD0ADF">
        <w:rPr>
          <w:rFonts w:ascii="Times New Roman" w:eastAsia="Times New Roman" w:hAnsi="Times New Roman" w:cs="Times New Roman"/>
          <w:b/>
          <w:sz w:val="28"/>
          <w:szCs w:val="28"/>
          <w:lang w:eastAsia="ru-RU"/>
        </w:rPr>
        <w:t xml:space="preserve">. Итоговый </w:t>
      </w:r>
      <w:r w:rsidRPr="00BD0ADF">
        <w:rPr>
          <w:rFonts w:ascii="Times New Roman" w:eastAsia="Times New Roman" w:hAnsi="Times New Roman" w:cs="Times New Roman"/>
          <w:b/>
          <w:sz w:val="28"/>
          <w:szCs w:val="28"/>
          <w:lang w:val="en-US" w:eastAsia="ru-RU"/>
        </w:rPr>
        <w:t>SWOT</w:t>
      </w:r>
      <w:r w:rsidRPr="00BD0ADF">
        <w:rPr>
          <w:rFonts w:ascii="Times New Roman" w:eastAsia="Times New Roman" w:hAnsi="Times New Roman" w:cs="Times New Roman"/>
          <w:b/>
          <w:sz w:val="28"/>
          <w:szCs w:val="28"/>
          <w:lang w:eastAsia="ru-RU"/>
        </w:rPr>
        <w:t>-анализ</w:t>
      </w:r>
      <w:bookmarkEnd w:id="17"/>
    </w:p>
    <w:p w:rsidR="00BD0ADF" w:rsidRPr="00BD0ADF" w:rsidRDefault="00BD0ADF" w:rsidP="00BD0ADF">
      <w:pPr>
        <w:spacing w:after="0" w:line="360" w:lineRule="auto"/>
        <w:ind w:firstLine="540"/>
        <w:jc w:val="both"/>
        <w:rPr>
          <w:rFonts w:ascii="Times New Roman" w:eastAsia="Times New Roman" w:hAnsi="Times New Roman" w:cs="Times New Roman"/>
          <w:color w:val="000000"/>
          <w:spacing w:val="-6"/>
          <w:sz w:val="28"/>
          <w:szCs w:val="28"/>
          <w:lang w:eastAsia="ru-RU"/>
        </w:rPr>
      </w:pPr>
      <w:r w:rsidRPr="00BD0ADF">
        <w:rPr>
          <w:rFonts w:ascii="Times New Roman" w:eastAsia="Times New Roman" w:hAnsi="Times New Roman" w:cs="Times New Roman"/>
          <w:color w:val="000000"/>
          <w:spacing w:val="-6"/>
          <w:sz w:val="28"/>
          <w:szCs w:val="28"/>
          <w:lang w:eastAsia="ru-RU"/>
        </w:rPr>
        <w:t xml:space="preserve">Анализ сильных и слабых сторон по отраслям, приведенный в главе </w:t>
      </w:r>
      <w:r w:rsidR="00C30EB0">
        <w:rPr>
          <w:rFonts w:ascii="Times New Roman" w:eastAsia="Times New Roman" w:hAnsi="Times New Roman" w:cs="Times New Roman"/>
          <w:color w:val="000000"/>
          <w:spacing w:val="-6"/>
          <w:sz w:val="28"/>
          <w:szCs w:val="28"/>
          <w:lang w:eastAsia="ru-RU"/>
        </w:rPr>
        <w:t>5.1</w:t>
      </w:r>
      <w:r w:rsidRPr="00BD0ADF">
        <w:rPr>
          <w:rFonts w:ascii="Times New Roman" w:eastAsia="Times New Roman" w:hAnsi="Times New Roman" w:cs="Times New Roman"/>
          <w:color w:val="000000"/>
          <w:spacing w:val="-6"/>
          <w:sz w:val="28"/>
          <w:szCs w:val="28"/>
          <w:lang w:eastAsia="ru-RU"/>
        </w:rPr>
        <w:t>, позволяет сформулировать следующий итоговый стратегический анализ для развития города в целом.</w:t>
      </w:r>
    </w:p>
    <w:p w:rsidR="00BD0ADF" w:rsidRPr="00BD0ADF" w:rsidRDefault="00BD0ADF" w:rsidP="00BD0ADF">
      <w:pPr>
        <w:spacing w:after="0" w:line="360" w:lineRule="auto"/>
        <w:ind w:firstLine="540"/>
        <w:jc w:val="both"/>
        <w:rPr>
          <w:rFonts w:ascii="Times New Roman" w:eastAsia="Times New Roman" w:hAnsi="Times New Roman" w:cs="Times New Roman"/>
          <w:color w:val="000000"/>
          <w:spacing w:val="-6"/>
          <w:sz w:val="28"/>
          <w:szCs w:val="28"/>
          <w:lang w:eastAsia="ru-RU"/>
        </w:rPr>
      </w:pPr>
    </w:p>
    <w:tbl>
      <w:tblPr>
        <w:tblW w:w="9468" w:type="dxa"/>
        <w:tblLook w:val="0000" w:firstRow="0" w:lastRow="0" w:firstColumn="0" w:lastColumn="0" w:noHBand="0" w:noVBand="0"/>
      </w:tblPr>
      <w:tblGrid>
        <w:gridCol w:w="3041"/>
        <w:gridCol w:w="3081"/>
        <w:gridCol w:w="3346"/>
      </w:tblGrid>
      <w:tr w:rsidR="00BD0ADF" w:rsidRPr="00BD0ADF" w:rsidTr="007055A0">
        <w:tc>
          <w:tcPr>
            <w:tcW w:w="3041"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Фактор</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Сильные стороны</w:t>
            </w: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Слабые стороны</w:t>
            </w:r>
          </w:p>
        </w:tc>
      </w:tr>
      <w:tr w:rsidR="00BD0ADF" w:rsidRPr="00BD0ADF" w:rsidTr="007055A0">
        <w:tc>
          <w:tcPr>
            <w:tcW w:w="3041"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Экономико-географическое положение</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малая удаленность от республиканского центра.</w:t>
            </w: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неблагоприятное воздействие на экологическую ситуацию предприятиями города.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r>
      <w:tr w:rsidR="00BD0ADF" w:rsidRPr="00BD0ADF" w:rsidTr="007055A0">
        <w:tc>
          <w:tcPr>
            <w:tcW w:w="3041"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 xml:space="preserve">Исторический и культурный </w:t>
            </w:r>
            <w:r w:rsidRPr="00BD0ADF">
              <w:rPr>
                <w:rFonts w:ascii="Times New Roman" w:eastAsia="Times New Roman" w:hAnsi="Times New Roman" w:cs="Times New Roman"/>
                <w:b/>
                <w:bCs/>
                <w:sz w:val="28"/>
                <w:szCs w:val="28"/>
                <w:lang w:eastAsia="ru-RU"/>
              </w:rPr>
              <w:lastRenderedPageBreak/>
              <w:t>потенциал</w:t>
            </w: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природный потенциал</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lastRenderedPageBreak/>
              <w:t>- богатое историческое и культурное наследие;</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природных запасов (глина, песок мытый и промышленный, ПГС), щебень;</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lastRenderedPageBreak/>
              <w:t xml:space="preserve">- значительная потребность в </w:t>
            </w:r>
            <w:r w:rsidRPr="00BD0ADF">
              <w:rPr>
                <w:rFonts w:ascii="Times New Roman" w:eastAsia="Times New Roman" w:hAnsi="Times New Roman" w:cs="Times New Roman"/>
                <w:sz w:val="28"/>
                <w:szCs w:val="28"/>
                <w:lang w:eastAsia="ru-RU"/>
              </w:rPr>
              <w:lastRenderedPageBreak/>
              <w:t>реставрации памятников культуры.</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w:t>
            </w:r>
            <w:proofErr w:type="spellStart"/>
            <w:r w:rsidRPr="00BD0ADF">
              <w:rPr>
                <w:rFonts w:ascii="Times New Roman" w:eastAsia="Times New Roman" w:hAnsi="Times New Roman" w:cs="Times New Roman"/>
                <w:sz w:val="28"/>
                <w:szCs w:val="28"/>
                <w:lang w:eastAsia="ru-RU"/>
              </w:rPr>
              <w:t>невосполняемость</w:t>
            </w:r>
            <w:proofErr w:type="spellEnd"/>
            <w:r w:rsidRPr="00BD0ADF">
              <w:rPr>
                <w:rFonts w:ascii="Times New Roman" w:eastAsia="Times New Roman" w:hAnsi="Times New Roman" w:cs="Times New Roman"/>
                <w:sz w:val="28"/>
                <w:szCs w:val="28"/>
                <w:lang w:eastAsia="ru-RU"/>
              </w:rPr>
              <w:t xml:space="preserve"> карьеров после добычи полезных ископаемых землей или другим материалом;</w:t>
            </w:r>
          </w:p>
        </w:tc>
      </w:tr>
      <w:tr w:rsidR="00BD0ADF" w:rsidRPr="00BD0ADF" w:rsidTr="007055A0">
        <w:tc>
          <w:tcPr>
            <w:tcW w:w="3041"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lastRenderedPageBreak/>
              <w:t>Население</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трудовых ресурсов;</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дифференциация доходов;</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высокий уровень безработицы;</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недостаточное соответствие образовательного уровня населения растущим потребностям в кадрах.</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r>
      <w:tr w:rsidR="00BD0ADF" w:rsidRPr="00BD0ADF" w:rsidTr="007055A0">
        <w:tc>
          <w:tcPr>
            <w:tcW w:w="3041"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Экономический потенциал</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неиспользованных площадей;</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улучшение положения малого бизнеса;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достаточной инфраструктуры;</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-развитие промышленного производства </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высокая степень износа производственных фондов;</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слабое развитие маркетинговой деятельности по всем направлениям;</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диспропорции в развитии промышленности.</w:t>
            </w:r>
          </w:p>
        </w:tc>
      </w:tr>
      <w:tr w:rsidR="00BD0ADF" w:rsidRPr="00BD0ADF" w:rsidTr="007055A0">
        <w:tc>
          <w:tcPr>
            <w:tcW w:w="3041" w:type="dxa"/>
            <w:tcBorders>
              <w:top w:val="nil"/>
              <w:left w:val="nil"/>
              <w:bottom w:val="nil"/>
              <w:right w:val="nil"/>
            </w:tcBorders>
          </w:tcPr>
          <w:p w:rsidR="00BD0ADF" w:rsidRPr="00BD0ADF" w:rsidRDefault="00BD0ADF" w:rsidP="00BD0ADF">
            <w:pPr>
              <w:widowControl w:val="0"/>
              <w:tabs>
                <w:tab w:val="left" w:pos="-180"/>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Хозяйственный и инвестиционный климат</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заинтересованность администрации в развитии туристско-рекреационной зоны;</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благоприятных условий для создания и развития бизнеса;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филиалов банков;</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инфр</w:t>
            </w:r>
            <w:proofErr w:type="gramStart"/>
            <w:r w:rsidRPr="00BD0ADF">
              <w:rPr>
                <w:rFonts w:ascii="Times New Roman" w:eastAsia="Times New Roman" w:hAnsi="Times New Roman" w:cs="Times New Roman"/>
                <w:sz w:val="28"/>
                <w:szCs w:val="28"/>
                <w:lang w:eastAsia="ru-RU"/>
              </w:rPr>
              <w:t>а-</w:t>
            </w:r>
            <w:proofErr w:type="gramEnd"/>
            <w:r w:rsidRPr="00BD0ADF">
              <w:rPr>
                <w:rFonts w:ascii="Times New Roman" w:eastAsia="Times New Roman" w:hAnsi="Times New Roman" w:cs="Times New Roman"/>
                <w:sz w:val="28"/>
                <w:szCs w:val="28"/>
                <w:lang w:eastAsia="ru-RU"/>
              </w:rPr>
              <w:t xml:space="preserve"> структуры поддержки бизнеса (бизнес-инкубатор).</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lastRenderedPageBreak/>
              <w:t>- недостаточная реклама инвестиционной привлекательности города;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r>
      <w:tr w:rsidR="00BD0ADF" w:rsidRPr="00BD0ADF" w:rsidTr="007055A0">
        <w:tc>
          <w:tcPr>
            <w:tcW w:w="304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lastRenderedPageBreak/>
              <w:t>Жилищная сфера</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и реализация программ в жилищной сфере;</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высокие темпы строительства жилья.</w:t>
            </w: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большое количество ветхого жилья;</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низкое качество и высокая стоимость ЖКУ;</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износ городских коммуникаций.</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r>
      <w:tr w:rsidR="00BD0ADF" w:rsidRPr="00BD0ADF" w:rsidTr="007055A0">
        <w:tc>
          <w:tcPr>
            <w:tcW w:w="3041"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Инженерная инфраструктура, транспорт и связь</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современные услуги связи;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развитая сеть дорог, для транзитного маршрутного сообщения;</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собственных СМИ.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высокая степень износа инженерных сетей;</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отсутствие муниципального АТП, а также внутреннего общественного маршрутного сообщения;</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-неудовлетворительное состояние дорог;</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монополия междугородной и международной связи.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r>
      <w:tr w:rsidR="00BD0ADF" w:rsidRPr="00BD0ADF" w:rsidTr="007055A0">
        <w:tc>
          <w:tcPr>
            <w:tcW w:w="304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Социальная сфера</w:t>
            </w:r>
          </w:p>
        </w:tc>
        <w:tc>
          <w:tcPr>
            <w:tcW w:w="308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развитой сети учреждений социальной сферы;</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проведение активной молодежной политики.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346"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неудовлетворительное развитие сферы досуговых и развлекательных услуг;</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недостаточно развитая материально-техническая база;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низкий престиж и социальная защищенность работников социальной сферы.</w:t>
            </w:r>
          </w:p>
        </w:tc>
      </w:tr>
    </w:tbl>
    <w:p w:rsidR="00BD0ADF" w:rsidRPr="00BD0ADF" w:rsidRDefault="00BD0ADF" w:rsidP="00BD0ADF">
      <w:pPr>
        <w:widowControl w:val="0"/>
        <w:spacing w:after="0" w:line="240" w:lineRule="auto"/>
        <w:ind w:firstLine="680"/>
        <w:jc w:val="both"/>
        <w:rPr>
          <w:rFonts w:ascii="Times New Roman" w:eastAsia="Times New Roman" w:hAnsi="Times New Roman" w:cs="Times New Roman"/>
          <w:b/>
          <w:bCs/>
          <w:sz w:val="28"/>
          <w:szCs w:val="28"/>
          <w:lang w:eastAsia="ru-RU"/>
        </w:rPr>
      </w:pPr>
    </w:p>
    <w:tbl>
      <w:tblPr>
        <w:tblW w:w="0" w:type="auto"/>
        <w:tblLook w:val="0000" w:firstRow="0" w:lastRow="0" w:firstColumn="0" w:lastColumn="0" w:noHBand="0" w:noVBand="0"/>
      </w:tblPr>
      <w:tblGrid>
        <w:gridCol w:w="3189"/>
        <w:gridCol w:w="3190"/>
        <w:gridCol w:w="3191"/>
      </w:tblGrid>
      <w:tr w:rsidR="00BD0ADF" w:rsidRPr="00BD0ADF" w:rsidTr="007055A0">
        <w:tc>
          <w:tcPr>
            <w:tcW w:w="3190"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Фактор</w:t>
            </w:r>
          </w:p>
        </w:tc>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Возможности</w:t>
            </w:r>
          </w:p>
        </w:tc>
        <w:tc>
          <w:tcPr>
            <w:tcW w:w="319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Угрозы</w:t>
            </w:r>
          </w:p>
        </w:tc>
      </w:tr>
      <w:tr w:rsidR="00BD0ADF" w:rsidRPr="00BD0ADF" w:rsidTr="007055A0">
        <w:tc>
          <w:tcPr>
            <w:tcW w:w="3190"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Экономико-географическое положение</w:t>
            </w:r>
          </w:p>
        </w:tc>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Использование экономико-географического положения города для развития промышленности, туризма.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19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-загрязнение окружающей среды.</w:t>
            </w:r>
          </w:p>
        </w:tc>
      </w:tr>
      <w:tr w:rsidR="00BD0ADF" w:rsidRPr="00BD0ADF" w:rsidTr="007055A0">
        <w:tc>
          <w:tcPr>
            <w:tcW w:w="3190"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Исторический и культурный потенциал</w:t>
            </w: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 xml:space="preserve"> природный потенциал</w:t>
            </w:r>
          </w:p>
        </w:tc>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lastRenderedPageBreak/>
              <w:t>- использование исторического потенциала;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lastRenderedPageBreak/>
              <w:t>- улучшение внешнего облика города и состояния памятников культуры;</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рациональное и эффективное использование природных ресурсов;</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внедрение ресурсосберегающих технологий.</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19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lastRenderedPageBreak/>
              <w:t>- снижение финансирования;</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нерациональное использование ресурсов.</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r>
      <w:tr w:rsidR="00BD0ADF" w:rsidRPr="00BD0ADF" w:rsidTr="007055A0">
        <w:tc>
          <w:tcPr>
            <w:tcW w:w="3190"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lastRenderedPageBreak/>
              <w:t>Население</w:t>
            </w:r>
          </w:p>
        </w:tc>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увеличение численности населения за счет демографического прироста;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повышение уровня занятости населения;</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организация обучения востребованным специальностям;</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повышение качества и уровня жизни;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повышение средней заработной платы.</w:t>
            </w:r>
          </w:p>
        </w:tc>
        <w:tc>
          <w:tcPr>
            <w:tcW w:w="319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отток молодого населения;</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дефицит кадров.</w:t>
            </w:r>
          </w:p>
        </w:tc>
      </w:tr>
      <w:tr w:rsidR="00BD0ADF" w:rsidRPr="00BD0ADF" w:rsidTr="007055A0">
        <w:trPr>
          <w:trHeight w:val="3060"/>
        </w:trPr>
        <w:tc>
          <w:tcPr>
            <w:tcW w:w="3190"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Экономический потенциал,</w:t>
            </w:r>
          </w:p>
          <w:p w:rsidR="00BD0ADF" w:rsidRPr="00BD0ADF" w:rsidRDefault="00BD0ADF" w:rsidP="00BD0ADF">
            <w:pPr>
              <w:widowControl w:val="0"/>
              <w:tabs>
                <w:tab w:val="left" w:pos="-180"/>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хозяйственный и инвестиционный климат</w:t>
            </w:r>
          </w:p>
        </w:tc>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развитие  промышленного сектора экономики;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наличие собственной базы строительной индустрии;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привлечение инвесторов;</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эффективное использование имеющихся площадей.</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19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отсутствие инвесторов.</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кадровый дефицит.</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отсутствие клиентской базы.</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r>
      <w:tr w:rsidR="00BD0ADF" w:rsidRPr="00BD0ADF" w:rsidTr="007055A0">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Жилищная сфера</w:t>
            </w:r>
          </w:p>
        </w:tc>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реализация программ в жилищной сфере;</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создание ТСЖ, Управляющих компаний;</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повышение качества </w:t>
            </w:r>
            <w:r w:rsidRPr="00BD0ADF">
              <w:rPr>
                <w:rFonts w:ascii="Times New Roman" w:eastAsia="Times New Roman" w:hAnsi="Times New Roman" w:cs="Times New Roman"/>
                <w:sz w:val="28"/>
                <w:szCs w:val="28"/>
                <w:lang w:eastAsia="ru-RU"/>
              </w:rPr>
              <w:lastRenderedPageBreak/>
              <w:t>ЖКУ.</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19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lastRenderedPageBreak/>
              <w:t>- снижение финансирования;</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падение </w:t>
            </w:r>
            <w:proofErr w:type="gramStart"/>
            <w:r w:rsidRPr="00BD0ADF">
              <w:rPr>
                <w:rFonts w:ascii="Times New Roman" w:eastAsia="Times New Roman" w:hAnsi="Times New Roman" w:cs="Times New Roman"/>
                <w:sz w:val="28"/>
                <w:szCs w:val="28"/>
                <w:lang w:eastAsia="ru-RU"/>
              </w:rPr>
              <w:t>платеже-способности</w:t>
            </w:r>
            <w:proofErr w:type="gramEnd"/>
            <w:r w:rsidRPr="00BD0ADF">
              <w:rPr>
                <w:rFonts w:ascii="Times New Roman" w:eastAsia="Times New Roman" w:hAnsi="Times New Roman" w:cs="Times New Roman"/>
                <w:sz w:val="28"/>
                <w:szCs w:val="28"/>
                <w:lang w:eastAsia="ru-RU"/>
              </w:rPr>
              <w:t xml:space="preserve"> населения </w:t>
            </w:r>
          </w:p>
        </w:tc>
      </w:tr>
      <w:tr w:rsidR="00BD0ADF" w:rsidRPr="00BD0ADF" w:rsidTr="007055A0">
        <w:tc>
          <w:tcPr>
            <w:tcW w:w="3190" w:type="dxa"/>
            <w:tcBorders>
              <w:top w:val="nil"/>
              <w:left w:val="nil"/>
              <w:bottom w:val="nil"/>
              <w:right w:val="nil"/>
            </w:tcBorders>
          </w:tcPr>
          <w:p w:rsidR="00BD0ADF" w:rsidRPr="00BD0ADF" w:rsidRDefault="00BD0ADF" w:rsidP="00BD0ADF">
            <w:pPr>
              <w:widowControl w:val="0"/>
              <w:tabs>
                <w:tab w:val="left" w:pos="1113"/>
              </w:tabs>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lastRenderedPageBreak/>
              <w:t>Инженерная инфраструктура, транспорт и связь</w:t>
            </w:r>
          </w:p>
        </w:tc>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проведение качественного ремонта дорог;</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рост объема транспортных услуг;</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увеличение числа пользователей услугами связи;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преодоление монополии междугородной и международной связи.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p>
        </w:tc>
        <w:tc>
          <w:tcPr>
            <w:tcW w:w="319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аварии;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нецелесообразное повышение тарифов.</w:t>
            </w:r>
          </w:p>
        </w:tc>
      </w:tr>
      <w:tr w:rsidR="00BD0ADF" w:rsidRPr="00BD0ADF" w:rsidTr="007055A0">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b/>
                <w:bCs/>
                <w:sz w:val="28"/>
                <w:szCs w:val="28"/>
                <w:lang w:eastAsia="ru-RU"/>
              </w:rPr>
            </w:pPr>
            <w:r w:rsidRPr="00BD0ADF">
              <w:rPr>
                <w:rFonts w:ascii="Times New Roman" w:eastAsia="Times New Roman" w:hAnsi="Times New Roman" w:cs="Times New Roman"/>
                <w:b/>
                <w:bCs/>
                <w:sz w:val="28"/>
                <w:szCs w:val="28"/>
                <w:lang w:eastAsia="ru-RU"/>
              </w:rPr>
              <w:t>Социальная сфера</w:t>
            </w:r>
          </w:p>
        </w:tc>
        <w:tc>
          <w:tcPr>
            <w:tcW w:w="3190"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уменьшение доли бедного населения;</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повышение престижа и степени социальной защищенности работников социальной сферы; </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развитие меценатства;</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повышение качества медицинских услуг;</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полный охват спроса на развлекательные и досуговые услуги.</w:t>
            </w:r>
          </w:p>
        </w:tc>
        <w:tc>
          <w:tcPr>
            <w:tcW w:w="3191" w:type="dxa"/>
            <w:tcBorders>
              <w:top w:val="nil"/>
              <w:left w:val="nil"/>
              <w:bottom w:val="nil"/>
              <w:right w:val="nil"/>
            </w:tcBorders>
          </w:tcPr>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снижение финансирования отрасли;</w:t>
            </w:r>
          </w:p>
          <w:p w:rsidR="00BD0ADF" w:rsidRPr="00BD0ADF" w:rsidRDefault="00BD0ADF" w:rsidP="00BD0ADF">
            <w:pPr>
              <w:widowControl w:val="0"/>
              <w:spacing w:after="0" w:line="240" w:lineRule="auto"/>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отсутствие конкурентного рынка труда. </w:t>
            </w:r>
          </w:p>
        </w:tc>
      </w:tr>
    </w:tbl>
    <w:p w:rsidR="00BD0ADF" w:rsidRPr="00BD0ADF" w:rsidRDefault="00BD0ADF" w:rsidP="00BD0ADF">
      <w:pPr>
        <w:widowControl w:val="0"/>
        <w:tabs>
          <w:tab w:val="left" w:pos="1113"/>
        </w:tabs>
        <w:spacing w:after="0" w:line="240" w:lineRule="auto"/>
        <w:ind w:firstLine="680"/>
        <w:jc w:val="both"/>
        <w:rPr>
          <w:rFonts w:ascii="Times New Roman" w:eastAsia="Times New Roman" w:hAnsi="Times New Roman" w:cs="Times New Roman"/>
          <w:b/>
          <w:bCs/>
          <w:sz w:val="28"/>
          <w:szCs w:val="28"/>
          <w:lang w:eastAsia="ru-RU"/>
        </w:rPr>
      </w:pPr>
    </w:p>
    <w:p w:rsidR="00BD0ADF" w:rsidRPr="00BD0ADF" w:rsidRDefault="00BD0ADF" w:rsidP="00BD0ADF">
      <w:pPr>
        <w:widowControl w:val="0"/>
        <w:spacing w:before="60" w:after="0" w:line="240" w:lineRule="auto"/>
        <w:jc w:val="both"/>
        <w:rPr>
          <w:rFonts w:ascii="Times New Roman" w:eastAsia="Times New Roman" w:hAnsi="Times New Roman" w:cs="Times New Roman"/>
          <w:b/>
          <w:bCs/>
          <w:sz w:val="28"/>
          <w:szCs w:val="28"/>
          <w:lang w:eastAsia="ru-RU"/>
        </w:rPr>
      </w:pPr>
    </w:p>
    <w:p w:rsidR="00BD0ADF" w:rsidRPr="00BD0ADF" w:rsidRDefault="00BD0ADF" w:rsidP="00BD0ADF">
      <w:pPr>
        <w:widowControl w:val="0"/>
        <w:spacing w:before="60"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5.3</w:t>
      </w:r>
      <w:r w:rsidRPr="00BD0ADF">
        <w:rPr>
          <w:rFonts w:ascii="Times New Roman" w:eastAsia="Times New Roman" w:hAnsi="Times New Roman" w:cs="Times New Roman"/>
          <w:b/>
          <w:bCs/>
          <w:color w:val="000000"/>
          <w:sz w:val="28"/>
          <w:szCs w:val="28"/>
          <w:lang w:eastAsia="ru-RU"/>
        </w:rPr>
        <w:t xml:space="preserve">. </w:t>
      </w:r>
      <w:r w:rsidR="0040508A">
        <w:rPr>
          <w:rFonts w:ascii="Times New Roman" w:eastAsia="Times New Roman" w:hAnsi="Times New Roman" w:cs="Times New Roman"/>
          <w:b/>
          <w:bCs/>
          <w:color w:val="000000"/>
          <w:sz w:val="28"/>
          <w:szCs w:val="28"/>
          <w:lang w:eastAsia="ru-RU"/>
        </w:rPr>
        <w:t>Стратегические цели и задачи развития г. Карабулак</w:t>
      </w:r>
    </w:p>
    <w:p w:rsidR="00BD0ADF" w:rsidRPr="00BD0ADF" w:rsidRDefault="00BD0ADF" w:rsidP="00BD0ADF">
      <w:pPr>
        <w:widowControl w:val="0"/>
        <w:spacing w:before="60" w:after="0" w:line="240" w:lineRule="auto"/>
        <w:ind w:left="2160" w:hanging="2160"/>
        <w:jc w:val="both"/>
        <w:rPr>
          <w:rFonts w:ascii="Times New Roman" w:eastAsia="Times New Roman" w:hAnsi="Times New Roman" w:cs="Times New Roman"/>
          <w:b/>
          <w:color w:val="000000"/>
          <w:sz w:val="28"/>
          <w:szCs w:val="28"/>
          <w:lang w:eastAsia="ru-RU"/>
        </w:rPr>
      </w:pPr>
      <w:r w:rsidRPr="00BD0ADF">
        <w:rPr>
          <w:rFonts w:ascii="Times New Roman" w:eastAsia="Times New Roman" w:hAnsi="Times New Roman" w:cs="Times New Roman"/>
          <w:b/>
          <w:color w:val="000000"/>
          <w:sz w:val="28"/>
          <w:szCs w:val="28"/>
          <w:lang w:eastAsia="ru-RU"/>
        </w:rPr>
        <w:t xml:space="preserve">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
          <w:color w:val="000000"/>
          <w:sz w:val="28"/>
          <w:szCs w:val="28"/>
          <w:lang w:eastAsia="ru-RU"/>
        </w:rPr>
      </w:pPr>
      <w:r w:rsidRPr="00BD0ADF">
        <w:rPr>
          <w:rFonts w:ascii="Times New Roman" w:eastAsia="Times New Roman" w:hAnsi="Times New Roman" w:cs="Times New Roman"/>
          <w:b/>
          <w:color w:val="000000"/>
          <w:sz w:val="28"/>
          <w:szCs w:val="28"/>
          <w:lang w:eastAsia="ru-RU"/>
        </w:rPr>
        <w:t>Цель 1.</w:t>
      </w:r>
      <w:r w:rsidRPr="00BD0ADF">
        <w:rPr>
          <w:rFonts w:ascii="Times New Roman" w:eastAsia="Times New Roman" w:hAnsi="Times New Roman" w:cs="Times New Roman"/>
          <w:b/>
          <w:bCs/>
          <w:iCs/>
          <w:color w:val="000000"/>
          <w:sz w:val="28"/>
          <w:szCs w:val="28"/>
          <w:lang w:eastAsia="ru-RU"/>
        </w:rPr>
        <w:t xml:space="preserve"> Повышение качества жизни населения города Карабулак</w:t>
      </w:r>
      <w:r w:rsidRPr="00BD0ADF">
        <w:rPr>
          <w:rFonts w:ascii="Times New Roman" w:eastAsia="Times New Roman" w:hAnsi="Times New Roman" w:cs="Times New Roman"/>
          <w:b/>
          <w:color w:val="000000"/>
          <w:sz w:val="28"/>
          <w:szCs w:val="28"/>
          <w:lang w:eastAsia="ru-RU"/>
        </w:rPr>
        <w:t xml:space="preserve">.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Cs/>
          <w:iCs/>
          <w:color w:val="000000"/>
          <w:sz w:val="28"/>
          <w:szCs w:val="28"/>
          <w:lang w:eastAsia="ru-RU"/>
        </w:rPr>
      </w:pPr>
      <w:r w:rsidRPr="00BD0ADF">
        <w:rPr>
          <w:rFonts w:ascii="Times New Roman" w:eastAsia="Times New Roman" w:hAnsi="Times New Roman" w:cs="Times New Roman"/>
          <w:color w:val="000000"/>
          <w:sz w:val="28"/>
          <w:szCs w:val="28"/>
          <w:lang w:eastAsia="ru-RU"/>
        </w:rPr>
        <w:t>Данная цель определяет формирование сильной, ориентированной на интересы граждан социальной политики.</w:t>
      </w:r>
      <w:r w:rsidRPr="00BD0ADF">
        <w:rPr>
          <w:rFonts w:ascii="Times New Roman" w:eastAsia="Times New Roman" w:hAnsi="Times New Roman" w:cs="Times New Roman"/>
          <w:bCs/>
          <w:iCs/>
          <w:color w:val="000000"/>
          <w:sz w:val="28"/>
          <w:szCs w:val="28"/>
          <w:lang w:eastAsia="ru-RU"/>
        </w:rPr>
        <w:t xml:space="preserve">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bCs/>
          <w:iCs/>
          <w:color w:val="000000"/>
          <w:sz w:val="28"/>
          <w:szCs w:val="28"/>
          <w:lang w:eastAsia="ru-RU"/>
        </w:rPr>
        <w:t xml:space="preserve">Реализация цели будет направлена на </w:t>
      </w:r>
      <w:r w:rsidRPr="00BD0ADF">
        <w:rPr>
          <w:rFonts w:ascii="Times New Roman" w:eastAsia="Times New Roman" w:hAnsi="Times New Roman" w:cs="Times New Roman"/>
          <w:color w:val="000000"/>
          <w:sz w:val="28"/>
          <w:szCs w:val="28"/>
          <w:lang w:eastAsia="ru-RU"/>
        </w:rPr>
        <w:t>создание условий, обеспечивающих:</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достойную жизнь и свободное развитие человека;</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w:t>
      </w:r>
      <w:r w:rsidRPr="00BD0ADF">
        <w:rPr>
          <w:rFonts w:ascii="Times New Roman" w:eastAsia="Times New Roman" w:hAnsi="Times New Roman" w:cs="Times New Roman"/>
          <w:bCs/>
          <w:iCs/>
          <w:color w:val="000000"/>
          <w:sz w:val="28"/>
          <w:szCs w:val="28"/>
          <w:lang w:eastAsia="ru-RU"/>
        </w:rPr>
        <w:t xml:space="preserve"> </w:t>
      </w:r>
      <w:r w:rsidRPr="00BD0ADF">
        <w:rPr>
          <w:rFonts w:ascii="Times New Roman" w:eastAsia="Times New Roman" w:hAnsi="Times New Roman" w:cs="Times New Roman"/>
          <w:color w:val="000000"/>
          <w:sz w:val="28"/>
          <w:szCs w:val="28"/>
          <w:lang w:eastAsia="ru-RU"/>
        </w:rPr>
        <w:t>всеобщую доступность и высокое качество оказания образовательных услуг;</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Cs/>
          <w:iCs/>
          <w:color w:val="000000"/>
          <w:sz w:val="28"/>
          <w:szCs w:val="28"/>
          <w:lang w:eastAsia="ru-RU"/>
        </w:rPr>
      </w:pPr>
      <w:r w:rsidRPr="00BD0ADF">
        <w:rPr>
          <w:rFonts w:ascii="Times New Roman" w:eastAsia="Times New Roman" w:hAnsi="Times New Roman" w:cs="Times New Roman"/>
          <w:bCs/>
          <w:iCs/>
          <w:color w:val="000000"/>
          <w:sz w:val="28"/>
          <w:szCs w:val="28"/>
          <w:lang w:eastAsia="ru-RU"/>
        </w:rPr>
        <w:t>- улучшение физического здоровья населения;</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bCs/>
          <w:iCs/>
          <w:color w:val="000000"/>
          <w:sz w:val="28"/>
          <w:szCs w:val="28"/>
          <w:lang w:eastAsia="ru-RU"/>
        </w:rPr>
        <w:lastRenderedPageBreak/>
        <w:t xml:space="preserve">- </w:t>
      </w:r>
      <w:r w:rsidRPr="00BD0ADF">
        <w:rPr>
          <w:rFonts w:ascii="Times New Roman" w:eastAsia="Times New Roman" w:hAnsi="Times New Roman" w:cs="Times New Roman"/>
          <w:color w:val="000000"/>
          <w:sz w:val="28"/>
          <w:szCs w:val="28"/>
          <w:lang w:eastAsia="ru-RU"/>
        </w:rPr>
        <w:t>культурные и досуговые возможности;</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 качественное жилье;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общественную стабильность и безопасность.</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Cs/>
          <w:iCs/>
          <w:color w:val="000000"/>
          <w:sz w:val="28"/>
          <w:szCs w:val="28"/>
          <w:lang w:eastAsia="ru-RU"/>
        </w:rPr>
      </w:pPr>
      <w:r w:rsidRPr="00BD0ADF">
        <w:rPr>
          <w:rFonts w:ascii="Times New Roman" w:eastAsia="Times New Roman" w:hAnsi="Times New Roman" w:cs="Times New Roman"/>
          <w:bCs/>
          <w:iCs/>
          <w:color w:val="000000"/>
          <w:sz w:val="28"/>
          <w:szCs w:val="28"/>
          <w:lang w:eastAsia="ru-RU"/>
        </w:rPr>
        <w:t>Достижение цели будет обеспечено за счет решения следующих задач.</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b/>
          <w:i/>
          <w:color w:val="000000"/>
          <w:sz w:val="28"/>
          <w:szCs w:val="28"/>
          <w:lang w:eastAsia="ru-RU"/>
        </w:rPr>
      </w:pPr>
      <w:r w:rsidRPr="00BD0ADF">
        <w:rPr>
          <w:rFonts w:ascii="Times New Roman" w:eastAsia="Times New Roman" w:hAnsi="Times New Roman" w:cs="Times New Roman"/>
          <w:b/>
          <w:i/>
          <w:color w:val="000000"/>
          <w:sz w:val="28"/>
          <w:szCs w:val="28"/>
          <w:lang w:eastAsia="ru-RU"/>
        </w:rPr>
        <w:t>1.1. Повышение качества и доступности оказания услуг в сфере образования, культуры, физической культуры и спорта, молодежной политики города Карабулак.</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Социальная сфера города Карабулак выступает как фактор укрепления и поддержания стабильности социальных отношений и процессов, их относительного равновесия. Это является непременным условием сохранения целостности всей общественной системы.</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proofErr w:type="gramStart"/>
      <w:r w:rsidRPr="00BD0ADF">
        <w:rPr>
          <w:rFonts w:ascii="Times New Roman" w:eastAsia="Times New Roman" w:hAnsi="Times New Roman" w:cs="Times New Roman"/>
          <w:color w:val="000000"/>
          <w:sz w:val="28"/>
          <w:szCs w:val="28"/>
          <w:lang w:eastAsia="ru-RU"/>
        </w:rPr>
        <w:t>Объем и качество потребляемых населением города социальных услуг в сфере образования, культуры, физической культуры и спорта, молодежной политики, в системе социальной защиты населения и оценка состояния соответствующих отраслей рассматриваются как один из важнейших показателей благосостояния, образа жизни населения, а такие показатели, как общеобразовательный, культурный и профессиональный уровень населения, являются основными индикаторами, характеризующими степень развитости общества.</w:t>
      </w:r>
      <w:proofErr w:type="gramEnd"/>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noProof/>
          <w:color w:val="000000"/>
          <w:sz w:val="28"/>
          <w:szCs w:val="28"/>
          <w:lang w:eastAsia="ru-RU"/>
        </w:rPr>
        <w:t>К основным направлениям реализации поставленной задачи в сфере образования относятся:</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 - обеспечение дальнейшего развития системы дошкольного образования детей, открытия в общеобразовательных учреждениях города </w:t>
      </w:r>
      <w:proofErr w:type="gramStart"/>
      <w:r w:rsidRPr="00BD0ADF">
        <w:rPr>
          <w:rFonts w:ascii="Times New Roman" w:eastAsia="Times New Roman" w:hAnsi="Times New Roman" w:cs="Times New Roman"/>
          <w:color w:val="000000"/>
          <w:sz w:val="28"/>
          <w:szCs w:val="28"/>
          <w:lang w:eastAsia="ru-RU"/>
        </w:rPr>
        <w:t>групп полного дня</w:t>
      </w:r>
      <w:proofErr w:type="gramEnd"/>
      <w:r w:rsidRPr="00BD0ADF">
        <w:rPr>
          <w:rFonts w:ascii="Times New Roman" w:eastAsia="Times New Roman" w:hAnsi="Times New Roman" w:cs="Times New Roman"/>
          <w:color w:val="000000"/>
          <w:sz w:val="28"/>
          <w:szCs w:val="28"/>
          <w:lang w:eastAsia="ru-RU"/>
        </w:rPr>
        <w:t xml:space="preserve"> и кратковременного пребывания детей;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создание условий для повышения качества образования обучающихся;</w:t>
      </w:r>
    </w:p>
    <w:p w:rsidR="00BD0ADF" w:rsidRPr="00BD0ADF" w:rsidRDefault="00BD0ADF" w:rsidP="00BD0ADF">
      <w:pPr>
        <w:widowControl w:val="0"/>
        <w:tabs>
          <w:tab w:val="left" w:pos="0"/>
        </w:tabs>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осуществление работы по созданию условий для обеспечения доступности дополнительного образования, ориентированного на развитие  индивидуальных способностей детей;</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 - развитие новых форм, механизмов оценки и контроля качества деятельности образовательных учреждений по реализации образовательных программ;</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lastRenderedPageBreak/>
        <w:t xml:space="preserve"> - развитие современных информационных ресурсов и их концентрация   в базовых общеобразовательных учреждениях;</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 - обеспечение повышения квалификации и переподготовки педагогических кадров.</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noProof/>
          <w:color w:val="000000"/>
          <w:sz w:val="28"/>
          <w:szCs w:val="28"/>
          <w:lang w:eastAsia="ru-RU"/>
        </w:rPr>
        <w:t>К основным направлениям реализации поставленной  задачи в сфере физической культуры и спорта и молодежной политики относятся:</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формирование у населения   положительного     отношения    к здоровому образу жизни;</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создание и развитие инфраструктуры для реализации молодёжной политики; </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совершенствование системы социально-профессиональной адаптации молодёжи; </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вовлечение количества инвалидов, принимающих участие в социокультурных и спортивных мероприятиях;</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формирование системы социальных служб и клубов;</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содействие духовно-нравственному воспитанию и интеллектуально-творческому развитию жителей города;</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развитие самодеятельного и профессионального уровня творческой личности;</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содействие развитию молодёжного и детского движения, активизация их участия в решении социально-значимых проблем молодёжи;</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формирование и развитие патриотизма молодых людей.</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noProof/>
          <w:color w:val="000000"/>
          <w:sz w:val="28"/>
          <w:szCs w:val="28"/>
          <w:lang w:eastAsia="ru-RU"/>
        </w:rPr>
        <w:t>К основным направлениям реализации поставленной  задачи в сфере культуры относятся:</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color w:val="000000"/>
          <w:sz w:val="28"/>
          <w:szCs w:val="28"/>
          <w:lang w:eastAsia="ru-RU"/>
        </w:rPr>
        <w:t>- укрепление материально-технической базы (включая строительство, реконструкцию и капитальный ремонт) учреждений культуры и искусства;</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noProof/>
          <w:color w:val="000000"/>
          <w:sz w:val="28"/>
          <w:szCs w:val="28"/>
          <w:lang w:eastAsia="ru-RU"/>
        </w:rPr>
        <w:t>- внедрение информационно-коммуникационных технологий в учреждениях культуры;</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noProof/>
          <w:color w:val="000000"/>
          <w:sz w:val="28"/>
          <w:szCs w:val="28"/>
          <w:lang w:eastAsia="ru-RU"/>
        </w:rPr>
        <w:t>- поддержка и развитие народного творчества и ремёсел;</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noProof/>
          <w:color w:val="000000"/>
          <w:sz w:val="28"/>
          <w:szCs w:val="28"/>
          <w:lang w:eastAsia="ru-RU"/>
        </w:rPr>
        <w:t>- обеспечение безопасности и сохранности предметов музейного фонда;</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noProof/>
          <w:color w:val="000000"/>
          <w:sz w:val="28"/>
          <w:szCs w:val="28"/>
          <w:lang w:eastAsia="ru-RU"/>
        </w:rPr>
        <w:t xml:space="preserve">- </w:t>
      </w:r>
      <w:r w:rsidRPr="00BD0ADF">
        <w:rPr>
          <w:rFonts w:ascii="Times New Roman" w:eastAsia="Times New Roman" w:hAnsi="Times New Roman" w:cs="Times New Roman"/>
          <w:color w:val="000000"/>
          <w:sz w:val="28"/>
          <w:szCs w:val="28"/>
          <w:lang w:eastAsia="ru-RU"/>
        </w:rPr>
        <w:t xml:space="preserve">обновление фондов библиотек, повышение уровня их технической </w:t>
      </w:r>
      <w:r w:rsidRPr="00BD0ADF">
        <w:rPr>
          <w:rFonts w:ascii="Times New Roman" w:eastAsia="Times New Roman" w:hAnsi="Times New Roman" w:cs="Times New Roman"/>
          <w:color w:val="000000"/>
          <w:sz w:val="28"/>
          <w:szCs w:val="28"/>
          <w:lang w:eastAsia="ru-RU"/>
        </w:rPr>
        <w:lastRenderedPageBreak/>
        <w:t>оснащенности;</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color w:val="000000"/>
          <w:sz w:val="28"/>
          <w:szCs w:val="28"/>
          <w:lang w:eastAsia="ru-RU"/>
        </w:rPr>
        <w:t>- повышение доступности и разнообразия для населения услуг культуры и информационных услуг;</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noProof/>
          <w:color w:val="000000"/>
          <w:sz w:val="28"/>
          <w:szCs w:val="28"/>
          <w:lang w:eastAsia="ru-RU"/>
        </w:rPr>
      </w:pPr>
      <w:r w:rsidRPr="00BD0ADF">
        <w:rPr>
          <w:rFonts w:ascii="Times New Roman" w:eastAsia="Times New Roman" w:hAnsi="Times New Roman" w:cs="Times New Roman"/>
          <w:noProof/>
          <w:color w:val="000000"/>
          <w:sz w:val="28"/>
          <w:szCs w:val="28"/>
          <w:lang w:eastAsia="ru-RU"/>
        </w:rPr>
        <w:t>- создание условий для выявления и продвижения молодых дарований.</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
          <w:i/>
          <w:color w:val="000000"/>
          <w:sz w:val="28"/>
          <w:szCs w:val="28"/>
          <w:lang w:eastAsia="ru-RU"/>
        </w:rPr>
      </w:pPr>
      <w:r w:rsidRPr="00BD0ADF">
        <w:rPr>
          <w:rFonts w:ascii="Times New Roman" w:eastAsia="Times New Roman" w:hAnsi="Times New Roman" w:cs="Times New Roman"/>
          <w:b/>
          <w:i/>
          <w:color w:val="000000"/>
          <w:sz w:val="28"/>
          <w:szCs w:val="28"/>
          <w:lang w:eastAsia="ru-RU"/>
        </w:rPr>
        <w:t>1.2. Обеспечение населения города Карабулак комфортными условиями жизни.</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b/>
          <w:color w:val="000000"/>
          <w:sz w:val="28"/>
          <w:szCs w:val="28"/>
          <w:lang w:eastAsia="ru-RU"/>
        </w:rPr>
        <w:t xml:space="preserve"> </w:t>
      </w:r>
      <w:r w:rsidRPr="00BD0ADF">
        <w:rPr>
          <w:rFonts w:ascii="Times New Roman" w:eastAsia="Times New Roman" w:hAnsi="Times New Roman" w:cs="Times New Roman"/>
          <w:color w:val="000000"/>
          <w:sz w:val="28"/>
          <w:szCs w:val="28"/>
          <w:lang w:eastAsia="ru-RU"/>
        </w:rPr>
        <w:t xml:space="preserve">Создание комфортных условий проживания населения и доступность коммунальных услуг является для города важным направлением реализации социальной политики. </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Улучшение жилищных условий различных категорий граждан - одно из приоритетных направлений, способствующее повышению качества жизни населения. </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Еще одной важнейшей составной частью социальной и производственной инфраструктуры города является пассажирский транспорт общего пользования, устойчивое функционирование которого - один из показателей качества жизни населения.</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В целом, создать благоприятные условия для проживания населения невозможно без </w:t>
      </w:r>
      <w:r w:rsidRPr="00BD0ADF">
        <w:rPr>
          <w:rFonts w:ascii="Times New Roman" w:eastAsia="Times New Roman" w:hAnsi="Times New Roman" w:cs="Times New Roman"/>
          <w:bCs/>
          <w:color w:val="000000"/>
          <w:sz w:val="28"/>
          <w:szCs w:val="28"/>
          <w:lang w:eastAsia="ru-RU"/>
        </w:rPr>
        <w:t>комплексного благоустройства города.</w:t>
      </w:r>
      <w:r w:rsidRPr="00BD0ADF">
        <w:rPr>
          <w:rFonts w:ascii="Times New Roman" w:eastAsia="Times New Roman" w:hAnsi="Times New Roman" w:cs="Times New Roman"/>
          <w:color w:val="000000"/>
          <w:sz w:val="28"/>
          <w:szCs w:val="28"/>
          <w:lang w:eastAsia="ru-RU"/>
        </w:rPr>
        <w:t xml:space="preserve"> </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Таким образом, в целях решения поставленной задачи намечено:</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развитие коммунальной инфраструктуры для обеспечения возможности нового строительства, повышения степени благоустройства существующего жилищного фонда;</w:t>
      </w:r>
    </w:p>
    <w:p w:rsidR="00BD0ADF" w:rsidRPr="00BD0ADF" w:rsidRDefault="00BD0ADF" w:rsidP="00BD0ADF">
      <w:pPr>
        <w:widowControl w:val="0"/>
        <w:autoSpaceDE w:val="0"/>
        <w:autoSpaceDN w:val="0"/>
        <w:adjustRightInd w:val="0"/>
        <w:spacing w:after="0" w:line="360" w:lineRule="auto"/>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       - осуществление модернизации и технического перевооружения систем водоснабжения, водоотведения и объектов теплоснабжения;</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обеспечение доступности коммунальных услуг;</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повышение качества предоставляемых коммунальных услуг, в том числе проведение мероприятий по энергосбережению;</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предоставление мер социальной поддержки по оплате жилого помещения и коммунальных услуг отдельным категориям граждан;</w:t>
      </w:r>
    </w:p>
    <w:p w:rsidR="00BD0ADF" w:rsidRPr="00BD0ADF" w:rsidRDefault="00BD0ADF" w:rsidP="00BD0ADF">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проведение комплексного капитального ремонта многоквартирных жилых домов;</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lastRenderedPageBreak/>
        <w:t>- создание условий для привлечения населения к участию в реализации программ в области жилищной политики;</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выделение земельных участков под индивидуальное строительство;</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санитарная уборка улиц, площадей, скверов и парков города;</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содержание в надлежащем состоянии памятников, мемориальных досок, памятных знаков, стел;</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bCs/>
          <w:color w:val="000000"/>
          <w:spacing w:val="-4"/>
          <w:sz w:val="28"/>
          <w:szCs w:val="28"/>
          <w:lang w:eastAsia="ru-RU"/>
        </w:rPr>
      </w:pPr>
      <w:r w:rsidRPr="00BD0ADF">
        <w:rPr>
          <w:rFonts w:ascii="Times New Roman" w:eastAsia="Times New Roman" w:hAnsi="Times New Roman" w:cs="Times New Roman"/>
          <w:bCs/>
          <w:color w:val="000000"/>
          <w:spacing w:val="-4"/>
          <w:sz w:val="28"/>
          <w:szCs w:val="28"/>
          <w:lang w:eastAsia="ru-RU"/>
        </w:rPr>
        <w:t>-</w:t>
      </w:r>
      <w:r w:rsidRPr="00BD0ADF">
        <w:rPr>
          <w:rFonts w:ascii="Times New Roman" w:eastAsia="Times New Roman" w:hAnsi="Times New Roman" w:cs="Times New Roman"/>
          <w:bCs/>
          <w:color w:val="000000"/>
          <w:sz w:val="28"/>
          <w:szCs w:val="28"/>
          <w:lang w:eastAsia="ru-RU"/>
        </w:rPr>
        <w:t xml:space="preserve"> благоустройство </w:t>
      </w:r>
      <w:r w:rsidRPr="00BD0ADF">
        <w:rPr>
          <w:rFonts w:ascii="Times New Roman" w:eastAsia="Times New Roman" w:hAnsi="Times New Roman" w:cs="Times New Roman"/>
          <w:bCs/>
          <w:color w:val="000000"/>
          <w:spacing w:val="-4"/>
          <w:sz w:val="28"/>
          <w:szCs w:val="28"/>
          <w:lang w:eastAsia="ru-RU"/>
        </w:rPr>
        <w:t>дворовых территорий.</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bCs/>
          <w:i/>
          <w:color w:val="000000"/>
          <w:spacing w:val="-4"/>
          <w:sz w:val="28"/>
          <w:szCs w:val="28"/>
          <w:lang w:eastAsia="ru-RU"/>
        </w:rPr>
      </w:pPr>
      <w:r w:rsidRPr="00BD0ADF">
        <w:rPr>
          <w:rFonts w:ascii="Times New Roman" w:eastAsia="Times New Roman" w:hAnsi="Times New Roman" w:cs="Times New Roman"/>
          <w:b/>
          <w:i/>
          <w:color w:val="000000"/>
          <w:sz w:val="28"/>
          <w:szCs w:val="28"/>
          <w:lang w:eastAsia="ru-RU"/>
        </w:rPr>
        <w:t xml:space="preserve">1.3. Обеспечение безопасности жизнедеятельности и защита населения города Карабулак от чрезвычайных ситуаций природного и техногенного характера. </w:t>
      </w:r>
    </w:p>
    <w:p w:rsidR="00BD0ADF" w:rsidRPr="00BD0ADF" w:rsidRDefault="00BD0ADF" w:rsidP="00BD0ADF">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Политика обеспечения безопасной жизни граждан способствует эффективному предотвращению или устранению социальных рисков и открытию широких возможностей для удовлетворения и реализации необходимых потребностей и интересов  человека, является одним из факторов качества жизни.</w:t>
      </w:r>
    </w:p>
    <w:p w:rsidR="00BD0ADF" w:rsidRPr="00BD0ADF" w:rsidRDefault="00BD0ADF" w:rsidP="00BD0ADF">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Меры по охране общественного порядка, профилактике правонарушений, обеспечению безопасности дорожного движения, предупреждению чрезвычайных ситуаций повышают уровень общественной безопасности в целом и создают условия для комфортного проживания городского населения.</w:t>
      </w:r>
    </w:p>
    <w:p w:rsidR="00BD0ADF" w:rsidRPr="00BD0ADF" w:rsidRDefault="00BD0ADF" w:rsidP="00BD0ADF">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В целях решения поставленной задачи предполагается реализация мероприятий, направленных </w:t>
      </w:r>
      <w:proofErr w:type="gramStart"/>
      <w:r w:rsidRPr="00BD0ADF">
        <w:rPr>
          <w:rFonts w:ascii="Times New Roman" w:eastAsia="Times New Roman" w:hAnsi="Times New Roman" w:cs="Times New Roman"/>
          <w:sz w:val="28"/>
          <w:szCs w:val="28"/>
          <w:lang w:eastAsia="ru-RU"/>
        </w:rPr>
        <w:t>на</w:t>
      </w:r>
      <w:proofErr w:type="gramEnd"/>
      <w:r w:rsidRPr="00BD0ADF">
        <w:rPr>
          <w:rFonts w:ascii="Times New Roman" w:eastAsia="Times New Roman" w:hAnsi="Times New Roman" w:cs="Times New Roman"/>
          <w:sz w:val="28"/>
          <w:szCs w:val="28"/>
          <w:lang w:eastAsia="ru-RU"/>
        </w:rPr>
        <w:t xml:space="preserve">: </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создание условий для повышения гражданской активности и ответственности жителей города;</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обеспечение безопасности граждан  на территории города;</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участие в профилактике терроризма и экстремизма, предупреждение чрезвычайных ситуаций;</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организацию охраны общественного порядка на территории города;</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профилактику дорожно-транспортного травматизма;</w:t>
      </w:r>
    </w:p>
    <w:p w:rsidR="00BD0ADF" w:rsidRPr="00BD0ADF" w:rsidRDefault="00BD0ADF" w:rsidP="00BD0ADF">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формирование у граждан стойкого неприятия идеологии насилия, повышение толерантности и межэтнической культуры.</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
          <w:color w:val="000000"/>
          <w:sz w:val="28"/>
          <w:szCs w:val="28"/>
          <w:lang w:eastAsia="ru-RU"/>
        </w:rPr>
      </w:pPr>
      <w:r w:rsidRPr="00BD0ADF">
        <w:rPr>
          <w:rFonts w:ascii="Times New Roman" w:eastAsia="Times New Roman" w:hAnsi="Times New Roman" w:cs="Times New Roman"/>
          <w:b/>
          <w:color w:val="000000"/>
          <w:sz w:val="28"/>
          <w:szCs w:val="28"/>
          <w:lang w:eastAsia="ru-RU"/>
        </w:rPr>
        <w:lastRenderedPageBreak/>
        <w:t>Цель 2. Повышение экономического потенциала города Карабулак.</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Базой стабильного </w:t>
      </w:r>
      <w:proofErr w:type="gramStart"/>
      <w:r w:rsidRPr="00BD0ADF">
        <w:rPr>
          <w:rFonts w:ascii="Times New Roman" w:eastAsia="Times New Roman" w:hAnsi="Times New Roman" w:cs="Times New Roman"/>
          <w:color w:val="000000"/>
          <w:sz w:val="28"/>
          <w:szCs w:val="28"/>
          <w:lang w:eastAsia="ru-RU"/>
        </w:rPr>
        <w:t>улучшения качества жизни населения города</w:t>
      </w:r>
      <w:proofErr w:type="gramEnd"/>
      <w:r w:rsidRPr="00BD0ADF">
        <w:rPr>
          <w:rFonts w:ascii="Times New Roman" w:eastAsia="Times New Roman" w:hAnsi="Times New Roman" w:cs="Times New Roman"/>
          <w:color w:val="000000"/>
          <w:sz w:val="28"/>
          <w:szCs w:val="28"/>
          <w:lang w:eastAsia="ru-RU"/>
        </w:rPr>
        <w:t xml:space="preserve"> Карабулак является повышение экономического потенциала через создание новых рабочих мест, снижение напряженности на рынке труда, повышение бюджетной обеспеченности жителей города, развитие и поддержку субъектов малого и среднего бизнеса. </w:t>
      </w:r>
    </w:p>
    <w:p w:rsidR="00BD0ADF" w:rsidRPr="00BD0ADF" w:rsidRDefault="00BD0ADF" w:rsidP="00BD0ADF">
      <w:pPr>
        <w:widowControl w:val="0"/>
        <w:autoSpaceDE w:val="0"/>
        <w:autoSpaceDN w:val="0"/>
        <w:adjustRightInd w:val="0"/>
        <w:spacing w:after="0" w:line="360" w:lineRule="auto"/>
        <w:ind w:firstLine="540"/>
        <w:jc w:val="both"/>
        <w:outlineLvl w:val="1"/>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Реализация поставленной цели предполагает решение следующей задачи.</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
          <w:i/>
          <w:color w:val="000000"/>
          <w:sz w:val="28"/>
          <w:szCs w:val="28"/>
          <w:lang w:eastAsia="ru-RU"/>
        </w:rPr>
      </w:pPr>
      <w:r w:rsidRPr="00BD0ADF">
        <w:rPr>
          <w:rFonts w:ascii="Times New Roman" w:eastAsia="Times New Roman" w:hAnsi="Times New Roman" w:cs="Times New Roman"/>
          <w:b/>
          <w:i/>
          <w:color w:val="000000"/>
          <w:sz w:val="28"/>
          <w:szCs w:val="28"/>
          <w:lang w:eastAsia="ru-RU"/>
        </w:rPr>
        <w:t xml:space="preserve">Задача 2.1. Создание условий для повышения экономического потенциала города Карабулак.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Развитие малого и среднего предпринимательства является неотъемлемым элементом создания эффективной конкурентной экономики, обеспечивающей повышение благосостояния населения на основе динамичного и устойчивого экономического роста.  Для стимулирования дальнейшего развития малого и среднего бизнеса намечено реализовать мероприятия, направленные </w:t>
      </w:r>
      <w:proofErr w:type="gramStart"/>
      <w:r w:rsidRPr="00BD0ADF">
        <w:rPr>
          <w:rFonts w:ascii="Times New Roman" w:eastAsia="Times New Roman" w:hAnsi="Times New Roman" w:cs="Times New Roman"/>
          <w:color w:val="000000"/>
          <w:sz w:val="28"/>
          <w:szCs w:val="28"/>
          <w:lang w:eastAsia="ru-RU"/>
        </w:rPr>
        <w:t>на</w:t>
      </w:r>
      <w:proofErr w:type="gramEnd"/>
      <w:r w:rsidRPr="00BD0ADF">
        <w:rPr>
          <w:rFonts w:ascii="Times New Roman" w:eastAsia="Times New Roman" w:hAnsi="Times New Roman" w:cs="Times New Roman"/>
          <w:color w:val="000000"/>
          <w:sz w:val="28"/>
          <w:szCs w:val="28"/>
          <w:lang w:eastAsia="ru-RU"/>
        </w:rPr>
        <w:t>:</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совершенствование инфраструктуры поддержки малого и среднего бизнеса;</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привлечение субъектов малого и среднего бизнеса к участию в курсах и семинарах по открытию собственного дела;</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повышение информированности предпринимательских структур путем проведения встреч, совместных конференций.</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bCs/>
          <w:color w:val="000000"/>
          <w:sz w:val="28"/>
          <w:szCs w:val="28"/>
          <w:lang w:eastAsia="ru-RU"/>
        </w:rPr>
        <w:t>Таким образом, с</w:t>
      </w:r>
      <w:r w:rsidRPr="00BD0ADF">
        <w:rPr>
          <w:rFonts w:ascii="Times New Roman" w:eastAsia="Times New Roman" w:hAnsi="Times New Roman" w:cs="Times New Roman"/>
          <w:color w:val="000000"/>
          <w:sz w:val="28"/>
          <w:szCs w:val="28"/>
          <w:lang w:eastAsia="ru-RU"/>
        </w:rPr>
        <w:t>оздание благоприятных условий для развития экономического потенциала города позволит решить поставленную задачу с максимально положительным результатом.</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
          <w:color w:val="000000"/>
          <w:sz w:val="28"/>
          <w:szCs w:val="28"/>
          <w:lang w:eastAsia="ru-RU"/>
        </w:rPr>
      </w:pPr>
      <w:r w:rsidRPr="00BD0ADF">
        <w:rPr>
          <w:rFonts w:ascii="Times New Roman" w:eastAsia="Times New Roman" w:hAnsi="Times New Roman" w:cs="Times New Roman"/>
          <w:b/>
          <w:color w:val="000000"/>
          <w:sz w:val="28"/>
          <w:szCs w:val="28"/>
          <w:lang w:eastAsia="ru-RU"/>
        </w:rPr>
        <w:t>Цель 3. Повышение эффективности системы муниципального управления.</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
          <w:color w:val="000000"/>
          <w:sz w:val="28"/>
          <w:szCs w:val="28"/>
          <w:lang w:eastAsia="ru-RU"/>
        </w:rPr>
      </w:pPr>
      <w:r w:rsidRPr="00BD0ADF">
        <w:rPr>
          <w:rFonts w:ascii="Times New Roman" w:eastAsia="Times New Roman" w:hAnsi="Times New Roman" w:cs="Times New Roman"/>
          <w:color w:val="000000"/>
          <w:sz w:val="28"/>
          <w:szCs w:val="28"/>
          <w:lang w:eastAsia="ru-RU"/>
        </w:rPr>
        <w:t>Реформирование системы муниципального управления является одним из важных условий ускорения социально-экономического развития муниципального образования.</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iCs/>
          <w:sz w:val="28"/>
          <w:szCs w:val="28"/>
          <w:lang w:eastAsia="ru-RU"/>
        </w:rPr>
      </w:pPr>
      <w:r w:rsidRPr="00BD0ADF">
        <w:rPr>
          <w:rFonts w:ascii="Times New Roman" w:eastAsia="Times New Roman" w:hAnsi="Times New Roman" w:cs="Times New Roman"/>
          <w:bCs/>
          <w:iCs/>
          <w:sz w:val="28"/>
          <w:szCs w:val="28"/>
          <w:lang w:eastAsia="ru-RU"/>
        </w:rPr>
        <w:t>Повышение</w:t>
      </w:r>
      <w:r w:rsidRPr="00BD0ADF">
        <w:rPr>
          <w:rFonts w:ascii="Times New Roman" w:eastAsia="Times New Roman" w:hAnsi="Times New Roman" w:cs="Times New Roman"/>
          <w:b/>
          <w:bCs/>
          <w:iCs/>
          <w:sz w:val="28"/>
          <w:szCs w:val="28"/>
          <w:lang w:eastAsia="ru-RU"/>
        </w:rPr>
        <w:t xml:space="preserve"> </w:t>
      </w:r>
      <w:r w:rsidRPr="00BD0ADF">
        <w:rPr>
          <w:rFonts w:ascii="Times New Roman" w:eastAsia="Times New Roman" w:hAnsi="Times New Roman" w:cs="Times New Roman"/>
          <w:sz w:val="28"/>
          <w:szCs w:val="28"/>
          <w:lang w:eastAsia="ru-RU"/>
        </w:rPr>
        <w:t>эффективности муниципального управления пред</w:t>
      </w:r>
      <w:r w:rsidRPr="00BD0ADF">
        <w:rPr>
          <w:rFonts w:ascii="Times New Roman" w:eastAsia="Times New Roman" w:hAnsi="Times New Roman" w:cs="Times New Roman"/>
          <w:bCs/>
          <w:iCs/>
          <w:sz w:val="28"/>
          <w:szCs w:val="28"/>
          <w:lang w:eastAsia="ru-RU"/>
        </w:rPr>
        <w:t>полагает</w:t>
      </w:r>
      <w:r w:rsidRPr="00BD0ADF">
        <w:rPr>
          <w:rFonts w:ascii="Times New Roman" w:eastAsia="Times New Roman" w:hAnsi="Times New Roman" w:cs="Times New Roman"/>
          <w:i/>
          <w:iCs/>
          <w:sz w:val="28"/>
          <w:szCs w:val="28"/>
          <w:lang w:eastAsia="ru-RU"/>
        </w:rPr>
        <w:t xml:space="preserve"> </w:t>
      </w:r>
      <w:r w:rsidRPr="00BD0ADF">
        <w:rPr>
          <w:rFonts w:ascii="Times New Roman" w:eastAsia="Times New Roman" w:hAnsi="Times New Roman" w:cs="Times New Roman"/>
          <w:iCs/>
          <w:sz w:val="28"/>
          <w:szCs w:val="28"/>
          <w:lang w:eastAsia="ru-RU"/>
        </w:rPr>
        <w:lastRenderedPageBreak/>
        <w:t>качественность и доступность предоставляемых государственных и муниципальных услуг; ограничение вмешательства в экономическую деятельность субъектов различных форм собственности, повышение удовлетворенности жителей города деятельностью органов местного самоуправления города, их информационной открытостью.</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Для достижения данной цели определена следующая задача.</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b/>
          <w:i/>
          <w:color w:val="000000"/>
          <w:sz w:val="28"/>
          <w:szCs w:val="28"/>
          <w:lang w:eastAsia="ru-RU"/>
        </w:rPr>
      </w:pPr>
      <w:r w:rsidRPr="00BD0ADF">
        <w:rPr>
          <w:rFonts w:ascii="Times New Roman" w:eastAsia="Times New Roman" w:hAnsi="Times New Roman" w:cs="Times New Roman"/>
          <w:b/>
          <w:i/>
          <w:color w:val="000000"/>
          <w:sz w:val="28"/>
          <w:szCs w:val="28"/>
          <w:lang w:eastAsia="ru-RU"/>
        </w:rPr>
        <w:t xml:space="preserve">Задача 3.1. Повышение </w:t>
      </w:r>
      <w:proofErr w:type="gramStart"/>
      <w:r w:rsidRPr="00BD0ADF">
        <w:rPr>
          <w:rFonts w:ascii="Times New Roman" w:eastAsia="Times New Roman" w:hAnsi="Times New Roman" w:cs="Times New Roman"/>
          <w:b/>
          <w:i/>
          <w:color w:val="000000"/>
          <w:sz w:val="28"/>
          <w:szCs w:val="28"/>
          <w:lang w:eastAsia="ru-RU"/>
        </w:rPr>
        <w:t>эффективности деятельности органов местного самоуправления города</w:t>
      </w:r>
      <w:proofErr w:type="gramEnd"/>
      <w:r w:rsidRPr="00BD0ADF">
        <w:rPr>
          <w:rFonts w:ascii="Times New Roman" w:eastAsia="Times New Roman" w:hAnsi="Times New Roman" w:cs="Times New Roman"/>
          <w:b/>
          <w:i/>
          <w:color w:val="000000"/>
          <w:sz w:val="28"/>
          <w:szCs w:val="28"/>
          <w:lang w:eastAsia="ru-RU"/>
        </w:rPr>
        <w:t xml:space="preserve"> Карабулак.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Для повышения </w:t>
      </w:r>
      <w:proofErr w:type="gramStart"/>
      <w:r w:rsidRPr="00BD0ADF">
        <w:rPr>
          <w:rFonts w:ascii="Times New Roman" w:eastAsia="Times New Roman" w:hAnsi="Times New Roman" w:cs="Times New Roman"/>
          <w:color w:val="000000"/>
          <w:sz w:val="28"/>
          <w:szCs w:val="28"/>
          <w:lang w:eastAsia="ru-RU"/>
        </w:rPr>
        <w:t>эффективности деятельности органов местного самоуправления города</w:t>
      </w:r>
      <w:proofErr w:type="gramEnd"/>
      <w:r w:rsidRPr="00BD0ADF">
        <w:rPr>
          <w:rFonts w:ascii="Times New Roman" w:eastAsia="Times New Roman" w:hAnsi="Times New Roman" w:cs="Times New Roman"/>
          <w:color w:val="000000"/>
          <w:sz w:val="28"/>
          <w:szCs w:val="28"/>
          <w:lang w:eastAsia="ru-RU"/>
        </w:rPr>
        <w:t xml:space="preserve"> необходимо соблюдение четко сформулированных принципов ответственной и взвешенной бюджетной политики.</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Основной целью при выстраивании бюджетной политики является создание и внедрение системы эффективного управления в городе на основе  оптимизации расходных обязательств, обеспечения их выполнения, поддержания экономической и финансовой стабильности для устойчивого социально-экономического развития.</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Проводимая целенаправленная работа по модернизации бюджетного процесса и управления муниципальными финансами включает:</w:t>
      </w:r>
    </w:p>
    <w:p w:rsidR="00BD0ADF" w:rsidRPr="00BD0ADF" w:rsidRDefault="00BD0ADF" w:rsidP="00BD0ADF">
      <w:pPr>
        <w:widowControl w:val="0"/>
        <w:spacing w:after="0" w:line="360" w:lineRule="auto"/>
        <w:ind w:left="-142" w:hanging="284"/>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 внедрение новых принципов бюджетного планирования;</w:t>
      </w:r>
    </w:p>
    <w:p w:rsidR="00BD0ADF" w:rsidRPr="00BD0ADF" w:rsidRDefault="00BD0ADF" w:rsidP="00BD0ADF">
      <w:pPr>
        <w:widowControl w:val="0"/>
        <w:spacing w:after="0" w:line="360" w:lineRule="auto"/>
        <w:ind w:hanging="426"/>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 повышение прозрачности бюджетных процедур и эффективности бюджетных   расходов;</w:t>
      </w:r>
    </w:p>
    <w:p w:rsidR="00BD0ADF" w:rsidRPr="00BD0ADF" w:rsidRDefault="00BD0ADF" w:rsidP="00BD0ADF">
      <w:pPr>
        <w:widowControl w:val="0"/>
        <w:spacing w:after="0" w:line="360" w:lineRule="auto"/>
        <w:ind w:hanging="426"/>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 xml:space="preserve">            - увязку муниципальных расходов с результатами и основными направлениями  деятельности главных распорядителей средств бюджета.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sz w:val="28"/>
          <w:szCs w:val="28"/>
          <w:lang w:eastAsia="ru-RU"/>
        </w:rPr>
      </w:pPr>
      <w:r w:rsidRPr="00BD0ADF">
        <w:rPr>
          <w:rFonts w:ascii="Times New Roman" w:eastAsia="Times New Roman" w:hAnsi="Times New Roman" w:cs="Times New Roman"/>
          <w:sz w:val="28"/>
          <w:szCs w:val="28"/>
          <w:lang w:eastAsia="ru-RU"/>
        </w:rPr>
        <w:t>Вместе с тем, с целью обеспечения эффективного расходования бюджетных средств, оказания населению города муниципальных услуг, соответствующих стандартам качества, необходимо продолжить работу в рамках:</w:t>
      </w:r>
    </w:p>
    <w:p w:rsidR="00BD0ADF" w:rsidRPr="00BD0ADF" w:rsidRDefault="00BD0ADF" w:rsidP="00BD0ADF">
      <w:pPr>
        <w:widowControl w:val="0"/>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 программно-целевого финансирования, предполагающего обеспечение бюджетных расходов через реализацию муниципальных программ во взаимосвязи с планами краткосрочного и долгосрочного планирования;     </w:t>
      </w:r>
    </w:p>
    <w:p w:rsidR="00BD0ADF" w:rsidRPr="00BD0ADF" w:rsidRDefault="00BD0ADF" w:rsidP="00BD0ADF">
      <w:pPr>
        <w:widowControl w:val="0"/>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 оптимизации сети бюджетных учреждений, перевода их в иные </w:t>
      </w:r>
      <w:r w:rsidRPr="00BD0ADF">
        <w:rPr>
          <w:rFonts w:ascii="Times New Roman" w:eastAsia="Times New Roman" w:hAnsi="Times New Roman" w:cs="Times New Roman"/>
          <w:color w:val="000000"/>
          <w:sz w:val="28"/>
          <w:szCs w:val="28"/>
          <w:lang w:eastAsia="ru-RU"/>
        </w:rPr>
        <w:lastRenderedPageBreak/>
        <w:t>организационно-правовые формы.</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Для решения поставленной задачи будут реализованы мероприятия, направленные </w:t>
      </w:r>
      <w:proofErr w:type="gramStart"/>
      <w:r w:rsidRPr="00BD0ADF">
        <w:rPr>
          <w:rFonts w:ascii="Times New Roman" w:eastAsia="Times New Roman" w:hAnsi="Times New Roman" w:cs="Times New Roman"/>
          <w:color w:val="000000"/>
          <w:sz w:val="28"/>
          <w:szCs w:val="28"/>
          <w:lang w:eastAsia="ru-RU"/>
        </w:rPr>
        <w:t>на</w:t>
      </w:r>
      <w:proofErr w:type="gramEnd"/>
      <w:r w:rsidRPr="00BD0ADF">
        <w:rPr>
          <w:rFonts w:ascii="Times New Roman" w:eastAsia="Times New Roman" w:hAnsi="Times New Roman" w:cs="Times New Roman"/>
          <w:color w:val="000000"/>
          <w:sz w:val="28"/>
          <w:szCs w:val="28"/>
          <w:lang w:eastAsia="ru-RU"/>
        </w:rPr>
        <w:t>:</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повышение качества управления финансами, интеграцию в бюджетный процесс методов управления по результатам;</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содействие образованию автономных учреждений и иных новых производителей муниципальных услуг, что предполагает анализ бюджетного сектора, выявление учреждений, способных существовать вне его рамок;</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принятие нормативных правовых документов, позволяющих осуществить перевод учреждений в иную организационную правовую форму;</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проведение разграничения государственной собственности на землю;</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вовлечение земли и недвижимости в хозяйственный оборот.</w:t>
      </w:r>
    </w:p>
    <w:p w:rsidR="00BD0ADF" w:rsidRPr="00BD0ADF" w:rsidRDefault="00BD0ADF" w:rsidP="00BD0ADF">
      <w:pPr>
        <w:spacing w:after="0" w:line="360" w:lineRule="auto"/>
        <w:ind w:firstLine="540"/>
        <w:jc w:val="both"/>
        <w:rPr>
          <w:rFonts w:ascii="Times New Roman" w:eastAsia="Times New Roman" w:hAnsi="Times New Roman" w:cs="Times New Roman"/>
          <w:b/>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Развитие системы предоставления муниципальных и государственных  услуг предполагает улучшение взаимодействия органов местного самоуправления и общества,  повышение эффективности и результативности деятельности органов местного самоуправления, доступности для граждан и организаций информации о порядке и ходе исполнения государственной или муниципальной функции на каждой стадии, </w:t>
      </w:r>
      <w:proofErr w:type="gramStart"/>
      <w:r w:rsidRPr="00BD0ADF">
        <w:rPr>
          <w:rFonts w:ascii="Times New Roman" w:eastAsia="Times New Roman" w:hAnsi="Times New Roman" w:cs="Times New Roman"/>
          <w:color w:val="000000"/>
          <w:sz w:val="28"/>
          <w:szCs w:val="28"/>
          <w:lang w:eastAsia="ru-RU"/>
        </w:rPr>
        <w:t>контроль за</w:t>
      </w:r>
      <w:proofErr w:type="gramEnd"/>
      <w:r w:rsidRPr="00BD0ADF">
        <w:rPr>
          <w:rFonts w:ascii="Times New Roman" w:eastAsia="Times New Roman" w:hAnsi="Times New Roman" w:cs="Times New Roman"/>
          <w:color w:val="000000"/>
          <w:sz w:val="28"/>
          <w:szCs w:val="28"/>
          <w:lang w:eastAsia="ru-RU"/>
        </w:rPr>
        <w:t xml:space="preserve"> ее исполнением. </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На решение этой задачи направлено проведение административной реформы в городе, требующей скоординированной работы и значительных кадровых, финансовых, материальных, информационных и иных ресурсов различной ведомственной, отраслевой и иной принадлежности.</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К числу основных запланированных мероприятий относятся:</w:t>
      </w:r>
    </w:p>
    <w:p w:rsidR="00BD0ADF" w:rsidRPr="00BD0ADF" w:rsidRDefault="00BD0ADF" w:rsidP="00BD0ADF">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расширение перечня муниципальных услуг и поощрение конкуренции между их производителями через  развитие системы муниципальных заданий на оказание муниципальных услуг, обеспечивающей высокую бюджетную эффективность, доступность и качество услуг для населения;</w:t>
      </w:r>
    </w:p>
    <w:p w:rsidR="00BD0ADF" w:rsidRPr="00BD0ADF" w:rsidRDefault="00BD0ADF" w:rsidP="00BD0ADF">
      <w:pPr>
        <w:widowControl w:val="0"/>
        <w:spacing w:after="0" w:line="360" w:lineRule="auto"/>
        <w:jc w:val="both"/>
        <w:rPr>
          <w:rFonts w:ascii="Times New Roman" w:eastAsia="Times New Roman" w:hAnsi="Times New Roman" w:cs="Times New Roman"/>
          <w:color w:val="000000"/>
          <w:sz w:val="28"/>
          <w:szCs w:val="28"/>
          <w:lang w:eastAsia="ru-RU"/>
        </w:rPr>
      </w:pPr>
      <w:r w:rsidRPr="00BD0ADF">
        <w:rPr>
          <w:rFonts w:ascii="Times New Roman" w:eastAsia="Times New Roman" w:hAnsi="Times New Roman" w:cs="Times New Roman"/>
          <w:color w:val="000000"/>
          <w:sz w:val="28"/>
          <w:szCs w:val="28"/>
          <w:lang w:eastAsia="ru-RU"/>
        </w:rPr>
        <w:t xml:space="preserve">       - внедрение системы оценки качества оказываемых муниципальных и государственных услуг</w:t>
      </w:r>
      <w:r w:rsidRPr="00BD0ADF">
        <w:rPr>
          <w:rFonts w:ascii="Times New Roman" w:eastAsia="Times New Roman" w:hAnsi="Times New Roman" w:cs="Times New Roman"/>
          <w:iCs/>
          <w:color w:val="000000"/>
          <w:sz w:val="28"/>
          <w:szCs w:val="28"/>
          <w:lang w:eastAsia="ru-RU"/>
        </w:rPr>
        <w:t>.</w:t>
      </w:r>
    </w:p>
    <w:p w:rsidR="00BD0ADF" w:rsidRPr="006677CD" w:rsidRDefault="00BD0ADF" w:rsidP="006677CD">
      <w:pPr>
        <w:spacing w:after="0" w:line="240" w:lineRule="auto"/>
        <w:jc w:val="both"/>
        <w:rPr>
          <w:rFonts w:ascii="Times New Roman" w:eastAsia="Times New Roman" w:hAnsi="Times New Roman" w:cs="Times New Roman"/>
          <w:sz w:val="28"/>
          <w:szCs w:val="24"/>
          <w:lang w:eastAsia="ru-RU"/>
        </w:rPr>
      </w:pPr>
    </w:p>
    <w:p w:rsidR="00255D65" w:rsidRDefault="00255D65" w:rsidP="008E5272">
      <w:pPr>
        <w:spacing w:after="0"/>
        <w:jc w:val="both"/>
        <w:rPr>
          <w:rFonts w:ascii="Times New Roman" w:hAnsi="Times New Roman" w:cs="Times New Roman"/>
          <w:sz w:val="28"/>
          <w:szCs w:val="28"/>
        </w:rPr>
      </w:pPr>
    </w:p>
    <w:p w:rsidR="0040508A" w:rsidRPr="008E5272" w:rsidRDefault="0040508A" w:rsidP="008E5272">
      <w:pPr>
        <w:spacing w:after="0"/>
        <w:jc w:val="both"/>
        <w:rPr>
          <w:rFonts w:ascii="Times New Roman" w:hAnsi="Times New Roman" w:cs="Times New Roman"/>
          <w:sz w:val="28"/>
          <w:szCs w:val="28"/>
        </w:rPr>
      </w:pPr>
    </w:p>
    <w:p w:rsidR="00255D65" w:rsidRDefault="0076053E" w:rsidP="00AE6421">
      <w:pPr>
        <w:spacing w:after="0"/>
        <w:jc w:val="center"/>
        <w:rPr>
          <w:rFonts w:ascii="Times New Roman" w:hAnsi="Times New Roman" w:cs="Times New Roman"/>
          <w:b/>
          <w:sz w:val="28"/>
          <w:szCs w:val="28"/>
        </w:rPr>
      </w:pPr>
      <w:r>
        <w:rPr>
          <w:rFonts w:ascii="Times New Roman" w:hAnsi="Times New Roman" w:cs="Times New Roman"/>
          <w:b/>
          <w:sz w:val="28"/>
          <w:szCs w:val="28"/>
        </w:rPr>
        <w:t>5</w:t>
      </w:r>
      <w:r w:rsidR="00AE6421" w:rsidRPr="00AE6421">
        <w:rPr>
          <w:rFonts w:ascii="Times New Roman" w:hAnsi="Times New Roman" w:cs="Times New Roman"/>
          <w:b/>
          <w:sz w:val="28"/>
          <w:szCs w:val="28"/>
        </w:rPr>
        <w:t>.</w:t>
      </w:r>
      <w:r w:rsidR="00230B98">
        <w:rPr>
          <w:rFonts w:ascii="Times New Roman" w:hAnsi="Times New Roman" w:cs="Times New Roman"/>
          <w:b/>
          <w:sz w:val="28"/>
          <w:szCs w:val="28"/>
        </w:rPr>
        <w:t>4</w:t>
      </w:r>
      <w:r w:rsidR="00AE6421" w:rsidRPr="00AE6421">
        <w:rPr>
          <w:rFonts w:ascii="Times New Roman" w:hAnsi="Times New Roman" w:cs="Times New Roman"/>
          <w:b/>
          <w:sz w:val="28"/>
          <w:szCs w:val="28"/>
        </w:rPr>
        <w:t xml:space="preserve">.Сценарные прогнозы долгосрочного развития </w:t>
      </w:r>
      <w:r w:rsidR="00F64BC1" w:rsidRPr="00F64BC1">
        <w:rPr>
          <w:rFonts w:ascii="Times New Roman" w:hAnsi="Times New Roman" w:cs="Times New Roman"/>
          <w:b/>
          <w:sz w:val="28"/>
          <w:szCs w:val="28"/>
        </w:rPr>
        <w:t>МО «Городской округ город Карабулак»</w:t>
      </w:r>
    </w:p>
    <w:p w:rsidR="002E28AE" w:rsidRDefault="002E28AE" w:rsidP="00AE6421">
      <w:pPr>
        <w:spacing w:after="0"/>
        <w:jc w:val="center"/>
        <w:rPr>
          <w:rFonts w:ascii="Times New Roman" w:hAnsi="Times New Roman" w:cs="Times New Roman"/>
          <w:b/>
          <w:sz w:val="28"/>
          <w:szCs w:val="28"/>
        </w:rPr>
      </w:pPr>
    </w:p>
    <w:p w:rsidR="002E28AE" w:rsidRPr="002E28AE" w:rsidRDefault="002E28AE" w:rsidP="009522DA">
      <w:pPr>
        <w:suppressAutoHyphens/>
        <w:spacing w:after="0" w:line="240" w:lineRule="auto"/>
        <w:ind w:firstLine="708"/>
        <w:jc w:val="both"/>
        <w:rPr>
          <w:rFonts w:ascii="Times New Roman" w:eastAsia="Times New Roman" w:hAnsi="Times New Roman" w:cs="Times New Roman"/>
          <w:sz w:val="28"/>
          <w:szCs w:val="28"/>
          <w:lang w:eastAsia="ar-SA"/>
        </w:rPr>
      </w:pPr>
      <w:r w:rsidRPr="002E28AE">
        <w:rPr>
          <w:rFonts w:ascii="Times New Roman" w:eastAsia="Times New Roman" w:hAnsi="Times New Roman" w:cs="Times New Roman"/>
          <w:sz w:val="28"/>
          <w:szCs w:val="28"/>
          <w:lang w:eastAsia="ar-SA"/>
        </w:rPr>
        <w:t xml:space="preserve">Внешними факторами, влияющими на долгосрочное развитие </w:t>
      </w:r>
      <w:r w:rsidR="00F64BC1">
        <w:rPr>
          <w:rFonts w:ascii="Times New Roman" w:eastAsia="Times New Roman" w:hAnsi="Times New Roman" w:cs="Times New Roman"/>
          <w:sz w:val="28"/>
          <w:szCs w:val="28"/>
          <w:lang w:eastAsia="ar-SA"/>
        </w:rPr>
        <w:t>город</w:t>
      </w:r>
      <w:r w:rsidRPr="002E28AE">
        <w:rPr>
          <w:rFonts w:ascii="Times New Roman" w:eastAsia="Times New Roman" w:hAnsi="Times New Roman" w:cs="Times New Roman"/>
          <w:sz w:val="28"/>
          <w:szCs w:val="28"/>
          <w:lang w:eastAsia="ar-SA"/>
        </w:rPr>
        <w:t xml:space="preserve">а, выступают глобальные мировые, общероссийские, региональные социально-экономические тенденции, которые являются «ограничителями роста» либо «стимуляторами роста» экономики </w:t>
      </w:r>
      <w:r w:rsidR="00F64BC1">
        <w:rPr>
          <w:rFonts w:ascii="Times New Roman" w:eastAsia="Times New Roman" w:hAnsi="Times New Roman" w:cs="Times New Roman"/>
          <w:sz w:val="28"/>
          <w:szCs w:val="28"/>
          <w:lang w:eastAsia="ar-SA"/>
        </w:rPr>
        <w:t>город</w:t>
      </w:r>
      <w:r w:rsidRPr="002E28AE">
        <w:rPr>
          <w:rFonts w:ascii="Times New Roman" w:eastAsia="Times New Roman" w:hAnsi="Times New Roman" w:cs="Times New Roman"/>
          <w:sz w:val="28"/>
          <w:szCs w:val="28"/>
          <w:lang w:eastAsia="ar-SA"/>
        </w:rPr>
        <w:t xml:space="preserve">а, и способны повлиять на выбранную траекторию развития </w:t>
      </w:r>
      <w:r w:rsidR="00F64BC1" w:rsidRPr="00F64BC1">
        <w:rPr>
          <w:rFonts w:ascii="Times New Roman" w:eastAsia="Times New Roman" w:hAnsi="Times New Roman" w:cs="Times New Roman"/>
          <w:sz w:val="28"/>
          <w:szCs w:val="28"/>
          <w:lang w:eastAsia="ar-SA"/>
        </w:rPr>
        <w:t>МО «Городской округ город Карабулак»</w:t>
      </w:r>
      <w:r w:rsidRPr="002E28AE">
        <w:rPr>
          <w:rFonts w:ascii="Times New Roman" w:eastAsia="Times New Roman" w:hAnsi="Times New Roman" w:cs="Times New Roman"/>
          <w:sz w:val="28"/>
          <w:szCs w:val="28"/>
          <w:lang w:eastAsia="ar-SA"/>
        </w:rPr>
        <w:t xml:space="preserve">. </w:t>
      </w:r>
    </w:p>
    <w:p w:rsidR="002E28AE" w:rsidRPr="002E28AE" w:rsidRDefault="002E28AE" w:rsidP="009522DA">
      <w:pPr>
        <w:suppressAutoHyphens/>
        <w:spacing w:after="0" w:line="240" w:lineRule="auto"/>
        <w:ind w:firstLine="708"/>
        <w:jc w:val="both"/>
        <w:rPr>
          <w:rFonts w:ascii="Times New Roman" w:eastAsia="Times New Roman" w:hAnsi="Times New Roman" w:cs="Times New Roman"/>
          <w:sz w:val="28"/>
          <w:szCs w:val="28"/>
          <w:lang w:eastAsia="ar-SA"/>
        </w:rPr>
      </w:pPr>
      <w:r w:rsidRPr="002E28AE">
        <w:rPr>
          <w:rFonts w:ascii="Times New Roman" w:eastAsia="Times New Roman" w:hAnsi="Times New Roman" w:cs="Times New Roman"/>
          <w:sz w:val="28"/>
          <w:szCs w:val="28"/>
          <w:lang w:eastAsia="ar-SA"/>
        </w:rPr>
        <w:t xml:space="preserve">Внутренними факторами, выявленными на этапе диагностики,  являются потенциал и ограничения развития </w:t>
      </w:r>
      <w:r w:rsidR="00F64BC1">
        <w:rPr>
          <w:rFonts w:ascii="Times New Roman" w:eastAsia="Times New Roman" w:hAnsi="Times New Roman" w:cs="Times New Roman"/>
          <w:sz w:val="28"/>
          <w:szCs w:val="28"/>
          <w:lang w:eastAsia="ar-SA"/>
        </w:rPr>
        <w:t>город</w:t>
      </w:r>
      <w:r w:rsidRPr="002E28AE">
        <w:rPr>
          <w:rFonts w:ascii="Times New Roman" w:eastAsia="Times New Roman" w:hAnsi="Times New Roman" w:cs="Times New Roman"/>
          <w:sz w:val="28"/>
          <w:szCs w:val="28"/>
          <w:lang w:eastAsia="ar-SA"/>
        </w:rPr>
        <w:t xml:space="preserve">а, его «сильные» и «слабые» стороны. </w:t>
      </w:r>
    </w:p>
    <w:p w:rsidR="002E28AE" w:rsidRPr="002E28AE" w:rsidRDefault="002E28AE" w:rsidP="009522DA">
      <w:pPr>
        <w:suppressAutoHyphens/>
        <w:spacing w:after="0" w:line="240" w:lineRule="auto"/>
        <w:ind w:firstLine="708"/>
        <w:jc w:val="both"/>
        <w:rPr>
          <w:rFonts w:ascii="Times New Roman" w:eastAsia="Times New Roman" w:hAnsi="Times New Roman" w:cs="Times New Roman"/>
          <w:color w:val="FF0000"/>
          <w:sz w:val="28"/>
          <w:szCs w:val="28"/>
          <w:lang w:eastAsia="ar-SA"/>
        </w:rPr>
      </w:pPr>
      <w:r w:rsidRPr="002E28AE">
        <w:rPr>
          <w:rFonts w:ascii="Times New Roman" w:eastAsia="Times New Roman" w:hAnsi="Times New Roman" w:cs="Times New Roman"/>
          <w:sz w:val="28"/>
          <w:szCs w:val="28"/>
          <w:lang w:eastAsia="ar-SA"/>
        </w:rPr>
        <w:t xml:space="preserve">Факторами, определяющими критерии выбора сценария, являются целевые ориентиры </w:t>
      </w:r>
      <w:r w:rsidR="00AA7ABC">
        <w:rPr>
          <w:rFonts w:ascii="Times New Roman" w:eastAsia="Times New Roman" w:hAnsi="Times New Roman" w:cs="Times New Roman"/>
          <w:sz w:val="28"/>
          <w:szCs w:val="28"/>
          <w:lang w:eastAsia="ar-SA"/>
        </w:rPr>
        <w:t>Республики Ингушетия</w:t>
      </w:r>
      <w:r w:rsidRPr="002E28AE">
        <w:rPr>
          <w:rFonts w:ascii="Times New Roman" w:eastAsia="Times New Roman" w:hAnsi="Times New Roman" w:cs="Times New Roman"/>
          <w:sz w:val="28"/>
          <w:szCs w:val="28"/>
          <w:lang w:eastAsia="ar-SA"/>
        </w:rPr>
        <w:t xml:space="preserve">, (Концепция долгосрочного социально-экономического развития Российской Федерации до 2020 года, </w:t>
      </w:r>
      <w:r w:rsidR="00255DEC">
        <w:rPr>
          <w:rFonts w:ascii="Times New Roman" w:eastAsia="Times New Roman" w:hAnsi="Times New Roman" w:cs="Times New Roman"/>
          <w:sz w:val="28"/>
          <w:szCs w:val="28"/>
          <w:lang w:eastAsia="ar-SA"/>
        </w:rPr>
        <w:t>Стратегия</w:t>
      </w:r>
      <w:r w:rsidRPr="002E28AE">
        <w:rPr>
          <w:rFonts w:ascii="Times New Roman" w:eastAsia="Times New Roman" w:hAnsi="Times New Roman" w:cs="Times New Roman"/>
          <w:sz w:val="28"/>
          <w:szCs w:val="28"/>
          <w:lang w:eastAsia="ar-SA"/>
        </w:rPr>
        <w:t xml:space="preserve"> инновационного развития Рос</w:t>
      </w:r>
      <w:r w:rsidR="00255DEC">
        <w:rPr>
          <w:rFonts w:ascii="Times New Roman" w:eastAsia="Times New Roman" w:hAnsi="Times New Roman" w:cs="Times New Roman"/>
          <w:sz w:val="28"/>
          <w:szCs w:val="28"/>
          <w:lang w:eastAsia="ar-SA"/>
        </w:rPr>
        <w:t>сийской Федерации до 2020 года</w:t>
      </w:r>
      <w:r w:rsidRPr="002E28AE">
        <w:rPr>
          <w:rFonts w:ascii="Times New Roman" w:eastAsia="Times New Roman" w:hAnsi="Times New Roman" w:cs="Times New Roman"/>
          <w:sz w:val="28"/>
          <w:szCs w:val="28"/>
          <w:lang w:eastAsia="ar-SA"/>
        </w:rPr>
        <w:t>,</w:t>
      </w:r>
      <w:r w:rsidR="008F61CF">
        <w:rPr>
          <w:rFonts w:ascii="Times New Roman" w:eastAsia="Times New Roman" w:hAnsi="Times New Roman" w:cs="Times New Roman"/>
          <w:sz w:val="28"/>
          <w:szCs w:val="28"/>
          <w:lang w:eastAsia="ar-SA"/>
        </w:rPr>
        <w:t xml:space="preserve"> Стратегия социально-экономического развития РИ на 2009-2020 годы и на период до 2030 года утвержденная постановлением Правительства РИ от 16.02.2009</w:t>
      </w:r>
      <w:r w:rsidR="00255DEC">
        <w:rPr>
          <w:rFonts w:ascii="Times New Roman" w:eastAsia="Times New Roman" w:hAnsi="Times New Roman" w:cs="Times New Roman"/>
          <w:sz w:val="28"/>
          <w:szCs w:val="28"/>
          <w:lang w:eastAsia="ar-SA"/>
        </w:rPr>
        <w:t xml:space="preserve"> </w:t>
      </w:r>
      <w:r w:rsidR="008F61CF">
        <w:rPr>
          <w:rFonts w:ascii="Times New Roman" w:eastAsia="Times New Roman" w:hAnsi="Times New Roman" w:cs="Times New Roman"/>
          <w:sz w:val="28"/>
          <w:szCs w:val="28"/>
          <w:lang w:eastAsia="ar-SA"/>
        </w:rPr>
        <w:t>г №</w:t>
      </w:r>
      <w:r w:rsidR="00255DEC">
        <w:rPr>
          <w:rFonts w:ascii="Times New Roman" w:eastAsia="Times New Roman" w:hAnsi="Times New Roman" w:cs="Times New Roman"/>
          <w:sz w:val="28"/>
          <w:szCs w:val="28"/>
          <w:lang w:eastAsia="ar-SA"/>
        </w:rPr>
        <w:t xml:space="preserve"> </w:t>
      </w:r>
      <w:r w:rsidR="008F61CF">
        <w:rPr>
          <w:rFonts w:ascii="Times New Roman" w:eastAsia="Times New Roman" w:hAnsi="Times New Roman" w:cs="Times New Roman"/>
          <w:sz w:val="28"/>
          <w:szCs w:val="28"/>
          <w:lang w:eastAsia="ar-SA"/>
        </w:rPr>
        <w:t>49</w:t>
      </w:r>
      <w:r w:rsidRPr="002E28AE">
        <w:rPr>
          <w:rFonts w:ascii="Times New Roman" w:eastAsia="Times New Roman" w:hAnsi="Times New Roman" w:cs="Times New Roman"/>
          <w:sz w:val="28"/>
          <w:szCs w:val="28"/>
          <w:lang w:eastAsia="ar-SA"/>
        </w:rPr>
        <w:t xml:space="preserve">) </w:t>
      </w:r>
    </w:p>
    <w:p w:rsidR="002E28AE" w:rsidRPr="002E28AE" w:rsidRDefault="00F64BC1"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2E28AE" w:rsidRPr="002E28AE">
        <w:rPr>
          <w:rFonts w:ascii="Times New Roman" w:eastAsia="Times New Roman" w:hAnsi="Times New Roman" w:cs="Times New Roman"/>
          <w:sz w:val="28"/>
          <w:szCs w:val="28"/>
          <w:lang w:eastAsia="ar-SA"/>
        </w:rPr>
        <w:t xml:space="preserve">Сравнение стратегических целей и задач </w:t>
      </w:r>
      <w:r w:rsidR="0013294B" w:rsidRPr="0013294B">
        <w:rPr>
          <w:rFonts w:ascii="Times New Roman" w:eastAsia="Times New Roman" w:hAnsi="Times New Roman" w:cs="Times New Roman"/>
          <w:sz w:val="28"/>
          <w:szCs w:val="28"/>
          <w:lang w:eastAsia="ar-SA"/>
        </w:rPr>
        <w:t>республиканского</w:t>
      </w:r>
      <w:r w:rsidR="002E28AE" w:rsidRPr="002E28AE">
        <w:rPr>
          <w:rFonts w:ascii="Times New Roman" w:eastAsia="Times New Roman" w:hAnsi="Times New Roman" w:cs="Times New Roman"/>
          <w:sz w:val="28"/>
          <w:szCs w:val="28"/>
          <w:lang w:eastAsia="ar-SA"/>
        </w:rPr>
        <w:t xml:space="preserve"> уровня с аналогичными целями </w:t>
      </w:r>
      <w:r w:rsidRPr="00F64BC1">
        <w:rPr>
          <w:rFonts w:ascii="Times New Roman" w:eastAsia="Times New Roman" w:hAnsi="Times New Roman" w:cs="Times New Roman"/>
          <w:sz w:val="28"/>
          <w:szCs w:val="28"/>
          <w:lang w:eastAsia="ar-SA"/>
        </w:rPr>
        <w:t>МО «Городской округ город Карабулак»</w:t>
      </w:r>
      <w:r>
        <w:rPr>
          <w:rFonts w:ascii="Times New Roman" w:eastAsia="Times New Roman" w:hAnsi="Times New Roman" w:cs="Times New Roman"/>
          <w:sz w:val="28"/>
          <w:szCs w:val="28"/>
          <w:lang w:eastAsia="ar-SA"/>
        </w:rPr>
        <w:t xml:space="preserve"> </w:t>
      </w:r>
      <w:r w:rsidR="002E28AE" w:rsidRPr="002E28AE">
        <w:rPr>
          <w:rFonts w:ascii="Times New Roman" w:eastAsia="Times New Roman" w:hAnsi="Times New Roman" w:cs="Times New Roman"/>
          <w:sz w:val="28"/>
          <w:szCs w:val="28"/>
          <w:lang w:eastAsia="ar-SA"/>
        </w:rPr>
        <w:t xml:space="preserve">по основным элементам экономической и социальной политики позволяет определить целевой сценарий развития. </w:t>
      </w:r>
      <w:bookmarkStart w:id="18" w:name="__RefHeading__35_516089901"/>
      <w:bookmarkEnd w:id="18"/>
    </w:p>
    <w:p w:rsidR="0022328A" w:rsidRDefault="0022328A" w:rsidP="009522DA">
      <w:pPr>
        <w:spacing w:after="0" w:line="240" w:lineRule="auto"/>
        <w:jc w:val="both"/>
        <w:rPr>
          <w:rFonts w:ascii="Times New Roman" w:hAnsi="Times New Roman" w:cs="Times New Roman"/>
          <w:b/>
          <w:sz w:val="28"/>
          <w:szCs w:val="28"/>
        </w:rPr>
      </w:pPr>
    </w:p>
    <w:p w:rsidR="003A1EC2" w:rsidRDefault="003A1EC2" w:rsidP="0022328A">
      <w:pPr>
        <w:spacing w:after="0"/>
        <w:jc w:val="center"/>
        <w:rPr>
          <w:rFonts w:ascii="Times New Roman" w:hAnsi="Times New Roman" w:cs="Times New Roman"/>
          <w:b/>
          <w:sz w:val="28"/>
          <w:szCs w:val="28"/>
        </w:rPr>
      </w:pPr>
    </w:p>
    <w:p w:rsidR="0040508A" w:rsidRDefault="0040508A" w:rsidP="0022328A">
      <w:pPr>
        <w:spacing w:after="0"/>
        <w:jc w:val="center"/>
        <w:rPr>
          <w:rFonts w:ascii="Times New Roman" w:hAnsi="Times New Roman" w:cs="Times New Roman"/>
          <w:b/>
          <w:sz w:val="28"/>
          <w:szCs w:val="28"/>
        </w:rPr>
      </w:pPr>
    </w:p>
    <w:p w:rsidR="002E28AE" w:rsidRDefault="0076053E" w:rsidP="00F64BC1">
      <w:pPr>
        <w:spacing w:after="0"/>
        <w:jc w:val="both"/>
        <w:rPr>
          <w:rFonts w:ascii="Times New Roman" w:hAnsi="Times New Roman" w:cs="Times New Roman"/>
          <w:b/>
          <w:sz w:val="28"/>
          <w:szCs w:val="28"/>
        </w:rPr>
      </w:pPr>
      <w:r>
        <w:rPr>
          <w:rFonts w:ascii="Times New Roman" w:hAnsi="Times New Roman" w:cs="Times New Roman"/>
          <w:b/>
          <w:sz w:val="28"/>
          <w:szCs w:val="28"/>
        </w:rPr>
        <w:t>5</w:t>
      </w:r>
      <w:r w:rsidR="0022328A">
        <w:rPr>
          <w:rFonts w:ascii="Times New Roman" w:hAnsi="Times New Roman" w:cs="Times New Roman"/>
          <w:b/>
          <w:sz w:val="28"/>
          <w:szCs w:val="28"/>
        </w:rPr>
        <w:t>.</w:t>
      </w:r>
      <w:r w:rsidR="00230B98">
        <w:rPr>
          <w:rFonts w:ascii="Times New Roman" w:hAnsi="Times New Roman" w:cs="Times New Roman"/>
          <w:b/>
          <w:sz w:val="28"/>
          <w:szCs w:val="28"/>
        </w:rPr>
        <w:t>5</w:t>
      </w:r>
      <w:r w:rsidR="0022328A">
        <w:rPr>
          <w:rFonts w:ascii="Times New Roman" w:hAnsi="Times New Roman" w:cs="Times New Roman"/>
          <w:b/>
          <w:sz w:val="28"/>
          <w:szCs w:val="28"/>
        </w:rPr>
        <w:t>.</w:t>
      </w:r>
      <w:r w:rsidR="0022328A" w:rsidRPr="0022328A">
        <w:rPr>
          <w:rFonts w:ascii="Times New Roman" w:hAnsi="Times New Roman" w:cs="Times New Roman"/>
          <w:b/>
          <w:sz w:val="28"/>
          <w:szCs w:val="28"/>
        </w:rPr>
        <w:t xml:space="preserve">Ключевые сценарии развития </w:t>
      </w:r>
      <w:r w:rsidR="00F64BC1" w:rsidRPr="00F64BC1">
        <w:rPr>
          <w:rFonts w:ascii="Times New Roman" w:hAnsi="Times New Roman" w:cs="Times New Roman"/>
          <w:b/>
          <w:sz w:val="28"/>
          <w:szCs w:val="28"/>
        </w:rPr>
        <w:t>МО «Городской округ город Карабулак»</w:t>
      </w:r>
    </w:p>
    <w:p w:rsidR="003A1EC2" w:rsidRDefault="003A1EC2" w:rsidP="0022328A">
      <w:pPr>
        <w:spacing w:after="0"/>
        <w:jc w:val="center"/>
        <w:rPr>
          <w:rFonts w:ascii="Times New Roman" w:hAnsi="Times New Roman" w:cs="Times New Roman"/>
          <w:b/>
          <w:sz w:val="28"/>
          <w:szCs w:val="28"/>
        </w:rPr>
      </w:pPr>
    </w:p>
    <w:p w:rsidR="00631AD4" w:rsidRPr="00631AD4" w:rsidRDefault="00F64BC1" w:rsidP="009522DA">
      <w:pPr>
        <w:suppressAutoHyphens/>
        <w:spacing w:after="0" w:line="240" w:lineRule="auto"/>
        <w:ind w:right="54"/>
        <w:jc w:val="both"/>
        <w:rPr>
          <w:rFonts w:ascii="Times New Roman" w:eastAsia="Arial Unicode MS" w:hAnsi="Times New Roman" w:cs="Times New Roman"/>
          <w:color w:val="000000" w:themeColor="text1"/>
          <w:sz w:val="28"/>
          <w:szCs w:val="28"/>
          <w:lang w:eastAsia="ar-SA"/>
        </w:rPr>
      </w:pPr>
      <w:r>
        <w:rPr>
          <w:rFonts w:ascii="Times New Roman" w:eastAsia="Arial Unicode MS" w:hAnsi="Times New Roman" w:cs="Times New Roman"/>
          <w:color w:val="000000" w:themeColor="text1"/>
          <w:sz w:val="28"/>
          <w:szCs w:val="28"/>
          <w:lang w:eastAsia="ar-SA"/>
        </w:rPr>
        <w:t xml:space="preserve">         </w:t>
      </w:r>
      <w:r w:rsidR="00631AD4" w:rsidRPr="00631AD4">
        <w:rPr>
          <w:rFonts w:ascii="Times New Roman" w:eastAsia="Arial Unicode MS" w:hAnsi="Times New Roman" w:cs="Times New Roman"/>
          <w:color w:val="000000" w:themeColor="text1"/>
          <w:sz w:val="28"/>
          <w:szCs w:val="28"/>
          <w:lang w:eastAsia="ar-SA"/>
        </w:rPr>
        <w:t xml:space="preserve">Данная Стратегия определяет долгосрочные цели и задачи деятельности органов местного самоуправления по решению проблем экономики </w:t>
      </w:r>
      <w:r>
        <w:rPr>
          <w:rFonts w:ascii="Times New Roman" w:eastAsia="Arial Unicode MS" w:hAnsi="Times New Roman" w:cs="Times New Roman"/>
          <w:color w:val="000000" w:themeColor="text1"/>
          <w:sz w:val="28"/>
          <w:szCs w:val="28"/>
          <w:lang w:eastAsia="ar-SA"/>
        </w:rPr>
        <w:t>город</w:t>
      </w:r>
      <w:r w:rsidR="00631AD4" w:rsidRPr="00631AD4">
        <w:rPr>
          <w:rFonts w:ascii="Times New Roman" w:eastAsia="Arial Unicode MS" w:hAnsi="Times New Roman" w:cs="Times New Roman"/>
          <w:color w:val="000000" w:themeColor="text1"/>
          <w:sz w:val="28"/>
          <w:szCs w:val="28"/>
          <w:lang w:eastAsia="ar-SA"/>
        </w:rPr>
        <w:t xml:space="preserve">а, а также основные направления развития, является базовым документом, определяющим социально-экономическую политику </w:t>
      </w:r>
      <w:r w:rsidR="00155724" w:rsidRPr="00155724">
        <w:rPr>
          <w:rFonts w:ascii="Times New Roman" w:eastAsia="Arial Unicode MS" w:hAnsi="Times New Roman" w:cs="Times New Roman"/>
          <w:color w:val="000000" w:themeColor="text1"/>
          <w:sz w:val="28"/>
          <w:szCs w:val="28"/>
          <w:lang w:eastAsia="ar-SA"/>
        </w:rPr>
        <w:t>МО «Городской округ город Карабулак»</w:t>
      </w:r>
      <w:r w:rsidR="00631AD4" w:rsidRPr="00631AD4">
        <w:rPr>
          <w:rFonts w:ascii="Times New Roman" w:eastAsia="Arial Unicode MS" w:hAnsi="Times New Roman" w:cs="Times New Roman"/>
          <w:color w:val="000000" w:themeColor="text1"/>
          <w:sz w:val="28"/>
          <w:szCs w:val="28"/>
          <w:lang w:eastAsia="ar-SA"/>
        </w:rPr>
        <w:t xml:space="preserve"> на долгосрочную перспективу. Основные положения Стратегии конкретизируются при разработке документов среднесрочного и текущего планирования, что создает необходимый механизм для ее реализации.</w:t>
      </w:r>
    </w:p>
    <w:p w:rsidR="00631AD4" w:rsidRPr="00631AD4" w:rsidRDefault="00155724" w:rsidP="009522DA">
      <w:pPr>
        <w:suppressAutoHyphens/>
        <w:autoSpaceDE w:val="0"/>
        <w:spacing w:after="0" w:line="240" w:lineRule="auto"/>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 xml:space="preserve">        </w:t>
      </w:r>
      <w:r w:rsidR="00122051" w:rsidRPr="004E21B6">
        <w:rPr>
          <w:rFonts w:ascii="Times New Roman" w:eastAsia="Times New Roman" w:hAnsi="Times New Roman" w:cs="Times New Roman"/>
          <w:color w:val="000000" w:themeColor="text1"/>
          <w:sz w:val="28"/>
          <w:szCs w:val="28"/>
          <w:lang w:eastAsia="ar-SA"/>
        </w:rPr>
        <w:t>О</w:t>
      </w:r>
      <w:r w:rsidR="00631AD4" w:rsidRPr="00631AD4">
        <w:rPr>
          <w:rFonts w:ascii="Times New Roman" w:eastAsia="Times New Roman" w:hAnsi="Times New Roman" w:cs="Times New Roman"/>
          <w:color w:val="000000" w:themeColor="text1"/>
          <w:sz w:val="28"/>
          <w:szCs w:val="28"/>
          <w:lang w:eastAsia="ar-SA"/>
        </w:rPr>
        <w:t xml:space="preserve">сновной задачей стратегического планирования является правильный выбор главной цели развития. Главная цель развития соответствует статье 7 Конституции Российской Федерации, устанавливающей, что политика Российской Федерации как социального государства направлена на создание условий, обеспечивающих достойную жизнь и свободное развитие человека. Радикальное улучшение качества жизни достижимо лишь при успешной, эффективной экономике, при условии реализации основных национальных </w:t>
      </w:r>
      <w:r w:rsidR="00631AD4" w:rsidRPr="00631AD4">
        <w:rPr>
          <w:rFonts w:ascii="Times New Roman" w:eastAsia="Times New Roman" w:hAnsi="Times New Roman" w:cs="Times New Roman"/>
          <w:color w:val="000000" w:themeColor="text1"/>
          <w:sz w:val="28"/>
          <w:szCs w:val="28"/>
          <w:lang w:eastAsia="ar-SA"/>
        </w:rPr>
        <w:lastRenderedPageBreak/>
        <w:t>проектов Российской Федерации в области образования, здравоохранения, обеспечения доступным жильем, развития АПК.</w:t>
      </w:r>
    </w:p>
    <w:p w:rsidR="00631AD4" w:rsidRPr="00631AD4" w:rsidRDefault="00155724" w:rsidP="009522DA">
      <w:pPr>
        <w:suppressAutoHyphens/>
        <w:spacing w:after="0" w:line="240" w:lineRule="auto"/>
        <w:ind w:right="57"/>
        <w:jc w:val="both"/>
        <w:rPr>
          <w:rFonts w:ascii="Times New Roman" w:eastAsia="Arial Unicode MS" w:hAnsi="Times New Roman" w:cs="Times New Roman"/>
          <w:color w:val="000000" w:themeColor="text1"/>
          <w:sz w:val="28"/>
          <w:szCs w:val="28"/>
          <w:lang w:eastAsia="ar-SA"/>
        </w:rPr>
      </w:pPr>
      <w:r>
        <w:rPr>
          <w:rFonts w:ascii="Times New Roman" w:eastAsia="Arial Unicode MS" w:hAnsi="Times New Roman" w:cs="Times New Roman"/>
          <w:color w:val="000000" w:themeColor="text1"/>
          <w:sz w:val="28"/>
          <w:szCs w:val="28"/>
          <w:lang w:eastAsia="ar-SA"/>
        </w:rPr>
        <w:t xml:space="preserve">          </w:t>
      </w:r>
      <w:r w:rsidR="00631AD4" w:rsidRPr="00631AD4">
        <w:rPr>
          <w:rFonts w:ascii="Times New Roman" w:eastAsia="Arial Unicode MS" w:hAnsi="Times New Roman" w:cs="Times New Roman"/>
          <w:color w:val="000000" w:themeColor="text1"/>
          <w:sz w:val="28"/>
          <w:szCs w:val="28"/>
          <w:lang w:eastAsia="ar-SA"/>
        </w:rPr>
        <w:t xml:space="preserve">Ключевыми целями социально-экономического развития </w:t>
      </w:r>
      <w:r>
        <w:rPr>
          <w:rFonts w:ascii="Times New Roman" w:eastAsia="Arial Unicode MS" w:hAnsi="Times New Roman" w:cs="Times New Roman"/>
          <w:color w:val="000000" w:themeColor="text1"/>
          <w:sz w:val="28"/>
          <w:szCs w:val="28"/>
          <w:lang w:eastAsia="ar-SA"/>
        </w:rPr>
        <w:t>город</w:t>
      </w:r>
      <w:r w:rsidR="00631AD4" w:rsidRPr="00631AD4">
        <w:rPr>
          <w:rFonts w:ascii="Times New Roman" w:eastAsia="Arial Unicode MS" w:hAnsi="Times New Roman" w:cs="Times New Roman"/>
          <w:color w:val="000000" w:themeColor="text1"/>
          <w:sz w:val="28"/>
          <w:szCs w:val="28"/>
          <w:lang w:eastAsia="ar-SA"/>
        </w:rPr>
        <w:t xml:space="preserve">а являются: повышение уровня и качества жизни населения </w:t>
      </w:r>
      <w:r w:rsidRPr="00155724">
        <w:rPr>
          <w:rFonts w:ascii="Times New Roman" w:eastAsia="Arial Unicode MS" w:hAnsi="Times New Roman" w:cs="Times New Roman"/>
          <w:color w:val="000000" w:themeColor="text1"/>
          <w:sz w:val="28"/>
          <w:szCs w:val="28"/>
          <w:lang w:eastAsia="ar-SA"/>
        </w:rPr>
        <w:t>МО «Городской округ город Карабулак»</w:t>
      </w:r>
      <w:r w:rsidR="00631AD4" w:rsidRPr="00631AD4">
        <w:rPr>
          <w:rFonts w:ascii="Times New Roman" w:eastAsia="Arial Unicode MS" w:hAnsi="Times New Roman" w:cs="Times New Roman"/>
          <w:color w:val="000000" w:themeColor="text1"/>
          <w:sz w:val="28"/>
          <w:szCs w:val="28"/>
          <w:lang w:eastAsia="ar-SA"/>
        </w:rPr>
        <w:t xml:space="preserve">, формирование благоприятных условий жизнедеятельности, развитие реального сектора экономики путём </w:t>
      </w:r>
      <w:r w:rsidR="004E21B6">
        <w:rPr>
          <w:rFonts w:ascii="Times New Roman" w:eastAsia="Arial Unicode MS" w:hAnsi="Times New Roman" w:cs="Times New Roman"/>
          <w:color w:val="000000" w:themeColor="text1"/>
          <w:sz w:val="28"/>
          <w:szCs w:val="28"/>
          <w:lang w:eastAsia="ar-SA"/>
        </w:rPr>
        <w:t>развития промышленности</w:t>
      </w:r>
      <w:r w:rsidR="00631AD4" w:rsidRPr="00631AD4">
        <w:rPr>
          <w:rFonts w:ascii="Times New Roman" w:eastAsia="Arial Unicode MS" w:hAnsi="Times New Roman" w:cs="Times New Roman"/>
          <w:color w:val="000000" w:themeColor="text1"/>
          <w:sz w:val="28"/>
          <w:szCs w:val="28"/>
          <w:lang w:eastAsia="ar-SA"/>
        </w:rPr>
        <w:t xml:space="preserve">, реконструкции объектов производства, внедрения инноваций, совершенствование инвестиционного процесса и повышение инвестиционной привлекательности </w:t>
      </w:r>
      <w:r>
        <w:rPr>
          <w:rFonts w:ascii="Times New Roman" w:eastAsia="Arial Unicode MS" w:hAnsi="Times New Roman" w:cs="Times New Roman"/>
          <w:color w:val="000000" w:themeColor="text1"/>
          <w:sz w:val="28"/>
          <w:szCs w:val="28"/>
          <w:lang w:eastAsia="ar-SA"/>
        </w:rPr>
        <w:t>город</w:t>
      </w:r>
      <w:r w:rsidR="00631AD4" w:rsidRPr="00631AD4">
        <w:rPr>
          <w:rFonts w:ascii="Times New Roman" w:eastAsia="Arial Unicode MS" w:hAnsi="Times New Roman" w:cs="Times New Roman"/>
          <w:color w:val="000000" w:themeColor="text1"/>
          <w:sz w:val="28"/>
          <w:szCs w:val="28"/>
          <w:lang w:eastAsia="ar-SA"/>
        </w:rPr>
        <w:t xml:space="preserve">а. </w:t>
      </w:r>
    </w:p>
    <w:p w:rsidR="00631AD4" w:rsidRPr="00631AD4" w:rsidRDefault="00155724" w:rsidP="009522DA">
      <w:pPr>
        <w:suppressAutoHyphens/>
        <w:spacing w:after="0" w:line="240" w:lineRule="auto"/>
        <w:ind w:right="57"/>
        <w:jc w:val="both"/>
        <w:rPr>
          <w:rFonts w:ascii="Times New Roman" w:eastAsia="Arial Unicode MS" w:hAnsi="Times New Roman" w:cs="Times New Roman"/>
          <w:color w:val="000000" w:themeColor="text1"/>
          <w:sz w:val="28"/>
          <w:szCs w:val="28"/>
          <w:lang w:eastAsia="ar-SA"/>
        </w:rPr>
      </w:pPr>
      <w:r>
        <w:rPr>
          <w:rFonts w:ascii="Times New Roman" w:eastAsia="Arial Unicode MS" w:hAnsi="Times New Roman" w:cs="Times New Roman"/>
          <w:color w:val="000000" w:themeColor="text1"/>
          <w:sz w:val="28"/>
          <w:szCs w:val="28"/>
          <w:lang w:eastAsia="ar-SA"/>
        </w:rPr>
        <w:t xml:space="preserve">          </w:t>
      </w:r>
      <w:r w:rsidR="00631AD4" w:rsidRPr="00631AD4">
        <w:rPr>
          <w:rFonts w:ascii="Times New Roman" w:eastAsia="Arial Unicode MS" w:hAnsi="Times New Roman" w:cs="Times New Roman"/>
          <w:color w:val="000000" w:themeColor="text1"/>
          <w:sz w:val="28"/>
          <w:szCs w:val="28"/>
          <w:lang w:eastAsia="ar-SA"/>
        </w:rPr>
        <w:t>В соответствии с выбранными стратегическими целями Стратегия базируется на определении следующих приоритетных задач:</w:t>
      </w:r>
    </w:p>
    <w:p w:rsidR="00631AD4" w:rsidRPr="00631AD4" w:rsidRDefault="005F027B" w:rsidP="009522DA">
      <w:pPr>
        <w:tabs>
          <w:tab w:val="left" w:pos="0"/>
        </w:tabs>
        <w:suppressAutoHyphens/>
        <w:spacing w:after="0" w:line="240" w:lineRule="auto"/>
        <w:jc w:val="both"/>
        <w:rPr>
          <w:rFonts w:ascii="Times New Roman" w:eastAsia="Times New Roman" w:hAnsi="Times New Roman" w:cs="Times New Roman"/>
          <w:color w:val="000000" w:themeColor="text1"/>
          <w:sz w:val="28"/>
          <w:szCs w:val="28"/>
          <w:lang w:eastAsia="ar-SA"/>
        </w:rPr>
      </w:pPr>
      <w:r w:rsidRPr="00BE061D">
        <w:rPr>
          <w:rFonts w:ascii="Times New Roman" w:eastAsia="Times New Roman" w:hAnsi="Times New Roman" w:cs="Times New Roman"/>
          <w:color w:val="000000" w:themeColor="text1"/>
          <w:sz w:val="28"/>
          <w:szCs w:val="28"/>
          <w:lang w:eastAsia="ar-SA"/>
        </w:rPr>
        <w:t>1.У</w:t>
      </w:r>
      <w:r w:rsidR="00631AD4" w:rsidRPr="00631AD4">
        <w:rPr>
          <w:rFonts w:ascii="Times New Roman" w:eastAsia="Times New Roman" w:hAnsi="Times New Roman" w:cs="Times New Roman"/>
          <w:color w:val="000000" w:themeColor="text1"/>
          <w:sz w:val="28"/>
          <w:szCs w:val="28"/>
          <w:lang w:eastAsia="ar-SA"/>
        </w:rPr>
        <w:t xml:space="preserve">величение темпов роста </w:t>
      </w:r>
      <w:r w:rsidRPr="00BE061D">
        <w:rPr>
          <w:rFonts w:ascii="Times New Roman" w:eastAsia="Times New Roman" w:hAnsi="Times New Roman" w:cs="Times New Roman"/>
          <w:color w:val="000000" w:themeColor="text1"/>
          <w:sz w:val="28"/>
          <w:szCs w:val="28"/>
          <w:lang w:eastAsia="ar-SA"/>
        </w:rPr>
        <w:t xml:space="preserve">и </w:t>
      </w:r>
      <w:r w:rsidR="00631AD4" w:rsidRPr="00631AD4">
        <w:rPr>
          <w:rFonts w:ascii="Times New Roman" w:eastAsia="Times New Roman" w:hAnsi="Times New Roman" w:cs="Times New Roman"/>
          <w:color w:val="000000" w:themeColor="text1"/>
          <w:sz w:val="28"/>
          <w:szCs w:val="28"/>
          <w:lang w:eastAsia="ar-SA"/>
        </w:rPr>
        <w:t xml:space="preserve">объёмов промышленного и сельскохозяйственного производства в рамках эффективного использования ресурсного потенциала </w:t>
      </w:r>
      <w:r w:rsidR="00155724" w:rsidRPr="00155724">
        <w:rPr>
          <w:rFonts w:ascii="Times New Roman" w:eastAsia="Times New Roman" w:hAnsi="Times New Roman" w:cs="Times New Roman"/>
          <w:color w:val="000000" w:themeColor="text1"/>
          <w:sz w:val="28"/>
          <w:szCs w:val="28"/>
          <w:lang w:eastAsia="ar-SA"/>
        </w:rPr>
        <w:t>МО «Городской округ город Карабулак»</w:t>
      </w:r>
      <w:r w:rsidR="00631AD4" w:rsidRPr="00631AD4">
        <w:rPr>
          <w:rFonts w:ascii="Times New Roman" w:eastAsia="Times New Roman" w:hAnsi="Times New Roman" w:cs="Times New Roman"/>
          <w:color w:val="000000" w:themeColor="text1"/>
          <w:sz w:val="28"/>
          <w:szCs w:val="28"/>
          <w:lang w:eastAsia="ar-SA"/>
        </w:rPr>
        <w:t xml:space="preserve"> и правильной инвестиционной политики;</w:t>
      </w:r>
    </w:p>
    <w:p w:rsidR="00631AD4" w:rsidRPr="00631AD4" w:rsidRDefault="00631AD4" w:rsidP="009522DA">
      <w:pPr>
        <w:tabs>
          <w:tab w:val="left" w:pos="360"/>
        </w:tabs>
        <w:suppressAutoHyphens/>
        <w:spacing w:after="0" w:line="240" w:lineRule="auto"/>
        <w:jc w:val="both"/>
        <w:rPr>
          <w:rFonts w:ascii="Times New Roman" w:eastAsia="Times New Roman" w:hAnsi="Times New Roman" w:cs="Times New Roman"/>
          <w:color w:val="000000" w:themeColor="text1"/>
          <w:sz w:val="28"/>
          <w:szCs w:val="28"/>
          <w:lang w:eastAsia="ar-SA"/>
        </w:rPr>
      </w:pPr>
      <w:r w:rsidRPr="00631AD4">
        <w:rPr>
          <w:rFonts w:ascii="Times New Roman" w:eastAsia="Times New Roman" w:hAnsi="Times New Roman" w:cs="Times New Roman"/>
          <w:color w:val="000000" w:themeColor="text1"/>
          <w:sz w:val="28"/>
          <w:szCs w:val="28"/>
          <w:lang w:eastAsia="ar-SA"/>
        </w:rPr>
        <w:t xml:space="preserve">2. </w:t>
      </w:r>
      <w:r w:rsidR="00BE061D" w:rsidRPr="00BE061D">
        <w:rPr>
          <w:rFonts w:ascii="Times New Roman" w:eastAsia="Times New Roman" w:hAnsi="Times New Roman" w:cs="Times New Roman"/>
          <w:color w:val="000000" w:themeColor="text1"/>
          <w:sz w:val="28"/>
          <w:szCs w:val="28"/>
          <w:lang w:eastAsia="ar-SA"/>
        </w:rPr>
        <w:t>У</w:t>
      </w:r>
      <w:r w:rsidRPr="00631AD4">
        <w:rPr>
          <w:rFonts w:ascii="Times New Roman" w:eastAsia="Times New Roman" w:hAnsi="Times New Roman" w:cs="Times New Roman"/>
          <w:color w:val="000000" w:themeColor="text1"/>
          <w:sz w:val="28"/>
          <w:szCs w:val="28"/>
          <w:lang w:eastAsia="ar-SA"/>
        </w:rPr>
        <w:t>величение среднегодового прироста инвестиций;</w:t>
      </w:r>
    </w:p>
    <w:p w:rsidR="00631AD4" w:rsidRPr="00631AD4" w:rsidRDefault="00631AD4" w:rsidP="009522DA">
      <w:pPr>
        <w:tabs>
          <w:tab w:val="left" w:pos="360"/>
        </w:tabs>
        <w:suppressAutoHyphens/>
        <w:spacing w:after="0" w:line="240" w:lineRule="auto"/>
        <w:jc w:val="both"/>
        <w:rPr>
          <w:rFonts w:ascii="Times New Roman" w:eastAsia="Times New Roman" w:hAnsi="Times New Roman" w:cs="Times New Roman"/>
          <w:color w:val="000000" w:themeColor="text1"/>
          <w:sz w:val="28"/>
          <w:szCs w:val="28"/>
          <w:lang w:eastAsia="ar-SA"/>
        </w:rPr>
      </w:pPr>
      <w:r w:rsidRPr="00631AD4">
        <w:rPr>
          <w:rFonts w:ascii="Times New Roman" w:eastAsia="Times New Roman" w:hAnsi="Times New Roman" w:cs="Times New Roman"/>
          <w:color w:val="000000" w:themeColor="text1"/>
          <w:sz w:val="28"/>
          <w:szCs w:val="28"/>
          <w:lang w:eastAsia="ar-SA"/>
        </w:rPr>
        <w:t>3.</w:t>
      </w:r>
      <w:r w:rsidR="00BE061D" w:rsidRPr="00BE061D">
        <w:rPr>
          <w:rFonts w:ascii="Times New Roman" w:eastAsia="Times New Roman" w:hAnsi="Times New Roman" w:cs="Times New Roman"/>
          <w:color w:val="000000" w:themeColor="text1"/>
          <w:sz w:val="28"/>
          <w:szCs w:val="28"/>
          <w:lang w:eastAsia="ar-SA"/>
        </w:rPr>
        <w:t xml:space="preserve"> П</w:t>
      </w:r>
      <w:r w:rsidRPr="00631AD4">
        <w:rPr>
          <w:rFonts w:ascii="Times New Roman" w:eastAsia="Times New Roman" w:hAnsi="Times New Roman" w:cs="Times New Roman"/>
          <w:color w:val="000000" w:themeColor="text1"/>
          <w:sz w:val="28"/>
          <w:szCs w:val="28"/>
          <w:lang w:eastAsia="ar-SA"/>
        </w:rPr>
        <w:t>овышение среднегодового прироста реальных доходов населения;</w:t>
      </w:r>
    </w:p>
    <w:p w:rsidR="00631AD4" w:rsidRPr="00631AD4" w:rsidRDefault="00631AD4" w:rsidP="009522DA">
      <w:pPr>
        <w:tabs>
          <w:tab w:val="left" w:pos="360"/>
        </w:tabs>
        <w:suppressAutoHyphens/>
        <w:spacing w:after="0" w:line="240" w:lineRule="auto"/>
        <w:jc w:val="both"/>
        <w:rPr>
          <w:rFonts w:ascii="Times New Roman" w:eastAsia="Times New Roman" w:hAnsi="Times New Roman" w:cs="Times New Roman"/>
          <w:color w:val="000000" w:themeColor="text1"/>
          <w:sz w:val="28"/>
          <w:szCs w:val="28"/>
          <w:lang w:eastAsia="ar-SA"/>
        </w:rPr>
      </w:pPr>
      <w:r w:rsidRPr="00631AD4">
        <w:rPr>
          <w:rFonts w:ascii="Times New Roman" w:eastAsia="Times New Roman" w:hAnsi="Times New Roman" w:cs="Times New Roman"/>
          <w:color w:val="000000" w:themeColor="text1"/>
          <w:sz w:val="28"/>
          <w:szCs w:val="28"/>
          <w:lang w:eastAsia="ar-SA"/>
        </w:rPr>
        <w:t xml:space="preserve">4. </w:t>
      </w:r>
      <w:r w:rsidR="00BE061D" w:rsidRPr="00BE061D">
        <w:rPr>
          <w:rFonts w:ascii="Times New Roman" w:eastAsia="Times New Roman" w:hAnsi="Times New Roman" w:cs="Times New Roman"/>
          <w:color w:val="000000" w:themeColor="text1"/>
          <w:sz w:val="28"/>
          <w:szCs w:val="28"/>
          <w:lang w:eastAsia="ar-SA"/>
        </w:rPr>
        <w:t>У</w:t>
      </w:r>
      <w:r w:rsidRPr="00631AD4">
        <w:rPr>
          <w:rFonts w:ascii="Times New Roman" w:eastAsia="Times New Roman" w:hAnsi="Times New Roman" w:cs="Times New Roman"/>
          <w:color w:val="000000" w:themeColor="text1"/>
          <w:sz w:val="28"/>
          <w:szCs w:val="28"/>
          <w:lang w:eastAsia="ar-SA"/>
        </w:rPr>
        <w:t>величение среднегодового прироста розничного товарооборота;</w:t>
      </w:r>
    </w:p>
    <w:p w:rsidR="00631AD4" w:rsidRPr="00631AD4" w:rsidRDefault="00631AD4" w:rsidP="009522DA">
      <w:pPr>
        <w:tabs>
          <w:tab w:val="left" w:pos="360"/>
        </w:tabs>
        <w:suppressAutoHyphens/>
        <w:spacing w:after="0" w:line="240" w:lineRule="auto"/>
        <w:jc w:val="both"/>
        <w:rPr>
          <w:rFonts w:ascii="Times New Roman" w:eastAsia="Times New Roman" w:hAnsi="Times New Roman" w:cs="Times New Roman"/>
          <w:color w:val="000000" w:themeColor="text1"/>
          <w:sz w:val="28"/>
          <w:szCs w:val="28"/>
          <w:lang w:eastAsia="ar-SA"/>
        </w:rPr>
      </w:pPr>
      <w:r w:rsidRPr="00631AD4">
        <w:rPr>
          <w:rFonts w:ascii="Times New Roman" w:eastAsia="Times New Roman" w:hAnsi="Times New Roman" w:cs="Times New Roman"/>
          <w:color w:val="000000" w:themeColor="text1"/>
          <w:sz w:val="28"/>
          <w:szCs w:val="28"/>
          <w:lang w:eastAsia="ar-SA"/>
        </w:rPr>
        <w:t xml:space="preserve">5. </w:t>
      </w:r>
      <w:r w:rsidR="00BE061D" w:rsidRPr="00BE061D">
        <w:rPr>
          <w:rFonts w:ascii="Times New Roman" w:eastAsia="Times New Roman" w:hAnsi="Times New Roman" w:cs="Times New Roman"/>
          <w:color w:val="000000" w:themeColor="text1"/>
          <w:sz w:val="28"/>
          <w:szCs w:val="28"/>
          <w:lang w:eastAsia="ar-SA"/>
        </w:rPr>
        <w:t>У</w:t>
      </w:r>
      <w:r w:rsidRPr="00631AD4">
        <w:rPr>
          <w:rFonts w:ascii="Times New Roman" w:eastAsia="Times New Roman" w:hAnsi="Times New Roman" w:cs="Times New Roman"/>
          <w:color w:val="000000" w:themeColor="text1"/>
          <w:sz w:val="28"/>
          <w:szCs w:val="28"/>
          <w:lang w:eastAsia="ar-SA"/>
        </w:rPr>
        <w:t>лучшение экологической обстановки  за счет повышения уровня озеленения территории;</w:t>
      </w:r>
    </w:p>
    <w:p w:rsidR="00631AD4" w:rsidRPr="00631AD4" w:rsidRDefault="00BE061D" w:rsidP="009522DA">
      <w:pPr>
        <w:tabs>
          <w:tab w:val="left" w:pos="360"/>
        </w:tabs>
        <w:suppressAutoHyphens/>
        <w:spacing w:after="0" w:line="240" w:lineRule="auto"/>
        <w:jc w:val="both"/>
        <w:rPr>
          <w:rFonts w:ascii="Times New Roman" w:eastAsia="Times New Roman" w:hAnsi="Times New Roman" w:cs="Times New Roman"/>
          <w:color w:val="000000" w:themeColor="text1"/>
          <w:sz w:val="28"/>
          <w:szCs w:val="28"/>
          <w:lang w:eastAsia="ar-SA"/>
        </w:rPr>
      </w:pPr>
      <w:r w:rsidRPr="00BE061D">
        <w:rPr>
          <w:rFonts w:ascii="Times New Roman" w:eastAsia="Times New Roman" w:hAnsi="Times New Roman" w:cs="Times New Roman"/>
          <w:color w:val="000000" w:themeColor="text1"/>
          <w:sz w:val="28"/>
          <w:szCs w:val="28"/>
          <w:lang w:eastAsia="ar-SA"/>
        </w:rPr>
        <w:t>6</w:t>
      </w:r>
      <w:r w:rsidR="00631AD4" w:rsidRPr="00631AD4">
        <w:rPr>
          <w:rFonts w:ascii="Times New Roman" w:eastAsia="Times New Roman" w:hAnsi="Times New Roman" w:cs="Times New Roman"/>
          <w:color w:val="000000" w:themeColor="text1"/>
          <w:sz w:val="28"/>
          <w:szCs w:val="28"/>
          <w:lang w:eastAsia="ar-SA"/>
        </w:rPr>
        <w:t xml:space="preserve">. </w:t>
      </w:r>
      <w:r w:rsidRPr="00BE061D">
        <w:rPr>
          <w:rFonts w:ascii="Times New Roman" w:eastAsia="Times New Roman" w:hAnsi="Times New Roman" w:cs="Times New Roman"/>
          <w:color w:val="000000" w:themeColor="text1"/>
          <w:sz w:val="28"/>
          <w:szCs w:val="28"/>
          <w:lang w:eastAsia="ar-SA"/>
        </w:rPr>
        <w:t>П</w:t>
      </w:r>
      <w:r w:rsidR="00631AD4" w:rsidRPr="00631AD4">
        <w:rPr>
          <w:rFonts w:ascii="Times New Roman" w:eastAsia="Times New Roman" w:hAnsi="Times New Roman" w:cs="Times New Roman"/>
          <w:color w:val="000000" w:themeColor="text1"/>
          <w:sz w:val="28"/>
          <w:szCs w:val="28"/>
          <w:lang w:eastAsia="ar-SA"/>
        </w:rPr>
        <w:t>овышение качества обслуживания населения в социальной, культурной и торговой областях.</w:t>
      </w:r>
    </w:p>
    <w:p w:rsidR="004B54FC" w:rsidRDefault="004B54FC" w:rsidP="009522DA">
      <w:pPr>
        <w:suppressAutoHyphens/>
        <w:spacing w:after="0" w:line="240" w:lineRule="auto"/>
        <w:jc w:val="both"/>
        <w:rPr>
          <w:rFonts w:ascii="Times New Roman" w:eastAsia="Times New Roman" w:hAnsi="Times New Roman" w:cs="Times New Roman"/>
          <w:color w:val="000000" w:themeColor="text1"/>
          <w:sz w:val="28"/>
          <w:szCs w:val="28"/>
          <w:lang w:eastAsia="ar-SA"/>
        </w:rPr>
      </w:pPr>
    </w:p>
    <w:p w:rsidR="00B75064" w:rsidRDefault="00155724" w:rsidP="009522DA">
      <w:pPr>
        <w:suppressAutoHyphens/>
        <w:spacing w:after="0" w:line="240" w:lineRule="auto"/>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 xml:space="preserve">       </w:t>
      </w:r>
      <w:r w:rsidR="004B54FC" w:rsidRPr="004B54FC">
        <w:rPr>
          <w:rFonts w:ascii="Times New Roman" w:eastAsia="Times New Roman" w:hAnsi="Times New Roman" w:cs="Times New Roman"/>
          <w:color w:val="000000" w:themeColor="text1"/>
          <w:sz w:val="28"/>
          <w:szCs w:val="28"/>
          <w:lang w:eastAsia="ar-SA"/>
        </w:rPr>
        <w:t>Средний доход на душу населения является одним из важнейших экономических показателей, которые показывают привлекательность той или иной территории для проживания.</w:t>
      </w:r>
      <w:r w:rsidR="004B54FC">
        <w:rPr>
          <w:rFonts w:ascii="Times New Roman" w:eastAsia="Times New Roman" w:hAnsi="Times New Roman" w:cs="Times New Roman"/>
          <w:color w:val="000000" w:themeColor="text1"/>
          <w:sz w:val="28"/>
          <w:szCs w:val="28"/>
          <w:lang w:eastAsia="ar-SA"/>
        </w:rPr>
        <w:t xml:space="preserve"> </w:t>
      </w:r>
    </w:p>
    <w:p w:rsidR="00631AD4" w:rsidRPr="00631AD4" w:rsidRDefault="00155724" w:rsidP="009522DA">
      <w:pPr>
        <w:suppressAutoHyphens/>
        <w:spacing w:after="0" w:line="240" w:lineRule="auto"/>
        <w:jc w:val="both"/>
        <w:rPr>
          <w:rFonts w:ascii="Times New Roman" w:eastAsia="Times New Roman" w:hAnsi="Times New Roman" w:cs="Times New Roman"/>
          <w:color w:val="FF0000"/>
          <w:sz w:val="28"/>
          <w:szCs w:val="28"/>
          <w:lang w:eastAsia="ar-SA"/>
        </w:rPr>
      </w:pPr>
      <w:r>
        <w:rPr>
          <w:rFonts w:ascii="Times New Roman" w:eastAsia="Times New Roman" w:hAnsi="Times New Roman" w:cs="Times New Roman"/>
          <w:color w:val="000000" w:themeColor="text1"/>
          <w:sz w:val="28"/>
          <w:szCs w:val="28"/>
          <w:lang w:eastAsia="ar-SA"/>
        </w:rPr>
        <w:t xml:space="preserve">       </w:t>
      </w:r>
      <w:proofErr w:type="gramStart"/>
      <w:r w:rsidR="00631AD4" w:rsidRPr="00631AD4">
        <w:rPr>
          <w:rFonts w:ascii="Times New Roman" w:eastAsia="Times New Roman" w:hAnsi="Times New Roman" w:cs="Times New Roman"/>
          <w:color w:val="000000" w:themeColor="text1"/>
          <w:sz w:val="28"/>
          <w:szCs w:val="28"/>
          <w:lang w:eastAsia="ar-SA"/>
        </w:rPr>
        <w:t xml:space="preserve">Отталкиваясь от ключевой задачи развития </w:t>
      </w:r>
      <w:r>
        <w:rPr>
          <w:rFonts w:ascii="Times New Roman" w:eastAsia="Times New Roman" w:hAnsi="Times New Roman" w:cs="Times New Roman"/>
          <w:color w:val="000000" w:themeColor="text1"/>
          <w:sz w:val="28"/>
          <w:szCs w:val="28"/>
          <w:lang w:eastAsia="ar-SA"/>
        </w:rPr>
        <w:t>город</w:t>
      </w:r>
      <w:r w:rsidR="00631AD4" w:rsidRPr="00631AD4">
        <w:rPr>
          <w:rFonts w:ascii="Times New Roman" w:eastAsia="Times New Roman" w:hAnsi="Times New Roman" w:cs="Times New Roman"/>
          <w:color w:val="000000" w:themeColor="text1"/>
          <w:sz w:val="28"/>
          <w:szCs w:val="28"/>
          <w:lang w:eastAsia="ar-SA"/>
        </w:rPr>
        <w:t>а, предполагающей существенное повышение качества жизни населения и преодоление существующих в этой сфере диспропорций, можно сформулировать следующий числовой ориентир –</w:t>
      </w:r>
      <w:r w:rsidR="00E75741" w:rsidRPr="00E75741">
        <w:rPr>
          <w:rFonts w:ascii="Times New Roman" w:eastAsia="Times New Roman" w:hAnsi="Times New Roman" w:cs="Times New Roman"/>
          <w:color w:val="000000" w:themeColor="text1"/>
          <w:sz w:val="28"/>
          <w:szCs w:val="28"/>
          <w:lang w:eastAsia="ar-SA"/>
        </w:rPr>
        <w:t xml:space="preserve"> к 2030</w:t>
      </w:r>
      <w:r w:rsidR="00631AD4" w:rsidRPr="00631AD4">
        <w:rPr>
          <w:rFonts w:ascii="Times New Roman" w:eastAsia="Times New Roman" w:hAnsi="Times New Roman" w:cs="Times New Roman"/>
          <w:color w:val="000000" w:themeColor="text1"/>
          <w:sz w:val="28"/>
          <w:szCs w:val="28"/>
          <w:lang w:eastAsia="ar-SA"/>
        </w:rPr>
        <w:t xml:space="preserve"> году уровень доходов на душу населения в </w:t>
      </w:r>
      <w:r w:rsidRPr="00155724">
        <w:rPr>
          <w:rFonts w:ascii="Times New Roman" w:eastAsia="Times New Roman" w:hAnsi="Times New Roman" w:cs="Times New Roman"/>
          <w:color w:val="000000" w:themeColor="text1"/>
          <w:sz w:val="28"/>
          <w:szCs w:val="28"/>
          <w:lang w:eastAsia="ar-SA"/>
        </w:rPr>
        <w:t>МО «Городской округ город Карабулак»</w:t>
      </w:r>
      <w:r w:rsidR="00631AD4" w:rsidRPr="00631AD4">
        <w:rPr>
          <w:rFonts w:ascii="Times New Roman" w:eastAsia="Times New Roman" w:hAnsi="Times New Roman" w:cs="Times New Roman"/>
          <w:color w:val="000000" w:themeColor="text1"/>
          <w:sz w:val="28"/>
          <w:szCs w:val="28"/>
          <w:lang w:eastAsia="ar-SA"/>
        </w:rPr>
        <w:t xml:space="preserve"> должен составлять </w:t>
      </w:r>
      <w:r w:rsidR="005A26D2">
        <w:rPr>
          <w:rFonts w:ascii="Times New Roman" w:eastAsia="Times New Roman" w:hAnsi="Times New Roman" w:cs="Times New Roman"/>
          <w:color w:val="000000" w:themeColor="text1"/>
          <w:sz w:val="28"/>
          <w:szCs w:val="28"/>
          <w:lang w:eastAsia="ar-SA"/>
        </w:rPr>
        <w:t>20 00</w:t>
      </w:r>
      <w:r w:rsidR="009B69A3">
        <w:rPr>
          <w:rFonts w:ascii="Times New Roman" w:eastAsia="Times New Roman" w:hAnsi="Times New Roman" w:cs="Times New Roman"/>
          <w:color w:val="000000" w:themeColor="text1"/>
          <w:sz w:val="28"/>
          <w:szCs w:val="28"/>
          <w:lang w:eastAsia="ar-SA"/>
        </w:rPr>
        <w:t xml:space="preserve">0 </w:t>
      </w:r>
      <w:r w:rsidR="00631AD4" w:rsidRPr="00631AD4">
        <w:rPr>
          <w:rFonts w:ascii="Times New Roman" w:eastAsia="Times New Roman" w:hAnsi="Times New Roman" w:cs="Times New Roman"/>
          <w:color w:val="000000" w:themeColor="text1"/>
          <w:sz w:val="28"/>
          <w:szCs w:val="28"/>
          <w:lang w:eastAsia="ar-SA"/>
        </w:rPr>
        <w:t xml:space="preserve">рублей, в настоящее время данный показатель составляет </w:t>
      </w:r>
      <w:r w:rsidR="00E97D76">
        <w:rPr>
          <w:rFonts w:ascii="Times New Roman" w:eastAsia="Times New Roman" w:hAnsi="Times New Roman" w:cs="Times New Roman"/>
          <w:color w:val="000000" w:themeColor="text1"/>
          <w:sz w:val="28"/>
          <w:szCs w:val="28"/>
          <w:lang w:eastAsia="ar-SA"/>
        </w:rPr>
        <w:t>15 658,8</w:t>
      </w:r>
      <w:r w:rsidR="009B69A3">
        <w:rPr>
          <w:rFonts w:ascii="Times New Roman" w:eastAsia="Times New Roman" w:hAnsi="Times New Roman" w:cs="Times New Roman"/>
          <w:color w:val="000000" w:themeColor="text1"/>
          <w:sz w:val="28"/>
          <w:szCs w:val="28"/>
          <w:lang w:eastAsia="ar-SA"/>
        </w:rPr>
        <w:t xml:space="preserve"> </w:t>
      </w:r>
      <w:r w:rsidR="00631AD4" w:rsidRPr="009B69A3">
        <w:rPr>
          <w:rFonts w:ascii="Times New Roman" w:eastAsia="Times New Roman" w:hAnsi="Times New Roman" w:cs="Times New Roman"/>
          <w:sz w:val="28"/>
          <w:szCs w:val="28"/>
          <w:lang w:eastAsia="ar-SA"/>
        </w:rPr>
        <w:t xml:space="preserve">рублей. </w:t>
      </w:r>
      <w:proofErr w:type="gramEnd"/>
    </w:p>
    <w:p w:rsidR="00631AD4" w:rsidRPr="00631AD4" w:rsidRDefault="00155724"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С </w:t>
      </w:r>
      <w:r w:rsidR="00631AD4" w:rsidRPr="00631AD4">
        <w:rPr>
          <w:rFonts w:ascii="Times New Roman" w:eastAsia="Times New Roman" w:hAnsi="Times New Roman" w:cs="Times New Roman"/>
          <w:sz w:val="28"/>
          <w:szCs w:val="28"/>
          <w:lang w:eastAsia="ar-SA"/>
        </w:rPr>
        <w:t xml:space="preserve">точки зрения динамики социально-экономического развития </w:t>
      </w:r>
      <w:r w:rsidRPr="00155724">
        <w:rPr>
          <w:rFonts w:ascii="Times New Roman" w:eastAsia="Times New Roman" w:hAnsi="Times New Roman" w:cs="Times New Roman"/>
          <w:sz w:val="28"/>
          <w:szCs w:val="28"/>
          <w:lang w:eastAsia="ar-SA"/>
        </w:rPr>
        <w:t>МО «Городской округ город Карабулак»</w:t>
      </w: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может быть сформулировано несколько содержательных сценариев. </w:t>
      </w:r>
    </w:p>
    <w:p w:rsidR="00631AD4" w:rsidRPr="00631AD4" w:rsidRDefault="00155724" w:rsidP="009522DA">
      <w:pPr>
        <w:suppressAutoHyphens/>
        <w:spacing w:after="0" w:line="240" w:lineRule="auto"/>
        <w:ind w:right="57"/>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631AD4" w:rsidRPr="00631AD4">
        <w:rPr>
          <w:rFonts w:ascii="Times New Roman" w:eastAsia="Arial Unicode MS" w:hAnsi="Times New Roman" w:cs="Times New Roman"/>
          <w:sz w:val="28"/>
          <w:szCs w:val="28"/>
          <w:lang w:eastAsia="ar-SA"/>
        </w:rPr>
        <w:t xml:space="preserve">Первый сценарий – </w:t>
      </w:r>
      <w:r w:rsidR="00631AD4" w:rsidRPr="00631AD4">
        <w:rPr>
          <w:rFonts w:ascii="Times New Roman" w:eastAsia="Arial Unicode MS" w:hAnsi="Times New Roman" w:cs="Times New Roman"/>
          <w:b/>
          <w:i/>
          <w:sz w:val="28"/>
          <w:szCs w:val="28"/>
          <w:lang w:eastAsia="ar-SA"/>
        </w:rPr>
        <w:t>инерционного развития</w:t>
      </w:r>
      <w:r w:rsidR="00631AD4" w:rsidRPr="00631AD4">
        <w:rPr>
          <w:rFonts w:ascii="Times New Roman" w:eastAsia="Arial Unicode MS" w:hAnsi="Times New Roman" w:cs="Times New Roman"/>
          <w:sz w:val="28"/>
          <w:szCs w:val="28"/>
          <w:lang w:eastAsia="ar-SA"/>
        </w:rPr>
        <w:t xml:space="preserve"> – исходит из предположения, что по динамике развития экономики </w:t>
      </w:r>
      <w:r>
        <w:rPr>
          <w:rFonts w:ascii="Times New Roman" w:eastAsia="Arial Unicode MS" w:hAnsi="Times New Roman" w:cs="Times New Roman"/>
          <w:sz w:val="28"/>
          <w:szCs w:val="28"/>
          <w:lang w:eastAsia="ar-SA"/>
        </w:rPr>
        <w:t>г. Карабулак</w:t>
      </w:r>
      <w:r w:rsidR="00631AD4" w:rsidRPr="00631AD4">
        <w:rPr>
          <w:rFonts w:ascii="Times New Roman" w:eastAsia="Arial Unicode MS" w:hAnsi="Times New Roman" w:cs="Times New Roman"/>
          <w:sz w:val="28"/>
          <w:szCs w:val="28"/>
          <w:lang w:eastAsia="ar-SA"/>
        </w:rPr>
        <w:t xml:space="preserve"> в целом будет соответствовать темпам развития экономики </w:t>
      </w:r>
      <w:r w:rsidR="00200F3D" w:rsidRPr="00200F3D">
        <w:rPr>
          <w:rFonts w:ascii="Times New Roman" w:eastAsia="Arial Unicode MS" w:hAnsi="Times New Roman" w:cs="Times New Roman"/>
          <w:sz w:val="28"/>
          <w:szCs w:val="28"/>
          <w:lang w:eastAsia="ar-SA"/>
        </w:rPr>
        <w:t>Республики Ингушетия</w:t>
      </w:r>
      <w:r w:rsidR="00631AD4" w:rsidRPr="00631AD4">
        <w:rPr>
          <w:rFonts w:ascii="Times New Roman" w:eastAsia="Arial Unicode MS" w:hAnsi="Times New Roman" w:cs="Times New Roman"/>
          <w:sz w:val="28"/>
          <w:szCs w:val="28"/>
          <w:lang w:eastAsia="ar-SA"/>
        </w:rPr>
        <w:t xml:space="preserve"> и Российской Федерации. Данный сценарий исходит из предположения о том, что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 xml:space="preserve">у не удастся привлечь для своего развития крупные корпоративные инвестиции. Собственники промышленных предприятий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 xml:space="preserve">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w:t>
      </w:r>
      <w:r w:rsidR="00631AD4" w:rsidRPr="00631AD4">
        <w:rPr>
          <w:rFonts w:ascii="Times New Roman" w:eastAsia="Arial Unicode MS" w:hAnsi="Times New Roman" w:cs="Times New Roman"/>
          <w:sz w:val="28"/>
          <w:szCs w:val="28"/>
          <w:lang w:eastAsia="ar-SA"/>
        </w:rPr>
        <w:lastRenderedPageBreak/>
        <w:t xml:space="preserve">основном дотациями из </w:t>
      </w:r>
      <w:r w:rsidR="00200F3D" w:rsidRPr="004708E2">
        <w:rPr>
          <w:rFonts w:ascii="Times New Roman" w:eastAsia="Arial Unicode MS" w:hAnsi="Times New Roman" w:cs="Times New Roman"/>
          <w:sz w:val="28"/>
          <w:szCs w:val="28"/>
          <w:lang w:eastAsia="ar-SA"/>
        </w:rPr>
        <w:t>республиканского</w:t>
      </w:r>
      <w:r w:rsidR="00631AD4" w:rsidRPr="00631AD4">
        <w:rPr>
          <w:rFonts w:ascii="Times New Roman" w:eastAsia="Arial Unicode MS" w:hAnsi="Times New Roman" w:cs="Times New Roman"/>
          <w:sz w:val="28"/>
          <w:szCs w:val="28"/>
          <w:lang w:eastAsia="ar-SA"/>
        </w:rPr>
        <w:t xml:space="preserve"> бюджета (доходы местного бюджета не покрывают текущих расходов) и финансированием за счет региональных и федеральных программ.</w:t>
      </w:r>
    </w:p>
    <w:p w:rsidR="00631AD4" w:rsidRPr="00631AD4" w:rsidRDefault="00D6043D" w:rsidP="009522DA">
      <w:pPr>
        <w:suppressAutoHyphens/>
        <w:spacing w:after="0" w:line="240" w:lineRule="auto"/>
        <w:ind w:right="57"/>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631AD4" w:rsidRPr="00631AD4">
        <w:rPr>
          <w:rFonts w:ascii="Times New Roman" w:eastAsia="Arial Unicode MS" w:hAnsi="Times New Roman" w:cs="Times New Roman"/>
          <w:sz w:val="28"/>
          <w:szCs w:val="28"/>
          <w:lang w:eastAsia="ar-SA"/>
        </w:rPr>
        <w:t>Так, за счет осуществления приоритетных национальных</w:t>
      </w:r>
      <w:r w:rsidR="009C0856" w:rsidRPr="00CC76D6">
        <w:rPr>
          <w:rFonts w:ascii="Times New Roman" w:eastAsia="Arial Unicode MS" w:hAnsi="Times New Roman" w:cs="Times New Roman"/>
          <w:sz w:val="28"/>
          <w:szCs w:val="28"/>
          <w:lang w:eastAsia="ar-SA"/>
        </w:rPr>
        <w:t xml:space="preserve"> проектов и реализации </w:t>
      </w:r>
      <w:r w:rsidR="00631AD4" w:rsidRPr="00631AD4">
        <w:rPr>
          <w:rFonts w:ascii="Times New Roman" w:eastAsia="Arial Unicode MS" w:hAnsi="Times New Roman" w:cs="Times New Roman"/>
          <w:sz w:val="28"/>
          <w:szCs w:val="28"/>
          <w:lang w:eastAsia="ar-SA"/>
        </w:rPr>
        <w:t xml:space="preserve"> целевых программ, улучшится ситуация в системах образования и здравоохранения,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w:t>
      </w:r>
      <w:r w:rsidR="00CC76D6" w:rsidRPr="00CC76D6">
        <w:rPr>
          <w:rFonts w:ascii="Times New Roman" w:eastAsia="Arial Unicode MS" w:hAnsi="Times New Roman" w:cs="Times New Roman"/>
          <w:sz w:val="28"/>
          <w:szCs w:val="28"/>
          <w:lang w:eastAsia="ar-SA"/>
        </w:rPr>
        <w:t>республиканского</w:t>
      </w:r>
      <w:r w:rsidR="00631AD4" w:rsidRPr="00631AD4">
        <w:rPr>
          <w:rFonts w:ascii="Times New Roman" w:eastAsia="Arial Unicode MS" w:hAnsi="Times New Roman" w:cs="Times New Roman"/>
          <w:sz w:val="28"/>
          <w:szCs w:val="28"/>
          <w:lang w:eastAsia="ar-SA"/>
        </w:rPr>
        <w:t xml:space="preserve"> бюджета могут быть осуществлены отдельные мероприятия </w:t>
      </w:r>
      <w:r w:rsidR="00CC76D6">
        <w:rPr>
          <w:rFonts w:ascii="Times New Roman" w:eastAsia="Arial Unicode MS" w:hAnsi="Times New Roman" w:cs="Times New Roman"/>
          <w:sz w:val="28"/>
          <w:szCs w:val="28"/>
          <w:lang w:eastAsia="ar-SA"/>
        </w:rPr>
        <w:t xml:space="preserve">по </w:t>
      </w:r>
      <w:r w:rsidR="00631AD4" w:rsidRPr="00631AD4">
        <w:rPr>
          <w:rFonts w:ascii="Times New Roman" w:eastAsia="Arial Unicode MS" w:hAnsi="Times New Roman" w:cs="Times New Roman"/>
          <w:sz w:val="28"/>
          <w:szCs w:val="28"/>
          <w:lang w:eastAsia="ar-SA"/>
        </w:rPr>
        <w:t>строительству объектов коммунальной инфраструктуры. Все это обеспечит определенное повышение качества жизни населения.</w:t>
      </w:r>
    </w:p>
    <w:p w:rsidR="00631AD4" w:rsidRPr="00631AD4" w:rsidRDefault="00D6043D" w:rsidP="009522DA">
      <w:pPr>
        <w:suppressAutoHyphens/>
        <w:spacing w:after="0" w:line="240" w:lineRule="auto"/>
        <w:ind w:right="57"/>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631AD4" w:rsidRPr="00631AD4">
        <w:rPr>
          <w:rFonts w:ascii="Times New Roman" w:eastAsia="Arial Unicode MS" w:hAnsi="Times New Roman" w:cs="Times New Roman"/>
          <w:sz w:val="28"/>
          <w:szCs w:val="28"/>
          <w:lang w:eastAsia="ar-SA"/>
        </w:rPr>
        <w:t xml:space="preserve">В то же время, основные проблемы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 xml:space="preserve">а останутся неразрешенными. В </w:t>
      </w:r>
      <w:r w:rsidRPr="00D6043D">
        <w:rPr>
          <w:rFonts w:ascii="Times New Roman" w:eastAsia="Arial Unicode MS" w:hAnsi="Times New Roman" w:cs="Times New Roman"/>
          <w:sz w:val="28"/>
          <w:szCs w:val="28"/>
          <w:lang w:eastAsia="ar-SA"/>
        </w:rPr>
        <w:t>МО «Городской округ город Карабулак»</w:t>
      </w:r>
      <w:r w:rsidR="00631AD4" w:rsidRPr="00631AD4">
        <w:rPr>
          <w:rFonts w:ascii="Times New Roman" w:eastAsia="Arial Unicode MS" w:hAnsi="Times New Roman" w:cs="Times New Roman"/>
          <w:sz w:val="28"/>
          <w:szCs w:val="28"/>
          <w:lang w:eastAsia="ar-SA"/>
        </w:rPr>
        <w:t xml:space="preserve"> рост объемов производства в промышленности увеличится незначительно, при этом может происходить сокращение количества рабочих мест. Бюджет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а останется глубоко дотационным.</w:t>
      </w:r>
    </w:p>
    <w:p w:rsidR="00631AD4" w:rsidRPr="00631AD4" w:rsidRDefault="00D6043D" w:rsidP="009522DA">
      <w:pPr>
        <w:suppressAutoHyphens/>
        <w:spacing w:after="0" w:line="240" w:lineRule="auto"/>
        <w:ind w:right="57"/>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631AD4" w:rsidRPr="00631AD4">
        <w:rPr>
          <w:rFonts w:ascii="Times New Roman" w:eastAsia="Arial Unicode MS" w:hAnsi="Times New Roman" w:cs="Times New Roman"/>
          <w:sz w:val="28"/>
          <w:szCs w:val="28"/>
          <w:lang w:eastAsia="ar-SA"/>
        </w:rPr>
        <w:t xml:space="preserve">При данном сценарии </w:t>
      </w:r>
      <w:r w:rsidR="00A60E3C" w:rsidRPr="003A0D0E">
        <w:rPr>
          <w:rFonts w:ascii="Times New Roman" w:eastAsia="Arial Unicode MS" w:hAnsi="Times New Roman" w:cs="Times New Roman"/>
          <w:sz w:val="28"/>
          <w:szCs w:val="28"/>
          <w:lang w:eastAsia="ar-SA"/>
        </w:rPr>
        <w:t>дефицит</w:t>
      </w:r>
      <w:r w:rsidR="00631AD4" w:rsidRPr="00631AD4">
        <w:rPr>
          <w:rFonts w:ascii="Times New Roman" w:eastAsia="Arial Unicode MS" w:hAnsi="Times New Roman" w:cs="Times New Roman"/>
          <w:sz w:val="28"/>
          <w:szCs w:val="28"/>
          <w:lang w:eastAsia="ar-SA"/>
        </w:rPr>
        <w:t xml:space="preserve"> рабочих мест </w:t>
      </w:r>
      <w:r w:rsidR="001A29B8" w:rsidRPr="003A0D0E">
        <w:rPr>
          <w:rFonts w:ascii="Times New Roman" w:eastAsia="Arial Unicode MS" w:hAnsi="Times New Roman" w:cs="Times New Roman"/>
          <w:sz w:val="28"/>
          <w:szCs w:val="28"/>
          <w:lang w:eastAsia="ar-SA"/>
        </w:rPr>
        <w:t xml:space="preserve">будет расти, </w:t>
      </w:r>
      <w:r w:rsidR="00631AD4" w:rsidRPr="00631AD4">
        <w:rPr>
          <w:rFonts w:ascii="Times New Roman" w:eastAsia="Arial Unicode MS" w:hAnsi="Times New Roman" w:cs="Times New Roman"/>
          <w:sz w:val="28"/>
          <w:szCs w:val="28"/>
          <w:lang w:eastAsia="ar-SA"/>
        </w:rPr>
        <w:t xml:space="preserve">усилится миграция трудоспособного населения, когда жители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 xml:space="preserve">а выбирают местом работы </w:t>
      </w:r>
      <w:r w:rsidR="00507348">
        <w:rPr>
          <w:rFonts w:ascii="Times New Roman" w:eastAsia="Arial Unicode MS" w:hAnsi="Times New Roman" w:cs="Times New Roman"/>
          <w:sz w:val="28"/>
          <w:szCs w:val="28"/>
          <w:lang w:eastAsia="ar-SA"/>
        </w:rPr>
        <w:t>более развитые районы и города</w:t>
      </w:r>
      <w:r w:rsidR="00631AD4" w:rsidRPr="00631AD4">
        <w:rPr>
          <w:rFonts w:ascii="Times New Roman" w:eastAsia="Arial Unicode MS" w:hAnsi="Times New Roman" w:cs="Times New Roman"/>
          <w:sz w:val="28"/>
          <w:szCs w:val="28"/>
          <w:lang w:eastAsia="ar-SA"/>
        </w:rPr>
        <w:t xml:space="preserve">. Одним из самых тяжелых стратегических последствий выбора такого пути будет отток молодежи из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 xml:space="preserve">а, что впоследствии может привести к </w:t>
      </w:r>
      <w:r w:rsidR="003A0D0E" w:rsidRPr="003A0D0E">
        <w:rPr>
          <w:rFonts w:ascii="Times New Roman" w:eastAsia="Arial Unicode MS" w:hAnsi="Times New Roman" w:cs="Times New Roman"/>
          <w:sz w:val="28"/>
          <w:szCs w:val="28"/>
          <w:lang w:eastAsia="ar-SA"/>
        </w:rPr>
        <w:t>их</w:t>
      </w:r>
      <w:r w:rsidR="00631AD4" w:rsidRPr="00631AD4">
        <w:rPr>
          <w:rFonts w:ascii="Times New Roman" w:eastAsia="Arial Unicode MS" w:hAnsi="Times New Roman" w:cs="Times New Roman"/>
          <w:sz w:val="28"/>
          <w:szCs w:val="28"/>
          <w:lang w:eastAsia="ar-SA"/>
        </w:rPr>
        <w:t xml:space="preserve"> деградации. </w:t>
      </w:r>
      <w:r w:rsidR="00A60E3C" w:rsidRPr="00631AD4">
        <w:rPr>
          <w:rFonts w:ascii="Times New Roman" w:eastAsia="Arial Unicode MS" w:hAnsi="Times New Roman" w:cs="Times New Roman"/>
          <w:sz w:val="28"/>
          <w:szCs w:val="28"/>
          <w:lang w:eastAsia="ar-SA"/>
        </w:rPr>
        <w:t>Доля населения пенсионного возраста увеличится.</w:t>
      </w:r>
    </w:p>
    <w:p w:rsidR="00631AD4" w:rsidRPr="00631AD4" w:rsidRDefault="00D6043D" w:rsidP="009522DA">
      <w:pPr>
        <w:suppressAutoHyphens/>
        <w:spacing w:after="0" w:line="240" w:lineRule="auto"/>
        <w:ind w:right="57"/>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631AD4" w:rsidRPr="00631AD4">
        <w:rPr>
          <w:rFonts w:ascii="Times New Roman" w:eastAsia="Arial Unicode MS" w:hAnsi="Times New Roman" w:cs="Times New Roman"/>
          <w:sz w:val="28"/>
          <w:szCs w:val="28"/>
          <w:lang w:eastAsia="ar-SA"/>
        </w:rPr>
        <w:t xml:space="preserve">Вышеизложенный сценарий развития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 xml:space="preserve">а следует признать бесперспективным и нежелательным, так как не решает многие проблемы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 xml:space="preserve">а. </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Второй сценарий – </w:t>
      </w:r>
      <w:r w:rsidR="00631AD4" w:rsidRPr="00631AD4">
        <w:rPr>
          <w:rFonts w:ascii="Times New Roman" w:eastAsia="Times New Roman" w:hAnsi="Times New Roman" w:cs="Times New Roman"/>
          <w:b/>
          <w:i/>
          <w:sz w:val="28"/>
          <w:szCs w:val="28"/>
          <w:lang w:eastAsia="ar-SA"/>
        </w:rPr>
        <w:t xml:space="preserve">ресурсно-инвестиционного развития – </w:t>
      </w:r>
      <w:r w:rsidR="00631AD4" w:rsidRPr="00631AD4">
        <w:rPr>
          <w:rFonts w:ascii="Times New Roman" w:eastAsia="Times New Roman" w:hAnsi="Times New Roman" w:cs="Times New Roman"/>
          <w:sz w:val="28"/>
          <w:szCs w:val="28"/>
          <w:lang w:eastAsia="ar-SA"/>
        </w:rPr>
        <w:t xml:space="preserve">предполагает наиболее полное вовлечение в хозяйственный оборот и рациональное использование имеющихся ресурсов, смену технологической платформы и расширение уже действующих производств. Непривлекательность этого сценария развития заключается в позиционировании </w:t>
      </w:r>
      <w:r>
        <w:rPr>
          <w:rFonts w:ascii="Times New Roman" w:eastAsia="Times New Roman" w:hAnsi="Times New Roman" w:cs="Times New Roman"/>
          <w:sz w:val="28"/>
          <w:szCs w:val="28"/>
          <w:lang w:eastAsia="ar-SA"/>
        </w:rPr>
        <w:t>город</w:t>
      </w:r>
      <w:r w:rsidR="00631AD4" w:rsidRPr="00631AD4">
        <w:rPr>
          <w:rFonts w:ascii="Times New Roman" w:eastAsia="Times New Roman" w:hAnsi="Times New Roman" w:cs="Times New Roman"/>
          <w:sz w:val="28"/>
          <w:szCs w:val="28"/>
          <w:lang w:eastAsia="ar-SA"/>
        </w:rPr>
        <w:t xml:space="preserve">а с уровнем макроэкономических показателей ниже, чем у других </w:t>
      </w:r>
      <w:r>
        <w:rPr>
          <w:rFonts w:ascii="Times New Roman" w:eastAsia="Times New Roman" w:hAnsi="Times New Roman" w:cs="Times New Roman"/>
          <w:sz w:val="28"/>
          <w:szCs w:val="28"/>
          <w:lang w:eastAsia="ar-SA"/>
        </w:rPr>
        <w:t xml:space="preserve">городов и </w:t>
      </w:r>
      <w:r w:rsidR="002D7256" w:rsidRPr="00930481">
        <w:rPr>
          <w:rFonts w:ascii="Times New Roman" w:eastAsia="Times New Roman" w:hAnsi="Times New Roman" w:cs="Times New Roman"/>
          <w:sz w:val="28"/>
          <w:szCs w:val="28"/>
          <w:lang w:eastAsia="ar-SA"/>
        </w:rPr>
        <w:t>районов</w:t>
      </w:r>
      <w:r w:rsidR="00631AD4" w:rsidRPr="00631AD4">
        <w:rPr>
          <w:rFonts w:ascii="Times New Roman" w:eastAsia="Times New Roman" w:hAnsi="Times New Roman" w:cs="Times New Roman"/>
          <w:sz w:val="28"/>
          <w:szCs w:val="28"/>
          <w:lang w:eastAsia="ar-SA"/>
        </w:rPr>
        <w:t xml:space="preserve">, отставание от уровня социально-экономического развития </w:t>
      </w:r>
      <w:r w:rsidR="00930481" w:rsidRPr="00930481">
        <w:rPr>
          <w:rFonts w:ascii="Times New Roman" w:eastAsia="Times New Roman" w:hAnsi="Times New Roman" w:cs="Times New Roman"/>
          <w:sz w:val="28"/>
          <w:szCs w:val="28"/>
          <w:lang w:eastAsia="ar-SA"/>
        </w:rPr>
        <w:t xml:space="preserve">РИ </w:t>
      </w:r>
      <w:r w:rsidR="00631AD4" w:rsidRPr="00631AD4">
        <w:rPr>
          <w:rFonts w:ascii="Times New Roman" w:eastAsia="Times New Roman" w:hAnsi="Times New Roman" w:cs="Times New Roman"/>
          <w:sz w:val="28"/>
          <w:szCs w:val="28"/>
          <w:lang w:eastAsia="ar-SA"/>
        </w:rPr>
        <w:t xml:space="preserve">и среднероссийского уровня. </w:t>
      </w:r>
    </w:p>
    <w:p w:rsidR="00631AD4" w:rsidRPr="00631AD4" w:rsidRDefault="00D6043D" w:rsidP="009522DA">
      <w:pPr>
        <w:suppressAutoHyphens/>
        <w:spacing w:after="0" w:line="240" w:lineRule="auto"/>
        <w:ind w:right="54"/>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631AD4" w:rsidRPr="00631AD4">
        <w:rPr>
          <w:rFonts w:ascii="Times New Roman" w:eastAsia="Arial Unicode MS" w:hAnsi="Times New Roman" w:cs="Times New Roman"/>
          <w:sz w:val="28"/>
          <w:szCs w:val="28"/>
          <w:lang w:eastAsia="ar-SA"/>
        </w:rPr>
        <w:t xml:space="preserve">Сценарий предусматривает инновационное развитие </w:t>
      </w:r>
      <w:r w:rsidRPr="00D6043D">
        <w:rPr>
          <w:rFonts w:ascii="Times New Roman" w:eastAsia="Arial Unicode MS" w:hAnsi="Times New Roman" w:cs="Times New Roman"/>
          <w:sz w:val="28"/>
          <w:szCs w:val="28"/>
          <w:lang w:eastAsia="ar-SA"/>
        </w:rPr>
        <w:t>МО «Городской округ город Карабулак»</w:t>
      </w:r>
      <w:r w:rsidR="00631AD4" w:rsidRPr="00631AD4">
        <w:rPr>
          <w:rFonts w:ascii="Times New Roman" w:eastAsia="Arial Unicode MS" w:hAnsi="Times New Roman" w:cs="Times New Roman"/>
          <w:sz w:val="28"/>
          <w:szCs w:val="28"/>
          <w:lang w:eastAsia="ar-SA"/>
        </w:rPr>
        <w:t xml:space="preserve"> в разумных масштабах: привлечение инвестиций на территорию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а с целью образования новых предприятий, создания новых рабочих мест, привлечение инвестиций в существующие производства с целью повышения конкурентоспособности выпускаемой продукции и увеличения объемов производства.</w:t>
      </w:r>
    </w:p>
    <w:p w:rsidR="00631AD4" w:rsidRPr="00631AD4" w:rsidRDefault="00D6043D" w:rsidP="009522DA">
      <w:pPr>
        <w:suppressAutoHyphens/>
        <w:spacing w:after="0" w:line="240" w:lineRule="auto"/>
        <w:ind w:right="54"/>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631AD4" w:rsidRPr="00631AD4">
        <w:rPr>
          <w:rFonts w:ascii="Times New Roman" w:eastAsia="Arial Unicode MS" w:hAnsi="Times New Roman" w:cs="Times New Roman"/>
          <w:sz w:val="28"/>
          <w:szCs w:val="28"/>
          <w:lang w:eastAsia="ar-SA"/>
        </w:rPr>
        <w:t xml:space="preserve">Отраслевая структура экономики </w:t>
      </w:r>
      <w:r>
        <w:rPr>
          <w:rFonts w:ascii="Times New Roman" w:eastAsia="Arial Unicode MS" w:hAnsi="Times New Roman" w:cs="Times New Roman"/>
          <w:sz w:val="28"/>
          <w:szCs w:val="28"/>
          <w:lang w:eastAsia="ar-SA"/>
        </w:rPr>
        <w:t>город</w:t>
      </w:r>
      <w:r w:rsidR="00631AD4" w:rsidRPr="00631AD4">
        <w:rPr>
          <w:rFonts w:ascii="Times New Roman" w:eastAsia="Arial Unicode MS" w:hAnsi="Times New Roman" w:cs="Times New Roman"/>
          <w:sz w:val="28"/>
          <w:szCs w:val="28"/>
          <w:lang w:eastAsia="ar-SA"/>
        </w:rPr>
        <w:t xml:space="preserve">а изменится, что будет связано </w:t>
      </w:r>
      <w:r w:rsidR="00363762" w:rsidRPr="006562B8">
        <w:rPr>
          <w:rFonts w:ascii="Times New Roman" w:eastAsia="Arial Unicode MS" w:hAnsi="Times New Roman" w:cs="Times New Roman"/>
          <w:sz w:val="28"/>
          <w:szCs w:val="28"/>
          <w:lang w:eastAsia="ar-SA"/>
        </w:rPr>
        <w:t xml:space="preserve">с развитием АПК </w:t>
      </w:r>
      <w:r>
        <w:rPr>
          <w:rFonts w:ascii="Times New Roman" w:eastAsia="Arial Unicode MS" w:hAnsi="Times New Roman" w:cs="Times New Roman"/>
          <w:sz w:val="28"/>
          <w:szCs w:val="28"/>
          <w:lang w:eastAsia="ar-SA"/>
        </w:rPr>
        <w:t>город</w:t>
      </w:r>
      <w:r w:rsidR="00363762" w:rsidRPr="006562B8">
        <w:rPr>
          <w:rFonts w:ascii="Times New Roman" w:eastAsia="Arial Unicode MS" w:hAnsi="Times New Roman" w:cs="Times New Roman"/>
          <w:sz w:val="28"/>
          <w:szCs w:val="28"/>
          <w:lang w:eastAsia="ar-SA"/>
        </w:rPr>
        <w:t xml:space="preserve">а, </w:t>
      </w:r>
      <w:r w:rsidR="00631AD4" w:rsidRPr="00631AD4">
        <w:rPr>
          <w:rFonts w:ascii="Times New Roman" w:eastAsia="Arial Unicode MS" w:hAnsi="Times New Roman" w:cs="Times New Roman"/>
          <w:sz w:val="28"/>
          <w:szCs w:val="28"/>
          <w:lang w:eastAsia="ar-SA"/>
        </w:rPr>
        <w:t xml:space="preserve">с увеличением доли обрабатывающих производств, в частности </w:t>
      </w:r>
      <w:r w:rsidR="00363762" w:rsidRPr="006562B8">
        <w:rPr>
          <w:rFonts w:ascii="Times New Roman" w:eastAsia="Arial Unicode MS" w:hAnsi="Times New Roman" w:cs="Times New Roman"/>
          <w:sz w:val="28"/>
          <w:szCs w:val="28"/>
          <w:lang w:eastAsia="ar-SA"/>
        </w:rPr>
        <w:t>деревоперерабатывающего производства</w:t>
      </w:r>
      <w:r w:rsidR="006562B8" w:rsidRPr="006562B8">
        <w:rPr>
          <w:rFonts w:ascii="Times New Roman" w:eastAsia="Arial Unicode MS" w:hAnsi="Times New Roman" w:cs="Times New Roman"/>
          <w:sz w:val="28"/>
          <w:szCs w:val="28"/>
          <w:lang w:eastAsia="ar-SA"/>
        </w:rPr>
        <w:t>.</w:t>
      </w:r>
      <w:r w:rsidR="00631AD4" w:rsidRPr="00631AD4">
        <w:rPr>
          <w:rFonts w:ascii="Times New Roman" w:eastAsia="Arial Unicode MS" w:hAnsi="Times New Roman" w:cs="Times New Roman"/>
          <w:sz w:val="28"/>
          <w:szCs w:val="28"/>
          <w:lang w:eastAsia="ar-SA"/>
        </w:rPr>
        <w:t xml:space="preserve"> Развитие строительного комплекса будет происходить в основном за счёт роста объемов жилищного строительства. Число рабочих мест возрастет, наибольший прирост рабочих мест произойдет в производстве, строительной индустрии и малом бизнесе.</w:t>
      </w:r>
    </w:p>
    <w:p w:rsidR="00662C11" w:rsidRDefault="00D6043D" w:rsidP="009522DA">
      <w:pPr>
        <w:suppressAutoHyphens/>
        <w:spacing w:after="0" w:line="240" w:lineRule="auto"/>
        <w:ind w:right="54"/>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lastRenderedPageBreak/>
        <w:t xml:space="preserve">        </w:t>
      </w:r>
      <w:r w:rsidR="00631AD4" w:rsidRPr="00631AD4">
        <w:rPr>
          <w:rFonts w:ascii="Times New Roman" w:eastAsia="Arial Unicode MS" w:hAnsi="Times New Roman" w:cs="Times New Roman"/>
          <w:sz w:val="28"/>
          <w:szCs w:val="28"/>
          <w:lang w:eastAsia="ar-SA"/>
        </w:rPr>
        <w:t xml:space="preserve">Зависимость местного бюджета </w:t>
      </w:r>
      <w:proofErr w:type="gramStart"/>
      <w:r w:rsidR="00631AD4" w:rsidRPr="00631AD4">
        <w:rPr>
          <w:rFonts w:ascii="Times New Roman" w:eastAsia="Arial Unicode MS" w:hAnsi="Times New Roman" w:cs="Times New Roman"/>
          <w:sz w:val="28"/>
          <w:szCs w:val="28"/>
          <w:lang w:eastAsia="ar-SA"/>
        </w:rPr>
        <w:t>от</w:t>
      </w:r>
      <w:proofErr w:type="gramEnd"/>
      <w:r w:rsidR="00631AD4" w:rsidRPr="00631AD4">
        <w:rPr>
          <w:rFonts w:ascii="Times New Roman" w:eastAsia="Arial Unicode MS" w:hAnsi="Times New Roman" w:cs="Times New Roman"/>
          <w:sz w:val="28"/>
          <w:szCs w:val="28"/>
          <w:lang w:eastAsia="ar-SA"/>
        </w:rPr>
        <w:t xml:space="preserve"> регионального сократится. Возрастут реальные доходы населения. </w:t>
      </w:r>
      <w:r w:rsidR="00FF66C2">
        <w:rPr>
          <w:rFonts w:ascii="Times New Roman" w:eastAsia="Arial Unicode MS" w:hAnsi="Times New Roman" w:cs="Times New Roman"/>
          <w:sz w:val="28"/>
          <w:szCs w:val="28"/>
          <w:lang w:eastAsia="ar-SA"/>
        </w:rPr>
        <w:t>Увеличится численность населения</w:t>
      </w:r>
      <w:r w:rsidR="00FE0215">
        <w:rPr>
          <w:rFonts w:ascii="Times New Roman" w:eastAsia="Arial Unicode MS" w:hAnsi="Times New Roman" w:cs="Times New Roman"/>
          <w:sz w:val="28"/>
          <w:szCs w:val="28"/>
          <w:lang w:eastAsia="ar-SA"/>
        </w:rPr>
        <w:t>.</w:t>
      </w:r>
    </w:p>
    <w:p w:rsidR="00631AD4" w:rsidRPr="00631AD4" w:rsidRDefault="00D6043D" w:rsidP="009522DA">
      <w:pPr>
        <w:suppressAutoHyphens/>
        <w:spacing w:after="0" w:line="240" w:lineRule="auto"/>
        <w:ind w:right="54"/>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631AD4" w:rsidRPr="00631AD4">
        <w:rPr>
          <w:rFonts w:ascii="Times New Roman" w:eastAsia="Arial Unicode MS" w:hAnsi="Times New Roman" w:cs="Times New Roman"/>
          <w:sz w:val="28"/>
          <w:szCs w:val="28"/>
          <w:lang w:eastAsia="ar-SA"/>
        </w:rPr>
        <w:t xml:space="preserve">Учитывая достаточно вероятный реалистический характер ресурсно-инвестиционного сценария, можно было бы при дальнейшей разработке комплексной программы социально-экономического развития </w:t>
      </w:r>
      <w:r w:rsidRPr="00D6043D">
        <w:rPr>
          <w:rFonts w:ascii="Times New Roman" w:eastAsia="Arial Unicode MS" w:hAnsi="Times New Roman" w:cs="Times New Roman"/>
          <w:sz w:val="28"/>
          <w:szCs w:val="28"/>
          <w:lang w:eastAsia="ar-SA"/>
        </w:rPr>
        <w:t>МО «Городской округ город Карабулак»</w:t>
      </w:r>
      <w:r w:rsidR="00631AD4" w:rsidRPr="00631AD4">
        <w:rPr>
          <w:rFonts w:ascii="Times New Roman" w:eastAsia="Arial Unicode MS" w:hAnsi="Times New Roman" w:cs="Times New Roman"/>
          <w:sz w:val="28"/>
          <w:szCs w:val="28"/>
          <w:lang w:eastAsia="ar-SA"/>
        </w:rPr>
        <w:t xml:space="preserve"> опираться на этот сценарий.</w:t>
      </w:r>
      <w:r w:rsidR="00631AD4" w:rsidRPr="00631AD4">
        <w:rPr>
          <w:rFonts w:ascii="Times New Roman" w:eastAsia="Arial Unicode MS" w:hAnsi="Times New Roman" w:cs="Times New Roman"/>
          <w:color w:val="FF0000"/>
          <w:sz w:val="28"/>
          <w:szCs w:val="28"/>
          <w:lang w:eastAsia="ar-SA"/>
        </w:rPr>
        <w:t xml:space="preserve"> </w:t>
      </w:r>
      <w:r w:rsidR="00631AD4" w:rsidRPr="00631AD4">
        <w:rPr>
          <w:rFonts w:ascii="Times New Roman" w:eastAsia="Arial Unicode MS" w:hAnsi="Times New Roman" w:cs="Times New Roman"/>
          <w:sz w:val="28"/>
          <w:szCs w:val="28"/>
          <w:lang w:eastAsia="ar-SA"/>
        </w:rPr>
        <w:t>Однако</w:t>
      </w:r>
      <w:proofErr w:type="gramStart"/>
      <w:r w:rsidR="00631AD4" w:rsidRPr="00631AD4">
        <w:rPr>
          <w:rFonts w:ascii="Times New Roman" w:eastAsia="Arial Unicode MS" w:hAnsi="Times New Roman" w:cs="Times New Roman"/>
          <w:sz w:val="28"/>
          <w:szCs w:val="28"/>
          <w:lang w:eastAsia="ar-SA"/>
        </w:rPr>
        <w:t>,</w:t>
      </w:r>
      <w:proofErr w:type="gramEnd"/>
      <w:r w:rsidR="00631AD4" w:rsidRPr="00631AD4">
        <w:rPr>
          <w:rFonts w:ascii="Times New Roman" w:eastAsia="Arial Unicode MS" w:hAnsi="Times New Roman" w:cs="Times New Roman"/>
          <w:sz w:val="28"/>
          <w:szCs w:val="28"/>
          <w:lang w:eastAsia="ar-SA"/>
        </w:rPr>
        <w:t xml:space="preserve"> отличие Стратегии долгосрочного развития от других документов программного характера состоит в том, что здесь можно и даже необходимо формулировать значимые, амбициозные задачи социально-экономического развития. Поэтому предлагается рассмотреть третий сценарий развития, как более оптимистический.</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Третий сценарий –</w:t>
      </w:r>
      <w:r w:rsidR="00631AD4" w:rsidRPr="00631AD4">
        <w:rPr>
          <w:rFonts w:ascii="Times New Roman" w:eastAsia="Times New Roman" w:hAnsi="Times New Roman" w:cs="Times New Roman"/>
          <w:b/>
          <w:i/>
          <w:sz w:val="28"/>
          <w:szCs w:val="28"/>
          <w:lang w:eastAsia="ar-SA"/>
        </w:rPr>
        <w:t xml:space="preserve"> инновационного развития</w:t>
      </w:r>
      <w:r w:rsidR="00631AD4" w:rsidRPr="00631AD4">
        <w:rPr>
          <w:rFonts w:ascii="Times New Roman" w:eastAsia="Times New Roman" w:hAnsi="Times New Roman" w:cs="Times New Roman"/>
          <w:sz w:val="28"/>
          <w:szCs w:val="28"/>
          <w:lang w:eastAsia="ar-SA"/>
        </w:rPr>
        <w:t xml:space="preserve"> – предполагает опережающие темпы экономического роста в </w:t>
      </w:r>
      <w:r w:rsidRPr="00D6043D">
        <w:rPr>
          <w:rFonts w:ascii="Times New Roman" w:eastAsia="Times New Roman" w:hAnsi="Times New Roman" w:cs="Times New Roman"/>
          <w:sz w:val="28"/>
          <w:szCs w:val="28"/>
          <w:lang w:eastAsia="ar-SA"/>
        </w:rPr>
        <w:t>МО «Городской округ город Карабулак»</w:t>
      </w:r>
      <w:r w:rsidR="00631AD4" w:rsidRPr="00631AD4">
        <w:rPr>
          <w:rFonts w:ascii="Times New Roman" w:eastAsia="Times New Roman" w:hAnsi="Times New Roman" w:cs="Times New Roman"/>
          <w:sz w:val="28"/>
          <w:szCs w:val="28"/>
          <w:lang w:eastAsia="ar-SA"/>
        </w:rPr>
        <w:t xml:space="preserve">, как и в </w:t>
      </w:r>
      <w:proofErr w:type="gramStart"/>
      <w:r w:rsidR="00671E29">
        <w:rPr>
          <w:rFonts w:ascii="Times New Roman" w:eastAsia="Times New Roman" w:hAnsi="Times New Roman" w:cs="Times New Roman"/>
          <w:sz w:val="28"/>
          <w:szCs w:val="28"/>
          <w:lang w:eastAsia="ar-SA"/>
        </w:rPr>
        <w:t>Республике</w:t>
      </w:r>
      <w:proofErr w:type="gramEnd"/>
      <w:r w:rsidR="00782154" w:rsidRPr="00782154">
        <w:rPr>
          <w:rFonts w:ascii="Times New Roman" w:eastAsia="Times New Roman" w:hAnsi="Times New Roman" w:cs="Times New Roman"/>
          <w:sz w:val="28"/>
          <w:szCs w:val="28"/>
          <w:lang w:eastAsia="ar-SA"/>
        </w:rPr>
        <w:t xml:space="preserve"> Ингушетия</w:t>
      </w:r>
      <w:r w:rsidR="00631AD4" w:rsidRPr="00631AD4">
        <w:rPr>
          <w:rFonts w:ascii="Times New Roman" w:eastAsia="Times New Roman" w:hAnsi="Times New Roman" w:cs="Times New Roman"/>
          <w:sz w:val="28"/>
          <w:szCs w:val="28"/>
          <w:lang w:eastAsia="ar-SA"/>
        </w:rPr>
        <w:t xml:space="preserve"> в целом по сравнению с темпами роста экономики Российской Федерации и </w:t>
      </w:r>
      <w:r w:rsidR="00782154" w:rsidRPr="00782154">
        <w:rPr>
          <w:rFonts w:ascii="Times New Roman" w:eastAsia="Times New Roman" w:hAnsi="Times New Roman" w:cs="Times New Roman"/>
          <w:sz w:val="28"/>
          <w:szCs w:val="28"/>
          <w:lang w:eastAsia="ar-SA"/>
        </w:rPr>
        <w:t>Северо-Кавказского федерального округа (СК</w:t>
      </w:r>
      <w:r w:rsidR="00631AD4" w:rsidRPr="00631AD4">
        <w:rPr>
          <w:rFonts w:ascii="Times New Roman" w:eastAsia="Times New Roman" w:hAnsi="Times New Roman" w:cs="Times New Roman"/>
          <w:sz w:val="28"/>
          <w:szCs w:val="28"/>
          <w:lang w:eastAsia="ar-SA"/>
        </w:rPr>
        <w:t xml:space="preserve">ФО). Инновационный сценарий развития </w:t>
      </w:r>
      <w:r w:rsidRPr="00D6043D">
        <w:rPr>
          <w:rFonts w:ascii="Times New Roman" w:eastAsia="Times New Roman" w:hAnsi="Times New Roman" w:cs="Times New Roman"/>
          <w:sz w:val="28"/>
          <w:szCs w:val="28"/>
          <w:lang w:eastAsia="ar-SA"/>
        </w:rPr>
        <w:t>МО «Городской округ город Карабулак»</w:t>
      </w:r>
      <w:r w:rsidR="00631AD4" w:rsidRPr="00631AD4">
        <w:rPr>
          <w:rFonts w:ascii="Times New Roman" w:eastAsia="Times New Roman" w:hAnsi="Times New Roman" w:cs="Times New Roman"/>
          <w:sz w:val="28"/>
          <w:szCs w:val="28"/>
          <w:lang w:eastAsia="ar-SA"/>
        </w:rPr>
        <w:t xml:space="preserve"> должен базироваться на следующих предположениях о характере экономического роста </w:t>
      </w:r>
      <w:r>
        <w:rPr>
          <w:rFonts w:ascii="Times New Roman" w:eastAsia="Times New Roman" w:hAnsi="Times New Roman" w:cs="Times New Roman"/>
          <w:sz w:val="28"/>
          <w:szCs w:val="28"/>
          <w:lang w:eastAsia="ar-SA"/>
        </w:rPr>
        <w:t>город</w:t>
      </w:r>
      <w:r w:rsidR="00631AD4" w:rsidRPr="00631AD4">
        <w:rPr>
          <w:rFonts w:ascii="Times New Roman" w:eastAsia="Times New Roman" w:hAnsi="Times New Roman" w:cs="Times New Roman"/>
          <w:sz w:val="28"/>
          <w:szCs w:val="28"/>
          <w:lang w:eastAsia="ar-SA"/>
        </w:rPr>
        <w:t>а в долгосрочной перспективе.</w:t>
      </w:r>
      <w:r w:rsidR="007F5174">
        <w:rPr>
          <w:rFonts w:ascii="Times New Roman" w:eastAsia="Times New Roman" w:hAnsi="Times New Roman" w:cs="Times New Roman"/>
          <w:sz w:val="28"/>
          <w:szCs w:val="28"/>
          <w:lang w:eastAsia="ar-SA"/>
        </w:rPr>
        <w:t xml:space="preserve"> </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Необходимо </w:t>
      </w:r>
      <w:r w:rsidR="00AB63C5" w:rsidRPr="00D63496">
        <w:rPr>
          <w:rFonts w:ascii="Times New Roman" w:eastAsia="Times New Roman" w:hAnsi="Times New Roman" w:cs="Times New Roman"/>
          <w:sz w:val="28"/>
          <w:szCs w:val="28"/>
          <w:lang w:eastAsia="ar-SA"/>
        </w:rPr>
        <w:t xml:space="preserve">рассредоточение </w:t>
      </w:r>
      <w:r w:rsidR="00631AD4" w:rsidRPr="00631AD4">
        <w:rPr>
          <w:rFonts w:ascii="Times New Roman" w:eastAsia="Times New Roman" w:hAnsi="Times New Roman" w:cs="Times New Roman"/>
          <w:sz w:val="28"/>
          <w:szCs w:val="28"/>
          <w:lang w:eastAsia="ar-SA"/>
        </w:rPr>
        <w:t xml:space="preserve">инвестиций по времени и отраслевой структуре экономики. При этом завершение отдельных крупных инвестиционных проектов не должно приводить к торможению экономического роста в </w:t>
      </w:r>
      <w:r>
        <w:rPr>
          <w:rFonts w:ascii="Times New Roman" w:eastAsia="Times New Roman" w:hAnsi="Times New Roman" w:cs="Times New Roman"/>
          <w:sz w:val="28"/>
          <w:szCs w:val="28"/>
          <w:lang w:eastAsia="ar-SA"/>
        </w:rPr>
        <w:t>город</w:t>
      </w:r>
      <w:r w:rsidR="00631AD4" w:rsidRPr="00631AD4">
        <w:rPr>
          <w:rFonts w:ascii="Times New Roman" w:eastAsia="Times New Roman" w:hAnsi="Times New Roman" w:cs="Times New Roman"/>
          <w:sz w:val="28"/>
          <w:szCs w:val="28"/>
          <w:lang w:eastAsia="ar-SA"/>
        </w:rPr>
        <w:t>е и «инвестиционной паузе».</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Необходимо использование потенциала регионального спроса посредством расширения доли собственной продукции на внутреннем </w:t>
      </w:r>
      <w:r w:rsidR="00AA662E" w:rsidRPr="00AA662E">
        <w:rPr>
          <w:rFonts w:ascii="Times New Roman" w:eastAsia="Times New Roman" w:hAnsi="Times New Roman" w:cs="Times New Roman"/>
          <w:sz w:val="28"/>
          <w:szCs w:val="28"/>
          <w:lang w:eastAsia="ar-SA"/>
        </w:rPr>
        <w:t>республиканском</w:t>
      </w:r>
      <w:r w:rsidR="00631AD4" w:rsidRPr="00631AD4">
        <w:rPr>
          <w:rFonts w:ascii="Times New Roman" w:eastAsia="Times New Roman" w:hAnsi="Times New Roman" w:cs="Times New Roman"/>
          <w:sz w:val="28"/>
          <w:szCs w:val="28"/>
          <w:lang w:eastAsia="ar-SA"/>
        </w:rPr>
        <w:t xml:space="preserve"> и </w:t>
      </w:r>
      <w:r>
        <w:rPr>
          <w:rFonts w:ascii="Times New Roman" w:eastAsia="Times New Roman" w:hAnsi="Times New Roman" w:cs="Times New Roman"/>
          <w:sz w:val="28"/>
          <w:szCs w:val="28"/>
          <w:lang w:eastAsia="ar-SA"/>
        </w:rPr>
        <w:t>городск</w:t>
      </w:r>
      <w:r w:rsidR="00631AD4" w:rsidRPr="00631AD4">
        <w:rPr>
          <w:rFonts w:ascii="Times New Roman" w:eastAsia="Times New Roman" w:hAnsi="Times New Roman" w:cs="Times New Roman"/>
          <w:sz w:val="28"/>
          <w:szCs w:val="28"/>
          <w:lang w:eastAsia="ar-SA"/>
        </w:rPr>
        <w:t>ом рынке (прежде всего за счет продукции таких отраслей как сельское хозяйство, пищевая промышленность, производство строительных материалов и др.).</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Должно произойти расширение доступа </w:t>
      </w:r>
      <w:r>
        <w:rPr>
          <w:rFonts w:ascii="Times New Roman" w:eastAsia="Times New Roman" w:hAnsi="Times New Roman" w:cs="Times New Roman"/>
          <w:sz w:val="28"/>
          <w:szCs w:val="28"/>
          <w:lang w:eastAsia="ar-SA"/>
        </w:rPr>
        <w:t>город</w:t>
      </w:r>
      <w:r w:rsidR="00631AD4" w:rsidRPr="00631AD4">
        <w:rPr>
          <w:rFonts w:ascii="Times New Roman" w:eastAsia="Times New Roman" w:hAnsi="Times New Roman" w:cs="Times New Roman"/>
          <w:sz w:val="28"/>
          <w:szCs w:val="28"/>
          <w:lang w:eastAsia="ar-SA"/>
        </w:rPr>
        <w:t xml:space="preserve">а к финансовым ресурсам за счет роста налогооблагаемой базы и формирования условий для перевода, по возможности, центров прибыли некоторых крупных </w:t>
      </w:r>
      <w:r w:rsidR="004C3C38" w:rsidRPr="004C3C38">
        <w:rPr>
          <w:rFonts w:ascii="Times New Roman" w:eastAsia="Times New Roman" w:hAnsi="Times New Roman" w:cs="Times New Roman"/>
          <w:sz w:val="28"/>
          <w:szCs w:val="28"/>
          <w:lang w:eastAsia="ar-SA"/>
        </w:rPr>
        <w:t>предприятий</w:t>
      </w:r>
      <w:r w:rsidR="00631AD4" w:rsidRPr="00631AD4">
        <w:rPr>
          <w:rFonts w:ascii="Times New Roman" w:eastAsia="Times New Roman" w:hAnsi="Times New Roman" w:cs="Times New Roman"/>
          <w:sz w:val="28"/>
          <w:szCs w:val="28"/>
          <w:lang w:eastAsia="ar-SA"/>
        </w:rPr>
        <w:t xml:space="preserve"> на территорию </w:t>
      </w:r>
      <w:r>
        <w:rPr>
          <w:rFonts w:ascii="Times New Roman" w:eastAsia="Times New Roman" w:hAnsi="Times New Roman" w:cs="Times New Roman"/>
          <w:sz w:val="28"/>
          <w:szCs w:val="28"/>
          <w:lang w:eastAsia="ar-SA"/>
        </w:rPr>
        <w:t>город</w:t>
      </w:r>
      <w:r w:rsidR="00631AD4" w:rsidRPr="00631AD4">
        <w:rPr>
          <w:rFonts w:ascii="Times New Roman" w:eastAsia="Times New Roman" w:hAnsi="Times New Roman" w:cs="Times New Roman"/>
          <w:sz w:val="28"/>
          <w:szCs w:val="28"/>
          <w:lang w:eastAsia="ar-SA"/>
        </w:rPr>
        <w:t>а.</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Должны быть приняты меры по максимальному использованию потенциала федеральных и </w:t>
      </w:r>
      <w:r w:rsidR="004C3C38" w:rsidRPr="00C86C4D">
        <w:rPr>
          <w:rFonts w:ascii="Times New Roman" w:eastAsia="Times New Roman" w:hAnsi="Times New Roman" w:cs="Times New Roman"/>
          <w:sz w:val="28"/>
          <w:szCs w:val="28"/>
          <w:lang w:eastAsia="ar-SA"/>
        </w:rPr>
        <w:t>республиканских</w:t>
      </w:r>
      <w:r w:rsidR="00631AD4" w:rsidRPr="00631AD4">
        <w:rPr>
          <w:rFonts w:ascii="Times New Roman" w:eastAsia="Times New Roman" w:hAnsi="Times New Roman" w:cs="Times New Roman"/>
          <w:sz w:val="28"/>
          <w:szCs w:val="28"/>
          <w:lang w:eastAsia="ar-SA"/>
        </w:rPr>
        <w:t xml:space="preserve"> программ в сфере развития отдельных видов экономической деятельности. Федеральные, </w:t>
      </w:r>
      <w:r w:rsidR="004C3C38" w:rsidRPr="00C86C4D">
        <w:rPr>
          <w:rFonts w:ascii="Times New Roman" w:eastAsia="Times New Roman" w:hAnsi="Times New Roman" w:cs="Times New Roman"/>
          <w:sz w:val="28"/>
          <w:szCs w:val="28"/>
          <w:lang w:eastAsia="ar-SA"/>
        </w:rPr>
        <w:t>республиканские</w:t>
      </w:r>
      <w:r w:rsidR="00631AD4" w:rsidRPr="00631AD4">
        <w:rPr>
          <w:rFonts w:ascii="Times New Roman" w:eastAsia="Times New Roman" w:hAnsi="Times New Roman" w:cs="Times New Roman"/>
          <w:sz w:val="28"/>
          <w:szCs w:val="28"/>
          <w:lang w:eastAsia="ar-SA"/>
        </w:rPr>
        <w:t xml:space="preserve"> и муниципальные программы, участие в которых принимает и будет принимать в ближайшие годы </w:t>
      </w:r>
      <w:r w:rsidRPr="00D6043D">
        <w:rPr>
          <w:rFonts w:ascii="Times New Roman" w:eastAsia="Times New Roman" w:hAnsi="Times New Roman" w:cs="Times New Roman"/>
          <w:sz w:val="28"/>
          <w:szCs w:val="28"/>
          <w:lang w:eastAsia="ar-SA"/>
        </w:rPr>
        <w:t>МО «Городской округ город Карабулак»</w:t>
      </w:r>
      <w:r w:rsidR="00631AD4" w:rsidRPr="00631AD4">
        <w:rPr>
          <w:rFonts w:ascii="Times New Roman" w:eastAsia="Times New Roman" w:hAnsi="Times New Roman" w:cs="Times New Roman"/>
          <w:sz w:val="28"/>
          <w:szCs w:val="28"/>
          <w:lang w:eastAsia="ar-SA"/>
        </w:rPr>
        <w:t xml:space="preserve">, приведены в </w:t>
      </w:r>
      <w:r w:rsidR="00631AD4" w:rsidRPr="00B80833">
        <w:rPr>
          <w:rFonts w:ascii="Times New Roman" w:eastAsia="Times New Roman" w:hAnsi="Times New Roman" w:cs="Times New Roman"/>
          <w:color w:val="000000" w:themeColor="text1"/>
          <w:sz w:val="28"/>
          <w:szCs w:val="28"/>
          <w:lang w:eastAsia="ar-SA"/>
        </w:rPr>
        <w:t>приложении № 1.</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Необходимо значительно увеличить темпы развития </w:t>
      </w:r>
      <w:r w:rsidR="00915A3B">
        <w:rPr>
          <w:rFonts w:ascii="Times New Roman" w:eastAsia="Times New Roman" w:hAnsi="Times New Roman" w:cs="Times New Roman"/>
          <w:sz w:val="28"/>
          <w:szCs w:val="28"/>
          <w:lang w:eastAsia="ar-SA"/>
        </w:rPr>
        <w:t>государственно</w:t>
      </w:r>
      <w:r w:rsidR="00631AD4" w:rsidRPr="00631AD4">
        <w:rPr>
          <w:rFonts w:ascii="Times New Roman" w:eastAsia="Times New Roman" w:hAnsi="Times New Roman" w:cs="Times New Roman"/>
          <w:sz w:val="28"/>
          <w:szCs w:val="28"/>
          <w:lang w:eastAsia="ar-SA"/>
        </w:rPr>
        <w:t xml:space="preserve"> </w:t>
      </w:r>
      <w:r w:rsidR="00915A3B" w:rsidRPr="00631AD4">
        <w:rPr>
          <w:rFonts w:ascii="Times New Roman" w:eastAsia="Times New Roman" w:hAnsi="Times New Roman" w:cs="Times New Roman"/>
          <w:sz w:val="28"/>
          <w:szCs w:val="28"/>
          <w:lang w:eastAsia="ar-SA"/>
        </w:rPr>
        <w:t>частно</w:t>
      </w:r>
      <w:r w:rsidR="00915A3B">
        <w:rPr>
          <w:rFonts w:ascii="Times New Roman" w:eastAsia="Times New Roman" w:hAnsi="Times New Roman" w:cs="Times New Roman"/>
          <w:sz w:val="28"/>
          <w:szCs w:val="28"/>
          <w:lang w:eastAsia="ar-SA"/>
        </w:rPr>
        <w:t xml:space="preserve">го </w:t>
      </w:r>
      <w:r w:rsidR="00631AD4" w:rsidRPr="00631AD4">
        <w:rPr>
          <w:rFonts w:ascii="Times New Roman" w:eastAsia="Times New Roman" w:hAnsi="Times New Roman" w:cs="Times New Roman"/>
          <w:sz w:val="28"/>
          <w:szCs w:val="28"/>
          <w:lang w:eastAsia="ar-SA"/>
        </w:rPr>
        <w:t xml:space="preserve">партнерства, это способно существенно повысить инвестиционную привлекательность </w:t>
      </w:r>
      <w:r>
        <w:rPr>
          <w:rFonts w:ascii="Times New Roman" w:eastAsia="Times New Roman" w:hAnsi="Times New Roman" w:cs="Times New Roman"/>
          <w:sz w:val="28"/>
          <w:szCs w:val="28"/>
          <w:lang w:eastAsia="ar-SA"/>
        </w:rPr>
        <w:t>город</w:t>
      </w:r>
      <w:r w:rsidR="00631AD4" w:rsidRPr="00631AD4">
        <w:rPr>
          <w:rFonts w:ascii="Times New Roman" w:eastAsia="Times New Roman" w:hAnsi="Times New Roman" w:cs="Times New Roman"/>
          <w:sz w:val="28"/>
          <w:szCs w:val="28"/>
          <w:lang w:eastAsia="ar-SA"/>
        </w:rPr>
        <w:t>а. Должна быть усилена программа жилищного строительства с тем, чтобы объемы вводов жилья к концу периода реализации Стратегии удвоились, возросло его качество.</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Ключевые направления развития экономики </w:t>
      </w:r>
      <w:r w:rsidRPr="00D6043D">
        <w:rPr>
          <w:rFonts w:ascii="Times New Roman" w:eastAsia="Times New Roman" w:hAnsi="Times New Roman" w:cs="Times New Roman"/>
          <w:sz w:val="28"/>
          <w:szCs w:val="28"/>
          <w:lang w:eastAsia="ar-SA"/>
        </w:rPr>
        <w:t>МО «Городской округ город Карабулак»</w:t>
      </w:r>
      <w:r w:rsidR="00631AD4" w:rsidRPr="00631AD4">
        <w:rPr>
          <w:rFonts w:ascii="Times New Roman" w:eastAsia="Times New Roman" w:hAnsi="Times New Roman" w:cs="Times New Roman"/>
          <w:sz w:val="28"/>
          <w:szCs w:val="28"/>
          <w:lang w:eastAsia="ar-SA"/>
        </w:rPr>
        <w:t xml:space="preserve"> должны сопровождаться реализацией целого набора мер о</w:t>
      </w:r>
      <w:r w:rsidR="00A72C83" w:rsidRPr="00A72C83">
        <w:rPr>
          <w:rFonts w:ascii="Times New Roman" w:eastAsia="Times New Roman" w:hAnsi="Times New Roman" w:cs="Times New Roman"/>
          <w:sz w:val="28"/>
          <w:szCs w:val="28"/>
          <w:lang w:eastAsia="ar-SA"/>
        </w:rPr>
        <w:t xml:space="preserve">бщеэкономического характера: </w:t>
      </w:r>
      <w:r w:rsidR="00631AD4" w:rsidRPr="00631AD4">
        <w:rPr>
          <w:rFonts w:ascii="Times New Roman" w:eastAsia="Times New Roman" w:hAnsi="Times New Roman" w:cs="Times New Roman"/>
          <w:sz w:val="28"/>
          <w:szCs w:val="28"/>
          <w:lang w:eastAsia="ar-SA"/>
        </w:rPr>
        <w:t xml:space="preserve"> действия в области социальной защиты населения, в сфере здравоохранения и подготовки квалифицированных </w:t>
      </w:r>
      <w:r w:rsidR="00631AD4" w:rsidRPr="00631AD4">
        <w:rPr>
          <w:rFonts w:ascii="Times New Roman" w:eastAsia="Times New Roman" w:hAnsi="Times New Roman" w:cs="Times New Roman"/>
          <w:sz w:val="28"/>
          <w:szCs w:val="28"/>
          <w:lang w:eastAsia="ar-SA"/>
        </w:rPr>
        <w:lastRenderedPageBreak/>
        <w:t>кадров; мероприятия, направленные на стимулирование повышения эффективности производства (</w:t>
      </w:r>
      <w:proofErr w:type="spellStart"/>
      <w:r w:rsidR="00631AD4" w:rsidRPr="00631AD4">
        <w:rPr>
          <w:rFonts w:ascii="Times New Roman" w:eastAsia="Times New Roman" w:hAnsi="Times New Roman" w:cs="Times New Roman"/>
          <w:sz w:val="28"/>
          <w:szCs w:val="28"/>
          <w:lang w:eastAsia="ar-SA"/>
        </w:rPr>
        <w:t>энергоэффективности</w:t>
      </w:r>
      <w:proofErr w:type="spellEnd"/>
      <w:r w:rsidR="00631AD4" w:rsidRPr="00631AD4">
        <w:rPr>
          <w:rFonts w:ascii="Times New Roman" w:eastAsia="Times New Roman" w:hAnsi="Times New Roman" w:cs="Times New Roman"/>
          <w:sz w:val="28"/>
          <w:szCs w:val="28"/>
          <w:lang w:eastAsia="ar-SA"/>
        </w:rPr>
        <w:t>, производительности труда и т.д.).</w:t>
      </w:r>
    </w:p>
    <w:p w:rsidR="00631AD4" w:rsidRPr="00631AD4"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Необходимо формулировать и отстаивать на региональном уровне позицию в отношении справедливого распределения налоговой базы, формируемой на территории </w:t>
      </w:r>
      <w:r>
        <w:rPr>
          <w:rFonts w:ascii="Times New Roman" w:eastAsia="Times New Roman" w:hAnsi="Times New Roman" w:cs="Times New Roman"/>
          <w:sz w:val="28"/>
          <w:szCs w:val="28"/>
          <w:lang w:eastAsia="ar-SA"/>
        </w:rPr>
        <w:t>г. Карабулак</w:t>
      </w:r>
      <w:r w:rsidR="00631AD4" w:rsidRPr="00631AD4">
        <w:rPr>
          <w:rFonts w:ascii="Times New Roman" w:eastAsia="Times New Roman" w:hAnsi="Times New Roman" w:cs="Times New Roman"/>
          <w:sz w:val="28"/>
          <w:szCs w:val="28"/>
          <w:lang w:eastAsia="ar-SA"/>
        </w:rPr>
        <w:t>.</w:t>
      </w:r>
    </w:p>
    <w:p w:rsidR="006A45B2" w:rsidRPr="003732E5" w:rsidRDefault="00D6043D"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Рассмотрение инерционного и инновационного вариантов прогноза позволяют очертить наиболее вероятные границы развития экономики </w:t>
      </w:r>
      <w:r w:rsidRPr="00D6043D">
        <w:rPr>
          <w:rFonts w:ascii="Times New Roman" w:eastAsia="Times New Roman" w:hAnsi="Times New Roman" w:cs="Times New Roman"/>
          <w:sz w:val="28"/>
          <w:szCs w:val="28"/>
          <w:lang w:eastAsia="ar-SA"/>
        </w:rPr>
        <w:t>МО «Городской округ город Карабулак»</w:t>
      </w:r>
      <w:r>
        <w:rPr>
          <w:rFonts w:ascii="Times New Roman" w:eastAsia="Times New Roman" w:hAnsi="Times New Roman" w:cs="Times New Roman"/>
          <w:sz w:val="28"/>
          <w:szCs w:val="28"/>
          <w:lang w:eastAsia="ar-SA"/>
        </w:rPr>
        <w:t xml:space="preserve"> </w:t>
      </w:r>
      <w:r w:rsidR="00693345" w:rsidRPr="00693345">
        <w:rPr>
          <w:rFonts w:ascii="Times New Roman" w:eastAsia="Times New Roman" w:hAnsi="Times New Roman" w:cs="Times New Roman"/>
          <w:sz w:val="28"/>
          <w:szCs w:val="28"/>
          <w:lang w:eastAsia="ar-SA"/>
        </w:rPr>
        <w:t>в 2017-2030</w:t>
      </w:r>
      <w:r w:rsidR="00631AD4" w:rsidRPr="00631AD4">
        <w:rPr>
          <w:rFonts w:ascii="Times New Roman" w:eastAsia="Times New Roman" w:hAnsi="Times New Roman" w:cs="Times New Roman"/>
          <w:sz w:val="28"/>
          <w:szCs w:val="28"/>
          <w:lang w:eastAsia="ar-SA"/>
        </w:rPr>
        <w:t xml:space="preserve"> годах. Однако в связи с тем, что реализация всего потенциала развития </w:t>
      </w:r>
      <w:r>
        <w:rPr>
          <w:rFonts w:ascii="Times New Roman" w:eastAsia="Times New Roman" w:hAnsi="Times New Roman" w:cs="Times New Roman"/>
          <w:sz w:val="28"/>
          <w:szCs w:val="28"/>
          <w:lang w:eastAsia="ar-SA"/>
        </w:rPr>
        <w:t>город</w:t>
      </w:r>
      <w:r w:rsidR="00092231" w:rsidRPr="00092231">
        <w:rPr>
          <w:rFonts w:ascii="Times New Roman" w:eastAsia="Times New Roman" w:hAnsi="Times New Roman" w:cs="Times New Roman"/>
          <w:sz w:val="28"/>
          <w:szCs w:val="28"/>
          <w:lang w:eastAsia="ar-SA"/>
        </w:rPr>
        <w:t>а</w:t>
      </w:r>
      <w:r w:rsidR="00631AD4" w:rsidRPr="00631AD4">
        <w:rPr>
          <w:rFonts w:ascii="Times New Roman" w:eastAsia="Times New Roman" w:hAnsi="Times New Roman" w:cs="Times New Roman"/>
          <w:sz w:val="28"/>
          <w:szCs w:val="28"/>
          <w:lang w:eastAsia="ar-SA"/>
        </w:rPr>
        <w:t xml:space="preserve"> в рамках инновационного варианта развития при определенных условиях может оказаться невозможной, целесообразно также рассмотреть промежуточный вариант, который опирается на реализацию запланированных в настоящий момент в </w:t>
      </w:r>
      <w:r>
        <w:rPr>
          <w:rFonts w:ascii="Times New Roman" w:eastAsia="Times New Roman" w:hAnsi="Times New Roman" w:cs="Times New Roman"/>
          <w:sz w:val="28"/>
          <w:szCs w:val="28"/>
          <w:lang w:eastAsia="ar-SA"/>
        </w:rPr>
        <w:t>город</w:t>
      </w:r>
      <w:r w:rsidR="003732E5">
        <w:rPr>
          <w:rFonts w:ascii="Times New Roman" w:eastAsia="Times New Roman" w:hAnsi="Times New Roman" w:cs="Times New Roman"/>
          <w:sz w:val="28"/>
          <w:szCs w:val="28"/>
          <w:lang w:eastAsia="ar-SA"/>
        </w:rPr>
        <w:t>е инвестиционных проектов</w:t>
      </w:r>
      <w:r w:rsidR="00B62C26">
        <w:rPr>
          <w:rFonts w:ascii="Times New Roman" w:eastAsia="Times New Roman" w:hAnsi="Times New Roman" w:cs="Times New Roman"/>
          <w:sz w:val="28"/>
          <w:szCs w:val="28"/>
          <w:lang w:eastAsia="ar-SA"/>
        </w:rPr>
        <w:t xml:space="preserve"> </w:t>
      </w:r>
      <w:r w:rsidR="00B62C26" w:rsidRPr="00B80833">
        <w:rPr>
          <w:rFonts w:ascii="Times New Roman" w:eastAsia="Times New Roman" w:hAnsi="Times New Roman" w:cs="Times New Roman"/>
          <w:color w:val="000000" w:themeColor="text1"/>
          <w:sz w:val="28"/>
          <w:szCs w:val="28"/>
          <w:lang w:eastAsia="ar-SA"/>
        </w:rPr>
        <w:t>(приложение 2).</w:t>
      </w:r>
      <w:r w:rsidR="00631AD4" w:rsidRPr="00B80833">
        <w:rPr>
          <w:rFonts w:ascii="Times New Roman" w:eastAsia="Times New Roman" w:hAnsi="Times New Roman" w:cs="Times New Roman"/>
          <w:color w:val="000000" w:themeColor="text1"/>
          <w:sz w:val="28"/>
          <w:szCs w:val="28"/>
          <w:lang w:eastAsia="ar-SA"/>
        </w:rPr>
        <w:t xml:space="preserve"> </w:t>
      </w:r>
    </w:p>
    <w:p w:rsidR="00631AD4" w:rsidRPr="00631AD4" w:rsidRDefault="00277FCA"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Участие в реализации инвестиционных проектов даст новый импульс в повышении уровня жизни населения </w:t>
      </w:r>
      <w:r>
        <w:rPr>
          <w:rFonts w:ascii="Times New Roman" w:eastAsia="Times New Roman" w:hAnsi="Times New Roman" w:cs="Times New Roman"/>
          <w:sz w:val="28"/>
          <w:szCs w:val="28"/>
          <w:lang w:eastAsia="ar-SA"/>
        </w:rPr>
        <w:t>города</w:t>
      </w:r>
      <w:r w:rsidR="00631AD4" w:rsidRPr="00631AD4">
        <w:rPr>
          <w:rFonts w:ascii="Times New Roman" w:eastAsia="Times New Roman" w:hAnsi="Times New Roman" w:cs="Times New Roman"/>
          <w:sz w:val="28"/>
          <w:szCs w:val="28"/>
          <w:lang w:eastAsia="ar-SA"/>
        </w:rPr>
        <w:t>, развитии экономики и социальной сферы.</w:t>
      </w:r>
    </w:p>
    <w:p w:rsidR="00631AD4" w:rsidRPr="00631AD4" w:rsidRDefault="00277FCA"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 xml:space="preserve">Единственным вариантом социально-экономического развития </w:t>
      </w:r>
      <w:r w:rsidRPr="00277FCA">
        <w:rPr>
          <w:rFonts w:ascii="Times New Roman" w:eastAsia="Times New Roman" w:hAnsi="Times New Roman" w:cs="Times New Roman"/>
          <w:sz w:val="28"/>
          <w:szCs w:val="28"/>
          <w:lang w:eastAsia="ar-SA"/>
        </w:rPr>
        <w:t>МО «Городской округ город Карабулак»</w:t>
      </w:r>
      <w:r w:rsidR="00631AD4" w:rsidRPr="00631AD4">
        <w:rPr>
          <w:rFonts w:ascii="Times New Roman" w:eastAsia="Times New Roman" w:hAnsi="Times New Roman" w:cs="Times New Roman"/>
          <w:sz w:val="28"/>
          <w:szCs w:val="28"/>
          <w:lang w:eastAsia="ar-SA"/>
        </w:rPr>
        <w:t xml:space="preserve"> является</w:t>
      </w:r>
      <w:r w:rsidR="008227E1">
        <w:rPr>
          <w:rFonts w:ascii="Times New Roman" w:eastAsia="Times New Roman" w:hAnsi="Times New Roman" w:cs="Times New Roman"/>
          <w:b/>
          <w:sz w:val="32"/>
          <w:szCs w:val="32"/>
          <w:lang w:eastAsia="ar-SA"/>
        </w:rPr>
        <w:t xml:space="preserve"> </w:t>
      </w:r>
      <w:r w:rsidR="008227E1">
        <w:rPr>
          <w:rFonts w:ascii="Times New Roman" w:eastAsia="Times New Roman" w:hAnsi="Times New Roman" w:cs="Times New Roman"/>
          <w:b/>
          <w:sz w:val="28"/>
          <w:szCs w:val="28"/>
          <w:lang w:eastAsia="ar-SA"/>
        </w:rPr>
        <w:t>инновационный</w:t>
      </w:r>
      <w:r w:rsidR="00631AD4" w:rsidRPr="00631AD4">
        <w:rPr>
          <w:rFonts w:ascii="Times New Roman" w:eastAsia="Times New Roman" w:hAnsi="Times New Roman" w:cs="Times New Roman"/>
          <w:sz w:val="28"/>
          <w:szCs w:val="28"/>
          <w:lang w:eastAsia="ar-SA"/>
        </w:rPr>
        <w:t xml:space="preserve">. Только на его основе можно будет достичь необходимого уровня развития экономики и обеспечить достойное проживание населения на территории </w:t>
      </w:r>
      <w:r>
        <w:rPr>
          <w:rFonts w:ascii="Times New Roman" w:eastAsia="Times New Roman" w:hAnsi="Times New Roman" w:cs="Times New Roman"/>
          <w:sz w:val="28"/>
          <w:szCs w:val="28"/>
          <w:lang w:eastAsia="ar-SA"/>
        </w:rPr>
        <w:t>город</w:t>
      </w:r>
      <w:r w:rsidR="00631AD4" w:rsidRPr="00631AD4">
        <w:rPr>
          <w:rFonts w:ascii="Times New Roman" w:eastAsia="Times New Roman" w:hAnsi="Times New Roman" w:cs="Times New Roman"/>
          <w:sz w:val="28"/>
          <w:szCs w:val="28"/>
          <w:lang w:eastAsia="ar-SA"/>
        </w:rPr>
        <w:t xml:space="preserve">а. </w:t>
      </w:r>
    </w:p>
    <w:p w:rsidR="00631AD4" w:rsidRDefault="00277FCA" w:rsidP="009522DA">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31AD4" w:rsidRPr="00631AD4">
        <w:rPr>
          <w:rFonts w:ascii="Times New Roman" w:eastAsia="Times New Roman" w:hAnsi="Times New Roman" w:cs="Times New Roman"/>
          <w:sz w:val="28"/>
          <w:szCs w:val="28"/>
          <w:lang w:eastAsia="ar-SA"/>
        </w:rPr>
        <w:t>В этой связи материалы последующих разделов Стратегии рассматриваются с позиций инновационного сценария развития.</w:t>
      </w:r>
    </w:p>
    <w:p w:rsidR="00492BC6" w:rsidRPr="00631AD4" w:rsidRDefault="00492BC6" w:rsidP="003A1EC2">
      <w:pPr>
        <w:suppressAutoHyphens/>
        <w:spacing w:after="0"/>
        <w:jc w:val="both"/>
        <w:rPr>
          <w:rFonts w:ascii="Times New Roman" w:eastAsia="Times New Roman" w:hAnsi="Times New Roman" w:cs="Times New Roman"/>
          <w:sz w:val="28"/>
          <w:szCs w:val="28"/>
          <w:lang w:eastAsia="ar-SA"/>
        </w:rPr>
      </w:pPr>
    </w:p>
    <w:p w:rsidR="00631AD4" w:rsidRDefault="00631AD4" w:rsidP="00631AD4">
      <w:pPr>
        <w:suppressAutoHyphens/>
        <w:spacing w:after="0" w:line="240" w:lineRule="auto"/>
        <w:jc w:val="both"/>
        <w:rPr>
          <w:rFonts w:ascii="Times New Roman" w:eastAsia="Times New Roman" w:hAnsi="Times New Roman" w:cs="Times New Roman"/>
          <w:color w:val="FF0000"/>
          <w:sz w:val="20"/>
          <w:szCs w:val="20"/>
          <w:lang w:eastAsia="ar-SA"/>
        </w:rPr>
      </w:pPr>
    </w:p>
    <w:p w:rsidR="0040508A" w:rsidRPr="00631AD4" w:rsidRDefault="0040508A" w:rsidP="00631AD4">
      <w:pPr>
        <w:suppressAutoHyphens/>
        <w:spacing w:after="0" w:line="240" w:lineRule="auto"/>
        <w:jc w:val="both"/>
        <w:rPr>
          <w:rFonts w:ascii="Times New Roman" w:eastAsia="Times New Roman" w:hAnsi="Times New Roman" w:cs="Times New Roman"/>
          <w:color w:val="FF0000"/>
          <w:sz w:val="20"/>
          <w:szCs w:val="20"/>
          <w:lang w:eastAsia="ar-SA"/>
        </w:rPr>
      </w:pPr>
    </w:p>
    <w:p w:rsidR="0022328A" w:rsidRDefault="00230B98" w:rsidP="0022328A">
      <w:pPr>
        <w:spacing w:after="0"/>
        <w:jc w:val="center"/>
        <w:rPr>
          <w:rFonts w:ascii="Times New Roman" w:hAnsi="Times New Roman" w:cs="Times New Roman"/>
          <w:b/>
          <w:sz w:val="28"/>
          <w:szCs w:val="28"/>
        </w:rPr>
      </w:pPr>
      <w:r>
        <w:rPr>
          <w:rFonts w:ascii="Times New Roman" w:hAnsi="Times New Roman" w:cs="Times New Roman"/>
          <w:b/>
          <w:sz w:val="28"/>
          <w:szCs w:val="28"/>
        </w:rPr>
        <w:t>5.6</w:t>
      </w:r>
      <w:r w:rsidR="00B80289">
        <w:rPr>
          <w:rFonts w:ascii="Times New Roman" w:hAnsi="Times New Roman" w:cs="Times New Roman"/>
          <w:b/>
          <w:sz w:val="28"/>
          <w:szCs w:val="28"/>
        </w:rPr>
        <w:t xml:space="preserve">. </w:t>
      </w:r>
      <w:r w:rsidR="009A1580" w:rsidRPr="009A1580">
        <w:rPr>
          <w:rFonts w:ascii="Times New Roman" w:hAnsi="Times New Roman" w:cs="Times New Roman"/>
          <w:b/>
          <w:sz w:val="28"/>
          <w:szCs w:val="28"/>
        </w:rPr>
        <w:t xml:space="preserve">Стратегические направления социально-экономического развития </w:t>
      </w:r>
      <w:r w:rsidR="00277FCA" w:rsidRPr="00277FCA">
        <w:rPr>
          <w:rFonts w:ascii="Times New Roman" w:hAnsi="Times New Roman" w:cs="Times New Roman"/>
          <w:b/>
          <w:sz w:val="28"/>
          <w:szCs w:val="28"/>
        </w:rPr>
        <w:t>МО «Городской округ город Карабулак»</w:t>
      </w:r>
    </w:p>
    <w:p w:rsidR="00B01112" w:rsidRDefault="00B01112" w:rsidP="00B01112">
      <w:pPr>
        <w:spacing w:after="0" w:line="259" w:lineRule="auto"/>
        <w:jc w:val="both"/>
        <w:rPr>
          <w:rFonts w:ascii="Times New Roman" w:eastAsia="Times New Roman" w:hAnsi="Times New Roman" w:cs="Times New Roman"/>
          <w:color w:val="FF0000"/>
          <w:sz w:val="28"/>
          <w:szCs w:val="28"/>
          <w:lang w:eastAsia="ru-RU"/>
        </w:rPr>
      </w:pPr>
    </w:p>
    <w:p w:rsidR="00B01112" w:rsidRPr="00B01112" w:rsidRDefault="00277FCA" w:rsidP="009522D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01112" w:rsidRPr="00B01112">
        <w:rPr>
          <w:rFonts w:ascii="Times New Roman" w:eastAsia="Times New Roman" w:hAnsi="Times New Roman" w:cs="Times New Roman"/>
          <w:sz w:val="28"/>
          <w:szCs w:val="28"/>
          <w:lang w:eastAsia="ru-RU"/>
        </w:rPr>
        <w:t xml:space="preserve">Сегодня </w:t>
      </w:r>
      <w:r>
        <w:rPr>
          <w:rFonts w:ascii="Times New Roman" w:eastAsia="Times New Roman" w:hAnsi="Times New Roman" w:cs="Times New Roman"/>
          <w:sz w:val="28"/>
          <w:szCs w:val="28"/>
          <w:lang w:eastAsia="ru-RU"/>
        </w:rPr>
        <w:t xml:space="preserve">каждое муниципальное образование и </w:t>
      </w:r>
      <w:r w:rsidR="00B01112" w:rsidRPr="00B01112">
        <w:rPr>
          <w:rFonts w:ascii="Times New Roman" w:eastAsia="Times New Roman" w:hAnsi="Times New Roman" w:cs="Times New Roman"/>
          <w:sz w:val="28"/>
          <w:szCs w:val="28"/>
          <w:lang w:eastAsia="ru-RU"/>
        </w:rPr>
        <w:t xml:space="preserve">каждый муниципальный район во многом самостоятельно несет ответственность за свое комплексное социально-экономическое состояние, имидж и перспективы развития. </w:t>
      </w:r>
    </w:p>
    <w:p w:rsidR="00B01112" w:rsidRPr="00B01112" w:rsidRDefault="00277FCA" w:rsidP="009522D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01112" w:rsidRPr="00B01112">
        <w:rPr>
          <w:rFonts w:ascii="Times New Roman" w:eastAsia="Times New Roman" w:hAnsi="Times New Roman" w:cs="Times New Roman"/>
          <w:sz w:val="28"/>
          <w:szCs w:val="28"/>
          <w:lang w:eastAsia="ru-RU"/>
        </w:rPr>
        <w:t xml:space="preserve">Для повышения качества управления муниципальным </w:t>
      </w:r>
      <w:r>
        <w:rPr>
          <w:rFonts w:ascii="Times New Roman" w:eastAsia="Times New Roman" w:hAnsi="Times New Roman" w:cs="Times New Roman"/>
          <w:sz w:val="28"/>
          <w:szCs w:val="28"/>
          <w:lang w:eastAsia="ru-RU"/>
        </w:rPr>
        <w:t>образованием</w:t>
      </w:r>
      <w:r w:rsidR="00B01112" w:rsidRPr="00B01112">
        <w:rPr>
          <w:rFonts w:ascii="Times New Roman" w:eastAsia="Times New Roman" w:hAnsi="Times New Roman" w:cs="Times New Roman"/>
          <w:sz w:val="28"/>
          <w:szCs w:val="28"/>
          <w:lang w:eastAsia="ru-RU"/>
        </w:rPr>
        <w:t xml:space="preserve"> мы должны наряду с решением оперативных задач иметь представление о векторе развития региона, общества и </w:t>
      </w:r>
      <w:proofErr w:type="gramStart"/>
      <w:r w:rsidR="00B01112" w:rsidRPr="00B01112">
        <w:rPr>
          <w:rFonts w:ascii="Times New Roman" w:eastAsia="Times New Roman" w:hAnsi="Times New Roman" w:cs="Times New Roman"/>
          <w:sz w:val="28"/>
          <w:szCs w:val="28"/>
          <w:lang w:eastAsia="ru-RU"/>
        </w:rPr>
        <w:t>бизнес-структур</w:t>
      </w:r>
      <w:proofErr w:type="gramEnd"/>
      <w:r w:rsidR="00B01112" w:rsidRPr="00B01112">
        <w:rPr>
          <w:rFonts w:ascii="Times New Roman" w:eastAsia="Times New Roman" w:hAnsi="Times New Roman" w:cs="Times New Roman"/>
          <w:sz w:val="28"/>
          <w:szCs w:val="28"/>
          <w:lang w:eastAsia="ru-RU"/>
        </w:rPr>
        <w:t xml:space="preserve">, моделировать будущее распределение имеющихся ресурсов и исходя из этого - определять основные направления развития. </w:t>
      </w:r>
    </w:p>
    <w:p w:rsidR="00B01112" w:rsidRPr="00B01112" w:rsidRDefault="00277FCA" w:rsidP="009522D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01112" w:rsidRPr="00B01112">
        <w:rPr>
          <w:rFonts w:ascii="Times New Roman" w:eastAsia="Times New Roman" w:hAnsi="Times New Roman" w:cs="Times New Roman"/>
          <w:sz w:val="28"/>
          <w:szCs w:val="24"/>
          <w:lang w:eastAsia="ru-RU"/>
        </w:rPr>
        <w:t xml:space="preserve">Стратегия социально-экономического развития основывается на ключевых, наиболее важных и приоритетных для </w:t>
      </w:r>
      <w:r>
        <w:rPr>
          <w:rFonts w:ascii="Times New Roman" w:eastAsia="Times New Roman" w:hAnsi="Times New Roman" w:cs="Times New Roman"/>
          <w:sz w:val="28"/>
          <w:szCs w:val="24"/>
          <w:lang w:eastAsia="ru-RU"/>
        </w:rPr>
        <w:t>город</w:t>
      </w:r>
      <w:r w:rsidR="00B01112" w:rsidRPr="00B01112">
        <w:rPr>
          <w:rFonts w:ascii="Times New Roman" w:eastAsia="Times New Roman" w:hAnsi="Times New Roman" w:cs="Times New Roman"/>
          <w:sz w:val="28"/>
          <w:szCs w:val="24"/>
          <w:lang w:eastAsia="ru-RU"/>
        </w:rPr>
        <w:t xml:space="preserve">а направлениях, выявленных на основе анализа конкурентных преимуществ </w:t>
      </w:r>
      <w:r>
        <w:rPr>
          <w:rFonts w:ascii="Times New Roman" w:eastAsia="Times New Roman" w:hAnsi="Times New Roman" w:cs="Times New Roman"/>
          <w:sz w:val="28"/>
          <w:szCs w:val="24"/>
          <w:lang w:eastAsia="ru-RU"/>
        </w:rPr>
        <w:t>г. Карабулак</w:t>
      </w:r>
      <w:r w:rsidR="00B01112" w:rsidRPr="00B01112">
        <w:rPr>
          <w:rFonts w:ascii="Times New Roman" w:eastAsia="Times New Roman" w:hAnsi="Times New Roman" w:cs="Times New Roman"/>
          <w:sz w:val="28"/>
          <w:szCs w:val="24"/>
          <w:lang w:eastAsia="ru-RU"/>
        </w:rPr>
        <w:t xml:space="preserve">, оценки сильных и слабых сторон его развития с учетом тенденций развития Республики </w:t>
      </w:r>
      <w:r w:rsidR="009D680A" w:rsidRPr="009D680A">
        <w:rPr>
          <w:rFonts w:ascii="Times New Roman" w:eastAsia="Times New Roman" w:hAnsi="Times New Roman" w:cs="Times New Roman"/>
          <w:sz w:val="28"/>
          <w:szCs w:val="24"/>
          <w:lang w:eastAsia="ru-RU"/>
        </w:rPr>
        <w:t>Ингушетия</w:t>
      </w:r>
      <w:r w:rsidR="00B01112" w:rsidRPr="00B01112">
        <w:rPr>
          <w:rFonts w:ascii="Times New Roman" w:eastAsia="Times New Roman" w:hAnsi="Times New Roman" w:cs="Times New Roman"/>
          <w:sz w:val="28"/>
          <w:szCs w:val="24"/>
          <w:lang w:eastAsia="ru-RU"/>
        </w:rPr>
        <w:t xml:space="preserve"> и России в целом.</w:t>
      </w:r>
    </w:p>
    <w:p w:rsidR="00B01112" w:rsidRDefault="00277FCA" w:rsidP="009522D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01112" w:rsidRPr="00B01112">
        <w:rPr>
          <w:rFonts w:ascii="Times New Roman" w:eastAsia="Times New Roman" w:hAnsi="Times New Roman" w:cs="Times New Roman"/>
          <w:sz w:val="28"/>
          <w:szCs w:val="24"/>
          <w:lang w:eastAsia="ru-RU"/>
        </w:rPr>
        <w:t xml:space="preserve">Анализируя возможные направления развития </w:t>
      </w:r>
      <w:r>
        <w:rPr>
          <w:rFonts w:ascii="Times New Roman" w:eastAsia="Times New Roman" w:hAnsi="Times New Roman" w:cs="Times New Roman"/>
          <w:sz w:val="28"/>
          <w:szCs w:val="24"/>
          <w:lang w:eastAsia="ru-RU"/>
        </w:rPr>
        <w:t>г. Карабулак</w:t>
      </w:r>
      <w:r w:rsidR="00B01112" w:rsidRPr="00B01112">
        <w:rPr>
          <w:rFonts w:ascii="Times New Roman" w:eastAsia="Times New Roman" w:hAnsi="Times New Roman" w:cs="Times New Roman"/>
          <w:sz w:val="28"/>
          <w:szCs w:val="24"/>
          <w:lang w:eastAsia="ru-RU"/>
        </w:rPr>
        <w:t>, мы выделили наиболее перспективные из них, которые могут быть реально осуществимы с учетом сложившейся ситуации, имеющихся ресурсов и конкурентных преимуществ, дать дополнительный позитивный социально-</w:t>
      </w:r>
      <w:r w:rsidR="00B01112" w:rsidRPr="00B01112">
        <w:rPr>
          <w:rFonts w:ascii="Times New Roman" w:eastAsia="Times New Roman" w:hAnsi="Times New Roman" w:cs="Times New Roman"/>
          <w:sz w:val="28"/>
          <w:szCs w:val="24"/>
          <w:lang w:eastAsia="ru-RU"/>
        </w:rPr>
        <w:lastRenderedPageBreak/>
        <w:t xml:space="preserve">экономический эффект и способствовать созданию условий для привлечения и удержания капитала в </w:t>
      </w:r>
      <w:r>
        <w:rPr>
          <w:rFonts w:ascii="Times New Roman" w:eastAsia="Times New Roman" w:hAnsi="Times New Roman" w:cs="Times New Roman"/>
          <w:sz w:val="28"/>
          <w:szCs w:val="24"/>
          <w:lang w:eastAsia="ru-RU"/>
        </w:rPr>
        <w:t>город</w:t>
      </w:r>
      <w:r w:rsidR="00B01112" w:rsidRPr="00B01112">
        <w:rPr>
          <w:rFonts w:ascii="Times New Roman" w:eastAsia="Times New Roman" w:hAnsi="Times New Roman" w:cs="Times New Roman"/>
          <w:sz w:val="28"/>
          <w:szCs w:val="24"/>
          <w:lang w:eastAsia="ru-RU"/>
        </w:rPr>
        <w:t xml:space="preserve">е. Такими приоритетными направлениями являются </w:t>
      </w:r>
      <w:proofErr w:type="gramStart"/>
      <w:r w:rsidR="00B01112" w:rsidRPr="00B01112">
        <w:rPr>
          <w:rFonts w:ascii="Times New Roman" w:eastAsia="Times New Roman" w:hAnsi="Times New Roman" w:cs="Times New Roman"/>
          <w:sz w:val="28"/>
          <w:szCs w:val="24"/>
          <w:lang w:eastAsia="ru-RU"/>
        </w:rPr>
        <w:t>следующие</w:t>
      </w:r>
      <w:proofErr w:type="gramEnd"/>
      <w:r w:rsidR="00B01112" w:rsidRPr="00B01112">
        <w:rPr>
          <w:rFonts w:ascii="Times New Roman" w:eastAsia="Times New Roman" w:hAnsi="Times New Roman" w:cs="Times New Roman"/>
          <w:sz w:val="28"/>
          <w:szCs w:val="24"/>
          <w:lang w:eastAsia="ru-RU"/>
        </w:rPr>
        <w:t>:</w:t>
      </w:r>
    </w:p>
    <w:p w:rsidR="009F1D57" w:rsidRDefault="009F1D57" w:rsidP="009522DA">
      <w:pPr>
        <w:pStyle w:val="a8"/>
        <w:ind w:left="0" w:firstLine="0"/>
        <w:rPr>
          <w:rFonts w:eastAsia="Times New Roman" w:cs="Times New Roman"/>
          <w:sz w:val="28"/>
          <w:szCs w:val="24"/>
          <w:lang w:eastAsia="ru-RU"/>
        </w:rPr>
      </w:pPr>
    </w:p>
    <w:p w:rsidR="00BD0ADF" w:rsidRDefault="00BD0ADF" w:rsidP="009522DA">
      <w:pPr>
        <w:pStyle w:val="a8"/>
        <w:ind w:left="0" w:firstLine="0"/>
        <w:rPr>
          <w:rFonts w:eastAsia="Times New Roman" w:cs="Times New Roman"/>
          <w:sz w:val="28"/>
          <w:szCs w:val="24"/>
          <w:lang w:eastAsia="ru-RU"/>
        </w:rPr>
      </w:pPr>
    </w:p>
    <w:p w:rsidR="00BD0ADF" w:rsidRDefault="00BD0ADF" w:rsidP="009522DA">
      <w:pPr>
        <w:pStyle w:val="a8"/>
        <w:ind w:left="0" w:firstLine="0"/>
        <w:rPr>
          <w:rFonts w:eastAsia="Times New Roman" w:cs="Times New Roman"/>
          <w:sz w:val="28"/>
          <w:szCs w:val="24"/>
          <w:lang w:eastAsia="ru-RU"/>
        </w:rPr>
      </w:pPr>
    </w:p>
    <w:p w:rsidR="00BD0ADF" w:rsidRDefault="00BD0ADF" w:rsidP="009522DA">
      <w:pPr>
        <w:pStyle w:val="a8"/>
        <w:ind w:left="0" w:firstLine="0"/>
        <w:rPr>
          <w:rFonts w:eastAsia="Times New Roman" w:cs="Times New Roman"/>
          <w:sz w:val="28"/>
          <w:szCs w:val="24"/>
          <w:lang w:eastAsia="ru-RU"/>
        </w:rPr>
      </w:pPr>
    </w:p>
    <w:p w:rsidR="00BA387C" w:rsidRPr="009F1D57" w:rsidRDefault="00BA387C" w:rsidP="005F2205">
      <w:pPr>
        <w:pStyle w:val="a8"/>
        <w:ind w:left="0" w:firstLine="0"/>
        <w:jc w:val="center"/>
        <w:rPr>
          <w:rFonts w:eastAsia="Times New Roman" w:cs="Times New Roman"/>
          <w:b/>
          <w:sz w:val="28"/>
          <w:szCs w:val="24"/>
          <w:lang w:eastAsia="ru-RU"/>
        </w:rPr>
      </w:pPr>
      <w:r w:rsidRPr="009F1D57">
        <w:rPr>
          <w:rFonts w:eastAsia="Times New Roman" w:cs="Times New Roman"/>
          <w:b/>
          <w:sz w:val="28"/>
          <w:szCs w:val="24"/>
          <w:lang w:eastAsia="ru-RU"/>
        </w:rPr>
        <w:t>Повышение качества и продолжительности жизни населения.</w:t>
      </w:r>
    </w:p>
    <w:p w:rsidR="00E67E7F" w:rsidRPr="00B13CC6" w:rsidRDefault="00E67E7F" w:rsidP="009522DA">
      <w:pPr>
        <w:pStyle w:val="a8"/>
        <w:ind w:left="0" w:firstLine="0"/>
        <w:rPr>
          <w:rFonts w:eastAsia="Times New Roman" w:cs="Times New Roman"/>
          <w:sz w:val="28"/>
          <w:szCs w:val="24"/>
          <w:lang w:eastAsia="ru-RU"/>
        </w:rPr>
      </w:pPr>
    </w:p>
    <w:p w:rsidR="00602937" w:rsidRPr="009F1D57" w:rsidRDefault="00BA387C" w:rsidP="009522DA">
      <w:pPr>
        <w:pStyle w:val="a8"/>
        <w:ind w:left="0" w:firstLine="0"/>
        <w:rPr>
          <w:rFonts w:eastAsia="Times New Roman" w:cs="Times New Roman"/>
          <w:b/>
          <w:sz w:val="28"/>
          <w:szCs w:val="24"/>
          <w:lang w:eastAsia="ru-RU"/>
        </w:rPr>
      </w:pPr>
      <w:r w:rsidRPr="009F1D57">
        <w:rPr>
          <w:rFonts w:eastAsia="Times New Roman" w:cs="Times New Roman"/>
          <w:b/>
          <w:sz w:val="28"/>
          <w:szCs w:val="24"/>
          <w:lang w:eastAsia="ru-RU"/>
        </w:rPr>
        <w:t>Обеспечение устойчивого экономического рост</w:t>
      </w:r>
      <w:r w:rsidR="004B197A" w:rsidRPr="009F1D57">
        <w:rPr>
          <w:rFonts w:eastAsia="Times New Roman" w:cs="Times New Roman"/>
          <w:b/>
          <w:sz w:val="28"/>
          <w:szCs w:val="24"/>
          <w:lang w:eastAsia="ru-RU"/>
        </w:rPr>
        <w:t xml:space="preserve">а </w:t>
      </w:r>
      <w:r w:rsidR="00277FCA">
        <w:rPr>
          <w:rFonts w:eastAsia="Times New Roman" w:cs="Times New Roman"/>
          <w:b/>
          <w:sz w:val="28"/>
          <w:szCs w:val="24"/>
          <w:lang w:eastAsia="ru-RU"/>
        </w:rPr>
        <w:t>город</w:t>
      </w:r>
      <w:r w:rsidR="004B197A" w:rsidRPr="009F1D57">
        <w:rPr>
          <w:rFonts w:eastAsia="Times New Roman" w:cs="Times New Roman"/>
          <w:b/>
          <w:sz w:val="28"/>
          <w:szCs w:val="24"/>
          <w:lang w:eastAsia="ru-RU"/>
        </w:rPr>
        <w:t>а, повышение инвестицион</w:t>
      </w:r>
      <w:r w:rsidR="00C26F06" w:rsidRPr="009F1D57">
        <w:rPr>
          <w:rFonts w:eastAsia="Times New Roman" w:cs="Times New Roman"/>
          <w:b/>
          <w:sz w:val="28"/>
          <w:szCs w:val="24"/>
          <w:lang w:eastAsia="ru-RU"/>
        </w:rPr>
        <w:t>ной пр</w:t>
      </w:r>
      <w:r w:rsidR="009F1D57">
        <w:rPr>
          <w:rFonts w:eastAsia="Times New Roman" w:cs="Times New Roman"/>
          <w:b/>
          <w:sz w:val="28"/>
          <w:szCs w:val="24"/>
          <w:lang w:eastAsia="ru-RU"/>
        </w:rPr>
        <w:t>ивлекательности.</w:t>
      </w:r>
    </w:p>
    <w:p w:rsidR="00B01112" w:rsidRDefault="00B01112" w:rsidP="009522DA">
      <w:pPr>
        <w:spacing w:after="0" w:line="240" w:lineRule="auto"/>
        <w:jc w:val="center"/>
        <w:rPr>
          <w:rFonts w:ascii="Times New Roman" w:hAnsi="Times New Roman" w:cs="Times New Roman"/>
          <w:b/>
          <w:color w:val="FF0000"/>
          <w:sz w:val="28"/>
          <w:szCs w:val="28"/>
        </w:rPr>
      </w:pPr>
    </w:p>
    <w:p w:rsidR="009F0FFB" w:rsidRDefault="009F0FFB" w:rsidP="009522DA">
      <w:pPr>
        <w:spacing w:after="0" w:line="240" w:lineRule="auto"/>
        <w:jc w:val="center"/>
        <w:rPr>
          <w:rFonts w:ascii="Times New Roman" w:hAnsi="Times New Roman" w:cs="Times New Roman"/>
          <w:b/>
          <w:color w:val="FF0000"/>
          <w:sz w:val="28"/>
          <w:szCs w:val="28"/>
        </w:rPr>
      </w:pPr>
    </w:p>
    <w:p w:rsidR="009F0FFB" w:rsidRDefault="009F0FFB" w:rsidP="0022328A">
      <w:pPr>
        <w:spacing w:after="0"/>
        <w:jc w:val="center"/>
        <w:rPr>
          <w:rFonts w:ascii="Times New Roman" w:hAnsi="Times New Roman" w:cs="Times New Roman"/>
          <w:b/>
          <w:color w:val="FF0000"/>
          <w:sz w:val="28"/>
          <w:szCs w:val="28"/>
        </w:rPr>
      </w:pPr>
    </w:p>
    <w:p w:rsidR="003540AB" w:rsidRDefault="003540AB" w:rsidP="009F0FFB">
      <w:pPr>
        <w:keepNext/>
        <w:spacing w:before="240" w:after="60" w:line="240" w:lineRule="auto"/>
        <w:jc w:val="both"/>
        <w:outlineLvl w:val="3"/>
        <w:rPr>
          <w:rFonts w:ascii="Times New Roman" w:eastAsia="Times New Roman" w:hAnsi="Times New Roman" w:cs="Times New Roman"/>
          <w:b/>
          <w:bCs/>
          <w:sz w:val="28"/>
          <w:szCs w:val="28"/>
          <w:lang w:eastAsia="ru-RU"/>
        </w:rPr>
        <w:sectPr w:rsidR="003540AB" w:rsidSect="00D25107">
          <w:footerReference w:type="default" r:id="rId27"/>
          <w:pgSz w:w="11906" w:h="16838"/>
          <w:pgMar w:top="568" w:right="851" w:bottom="426" w:left="1701" w:header="709" w:footer="709" w:gutter="0"/>
          <w:cols w:space="708"/>
          <w:titlePg/>
          <w:docGrid w:linePitch="360"/>
        </w:sectPr>
      </w:pPr>
      <w:bookmarkStart w:id="19" w:name="_Toc452113241"/>
      <w:bookmarkStart w:id="20" w:name="_Toc456348068"/>
    </w:p>
    <w:p w:rsidR="007F5174" w:rsidRDefault="007F5174" w:rsidP="009F0FFB">
      <w:pPr>
        <w:keepNext/>
        <w:spacing w:before="240" w:after="60" w:line="240" w:lineRule="auto"/>
        <w:jc w:val="both"/>
        <w:outlineLvl w:val="3"/>
        <w:rPr>
          <w:rFonts w:ascii="Times New Roman" w:eastAsia="Times New Roman" w:hAnsi="Times New Roman" w:cs="Times New Roman"/>
          <w:b/>
          <w:bCs/>
          <w:sz w:val="28"/>
          <w:szCs w:val="28"/>
          <w:lang w:eastAsia="ru-RU"/>
        </w:rPr>
      </w:pPr>
    </w:p>
    <w:p w:rsidR="00B27727" w:rsidRDefault="00B27727" w:rsidP="009F0FFB">
      <w:pPr>
        <w:keepNext/>
        <w:spacing w:before="240" w:after="60" w:line="240" w:lineRule="auto"/>
        <w:jc w:val="both"/>
        <w:outlineLvl w:val="3"/>
        <w:rPr>
          <w:rFonts w:ascii="Times New Roman" w:eastAsia="Times New Roman" w:hAnsi="Times New Roman" w:cs="Times New Roman"/>
          <w:b/>
          <w:bCs/>
          <w:sz w:val="28"/>
          <w:szCs w:val="28"/>
          <w:lang w:eastAsia="ru-RU"/>
        </w:rPr>
      </w:pPr>
    </w:p>
    <w:p w:rsidR="00365E7F" w:rsidRPr="00DB6E76" w:rsidRDefault="00365E7F" w:rsidP="00365E7F">
      <w:pPr>
        <w:jc w:val="center"/>
        <w:rPr>
          <w:rFonts w:ascii="Times New Roman" w:hAnsi="Times New Roman" w:cs="Times New Roman"/>
          <w:b/>
          <w:sz w:val="28"/>
          <w:szCs w:val="28"/>
          <w:u w:val="single"/>
        </w:rPr>
      </w:pPr>
      <w:r w:rsidRPr="00DB6E76">
        <w:rPr>
          <w:rFonts w:ascii="Times New Roman" w:hAnsi="Times New Roman" w:cs="Times New Roman"/>
          <w:b/>
          <w:sz w:val="28"/>
          <w:szCs w:val="28"/>
          <w:u w:val="single"/>
        </w:rPr>
        <w:t xml:space="preserve">Дерево целей стратегии  муниципального </w:t>
      </w:r>
      <w:r w:rsidR="00277FCA">
        <w:rPr>
          <w:rFonts w:ascii="Times New Roman" w:hAnsi="Times New Roman" w:cs="Times New Roman"/>
          <w:b/>
          <w:sz w:val="28"/>
          <w:szCs w:val="28"/>
          <w:u w:val="single"/>
        </w:rPr>
        <w:t>образования</w:t>
      </w:r>
    </w:p>
    <w:p w:rsidR="00365E7F" w:rsidRPr="00270EC5" w:rsidRDefault="00365E7F" w:rsidP="00365E7F">
      <w:pPr>
        <w:jc w:val="both"/>
        <w:rPr>
          <w:rFonts w:ascii="Times New Roman" w:hAnsi="Times New Roman" w:cs="Times New Roman"/>
          <w:b/>
        </w:rPr>
      </w:pPr>
    </w:p>
    <w:p w:rsidR="00365E7F" w:rsidRPr="00270EC5" w:rsidRDefault="00EF585B" w:rsidP="00365E7F">
      <w:pPr>
        <w:jc w:val="both"/>
        <w:rPr>
          <w:rFonts w:ascii="Times New Roman" w:hAnsi="Times New Roman" w:cs="Times New Roman"/>
          <w:b/>
        </w:rPr>
        <w:sectPr w:rsidR="00365E7F" w:rsidRPr="00270EC5" w:rsidSect="00B941A9">
          <w:pgSz w:w="16838" w:h="11906" w:orient="landscape"/>
          <w:pgMar w:top="360" w:right="851" w:bottom="851" w:left="567" w:header="709" w:footer="709" w:gutter="0"/>
          <w:cols w:space="708"/>
          <w:docGrid w:linePitch="360"/>
        </w:sectPr>
      </w:pPr>
      <w:r w:rsidRPr="00270EC5">
        <w:rPr>
          <w:rFonts w:ascii="Times New Roman" w:hAnsi="Times New Roman" w:cs="Times New Roman"/>
          <w:b/>
          <w:noProof/>
          <w:lang w:eastAsia="ru-RU"/>
        </w:rPr>
        <mc:AlternateContent>
          <mc:Choice Requires="wps">
            <w:drawing>
              <wp:anchor distT="0" distB="0" distL="114300" distR="114300" simplePos="0" relativeHeight="251670528" behindDoc="0" locked="0" layoutInCell="1" allowOverlap="1" wp14:anchorId="3660337B" wp14:editId="23A3B7EC">
                <wp:simplePos x="0" y="0"/>
                <wp:positionH relativeFrom="column">
                  <wp:posOffset>2535555</wp:posOffset>
                </wp:positionH>
                <wp:positionV relativeFrom="paragraph">
                  <wp:posOffset>2971165</wp:posOffset>
                </wp:positionV>
                <wp:extent cx="822960" cy="2743200"/>
                <wp:effectExtent l="0" t="0" r="15240" b="1905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0"/>
                        </a:xfrm>
                        <a:prstGeom prst="rect">
                          <a:avLst/>
                        </a:prstGeom>
                        <a:solidFill>
                          <a:srgbClr val="FFFFFF"/>
                        </a:solidFill>
                        <a:ln w="9525">
                          <a:solidFill>
                            <a:srgbClr val="000000"/>
                          </a:solidFill>
                          <a:miter lim="800000"/>
                          <a:headEnd/>
                          <a:tailEnd/>
                        </a:ln>
                      </wps:spPr>
                      <wps:txbx>
                        <w:txbxContent>
                          <w:p w:rsidR="008153BF" w:rsidRPr="001A790A" w:rsidRDefault="008153BF" w:rsidP="00365E7F">
                            <w:pPr>
                              <w:spacing w:before="240"/>
                              <w:jc w:val="center"/>
                              <w:rPr>
                                <w:rFonts w:ascii="Times New Roman" w:hAnsi="Times New Roman" w:cs="Times New Roman"/>
                                <w:sz w:val="28"/>
                                <w:szCs w:val="28"/>
                              </w:rPr>
                            </w:pPr>
                            <w:r>
                              <w:rPr>
                                <w:rFonts w:ascii="Times New Roman" w:hAnsi="Times New Roman" w:cs="Times New Roman"/>
                                <w:sz w:val="28"/>
                                <w:szCs w:val="28"/>
                              </w:rPr>
                              <w:t>п</w:t>
                            </w:r>
                            <w:r w:rsidRPr="001A790A">
                              <w:rPr>
                                <w:rFonts w:ascii="Times New Roman" w:hAnsi="Times New Roman" w:cs="Times New Roman"/>
                                <w:sz w:val="28"/>
                                <w:szCs w:val="28"/>
                              </w:rPr>
                              <w:t>овышение доступности жилья</w:t>
                            </w:r>
                            <w:r w:rsidRPr="00EF585B">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1A790A">
                              <w:rPr>
                                <w:rFonts w:ascii="Times New Roman" w:hAnsi="Times New Roman" w:cs="Times New Roman"/>
                                <w:sz w:val="28"/>
                                <w:szCs w:val="28"/>
                              </w:rPr>
                              <w:t>молодых семей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 o:spid="_x0000_s1026" type="#_x0000_t202" style="position:absolute;left:0;text-align:left;margin-left:199.65pt;margin-top:233.95pt;width:64.8pt;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">
                <v:textbox style="layout-flow:vertical;mso-layout-flow-alt:bottom-to-top">
                  <w:txbxContent>
                    <w:p w:rsidR="00121141" w:rsidRPr="001A790A" w:rsidRDefault="00121141" w:rsidP="00365E7F">
                      <w:pPr>
                        <w:spacing w:before="240"/>
                        <w:jc w:val="center"/>
                        <w:rPr>
                          <w:rFonts w:ascii="Times New Roman" w:hAnsi="Times New Roman" w:cs="Times New Roman"/>
                          <w:sz w:val="28"/>
                          <w:szCs w:val="28"/>
                        </w:rPr>
                      </w:pPr>
                      <w:r>
                        <w:rPr>
                          <w:rFonts w:ascii="Times New Roman" w:hAnsi="Times New Roman" w:cs="Times New Roman"/>
                          <w:sz w:val="28"/>
                          <w:szCs w:val="28"/>
                        </w:rPr>
                        <w:t>п</w:t>
                      </w:r>
                      <w:r w:rsidRPr="001A790A">
                        <w:rPr>
                          <w:rFonts w:ascii="Times New Roman" w:hAnsi="Times New Roman" w:cs="Times New Roman"/>
                          <w:sz w:val="28"/>
                          <w:szCs w:val="28"/>
                        </w:rPr>
                        <w:t>овышение доступности жилья</w:t>
                      </w:r>
                      <w:r w:rsidRPr="00EF585B">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1A790A">
                        <w:rPr>
                          <w:rFonts w:ascii="Times New Roman" w:hAnsi="Times New Roman" w:cs="Times New Roman"/>
                          <w:sz w:val="28"/>
                          <w:szCs w:val="28"/>
                        </w:rPr>
                        <w:t>молодых семей</w:t>
                      </w:r>
                    </w:p>
                  </w:txbxContent>
                </v:textbox>
              </v:shape>
            </w:pict>
          </mc:Fallback>
        </mc:AlternateContent>
      </w:r>
      <w:r w:rsidR="00F963CB" w:rsidRPr="00270EC5">
        <w:rPr>
          <w:rFonts w:ascii="Times New Roman" w:hAnsi="Times New Roman" w:cs="Times New Roman"/>
          <w:b/>
          <w:noProof/>
          <w:lang w:eastAsia="ru-RU"/>
        </w:rPr>
        <mc:AlternateContent>
          <mc:Choice Requires="wps">
            <w:drawing>
              <wp:anchor distT="0" distB="0" distL="114300" distR="114300" simplePos="0" relativeHeight="251674624" behindDoc="0" locked="0" layoutInCell="1" allowOverlap="1" wp14:anchorId="5AD3A216" wp14:editId="03FE1F88">
                <wp:simplePos x="0" y="0"/>
                <wp:positionH relativeFrom="column">
                  <wp:posOffset>8143875</wp:posOffset>
                </wp:positionH>
                <wp:positionV relativeFrom="paragraph">
                  <wp:posOffset>2373630</wp:posOffset>
                </wp:positionV>
                <wp:extent cx="651510" cy="594360"/>
                <wp:effectExtent l="38100" t="0" r="34290" b="5334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151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25pt,186.9pt" to="692.5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">
                <v:stroke endarrow="block"/>
              </v:line>
            </w:pict>
          </mc:Fallback>
        </mc:AlternateContent>
      </w:r>
      <w:r w:rsidR="00F963CB" w:rsidRPr="00270EC5">
        <w:rPr>
          <w:rFonts w:ascii="Times New Roman" w:hAnsi="Times New Roman" w:cs="Times New Roman"/>
          <w:b/>
          <w:noProof/>
          <w:lang w:eastAsia="ru-RU"/>
        </w:rPr>
        <mc:AlternateContent>
          <mc:Choice Requires="wps">
            <w:drawing>
              <wp:anchor distT="0" distB="0" distL="114300" distR="114300" simplePos="0" relativeHeight="251675648" behindDoc="0" locked="0" layoutInCell="1" allowOverlap="1" wp14:anchorId="470C4959" wp14:editId="3D66A3DD">
                <wp:simplePos x="0" y="0"/>
                <wp:positionH relativeFrom="column">
                  <wp:posOffset>8795385</wp:posOffset>
                </wp:positionH>
                <wp:positionV relativeFrom="paragraph">
                  <wp:posOffset>2373630</wp:posOffset>
                </wp:positionV>
                <wp:extent cx="619125" cy="594360"/>
                <wp:effectExtent l="0" t="0" r="66675" b="5334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5pt,186.9pt" to="741.3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">
                <v:stroke endarrow="block"/>
              </v:line>
            </w:pict>
          </mc:Fallback>
        </mc:AlternateContent>
      </w:r>
      <w:r w:rsidR="00F963CB" w:rsidRPr="00270EC5">
        <w:rPr>
          <w:rFonts w:ascii="Times New Roman" w:hAnsi="Times New Roman" w:cs="Times New Roman"/>
          <w:b/>
          <w:noProof/>
          <w:lang w:eastAsia="ru-RU"/>
        </w:rPr>
        <mc:AlternateContent>
          <mc:Choice Requires="wps">
            <w:drawing>
              <wp:anchor distT="0" distB="0" distL="114300" distR="114300" simplePos="0" relativeHeight="251680768" behindDoc="0" locked="0" layoutInCell="1" allowOverlap="1" wp14:anchorId="25A92888" wp14:editId="6584BBAD">
                <wp:simplePos x="0" y="0"/>
                <wp:positionH relativeFrom="column">
                  <wp:posOffset>4158615</wp:posOffset>
                </wp:positionH>
                <wp:positionV relativeFrom="paragraph">
                  <wp:posOffset>2373630</wp:posOffset>
                </wp:positionV>
                <wp:extent cx="921385" cy="594360"/>
                <wp:effectExtent l="38100" t="0" r="31115" b="5334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1385"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5pt,186.9pt" to="400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82816" behindDoc="0" locked="0" layoutInCell="1" allowOverlap="1" wp14:anchorId="3020C69F" wp14:editId="74709561">
                <wp:simplePos x="0" y="0"/>
                <wp:positionH relativeFrom="column">
                  <wp:posOffset>2969895</wp:posOffset>
                </wp:positionH>
                <wp:positionV relativeFrom="paragraph">
                  <wp:posOffset>2373630</wp:posOffset>
                </wp:positionV>
                <wp:extent cx="2087880" cy="594360"/>
                <wp:effectExtent l="38100" t="0" r="26670" b="7239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788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5pt,186.9pt" to="398.2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79744" behindDoc="0" locked="0" layoutInCell="1" allowOverlap="1" wp14:anchorId="1E1F9F5B" wp14:editId="3E3115F0">
                <wp:simplePos x="0" y="0"/>
                <wp:positionH relativeFrom="column">
                  <wp:posOffset>5080635</wp:posOffset>
                </wp:positionH>
                <wp:positionV relativeFrom="paragraph">
                  <wp:posOffset>2373630</wp:posOffset>
                </wp:positionV>
                <wp:extent cx="314325" cy="594360"/>
                <wp:effectExtent l="0" t="0" r="66675" b="5334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186.9pt" to="424.8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81792" behindDoc="0" locked="0" layoutInCell="1" allowOverlap="1" wp14:anchorId="7C2374A5" wp14:editId="773EE3AF">
                <wp:simplePos x="0" y="0"/>
                <wp:positionH relativeFrom="column">
                  <wp:posOffset>5080635</wp:posOffset>
                </wp:positionH>
                <wp:positionV relativeFrom="paragraph">
                  <wp:posOffset>2373630</wp:posOffset>
                </wp:positionV>
                <wp:extent cx="1653540" cy="594360"/>
                <wp:effectExtent l="0" t="0" r="80010" b="7239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354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186.9pt" to="530.2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73600" behindDoc="0" locked="0" layoutInCell="1" allowOverlap="1" wp14:anchorId="42B1B99E" wp14:editId="372AC4C8">
                <wp:simplePos x="0" y="0"/>
                <wp:positionH relativeFrom="column">
                  <wp:posOffset>1522095</wp:posOffset>
                </wp:positionH>
                <wp:positionV relativeFrom="paragraph">
                  <wp:posOffset>2373630</wp:posOffset>
                </wp:positionV>
                <wp:extent cx="1375410" cy="594360"/>
                <wp:effectExtent l="0" t="0" r="72390" b="5334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186.9pt" to="228.1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72576" behindDoc="0" locked="0" layoutInCell="1" allowOverlap="1" wp14:anchorId="7ECBF316" wp14:editId="7139894D">
                <wp:simplePos x="0" y="0"/>
                <wp:positionH relativeFrom="column">
                  <wp:posOffset>363855</wp:posOffset>
                </wp:positionH>
                <wp:positionV relativeFrom="paragraph">
                  <wp:posOffset>2373630</wp:posOffset>
                </wp:positionV>
                <wp:extent cx="1158240" cy="594360"/>
                <wp:effectExtent l="38100" t="0" r="22860" b="5334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24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86.9pt" to="119.8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71552" behindDoc="0" locked="0" layoutInCell="1" allowOverlap="1" wp14:anchorId="475547FB" wp14:editId="2DB74F83">
                <wp:simplePos x="0" y="0"/>
                <wp:positionH relativeFrom="column">
                  <wp:posOffset>1522095</wp:posOffset>
                </wp:positionH>
                <wp:positionV relativeFrom="paragraph">
                  <wp:posOffset>2373630</wp:posOffset>
                </wp:positionV>
                <wp:extent cx="72390" cy="594360"/>
                <wp:effectExtent l="0" t="0" r="60960" b="5334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186.9pt" to="125.5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9504" behindDoc="0" locked="0" layoutInCell="1" allowOverlap="1" wp14:anchorId="6C721A92" wp14:editId="707245E7">
                <wp:simplePos x="0" y="0"/>
                <wp:positionH relativeFrom="column">
                  <wp:posOffset>9088755</wp:posOffset>
                </wp:positionH>
                <wp:positionV relativeFrom="paragraph">
                  <wp:posOffset>2967990</wp:posOffset>
                </wp:positionV>
                <wp:extent cx="853440" cy="2743200"/>
                <wp:effectExtent l="0" t="0" r="22860" b="1905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743200"/>
                        </a:xfrm>
                        <a:prstGeom prst="rect">
                          <a:avLst/>
                        </a:prstGeom>
                        <a:solidFill>
                          <a:srgbClr val="FFFFFF"/>
                        </a:solidFill>
                        <a:ln w="9525">
                          <a:solidFill>
                            <a:srgbClr val="000000"/>
                          </a:solidFill>
                          <a:miter lim="800000"/>
                          <a:headEnd/>
                          <a:tailEnd/>
                        </a:ln>
                      </wps:spPr>
                      <wps:txbx>
                        <w:txbxContent>
                          <w:p w:rsidR="008153BF" w:rsidRPr="001A790A" w:rsidRDefault="008153BF" w:rsidP="00365E7F">
                            <w:pPr>
                              <w:jc w:val="center"/>
                              <w:rPr>
                                <w:rFonts w:ascii="Times New Roman" w:hAnsi="Times New Roman" w:cs="Times New Roman"/>
                                <w:sz w:val="28"/>
                                <w:szCs w:val="28"/>
                              </w:rPr>
                            </w:pPr>
                            <w:r>
                              <w:rPr>
                                <w:rFonts w:ascii="Times New Roman" w:hAnsi="Times New Roman" w:cs="Times New Roman"/>
                                <w:sz w:val="28"/>
                                <w:szCs w:val="28"/>
                              </w:rPr>
                              <w:t>р</w:t>
                            </w:r>
                            <w:r w:rsidRPr="001A790A">
                              <w:rPr>
                                <w:rFonts w:ascii="Times New Roman" w:hAnsi="Times New Roman" w:cs="Times New Roman"/>
                                <w:sz w:val="28"/>
                                <w:szCs w:val="28"/>
                              </w:rPr>
                              <w:t xml:space="preserve">азвитие </w:t>
                            </w:r>
                            <w:proofErr w:type="gramStart"/>
                            <w:r w:rsidRPr="001A790A">
                              <w:rPr>
                                <w:rFonts w:ascii="Times New Roman" w:hAnsi="Times New Roman" w:cs="Times New Roman"/>
                                <w:sz w:val="28"/>
                                <w:szCs w:val="28"/>
                              </w:rPr>
                              <w:t>бытового</w:t>
                            </w:r>
                            <w:proofErr w:type="gramEnd"/>
                            <w:r w:rsidRPr="001A790A">
                              <w:rPr>
                                <w:rFonts w:ascii="Times New Roman" w:hAnsi="Times New Roman" w:cs="Times New Roman"/>
                                <w:sz w:val="28"/>
                                <w:szCs w:val="28"/>
                              </w:rPr>
                              <w:t xml:space="preserve"> </w:t>
                            </w:r>
                          </w:p>
                          <w:p w:rsidR="008153BF" w:rsidRPr="001A790A" w:rsidRDefault="008153BF" w:rsidP="00365E7F">
                            <w:pPr>
                              <w:jc w:val="center"/>
                              <w:rPr>
                                <w:rFonts w:ascii="Times New Roman" w:hAnsi="Times New Roman" w:cs="Times New Roman"/>
                                <w:sz w:val="28"/>
                                <w:szCs w:val="28"/>
                              </w:rPr>
                            </w:pPr>
                            <w:r w:rsidRPr="001A790A">
                              <w:rPr>
                                <w:rFonts w:ascii="Times New Roman" w:hAnsi="Times New Roman" w:cs="Times New Roman"/>
                                <w:sz w:val="28"/>
                                <w:szCs w:val="28"/>
                              </w:rPr>
                              <w:t>обслуживания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27" type="#_x0000_t202" style="position:absolute;left:0;text-align:left;margin-left:715.65pt;margin-top:233.7pt;width:67.2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">
                <v:textbox style="layout-flow:vertical;mso-layout-flow-alt:bottom-to-top">
                  <w:txbxContent>
                    <w:p w:rsidR="00121141" w:rsidRPr="001A790A" w:rsidRDefault="00121141" w:rsidP="00365E7F">
                      <w:pPr>
                        <w:jc w:val="center"/>
                        <w:rPr>
                          <w:rFonts w:ascii="Times New Roman" w:hAnsi="Times New Roman" w:cs="Times New Roman"/>
                          <w:sz w:val="28"/>
                          <w:szCs w:val="28"/>
                        </w:rPr>
                      </w:pPr>
                      <w:r>
                        <w:rPr>
                          <w:rFonts w:ascii="Times New Roman" w:hAnsi="Times New Roman" w:cs="Times New Roman"/>
                          <w:sz w:val="28"/>
                          <w:szCs w:val="28"/>
                        </w:rPr>
                        <w:t>р</w:t>
                      </w:r>
                      <w:r w:rsidRPr="001A790A">
                        <w:rPr>
                          <w:rFonts w:ascii="Times New Roman" w:hAnsi="Times New Roman" w:cs="Times New Roman"/>
                          <w:sz w:val="28"/>
                          <w:szCs w:val="28"/>
                        </w:rPr>
                        <w:t xml:space="preserve">азвитие </w:t>
                      </w:r>
                      <w:proofErr w:type="gramStart"/>
                      <w:r w:rsidRPr="001A790A">
                        <w:rPr>
                          <w:rFonts w:ascii="Times New Roman" w:hAnsi="Times New Roman" w:cs="Times New Roman"/>
                          <w:sz w:val="28"/>
                          <w:szCs w:val="28"/>
                        </w:rPr>
                        <w:t>бытового</w:t>
                      </w:r>
                      <w:proofErr w:type="gramEnd"/>
                      <w:r w:rsidRPr="001A790A">
                        <w:rPr>
                          <w:rFonts w:ascii="Times New Roman" w:hAnsi="Times New Roman" w:cs="Times New Roman"/>
                          <w:sz w:val="28"/>
                          <w:szCs w:val="28"/>
                        </w:rPr>
                        <w:t xml:space="preserve"> </w:t>
                      </w:r>
                    </w:p>
                    <w:p w:rsidR="00121141" w:rsidRPr="001A790A" w:rsidRDefault="00121141" w:rsidP="00365E7F">
                      <w:pPr>
                        <w:jc w:val="center"/>
                        <w:rPr>
                          <w:rFonts w:ascii="Times New Roman" w:hAnsi="Times New Roman" w:cs="Times New Roman"/>
                          <w:sz w:val="28"/>
                          <w:szCs w:val="28"/>
                        </w:rPr>
                      </w:pPr>
                      <w:r w:rsidRPr="001A790A">
                        <w:rPr>
                          <w:rFonts w:ascii="Times New Roman" w:hAnsi="Times New Roman" w:cs="Times New Roman"/>
                          <w:sz w:val="28"/>
                          <w:szCs w:val="28"/>
                        </w:rPr>
                        <w:t>обслуживания</w:t>
                      </w: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6432" behindDoc="0" locked="0" layoutInCell="1" allowOverlap="1" wp14:anchorId="6AF09A4A" wp14:editId="2B5BEDF6">
                <wp:simplePos x="0" y="0"/>
                <wp:positionH relativeFrom="column">
                  <wp:posOffset>5034915</wp:posOffset>
                </wp:positionH>
                <wp:positionV relativeFrom="paragraph">
                  <wp:posOffset>2967990</wp:posOffset>
                </wp:positionV>
                <wp:extent cx="914400" cy="2743200"/>
                <wp:effectExtent l="0" t="0" r="19050" b="1905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0"/>
                        </a:xfrm>
                        <a:prstGeom prst="rect">
                          <a:avLst/>
                        </a:prstGeom>
                        <a:solidFill>
                          <a:srgbClr val="FFFFFF"/>
                        </a:solidFill>
                        <a:ln w="9525">
                          <a:solidFill>
                            <a:srgbClr val="000000"/>
                          </a:solidFill>
                          <a:miter lim="800000"/>
                          <a:headEnd/>
                          <a:tailEnd/>
                        </a:ln>
                      </wps:spPr>
                      <wps:txbx>
                        <w:txbxContent>
                          <w:p w:rsidR="008153BF" w:rsidRPr="001A790A" w:rsidRDefault="008153BF" w:rsidP="00365E7F">
                            <w:pPr>
                              <w:spacing w:before="120"/>
                              <w:jc w:val="center"/>
                              <w:rPr>
                                <w:rFonts w:ascii="Times New Roman" w:hAnsi="Times New Roman" w:cs="Times New Roman"/>
                                <w:sz w:val="28"/>
                                <w:szCs w:val="28"/>
                              </w:rPr>
                            </w:pPr>
                            <w:r>
                              <w:rPr>
                                <w:rFonts w:ascii="Times New Roman" w:hAnsi="Times New Roman" w:cs="Times New Roman"/>
                                <w:sz w:val="28"/>
                                <w:szCs w:val="28"/>
                              </w:rPr>
                              <w:t>п</w:t>
                            </w:r>
                            <w:r w:rsidRPr="001A790A">
                              <w:rPr>
                                <w:rFonts w:ascii="Times New Roman" w:hAnsi="Times New Roman" w:cs="Times New Roman"/>
                                <w:sz w:val="28"/>
                                <w:szCs w:val="28"/>
                              </w:rPr>
                              <w:t xml:space="preserve">овышение качества </w:t>
                            </w:r>
                          </w:p>
                          <w:p w:rsidR="008153BF" w:rsidRPr="001A790A" w:rsidRDefault="008153BF" w:rsidP="00365E7F">
                            <w:pPr>
                              <w:spacing w:before="120"/>
                              <w:jc w:val="center"/>
                              <w:rPr>
                                <w:rFonts w:ascii="Times New Roman" w:hAnsi="Times New Roman" w:cs="Times New Roman"/>
                                <w:sz w:val="28"/>
                                <w:szCs w:val="28"/>
                              </w:rPr>
                            </w:pPr>
                            <w:r w:rsidRPr="001A790A">
                              <w:rPr>
                                <w:rFonts w:ascii="Times New Roman" w:hAnsi="Times New Roman" w:cs="Times New Roman"/>
                                <w:sz w:val="28"/>
                                <w:szCs w:val="28"/>
                              </w:rPr>
                              <w:t>образовательных услуг</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28" type="#_x0000_t202" style="position:absolute;left:0;text-align:left;margin-left:396.45pt;margin-top:233.7pt;width:1in;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">
                <v:textbox style="layout-flow:vertical;mso-layout-flow-alt:bottom-to-top">
                  <w:txbxContent>
                    <w:p w:rsidR="00121141" w:rsidRPr="001A790A" w:rsidRDefault="00121141" w:rsidP="00365E7F">
                      <w:pPr>
                        <w:spacing w:before="120"/>
                        <w:jc w:val="center"/>
                        <w:rPr>
                          <w:rFonts w:ascii="Times New Roman" w:hAnsi="Times New Roman" w:cs="Times New Roman"/>
                          <w:sz w:val="28"/>
                          <w:szCs w:val="28"/>
                        </w:rPr>
                      </w:pPr>
                      <w:r>
                        <w:rPr>
                          <w:rFonts w:ascii="Times New Roman" w:hAnsi="Times New Roman" w:cs="Times New Roman"/>
                          <w:sz w:val="28"/>
                          <w:szCs w:val="28"/>
                        </w:rPr>
                        <w:t>п</w:t>
                      </w:r>
                      <w:r w:rsidRPr="001A790A">
                        <w:rPr>
                          <w:rFonts w:ascii="Times New Roman" w:hAnsi="Times New Roman" w:cs="Times New Roman"/>
                          <w:sz w:val="28"/>
                          <w:szCs w:val="28"/>
                        </w:rPr>
                        <w:t xml:space="preserve">овышение качества </w:t>
                      </w:r>
                    </w:p>
                    <w:p w:rsidR="00121141" w:rsidRPr="001A790A" w:rsidRDefault="00121141" w:rsidP="00365E7F">
                      <w:pPr>
                        <w:spacing w:before="120"/>
                        <w:jc w:val="center"/>
                        <w:rPr>
                          <w:rFonts w:ascii="Times New Roman" w:hAnsi="Times New Roman" w:cs="Times New Roman"/>
                          <w:sz w:val="28"/>
                          <w:szCs w:val="28"/>
                        </w:rPr>
                      </w:pPr>
                      <w:r w:rsidRPr="001A790A">
                        <w:rPr>
                          <w:rFonts w:ascii="Times New Roman" w:hAnsi="Times New Roman" w:cs="Times New Roman"/>
                          <w:sz w:val="28"/>
                          <w:szCs w:val="28"/>
                        </w:rPr>
                        <w:t>образовательных услуг</w:t>
                      </w: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5408" behindDoc="0" locked="0" layoutInCell="1" allowOverlap="1" wp14:anchorId="00C4D18F" wp14:editId="19A8109A">
                <wp:simplePos x="0" y="0"/>
                <wp:positionH relativeFrom="column">
                  <wp:posOffset>3800475</wp:posOffset>
                </wp:positionH>
                <wp:positionV relativeFrom="paragraph">
                  <wp:posOffset>2967990</wp:posOffset>
                </wp:positionV>
                <wp:extent cx="853440" cy="2743200"/>
                <wp:effectExtent l="0" t="0" r="22860" b="1905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743200"/>
                        </a:xfrm>
                        <a:prstGeom prst="rect">
                          <a:avLst/>
                        </a:prstGeom>
                        <a:solidFill>
                          <a:srgbClr val="FFFFFF"/>
                        </a:solidFill>
                        <a:ln w="9525">
                          <a:solidFill>
                            <a:srgbClr val="000000"/>
                          </a:solidFill>
                          <a:miter lim="800000"/>
                          <a:headEnd/>
                          <a:tailEnd/>
                        </a:ln>
                      </wps:spPr>
                      <wps:txbx>
                        <w:txbxContent>
                          <w:p w:rsidR="008153BF" w:rsidRPr="001A790A" w:rsidRDefault="008153BF" w:rsidP="00365E7F">
                            <w:pPr>
                              <w:spacing w:before="120"/>
                              <w:jc w:val="center"/>
                              <w:rPr>
                                <w:rFonts w:ascii="Times New Roman" w:hAnsi="Times New Roman" w:cs="Times New Roman"/>
                                <w:sz w:val="28"/>
                                <w:szCs w:val="28"/>
                              </w:rPr>
                            </w:pPr>
                            <w:r>
                              <w:rPr>
                                <w:rFonts w:ascii="Times New Roman" w:hAnsi="Times New Roman" w:cs="Times New Roman"/>
                                <w:sz w:val="28"/>
                                <w:szCs w:val="28"/>
                              </w:rPr>
                              <w:t>у</w:t>
                            </w:r>
                            <w:r w:rsidRPr="001A790A">
                              <w:rPr>
                                <w:rFonts w:ascii="Times New Roman" w:hAnsi="Times New Roman" w:cs="Times New Roman"/>
                                <w:sz w:val="28"/>
                                <w:szCs w:val="28"/>
                              </w:rPr>
                              <w:t xml:space="preserve">лучшение </w:t>
                            </w:r>
                            <w:proofErr w:type="gramStart"/>
                            <w:r w:rsidRPr="001A790A">
                              <w:rPr>
                                <w:rFonts w:ascii="Times New Roman" w:hAnsi="Times New Roman" w:cs="Times New Roman"/>
                                <w:sz w:val="28"/>
                                <w:szCs w:val="28"/>
                              </w:rPr>
                              <w:t>медицинского</w:t>
                            </w:r>
                            <w:proofErr w:type="gramEnd"/>
                            <w:r w:rsidRPr="001A790A">
                              <w:rPr>
                                <w:rFonts w:ascii="Times New Roman" w:hAnsi="Times New Roman" w:cs="Times New Roman"/>
                                <w:sz w:val="28"/>
                                <w:szCs w:val="28"/>
                              </w:rPr>
                              <w:t xml:space="preserve"> </w:t>
                            </w:r>
                          </w:p>
                          <w:p w:rsidR="008153BF" w:rsidRPr="001A790A" w:rsidRDefault="008153BF" w:rsidP="00365E7F">
                            <w:pPr>
                              <w:spacing w:before="120"/>
                              <w:jc w:val="center"/>
                              <w:rPr>
                                <w:rFonts w:ascii="Times New Roman" w:hAnsi="Times New Roman" w:cs="Times New Roman"/>
                                <w:sz w:val="28"/>
                                <w:szCs w:val="28"/>
                              </w:rPr>
                            </w:pPr>
                            <w:r w:rsidRPr="001A790A">
                              <w:rPr>
                                <w:rFonts w:ascii="Times New Roman" w:hAnsi="Times New Roman" w:cs="Times New Roman"/>
                                <w:sz w:val="28"/>
                                <w:szCs w:val="28"/>
                              </w:rPr>
                              <w:t>обслуживания</w:t>
                            </w:r>
                          </w:p>
                          <w:p w:rsidR="008153BF" w:rsidRDefault="008153BF" w:rsidP="00365E7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29" type="#_x0000_t202" style="position:absolute;left:0;text-align:left;margin-left:299.25pt;margin-top:233.7pt;width:67.2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">
                <v:textbox style="layout-flow:vertical;mso-layout-flow-alt:bottom-to-top">
                  <w:txbxContent>
                    <w:p w:rsidR="00121141" w:rsidRPr="001A790A" w:rsidRDefault="00121141" w:rsidP="00365E7F">
                      <w:pPr>
                        <w:spacing w:before="120"/>
                        <w:jc w:val="center"/>
                        <w:rPr>
                          <w:rFonts w:ascii="Times New Roman" w:hAnsi="Times New Roman" w:cs="Times New Roman"/>
                          <w:sz w:val="28"/>
                          <w:szCs w:val="28"/>
                        </w:rPr>
                      </w:pPr>
                      <w:r>
                        <w:rPr>
                          <w:rFonts w:ascii="Times New Roman" w:hAnsi="Times New Roman" w:cs="Times New Roman"/>
                          <w:sz w:val="28"/>
                          <w:szCs w:val="28"/>
                        </w:rPr>
                        <w:t>у</w:t>
                      </w:r>
                      <w:r w:rsidRPr="001A790A">
                        <w:rPr>
                          <w:rFonts w:ascii="Times New Roman" w:hAnsi="Times New Roman" w:cs="Times New Roman"/>
                          <w:sz w:val="28"/>
                          <w:szCs w:val="28"/>
                        </w:rPr>
                        <w:t xml:space="preserve">лучшение </w:t>
                      </w:r>
                      <w:proofErr w:type="gramStart"/>
                      <w:r w:rsidRPr="001A790A">
                        <w:rPr>
                          <w:rFonts w:ascii="Times New Roman" w:hAnsi="Times New Roman" w:cs="Times New Roman"/>
                          <w:sz w:val="28"/>
                          <w:szCs w:val="28"/>
                        </w:rPr>
                        <w:t>медицинского</w:t>
                      </w:r>
                      <w:proofErr w:type="gramEnd"/>
                      <w:r w:rsidRPr="001A790A">
                        <w:rPr>
                          <w:rFonts w:ascii="Times New Roman" w:hAnsi="Times New Roman" w:cs="Times New Roman"/>
                          <w:sz w:val="28"/>
                          <w:szCs w:val="28"/>
                        </w:rPr>
                        <w:t xml:space="preserve"> </w:t>
                      </w:r>
                    </w:p>
                    <w:p w:rsidR="00121141" w:rsidRPr="001A790A" w:rsidRDefault="00121141" w:rsidP="00365E7F">
                      <w:pPr>
                        <w:spacing w:before="120"/>
                        <w:jc w:val="center"/>
                        <w:rPr>
                          <w:rFonts w:ascii="Times New Roman" w:hAnsi="Times New Roman" w:cs="Times New Roman"/>
                          <w:sz w:val="28"/>
                          <w:szCs w:val="28"/>
                        </w:rPr>
                      </w:pPr>
                      <w:r w:rsidRPr="001A790A">
                        <w:rPr>
                          <w:rFonts w:ascii="Times New Roman" w:hAnsi="Times New Roman" w:cs="Times New Roman"/>
                          <w:sz w:val="28"/>
                          <w:szCs w:val="28"/>
                        </w:rPr>
                        <w:t>обслуживания</w:t>
                      </w:r>
                    </w:p>
                    <w:p w:rsidR="00121141" w:rsidRDefault="00121141" w:rsidP="00365E7F"/>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2336" behindDoc="0" locked="0" layoutInCell="1" allowOverlap="1" wp14:anchorId="5F919985" wp14:editId="6FBB63C9">
                <wp:simplePos x="0" y="0"/>
                <wp:positionH relativeFrom="column">
                  <wp:posOffset>7198995</wp:posOffset>
                </wp:positionH>
                <wp:positionV relativeFrom="paragraph">
                  <wp:posOffset>1710690</wp:posOffset>
                </wp:positionV>
                <wp:extent cx="2827020" cy="662940"/>
                <wp:effectExtent l="0" t="0" r="11430" b="2286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662940"/>
                        </a:xfrm>
                        <a:prstGeom prst="rect">
                          <a:avLst/>
                        </a:prstGeom>
                        <a:solidFill>
                          <a:srgbClr val="FFFFFF"/>
                        </a:solidFill>
                        <a:ln w="9525">
                          <a:solidFill>
                            <a:srgbClr val="000000"/>
                          </a:solidFill>
                          <a:miter lim="800000"/>
                          <a:headEnd/>
                          <a:tailEnd/>
                        </a:ln>
                      </wps:spPr>
                      <wps:txbx>
                        <w:txbxContent>
                          <w:p w:rsidR="008153BF" w:rsidRPr="00665FF3" w:rsidRDefault="008153BF" w:rsidP="00365E7F">
                            <w:pPr>
                              <w:spacing w:before="240"/>
                              <w:jc w:val="center"/>
                              <w:rPr>
                                <w:rFonts w:ascii="Times New Roman" w:hAnsi="Times New Roman" w:cs="Times New Roman"/>
                                <w:sz w:val="28"/>
                                <w:szCs w:val="28"/>
                              </w:rPr>
                            </w:pPr>
                            <w:r>
                              <w:rPr>
                                <w:rFonts w:ascii="Times New Roman" w:hAnsi="Times New Roman" w:cs="Times New Roman"/>
                                <w:sz w:val="28"/>
                                <w:szCs w:val="28"/>
                              </w:rPr>
                              <w:t>р</w:t>
                            </w:r>
                            <w:r w:rsidRPr="00665FF3">
                              <w:rPr>
                                <w:rFonts w:ascii="Times New Roman" w:hAnsi="Times New Roman" w:cs="Times New Roman"/>
                                <w:sz w:val="28"/>
                                <w:szCs w:val="28"/>
                              </w:rPr>
                              <w:t>азвитие сферы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030" type="#_x0000_t202" style="position:absolute;left:0;text-align:left;margin-left:566.85pt;margin-top:134.7pt;width:222.6pt;height:5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">
                <v:textbox>
                  <w:txbxContent>
                    <w:p w:rsidR="00121141" w:rsidRPr="00665FF3" w:rsidRDefault="00121141" w:rsidP="00365E7F">
                      <w:pPr>
                        <w:spacing w:before="240"/>
                        <w:jc w:val="center"/>
                        <w:rPr>
                          <w:rFonts w:ascii="Times New Roman" w:hAnsi="Times New Roman" w:cs="Times New Roman"/>
                          <w:sz w:val="28"/>
                          <w:szCs w:val="28"/>
                        </w:rPr>
                      </w:pPr>
                      <w:r>
                        <w:rPr>
                          <w:rFonts w:ascii="Times New Roman" w:hAnsi="Times New Roman" w:cs="Times New Roman"/>
                          <w:sz w:val="28"/>
                          <w:szCs w:val="28"/>
                        </w:rPr>
                        <w:t>р</w:t>
                      </w:r>
                      <w:r w:rsidRPr="00665FF3">
                        <w:rPr>
                          <w:rFonts w:ascii="Times New Roman" w:hAnsi="Times New Roman" w:cs="Times New Roman"/>
                          <w:sz w:val="28"/>
                          <w:szCs w:val="28"/>
                        </w:rPr>
                        <w:t>азвитие сферы услуг</w:t>
                      </w: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1312" behindDoc="0" locked="0" layoutInCell="1" allowOverlap="1" wp14:anchorId="02EFFDCD" wp14:editId="4BE8449D">
                <wp:simplePos x="0" y="0"/>
                <wp:positionH relativeFrom="column">
                  <wp:posOffset>3358515</wp:posOffset>
                </wp:positionH>
                <wp:positionV relativeFrom="paragraph">
                  <wp:posOffset>1710690</wp:posOffset>
                </wp:positionV>
                <wp:extent cx="3520440" cy="662940"/>
                <wp:effectExtent l="0" t="0" r="22860" b="2286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62940"/>
                        </a:xfrm>
                        <a:prstGeom prst="rect">
                          <a:avLst/>
                        </a:prstGeom>
                        <a:solidFill>
                          <a:srgbClr val="FFFFFF"/>
                        </a:solidFill>
                        <a:ln w="9525">
                          <a:solidFill>
                            <a:srgbClr val="000000"/>
                          </a:solidFill>
                          <a:miter lim="800000"/>
                          <a:headEnd/>
                          <a:tailEnd/>
                        </a:ln>
                      </wps:spPr>
                      <wps:txbx>
                        <w:txbxContent>
                          <w:p w:rsidR="008153BF" w:rsidRPr="00665FF3" w:rsidRDefault="008153BF" w:rsidP="00365E7F">
                            <w:pPr>
                              <w:jc w:val="center"/>
                              <w:rPr>
                                <w:rFonts w:ascii="Times New Roman" w:hAnsi="Times New Roman" w:cs="Times New Roman"/>
                                <w:sz w:val="28"/>
                                <w:szCs w:val="28"/>
                              </w:rPr>
                            </w:pPr>
                            <w:r>
                              <w:rPr>
                                <w:rFonts w:ascii="Times New Roman" w:hAnsi="Times New Roman" w:cs="Times New Roman"/>
                                <w:sz w:val="28"/>
                                <w:szCs w:val="28"/>
                              </w:rPr>
                              <w:t>р</w:t>
                            </w:r>
                            <w:r w:rsidRPr="00665FF3">
                              <w:rPr>
                                <w:rFonts w:ascii="Times New Roman" w:hAnsi="Times New Roman" w:cs="Times New Roman"/>
                                <w:sz w:val="28"/>
                                <w:szCs w:val="28"/>
                              </w:rPr>
                              <w:t xml:space="preserve">азвитие </w:t>
                            </w:r>
                          </w:p>
                          <w:p w:rsidR="008153BF" w:rsidRPr="00665FF3" w:rsidRDefault="008153BF" w:rsidP="00365E7F">
                            <w:pPr>
                              <w:jc w:val="center"/>
                              <w:rPr>
                                <w:rFonts w:ascii="Times New Roman" w:hAnsi="Times New Roman" w:cs="Times New Roman"/>
                                <w:sz w:val="28"/>
                                <w:szCs w:val="28"/>
                              </w:rPr>
                            </w:pPr>
                            <w:r w:rsidRPr="00665FF3">
                              <w:rPr>
                                <w:rFonts w:ascii="Times New Roman" w:hAnsi="Times New Roman" w:cs="Times New Roman"/>
                                <w:sz w:val="28"/>
                                <w:szCs w:val="28"/>
                              </w:rPr>
                              <w:t>социальной сферы</w:t>
                            </w:r>
                          </w:p>
                          <w:p w:rsidR="008153BF" w:rsidRPr="0071551C" w:rsidRDefault="008153BF" w:rsidP="00365E7F">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31" type="#_x0000_t202" style="position:absolute;left:0;text-align:left;margin-left:264.45pt;margin-top:134.7pt;width:277.2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">
                <v:textbox>
                  <w:txbxContent>
                    <w:p w:rsidR="00121141" w:rsidRPr="00665FF3" w:rsidRDefault="00121141" w:rsidP="00365E7F">
                      <w:pPr>
                        <w:jc w:val="center"/>
                        <w:rPr>
                          <w:rFonts w:ascii="Times New Roman" w:hAnsi="Times New Roman" w:cs="Times New Roman"/>
                          <w:sz w:val="28"/>
                          <w:szCs w:val="28"/>
                        </w:rPr>
                      </w:pPr>
                      <w:r>
                        <w:rPr>
                          <w:rFonts w:ascii="Times New Roman" w:hAnsi="Times New Roman" w:cs="Times New Roman"/>
                          <w:sz w:val="28"/>
                          <w:szCs w:val="28"/>
                        </w:rPr>
                        <w:t>р</w:t>
                      </w:r>
                      <w:r w:rsidRPr="00665FF3">
                        <w:rPr>
                          <w:rFonts w:ascii="Times New Roman" w:hAnsi="Times New Roman" w:cs="Times New Roman"/>
                          <w:sz w:val="28"/>
                          <w:szCs w:val="28"/>
                        </w:rPr>
                        <w:t xml:space="preserve">азвитие </w:t>
                      </w:r>
                    </w:p>
                    <w:p w:rsidR="00121141" w:rsidRPr="00665FF3" w:rsidRDefault="00121141" w:rsidP="00365E7F">
                      <w:pPr>
                        <w:jc w:val="center"/>
                        <w:rPr>
                          <w:rFonts w:ascii="Times New Roman" w:hAnsi="Times New Roman" w:cs="Times New Roman"/>
                          <w:sz w:val="28"/>
                          <w:szCs w:val="28"/>
                        </w:rPr>
                      </w:pPr>
                      <w:r w:rsidRPr="00665FF3">
                        <w:rPr>
                          <w:rFonts w:ascii="Times New Roman" w:hAnsi="Times New Roman" w:cs="Times New Roman"/>
                          <w:sz w:val="28"/>
                          <w:szCs w:val="28"/>
                        </w:rPr>
                        <w:t>социальной сферы</w:t>
                      </w:r>
                    </w:p>
                    <w:p w:rsidR="00121141" w:rsidRPr="0071551C" w:rsidRDefault="00121141" w:rsidP="00365E7F">
                      <w:pPr>
                        <w:jc w:val="center"/>
                        <w:rPr>
                          <w:sz w:val="28"/>
                          <w:szCs w:val="28"/>
                        </w:rPr>
                      </w:pP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0288" behindDoc="0" locked="0" layoutInCell="1" allowOverlap="1" wp14:anchorId="289D1C25" wp14:editId="2E4D9182">
                <wp:simplePos x="0" y="0"/>
                <wp:positionH relativeFrom="column">
                  <wp:posOffset>-32385</wp:posOffset>
                </wp:positionH>
                <wp:positionV relativeFrom="paragraph">
                  <wp:posOffset>1710690</wp:posOffset>
                </wp:positionV>
                <wp:extent cx="3076575" cy="662940"/>
                <wp:effectExtent l="0" t="0" r="28575" b="2286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662940"/>
                        </a:xfrm>
                        <a:prstGeom prst="rect">
                          <a:avLst/>
                        </a:prstGeom>
                        <a:solidFill>
                          <a:srgbClr val="FFFFFF"/>
                        </a:solidFill>
                        <a:ln w="9525">
                          <a:solidFill>
                            <a:srgbClr val="000000"/>
                          </a:solidFill>
                          <a:miter lim="800000"/>
                          <a:headEnd/>
                          <a:tailEnd/>
                        </a:ln>
                      </wps:spPr>
                      <wps:txbx>
                        <w:txbxContent>
                          <w:p w:rsidR="008153BF" w:rsidRPr="00665FF3" w:rsidRDefault="008153BF" w:rsidP="00365E7F">
                            <w:pPr>
                              <w:jc w:val="center"/>
                              <w:rPr>
                                <w:rFonts w:ascii="Times New Roman" w:hAnsi="Times New Roman" w:cs="Times New Roman"/>
                                <w:sz w:val="28"/>
                                <w:szCs w:val="28"/>
                              </w:rPr>
                            </w:pPr>
                            <w:r>
                              <w:rPr>
                                <w:rFonts w:ascii="Times New Roman" w:hAnsi="Times New Roman" w:cs="Times New Roman"/>
                                <w:sz w:val="28"/>
                                <w:szCs w:val="28"/>
                              </w:rPr>
                              <w:t>у</w:t>
                            </w:r>
                            <w:r w:rsidRPr="00665FF3">
                              <w:rPr>
                                <w:rFonts w:ascii="Times New Roman" w:hAnsi="Times New Roman" w:cs="Times New Roman"/>
                                <w:sz w:val="28"/>
                                <w:szCs w:val="28"/>
                              </w:rPr>
                              <w:t xml:space="preserve">лучшение </w:t>
                            </w:r>
                          </w:p>
                          <w:p w:rsidR="008153BF" w:rsidRPr="00665FF3" w:rsidRDefault="008153BF" w:rsidP="00365E7F">
                            <w:pPr>
                              <w:ind w:right="-197"/>
                              <w:jc w:val="center"/>
                              <w:rPr>
                                <w:rFonts w:ascii="Times New Roman" w:hAnsi="Times New Roman" w:cs="Times New Roman"/>
                                <w:sz w:val="28"/>
                                <w:szCs w:val="28"/>
                              </w:rPr>
                            </w:pPr>
                            <w:r w:rsidRPr="00665FF3">
                              <w:rPr>
                                <w:rFonts w:ascii="Times New Roman" w:hAnsi="Times New Roman" w:cs="Times New Roman"/>
                                <w:sz w:val="28"/>
                                <w:szCs w:val="28"/>
                              </w:rPr>
                              <w:t>демографической ситуации</w:t>
                            </w:r>
                          </w:p>
                          <w:p w:rsidR="008153BF" w:rsidRDefault="008153BF" w:rsidP="00365E7F">
                            <w:pPr>
                              <w:ind w:right="-197"/>
                              <w:jc w:val="center"/>
                              <w:rPr>
                                <w:sz w:val="28"/>
                                <w:szCs w:val="28"/>
                              </w:rPr>
                            </w:pPr>
                          </w:p>
                          <w:p w:rsidR="008153BF" w:rsidRPr="0071551C" w:rsidRDefault="008153BF" w:rsidP="00365E7F">
                            <w:pPr>
                              <w:ind w:right="-197"/>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32" type="#_x0000_t202" style="position:absolute;left:0;text-align:left;margin-left:-2.55pt;margin-top:134.7pt;width:242.25pt;height:5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">
                <v:textbox>
                  <w:txbxContent>
                    <w:p w:rsidR="00121141" w:rsidRPr="00665FF3" w:rsidRDefault="00121141" w:rsidP="00365E7F">
                      <w:pPr>
                        <w:jc w:val="center"/>
                        <w:rPr>
                          <w:rFonts w:ascii="Times New Roman" w:hAnsi="Times New Roman" w:cs="Times New Roman"/>
                          <w:sz w:val="28"/>
                          <w:szCs w:val="28"/>
                        </w:rPr>
                      </w:pPr>
                      <w:r>
                        <w:rPr>
                          <w:rFonts w:ascii="Times New Roman" w:hAnsi="Times New Roman" w:cs="Times New Roman"/>
                          <w:sz w:val="28"/>
                          <w:szCs w:val="28"/>
                        </w:rPr>
                        <w:t>у</w:t>
                      </w:r>
                      <w:r w:rsidRPr="00665FF3">
                        <w:rPr>
                          <w:rFonts w:ascii="Times New Roman" w:hAnsi="Times New Roman" w:cs="Times New Roman"/>
                          <w:sz w:val="28"/>
                          <w:szCs w:val="28"/>
                        </w:rPr>
                        <w:t xml:space="preserve">лучшение </w:t>
                      </w:r>
                    </w:p>
                    <w:p w:rsidR="00121141" w:rsidRPr="00665FF3" w:rsidRDefault="00121141" w:rsidP="00365E7F">
                      <w:pPr>
                        <w:ind w:right="-197"/>
                        <w:jc w:val="center"/>
                        <w:rPr>
                          <w:rFonts w:ascii="Times New Roman" w:hAnsi="Times New Roman" w:cs="Times New Roman"/>
                          <w:sz w:val="28"/>
                          <w:szCs w:val="28"/>
                        </w:rPr>
                      </w:pPr>
                      <w:r w:rsidRPr="00665FF3">
                        <w:rPr>
                          <w:rFonts w:ascii="Times New Roman" w:hAnsi="Times New Roman" w:cs="Times New Roman"/>
                          <w:sz w:val="28"/>
                          <w:szCs w:val="28"/>
                        </w:rPr>
                        <w:t>демографической ситуации</w:t>
                      </w:r>
                    </w:p>
                    <w:p w:rsidR="00121141" w:rsidRDefault="00121141" w:rsidP="00365E7F">
                      <w:pPr>
                        <w:ind w:right="-197"/>
                        <w:jc w:val="center"/>
                        <w:rPr>
                          <w:sz w:val="28"/>
                          <w:szCs w:val="28"/>
                        </w:rPr>
                      </w:pPr>
                    </w:p>
                    <w:p w:rsidR="00121141" w:rsidRPr="0071551C" w:rsidRDefault="00121141" w:rsidP="00365E7F">
                      <w:pPr>
                        <w:ind w:right="-197"/>
                        <w:jc w:val="center"/>
                        <w:rPr>
                          <w:sz w:val="28"/>
                          <w:szCs w:val="28"/>
                        </w:rPr>
                      </w:pP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78720" behindDoc="0" locked="0" layoutInCell="1" allowOverlap="1" wp14:anchorId="70D3E870" wp14:editId="0C890415">
                <wp:simplePos x="0" y="0"/>
                <wp:positionH relativeFrom="column">
                  <wp:posOffset>4994910</wp:posOffset>
                </wp:positionH>
                <wp:positionV relativeFrom="paragraph">
                  <wp:posOffset>685800</wp:posOffset>
                </wp:positionV>
                <wp:extent cx="0" cy="1028700"/>
                <wp:effectExtent l="60960" t="9525" r="53340"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3pt,54pt" to="393.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myZAIAAHw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77696" behindDoc="0" locked="0" layoutInCell="1" allowOverlap="1" wp14:anchorId="7F6E429C" wp14:editId="43FE6896">
                <wp:simplePos x="0" y="0"/>
                <wp:positionH relativeFrom="column">
                  <wp:posOffset>4994910</wp:posOffset>
                </wp:positionH>
                <wp:positionV relativeFrom="paragraph">
                  <wp:posOffset>685800</wp:posOffset>
                </wp:positionV>
                <wp:extent cx="3800475" cy="1028700"/>
                <wp:effectExtent l="13335" t="9525" r="34290" b="571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0475"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3pt,54pt" to="69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76672" behindDoc="0" locked="0" layoutInCell="1" allowOverlap="1" wp14:anchorId="11FF1D62" wp14:editId="0316F8BF">
                <wp:simplePos x="0" y="0"/>
                <wp:positionH relativeFrom="column">
                  <wp:posOffset>1411605</wp:posOffset>
                </wp:positionH>
                <wp:positionV relativeFrom="paragraph">
                  <wp:posOffset>685800</wp:posOffset>
                </wp:positionV>
                <wp:extent cx="3619500" cy="1028700"/>
                <wp:effectExtent l="30480" t="9525" r="7620" b="571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54pt" to="396.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59264" behindDoc="0" locked="0" layoutInCell="1" allowOverlap="1" wp14:anchorId="23515715" wp14:editId="0286941B">
                <wp:simplePos x="0" y="0"/>
                <wp:positionH relativeFrom="column">
                  <wp:posOffset>1194435</wp:posOffset>
                </wp:positionH>
                <wp:positionV relativeFrom="paragraph">
                  <wp:posOffset>0</wp:posOffset>
                </wp:positionV>
                <wp:extent cx="7673340" cy="685800"/>
                <wp:effectExtent l="13335" t="9525" r="9525" b="9525"/>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3340" cy="685800"/>
                        </a:xfrm>
                        <a:prstGeom prst="rect">
                          <a:avLst/>
                        </a:prstGeom>
                        <a:solidFill>
                          <a:srgbClr val="FFFFFF"/>
                        </a:solidFill>
                        <a:ln w="9525">
                          <a:solidFill>
                            <a:srgbClr val="000000"/>
                          </a:solidFill>
                          <a:miter lim="800000"/>
                          <a:headEnd/>
                          <a:tailEnd/>
                        </a:ln>
                      </wps:spPr>
                      <wps:txbx>
                        <w:txbxContent>
                          <w:p w:rsidR="008153BF" w:rsidRPr="00665FF3" w:rsidRDefault="008153BF" w:rsidP="00365E7F">
                            <w:pPr>
                              <w:jc w:val="center"/>
                              <w:rPr>
                                <w:rFonts w:ascii="Times New Roman" w:hAnsi="Times New Roman" w:cs="Times New Roman"/>
                                <w:sz w:val="28"/>
                                <w:szCs w:val="28"/>
                              </w:rPr>
                            </w:pPr>
                            <w:r w:rsidRPr="00665FF3">
                              <w:rPr>
                                <w:rFonts w:ascii="Times New Roman" w:hAnsi="Times New Roman" w:cs="Times New Roman"/>
                                <w:sz w:val="28"/>
                                <w:szCs w:val="28"/>
                              </w:rPr>
                              <w:t xml:space="preserve">Повышение качества и продолжительности жизни населения </w:t>
                            </w:r>
                          </w:p>
                          <w:p w:rsidR="008153BF" w:rsidRPr="00665FF3" w:rsidRDefault="008153BF" w:rsidP="00365E7F">
                            <w:pPr>
                              <w:jc w:val="center"/>
                              <w:rPr>
                                <w:rFonts w:ascii="Times New Roman" w:hAnsi="Times New Roman" w:cs="Times New Roman"/>
                                <w:sz w:val="28"/>
                                <w:szCs w:val="28"/>
                              </w:rPr>
                            </w:pPr>
                            <w:r w:rsidRPr="00277FCA">
                              <w:rPr>
                                <w:rFonts w:ascii="Times New Roman" w:hAnsi="Times New Roman" w:cs="Times New Roman"/>
                                <w:sz w:val="28"/>
                                <w:szCs w:val="28"/>
                              </w:rPr>
                              <w:t>МО «Городской округ город Карабулак»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33" type="#_x0000_t202" style="position:absolute;left:0;text-align:left;margin-left:94.05pt;margin-top:0;width:604.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">
                <v:textbox>
                  <w:txbxContent>
                    <w:p w:rsidR="00121141" w:rsidRPr="00665FF3" w:rsidRDefault="00121141" w:rsidP="00365E7F">
                      <w:pPr>
                        <w:jc w:val="center"/>
                        <w:rPr>
                          <w:rFonts w:ascii="Times New Roman" w:hAnsi="Times New Roman" w:cs="Times New Roman"/>
                          <w:sz w:val="28"/>
                          <w:szCs w:val="28"/>
                        </w:rPr>
                      </w:pPr>
                      <w:r w:rsidRPr="00665FF3">
                        <w:rPr>
                          <w:rFonts w:ascii="Times New Roman" w:hAnsi="Times New Roman" w:cs="Times New Roman"/>
                          <w:sz w:val="28"/>
                          <w:szCs w:val="28"/>
                        </w:rPr>
                        <w:t xml:space="preserve">Повышение качества и продолжительности жизни населения </w:t>
                      </w:r>
                    </w:p>
                    <w:p w:rsidR="00121141" w:rsidRPr="00665FF3" w:rsidRDefault="00121141" w:rsidP="00365E7F">
                      <w:pPr>
                        <w:jc w:val="center"/>
                        <w:rPr>
                          <w:rFonts w:ascii="Times New Roman" w:hAnsi="Times New Roman" w:cs="Times New Roman"/>
                          <w:sz w:val="28"/>
                          <w:szCs w:val="28"/>
                        </w:rPr>
                      </w:pPr>
                      <w:r w:rsidRPr="00277FCA">
                        <w:rPr>
                          <w:rFonts w:ascii="Times New Roman" w:hAnsi="Times New Roman" w:cs="Times New Roman"/>
                          <w:sz w:val="28"/>
                          <w:szCs w:val="28"/>
                        </w:rPr>
                        <w:t>МО «Городской округ город Карабулак»</w:t>
                      </w: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7456" behindDoc="0" locked="0" layoutInCell="1" allowOverlap="1" wp14:anchorId="7FEC8142" wp14:editId="2F27BCB0">
                <wp:simplePos x="0" y="0"/>
                <wp:positionH relativeFrom="column">
                  <wp:posOffset>6297930</wp:posOffset>
                </wp:positionH>
                <wp:positionV relativeFrom="paragraph">
                  <wp:posOffset>2971800</wp:posOffset>
                </wp:positionV>
                <wp:extent cx="832485" cy="2743200"/>
                <wp:effectExtent l="11430" t="9525" r="13335" b="952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743200"/>
                        </a:xfrm>
                        <a:prstGeom prst="rect">
                          <a:avLst/>
                        </a:prstGeom>
                        <a:solidFill>
                          <a:srgbClr val="FFFFFF"/>
                        </a:solidFill>
                        <a:ln w="9525">
                          <a:solidFill>
                            <a:srgbClr val="000000"/>
                          </a:solidFill>
                          <a:miter lim="800000"/>
                          <a:headEnd/>
                          <a:tailEnd/>
                        </a:ln>
                      </wps:spPr>
                      <wps:txbx>
                        <w:txbxContent>
                          <w:p w:rsidR="008153BF" w:rsidRPr="001A790A" w:rsidRDefault="008153BF" w:rsidP="00365E7F">
                            <w:pPr>
                              <w:spacing w:before="120"/>
                              <w:jc w:val="center"/>
                              <w:rPr>
                                <w:rFonts w:ascii="Times New Roman" w:hAnsi="Times New Roman" w:cs="Times New Roman"/>
                                <w:sz w:val="28"/>
                                <w:szCs w:val="28"/>
                              </w:rPr>
                            </w:pPr>
                            <w:r>
                              <w:rPr>
                                <w:rFonts w:ascii="Times New Roman" w:hAnsi="Times New Roman" w:cs="Times New Roman"/>
                                <w:sz w:val="28"/>
                                <w:szCs w:val="28"/>
                              </w:rPr>
                              <w:t>п</w:t>
                            </w:r>
                            <w:r w:rsidRPr="001A790A">
                              <w:rPr>
                                <w:rFonts w:ascii="Times New Roman" w:hAnsi="Times New Roman" w:cs="Times New Roman"/>
                                <w:sz w:val="28"/>
                                <w:szCs w:val="28"/>
                              </w:rPr>
                              <w:t xml:space="preserve">оддержка учреждений </w:t>
                            </w:r>
                          </w:p>
                          <w:p w:rsidR="008153BF" w:rsidRPr="001A790A" w:rsidRDefault="008153BF" w:rsidP="00365E7F">
                            <w:pPr>
                              <w:spacing w:before="120"/>
                              <w:jc w:val="center"/>
                              <w:rPr>
                                <w:rFonts w:ascii="Times New Roman" w:hAnsi="Times New Roman" w:cs="Times New Roman"/>
                                <w:sz w:val="28"/>
                                <w:szCs w:val="28"/>
                              </w:rPr>
                            </w:pPr>
                            <w:r w:rsidRPr="001A790A">
                              <w:rPr>
                                <w:rFonts w:ascii="Times New Roman" w:hAnsi="Times New Roman" w:cs="Times New Roman"/>
                                <w:sz w:val="28"/>
                                <w:szCs w:val="28"/>
                              </w:rPr>
                              <w:t>культуры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34" type="#_x0000_t202" style="position:absolute;left:0;text-align:left;margin-left:495.9pt;margin-top:234pt;width:65.55pt;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">
                <v:textbox style="layout-flow:vertical;mso-layout-flow-alt:bottom-to-top">
                  <w:txbxContent>
                    <w:p w:rsidR="00121141" w:rsidRPr="001A790A" w:rsidRDefault="00121141" w:rsidP="00365E7F">
                      <w:pPr>
                        <w:spacing w:before="120"/>
                        <w:jc w:val="center"/>
                        <w:rPr>
                          <w:rFonts w:ascii="Times New Roman" w:hAnsi="Times New Roman" w:cs="Times New Roman"/>
                          <w:sz w:val="28"/>
                          <w:szCs w:val="28"/>
                        </w:rPr>
                      </w:pPr>
                      <w:r>
                        <w:rPr>
                          <w:rFonts w:ascii="Times New Roman" w:hAnsi="Times New Roman" w:cs="Times New Roman"/>
                          <w:sz w:val="28"/>
                          <w:szCs w:val="28"/>
                        </w:rPr>
                        <w:t>п</w:t>
                      </w:r>
                      <w:r w:rsidRPr="001A790A">
                        <w:rPr>
                          <w:rFonts w:ascii="Times New Roman" w:hAnsi="Times New Roman" w:cs="Times New Roman"/>
                          <w:sz w:val="28"/>
                          <w:szCs w:val="28"/>
                        </w:rPr>
                        <w:t xml:space="preserve">оддержка учреждений </w:t>
                      </w:r>
                    </w:p>
                    <w:p w:rsidR="00121141" w:rsidRPr="001A790A" w:rsidRDefault="00121141" w:rsidP="00365E7F">
                      <w:pPr>
                        <w:spacing w:before="120"/>
                        <w:jc w:val="center"/>
                        <w:rPr>
                          <w:rFonts w:ascii="Times New Roman" w:hAnsi="Times New Roman" w:cs="Times New Roman"/>
                          <w:sz w:val="28"/>
                          <w:szCs w:val="28"/>
                        </w:rPr>
                      </w:pPr>
                      <w:r w:rsidRPr="001A790A">
                        <w:rPr>
                          <w:rFonts w:ascii="Times New Roman" w:hAnsi="Times New Roman" w:cs="Times New Roman"/>
                          <w:sz w:val="28"/>
                          <w:szCs w:val="28"/>
                        </w:rPr>
                        <w:t>культуры</w:t>
                      </w: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4384" behindDoc="0" locked="0" layoutInCell="1" allowOverlap="1" wp14:anchorId="227E7226" wp14:editId="67EDD6D9">
                <wp:simplePos x="0" y="0"/>
                <wp:positionH relativeFrom="column">
                  <wp:posOffset>1266825</wp:posOffset>
                </wp:positionH>
                <wp:positionV relativeFrom="paragraph">
                  <wp:posOffset>2971800</wp:posOffset>
                </wp:positionV>
                <wp:extent cx="723900" cy="2743200"/>
                <wp:effectExtent l="9525" t="9525" r="9525" b="952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43200"/>
                        </a:xfrm>
                        <a:prstGeom prst="rect">
                          <a:avLst/>
                        </a:prstGeom>
                        <a:solidFill>
                          <a:srgbClr val="FFFFFF"/>
                        </a:solidFill>
                        <a:ln w="9525">
                          <a:solidFill>
                            <a:srgbClr val="000000"/>
                          </a:solidFill>
                          <a:miter lim="800000"/>
                          <a:headEnd/>
                          <a:tailEnd/>
                        </a:ln>
                      </wps:spPr>
                      <wps:txbx>
                        <w:txbxContent>
                          <w:p w:rsidR="008153BF" w:rsidRPr="001A790A" w:rsidRDefault="008153BF" w:rsidP="00365E7F">
                            <w:pPr>
                              <w:spacing w:before="240"/>
                              <w:jc w:val="center"/>
                              <w:rPr>
                                <w:rFonts w:ascii="Times New Roman" w:hAnsi="Times New Roman" w:cs="Times New Roman"/>
                                <w:sz w:val="28"/>
                                <w:szCs w:val="28"/>
                              </w:rPr>
                            </w:pPr>
                            <w:r>
                              <w:rPr>
                                <w:rFonts w:ascii="Times New Roman" w:hAnsi="Times New Roman" w:cs="Times New Roman"/>
                                <w:sz w:val="28"/>
                                <w:szCs w:val="28"/>
                              </w:rPr>
                              <w:t>с</w:t>
                            </w:r>
                            <w:r w:rsidRPr="001A790A">
                              <w:rPr>
                                <w:rFonts w:ascii="Times New Roman" w:hAnsi="Times New Roman" w:cs="Times New Roman"/>
                                <w:sz w:val="28"/>
                                <w:szCs w:val="28"/>
                              </w:rPr>
                              <w:t>оздание новых рабочих мест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35" type="#_x0000_t202" style="position:absolute;left:0;text-align:left;margin-left:99.75pt;margin-top:234pt;width:57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">
                <v:textbox style="layout-flow:vertical;mso-layout-flow-alt:bottom-to-top">
                  <w:txbxContent>
                    <w:p w:rsidR="00121141" w:rsidRPr="001A790A" w:rsidRDefault="00121141" w:rsidP="00365E7F">
                      <w:pPr>
                        <w:spacing w:before="240"/>
                        <w:jc w:val="center"/>
                        <w:rPr>
                          <w:rFonts w:ascii="Times New Roman" w:hAnsi="Times New Roman" w:cs="Times New Roman"/>
                          <w:sz w:val="28"/>
                          <w:szCs w:val="28"/>
                        </w:rPr>
                      </w:pPr>
                      <w:r>
                        <w:rPr>
                          <w:rFonts w:ascii="Times New Roman" w:hAnsi="Times New Roman" w:cs="Times New Roman"/>
                          <w:sz w:val="28"/>
                          <w:szCs w:val="28"/>
                        </w:rPr>
                        <w:t>с</w:t>
                      </w:r>
                      <w:r w:rsidRPr="001A790A">
                        <w:rPr>
                          <w:rFonts w:ascii="Times New Roman" w:hAnsi="Times New Roman" w:cs="Times New Roman"/>
                          <w:sz w:val="28"/>
                          <w:szCs w:val="28"/>
                        </w:rPr>
                        <w:t>оздание новых рабочих мест</w:t>
                      </w: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3360" behindDoc="0" locked="0" layoutInCell="1" allowOverlap="1" wp14:anchorId="2A5821C5" wp14:editId="12143B5D">
                <wp:simplePos x="0" y="0"/>
                <wp:positionH relativeFrom="column">
                  <wp:posOffset>0</wp:posOffset>
                </wp:positionH>
                <wp:positionV relativeFrom="paragraph">
                  <wp:posOffset>2971800</wp:posOffset>
                </wp:positionV>
                <wp:extent cx="760095" cy="2743200"/>
                <wp:effectExtent l="9525" t="9525" r="11430" b="952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43200"/>
                        </a:xfrm>
                        <a:prstGeom prst="rect">
                          <a:avLst/>
                        </a:prstGeom>
                        <a:solidFill>
                          <a:srgbClr val="FFFFFF"/>
                        </a:solidFill>
                        <a:ln w="9525">
                          <a:solidFill>
                            <a:srgbClr val="000000"/>
                          </a:solidFill>
                          <a:miter lim="800000"/>
                          <a:headEnd/>
                          <a:tailEnd/>
                        </a:ln>
                      </wps:spPr>
                      <wps:txbx>
                        <w:txbxContent>
                          <w:p w:rsidR="008153BF" w:rsidRPr="00550325" w:rsidRDefault="008153BF">
                            <w:pPr>
                              <w:rPr>
                                <w:rFonts w:ascii="Times New Roman" w:hAnsi="Times New Roman" w:cs="Times New Roman"/>
                                <w:sz w:val="28"/>
                                <w:szCs w:val="28"/>
                              </w:rPr>
                            </w:pPr>
                            <w:r>
                              <w:rPr>
                                <w:rFonts w:ascii="Times New Roman" w:hAnsi="Times New Roman" w:cs="Times New Roman"/>
                                <w:sz w:val="28"/>
                                <w:szCs w:val="28"/>
                              </w:rPr>
                              <w:t>п</w:t>
                            </w:r>
                            <w:r w:rsidRPr="00550325">
                              <w:rPr>
                                <w:rFonts w:ascii="Times New Roman" w:hAnsi="Times New Roman" w:cs="Times New Roman"/>
                                <w:sz w:val="28"/>
                                <w:szCs w:val="28"/>
                              </w:rPr>
                              <w:t>оддержка молодых семей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36" type="#_x0000_t202" style="position:absolute;left:0;text-align:left;margin-left:0;margin-top:234pt;width:59.85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">
                <v:textbox style="layout-flow:vertical;mso-layout-flow-alt:bottom-to-top">
                  <w:txbxContent>
                    <w:p w:rsidR="00121141" w:rsidRPr="00550325" w:rsidRDefault="00121141">
                      <w:pPr>
                        <w:rPr>
                          <w:rFonts w:ascii="Times New Roman" w:hAnsi="Times New Roman" w:cs="Times New Roman"/>
                          <w:sz w:val="28"/>
                          <w:szCs w:val="28"/>
                        </w:rPr>
                      </w:pPr>
                      <w:r>
                        <w:rPr>
                          <w:rFonts w:ascii="Times New Roman" w:hAnsi="Times New Roman" w:cs="Times New Roman"/>
                          <w:sz w:val="28"/>
                          <w:szCs w:val="28"/>
                        </w:rPr>
                        <w:t>п</w:t>
                      </w:r>
                      <w:r w:rsidRPr="00550325">
                        <w:rPr>
                          <w:rFonts w:ascii="Times New Roman" w:hAnsi="Times New Roman" w:cs="Times New Roman"/>
                          <w:sz w:val="28"/>
                          <w:szCs w:val="28"/>
                        </w:rPr>
                        <w:t>оддержка молодых семей</w:t>
                      </w:r>
                    </w:p>
                  </w:txbxContent>
                </v:textbox>
              </v:shap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668480" behindDoc="0" locked="0" layoutInCell="1" allowOverlap="1" wp14:anchorId="2D362C7D" wp14:editId="125578C0">
                <wp:simplePos x="0" y="0"/>
                <wp:positionH relativeFrom="column">
                  <wp:posOffset>7854315</wp:posOffset>
                </wp:positionH>
                <wp:positionV relativeFrom="paragraph">
                  <wp:posOffset>2971800</wp:posOffset>
                </wp:positionV>
                <wp:extent cx="723900" cy="2743200"/>
                <wp:effectExtent l="5715" t="9525" r="13335" b="952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43200"/>
                        </a:xfrm>
                        <a:prstGeom prst="rect">
                          <a:avLst/>
                        </a:prstGeom>
                        <a:solidFill>
                          <a:srgbClr val="FFFFFF"/>
                        </a:solidFill>
                        <a:ln w="9525">
                          <a:solidFill>
                            <a:srgbClr val="000000"/>
                          </a:solidFill>
                          <a:miter lim="800000"/>
                          <a:headEnd/>
                          <a:tailEnd/>
                        </a:ln>
                      </wps:spPr>
                      <wps:txbx>
                        <w:txbxContent>
                          <w:p w:rsidR="008153BF" w:rsidRPr="001A790A" w:rsidRDefault="008153BF" w:rsidP="00365E7F">
                            <w:pPr>
                              <w:spacing w:before="120"/>
                              <w:jc w:val="center"/>
                              <w:rPr>
                                <w:rFonts w:ascii="Times New Roman" w:hAnsi="Times New Roman" w:cs="Times New Roman"/>
                                <w:sz w:val="28"/>
                                <w:szCs w:val="28"/>
                              </w:rPr>
                            </w:pPr>
                            <w:r>
                              <w:rPr>
                                <w:rFonts w:ascii="Times New Roman" w:hAnsi="Times New Roman" w:cs="Times New Roman"/>
                                <w:sz w:val="28"/>
                                <w:szCs w:val="28"/>
                              </w:rPr>
                              <w:t>п</w:t>
                            </w:r>
                            <w:r w:rsidRPr="001A790A">
                              <w:rPr>
                                <w:rFonts w:ascii="Times New Roman" w:hAnsi="Times New Roman" w:cs="Times New Roman"/>
                                <w:sz w:val="28"/>
                                <w:szCs w:val="28"/>
                              </w:rPr>
                              <w:t>овышение качества жилищно-коммунальных услуг</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37" type="#_x0000_t202" style="position:absolute;left:0;text-align:left;margin-left:618.45pt;margin-top:234pt;width:57pt;height:3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">
                <v:textbox style="layout-flow:vertical;mso-layout-flow-alt:bottom-to-top">
                  <w:txbxContent>
                    <w:p w:rsidR="00121141" w:rsidRPr="001A790A" w:rsidRDefault="00121141" w:rsidP="00365E7F">
                      <w:pPr>
                        <w:spacing w:before="120"/>
                        <w:jc w:val="center"/>
                        <w:rPr>
                          <w:rFonts w:ascii="Times New Roman" w:hAnsi="Times New Roman" w:cs="Times New Roman"/>
                          <w:sz w:val="28"/>
                          <w:szCs w:val="28"/>
                        </w:rPr>
                      </w:pPr>
                      <w:r>
                        <w:rPr>
                          <w:rFonts w:ascii="Times New Roman" w:hAnsi="Times New Roman" w:cs="Times New Roman"/>
                          <w:sz w:val="28"/>
                          <w:szCs w:val="28"/>
                        </w:rPr>
                        <w:t>п</w:t>
                      </w:r>
                      <w:r w:rsidRPr="001A790A">
                        <w:rPr>
                          <w:rFonts w:ascii="Times New Roman" w:hAnsi="Times New Roman" w:cs="Times New Roman"/>
                          <w:sz w:val="28"/>
                          <w:szCs w:val="28"/>
                        </w:rPr>
                        <w:t>овышение качества жилищно-коммунальных услуг</w:t>
                      </w:r>
                    </w:p>
                  </w:txbxContent>
                </v:textbox>
              </v:shape>
            </w:pict>
          </mc:Fallback>
        </mc:AlternateContent>
      </w:r>
    </w:p>
    <w:p w:rsidR="00365E7F" w:rsidRPr="00270EC5" w:rsidRDefault="00365E7F" w:rsidP="00365E7F">
      <w:pPr>
        <w:jc w:val="center"/>
        <w:rPr>
          <w:rFonts w:ascii="Times New Roman" w:hAnsi="Times New Roman" w:cs="Times New Roman"/>
          <w:b/>
        </w:rPr>
      </w:pPr>
      <w:r w:rsidRPr="00270EC5">
        <w:rPr>
          <w:rFonts w:ascii="Times New Roman" w:hAnsi="Times New Roman" w:cs="Times New Roman"/>
          <w:b/>
          <w:noProof/>
          <w:lang w:eastAsia="ru-RU"/>
        </w:rPr>
        <w:lastRenderedPageBreak/>
        <mc:AlternateContent>
          <mc:Choice Requires="wps">
            <w:drawing>
              <wp:anchor distT="0" distB="0" distL="114300" distR="114300" simplePos="0" relativeHeight="251718656" behindDoc="0" locked="0" layoutInCell="1" allowOverlap="1" wp14:anchorId="74062035" wp14:editId="2A0E95E1">
                <wp:simplePos x="0" y="0"/>
                <wp:positionH relativeFrom="column">
                  <wp:posOffset>1709420</wp:posOffset>
                </wp:positionH>
                <wp:positionV relativeFrom="paragraph">
                  <wp:posOffset>-310515</wp:posOffset>
                </wp:positionV>
                <wp:extent cx="6406515" cy="822960"/>
                <wp:effectExtent l="0" t="0" r="13335" b="1524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822960"/>
                        </a:xfrm>
                        <a:prstGeom prst="rect">
                          <a:avLst/>
                        </a:prstGeom>
                        <a:solidFill>
                          <a:srgbClr val="FFFFFF"/>
                        </a:solidFill>
                        <a:ln w="9525">
                          <a:solidFill>
                            <a:srgbClr val="000000"/>
                          </a:solidFill>
                          <a:miter lim="800000"/>
                          <a:headEnd/>
                          <a:tailEnd/>
                        </a:ln>
                      </wps:spPr>
                      <wps:txbx>
                        <w:txbxContent>
                          <w:p w:rsidR="008153BF" w:rsidRPr="003240BB" w:rsidRDefault="008153BF" w:rsidP="00365E7F">
                            <w:pPr>
                              <w:spacing w:before="120"/>
                              <w:jc w:val="center"/>
                              <w:rPr>
                                <w:rFonts w:ascii="Times New Roman" w:hAnsi="Times New Roman" w:cs="Times New Roman"/>
                                <w:sz w:val="28"/>
                                <w:szCs w:val="28"/>
                              </w:rPr>
                            </w:pPr>
                            <w:r w:rsidRPr="003240BB">
                              <w:rPr>
                                <w:rFonts w:ascii="Times New Roman" w:hAnsi="Times New Roman" w:cs="Times New Roman"/>
                                <w:sz w:val="28"/>
                                <w:szCs w:val="28"/>
                              </w:rPr>
                              <w:t>Обеспечение устойчивого экономического роста</w:t>
                            </w:r>
                          </w:p>
                          <w:p w:rsidR="008153BF" w:rsidRPr="003240BB" w:rsidRDefault="008153BF" w:rsidP="00365E7F">
                            <w:pPr>
                              <w:spacing w:before="120"/>
                              <w:jc w:val="center"/>
                              <w:rPr>
                                <w:rFonts w:ascii="Times New Roman" w:hAnsi="Times New Roman" w:cs="Times New Roman"/>
                                <w:sz w:val="28"/>
                                <w:szCs w:val="28"/>
                              </w:rPr>
                            </w:pPr>
                            <w:r w:rsidRPr="00277FCA">
                              <w:rPr>
                                <w:rFonts w:ascii="Times New Roman" w:hAnsi="Times New Roman" w:cs="Times New Roman"/>
                                <w:sz w:val="28"/>
                                <w:szCs w:val="28"/>
                              </w:rPr>
                              <w:t>МО «Городской округ город Карабулак»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38" type="#_x0000_t202" style="position:absolute;left:0;text-align:left;margin-left:134.6pt;margin-top:-24.45pt;width:504.45pt;height:6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">
                <v:textbox>
                  <w:txbxContent>
                    <w:p w:rsidR="00121141" w:rsidRPr="003240BB" w:rsidRDefault="00121141" w:rsidP="00365E7F">
                      <w:pPr>
                        <w:spacing w:before="120"/>
                        <w:jc w:val="center"/>
                        <w:rPr>
                          <w:rFonts w:ascii="Times New Roman" w:hAnsi="Times New Roman" w:cs="Times New Roman"/>
                          <w:sz w:val="28"/>
                          <w:szCs w:val="28"/>
                        </w:rPr>
                      </w:pPr>
                      <w:r w:rsidRPr="003240BB">
                        <w:rPr>
                          <w:rFonts w:ascii="Times New Roman" w:hAnsi="Times New Roman" w:cs="Times New Roman"/>
                          <w:sz w:val="28"/>
                          <w:szCs w:val="28"/>
                        </w:rPr>
                        <w:t>Обеспечение устойчивого экономического роста</w:t>
                      </w:r>
                    </w:p>
                    <w:p w:rsidR="00121141" w:rsidRPr="003240BB" w:rsidRDefault="00121141" w:rsidP="00365E7F">
                      <w:pPr>
                        <w:spacing w:before="120"/>
                        <w:jc w:val="center"/>
                        <w:rPr>
                          <w:rFonts w:ascii="Times New Roman" w:hAnsi="Times New Roman" w:cs="Times New Roman"/>
                          <w:sz w:val="28"/>
                          <w:szCs w:val="28"/>
                        </w:rPr>
                      </w:pPr>
                      <w:r w:rsidRPr="00277FCA">
                        <w:rPr>
                          <w:rFonts w:ascii="Times New Roman" w:hAnsi="Times New Roman" w:cs="Times New Roman"/>
                          <w:sz w:val="28"/>
                          <w:szCs w:val="28"/>
                        </w:rPr>
                        <w:t>МО «Городской округ город Карабулак»</w:t>
                      </w:r>
                    </w:p>
                  </w:txbxContent>
                </v:textbox>
              </v:shape>
            </w:pict>
          </mc:Fallback>
        </mc:AlternateContent>
      </w:r>
    </w:p>
    <w:p w:rsidR="00365E7F" w:rsidRPr="00270EC5" w:rsidRDefault="00F963CB" w:rsidP="00365E7F">
      <w:pPr>
        <w:jc w:val="center"/>
        <w:rPr>
          <w:rFonts w:ascii="Times New Roman" w:hAnsi="Times New Roman" w:cs="Times New Roman"/>
          <w:b/>
        </w:rPr>
      </w:pPr>
      <w:r w:rsidRPr="00270EC5">
        <w:rPr>
          <w:rFonts w:ascii="Times New Roman" w:hAnsi="Times New Roman" w:cs="Times New Roman"/>
          <w:b/>
          <w:noProof/>
          <w:lang w:eastAsia="ru-RU"/>
        </w:rPr>
        <mc:AlternateContent>
          <mc:Choice Requires="wps">
            <w:drawing>
              <wp:anchor distT="0" distB="0" distL="114300" distR="114300" simplePos="0" relativeHeight="251699200" behindDoc="0" locked="0" layoutInCell="1" allowOverlap="1" wp14:anchorId="0C989F8D" wp14:editId="562D8A49">
                <wp:simplePos x="0" y="0"/>
                <wp:positionH relativeFrom="column">
                  <wp:posOffset>4963160</wp:posOffset>
                </wp:positionH>
                <wp:positionV relativeFrom="paragraph">
                  <wp:posOffset>200660</wp:posOffset>
                </wp:positionV>
                <wp:extent cx="0" cy="350520"/>
                <wp:effectExtent l="76200" t="0" r="95250" b="495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8pt,15.8pt" to="390.8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">
                <v:stroke endarrow="block"/>
              </v:line>
            </w:pict>
          </mc:Fallback>
        </mc:AlternateContent>
      </w:r>
    </w:p>
    <w:p w:rsidR="00365E7F" w:rsidRPr="00270EC5" w:rsidRDefault="00F963CB" w:rsidP="00365E7F">
      <w:pPr>
        <w:jc w:val="both"/>
        <w:rPr>
          <w:rFonts w:ascii="Times New Roman" w:hAnsi="Times New Roman" w:cs="Times New Roman"/>
          <w:b/>
        </w:rPr>
      </w:pPr>
      <w:r w:rsidRPr="00270EC5">
        <w:rPr>
          <w:rFonts w:ascii="Times New Roman" w:hAnsi="Times New Roman" w:cs="Times New Roman"/>
          <w:b/>
          <w:noProof/>
          <w:lang w:eastAsia="ru-RU"/>
        </w:rPr>
        <mc:AlternateContent>
          <mc:Choice Requires="wps">
            <w:drawing>
              <wp:anchor distT="0" distB="0" distL="114300" distR="114300" simplePos="0" relativeHeight="251697152" behindDoc="0" locked="0" layoutInCell="1" allowOverlap="1" wp14:anchorId="2C1EF6DA" wp14:editId="3AF0C4FD">
                <wp:simplePos x="0" y="0"/>
                <wp:positionH relativeFrom="column">
                  <wp:posOffset>2753360</wp:posOffset>
                </wp:positionH>
                <wp:positionV relativeFrom="paragraph">
                  <wp:posOffset>239395</wp:posOffset>
                </wp:positionV>
                <wp:extent cx="4451985" cy="464820"/>
                <wp:effectExtent l="0" t="0" r="24765" b="1143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985" cy="464820"/>
                        </a:xfrm>
                        <a:prstGeom prst="rect">
                          <a:avLst/>
                        </a:prstGeom>
                        <a:solidFill>
                          <a:srgbClr val="FFFFFF"/>
                        </a:solidFill>
                        <a:ln w="9525">
                          <a:solidFill>
                            <a:srgbClr val="000000"/>
                          </a:solidFill>
                          <a:miter lim="800000"/>
                          <a:headEnd/>
                          <a:tailEnd/>
                        </a:ln>
                      </wps:spPr>
                      <wps:txbx>
                        <w:txbxContent>
                          <w:p w:rsidR="008153BF" w:rsidRPr="003240BB" w:rsidRDefault="008153BF" w:rsidP="00365E7F">
                            <w:pPr>
                              <w:jc w:val="center"/>
                              <w:rPr>
                                <w:rFonts w:ascii="Times New Roman" w:hAnsi="Times New Roman" w:cs="Times New Roman"/>
                                <w:sz w:val="28"/>
                                <w:szCs w:val="28"/>
                              </w:rPr>
                            </w:pPr>
                            <w:r>
                              <w:rPr>
                                <w:rFonts w:ascii="Times New Roman" w:hAnsi="Times New Roman" w:cs="Times New Roman"/>
                                <w:sz w:val="28"/>
                                <w:szCs w:val="28"/>
                              </w:rPr>
                              <w:t>о</w:t>
                            </w:r>
                            <w:r w:rsidRPr="003240BB">
                              <w:rPr>
                                <w:rFonts w:ascii="Times New Roman" w:hAnsi="Times New Roman" w:cs="Times New Roman"/>
                                <w:sz w:val="28"/>
                                <w:szCs w:val="28"/>
                              </w:rPr>
                              <w:t>беспечение инвестиционной привлекательности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39" type="#_x0000_t202" style="position:absolute;left:0;text-align:left;margin-left:216.8pt;margin-top:18.85pt;width:350.55pt;height:3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">
                <v:textbox>
                  <w:txbxContent>
                    <w:p w:rsidR="00121141" w:rsidRPr="003240BB" w:rsidRDefault="00121141" w:rsidP="00365E7F">
                      <w:pPr>
                        <w:jc w:val="center"/>
                        <w:rPr>
                          <w:rFonts w:ascii="Times New Roman" w:hAnsi="Times New Roman" w:cs="Times New Roman"/>
                          <w:sz w:val="28"/>
                          <w:szCs w:val="28"/>
                        </w:rPr>
                      </w:pPr>
                      <w:r>
                        <w:rPr>
                          <w:rFonts w:ascii="Times New Roman" w:hAnsi="Times New Roman" w:cs="Times New Roman"/>
                          <w:sz w:val="28"/>
                          <w:szCs w:val="28"/>
                        </w:rPr>
                        <w:t>о</w:t>
                      </w:r>
                      <w:r w:rsidRPr="003240BB">
                        <w:rPr>
                          <w:rFonts w:ascii="Times New Roman" w:hAnsi="Times New Roman" w:cs="Times New Roman"/>
                          <w:sz w:val="28"/>
                          <w:szCs w:val="28"/>
                        </w:rPr>
                        <w:t>беспечение инвестиционной привлекательности</w:t>
                      </w:r>
                    </w:p>
                  </w:txbxContent>
                </v:textbox>
              </v:shape>
            </w:pict>
          </mc:Fallback>
        </mc:AlternateContent>
      </w:r>
    </w:p>
    <w:p w:rsidR="00365E7F" w:rsidRPr="00270EC5" w:rsidRDefault="00365E7F" w:rsidP="00365E7F">
      <w:pPr>
        <w:jc w:val="both"/>
        <w:rPr>
          <w:rFonts w:ascii="Times New Roman" w:hAnsi="Times New Roman" w:cs="Times New Roman"/>
          <w:b/>
        </w:rPr>
      </w:pPr>
    </w:p>
    <w:p w:rsidR="00365E7F" w:rsidRPr="00270EC5" w:rsidRDefault="0044520E" w:rsidP="00365E7F">
      <w:pPr>
        <w:jc w:val="both"/>
        <w:rPr>
          <w:rFonts w:ascii="Times New Roman" w:hAnsi="Times New Roman" w:cs="Times New Roman"/>
          <w:b/>
        </w:rPr>
      </w:pPr>
      <w:r w:rsidRPr="00270EC5">
        <w:rPr>
          <w:rFonts w:ascii="Times New Roman" w:hAnsi="Times New Roman" w:cs="Times New Roman"/>
          <w:b/>
          <w:noProof/>
          <w:lang w:eastAsia="ru-RU"/>
        </w:rPr>
        <mc:AlternateContent>
          <mc:Choice Requires="wps">
            <w:drawing>
              <wp:anchor distT="0" distB="0" distL="114300" distR="114300" simplePos="0" relativeHeight="251700224" behindDoc="0" locked="0" layoutInCell="1" allowOverlap="1" wp14:anchorId="41C1F5CD" wp14:editId="48FF95C9">
                <wp:simplePos x="0" y="0"/>
                <wp:positionH relativeFrom="column">
                  <wp:posOffset>1267461</wp:posOffset>
                </wp:positionH>
                <wp:positionV relativeFrom="paragraph">
                  <wp:posOffset>80645</wp:posOffset>
                </wp:positionV>
                <wp:extent cx="3688079" cy="647700"/>
                <wp:effectExtent l="38100" t="0" r="27305" b="7620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8079"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pt,6.35pt" to="390.2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">
                <v:stroke endarrow="block"/>
              </v:line>
            </w:pict>
          </mc:Fallback>
        </mc:AlternateContent>
      </w:r>
      <w:r w:rsidRPr="00270EC5">
        <w:rPr>
          <w:rFonts w:ascii="Times New Roman" w:hAnsi="Times New Roman" w:cs="Times New Roman"/>
          <w:b/>
          <w:noProof/>
          <w:lang w:eastAsia="ru-RU"/>
        </w:rPr>
        <mc:AlternateContent>
          <mc:Choice Requires="wps">
            <w:drawing>
              <wp:anchor distT="0" distB="0" distL="114300" distR="114300" simplePos="0" relativeHeight="251703296" behindDoc="0" locked="0" layoutInCell="1" allowOverlap="1" wp14:anchorId="10221178" wp14:editId="0604ED15">
                <wp:simplePos x="0" y="0"/>
                <wp:positionH relativeFrom="column">
                  <wp:posOffset>4955540</wp:posOffset>
                </wp:positionH>
                <wp:positionV relativeFrom="paragraph">
                  <wp:posOffset>80645</wp:posOffset>
                </wp:positionV>
                <wp:extent cx="4112895" cy="647700"/>
                <wp:effectExtent l="0" t="0" r="59055" b="7620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2pt,6.35pt" to="714.0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">
                <v:stroke endarrow="block"/>
              </v:line>
            </w:pict>
          </mc:Fallback>
        </mc:AlternateContent>
      </w:r>
      <w:r w:rsidRPr="00270EC5">
        <w:rPr>
          <w:rFonts w:ascii="Times New Roman" w:hAnsi="Times New Roman" w:cs="Times New Roman"/>
          <w:b/>
          <w:noProof/>
          <w:lang w:eastAsia="ru-RU"/>
        </w:rPr>
        <mc:AlternateContent>
          <mc:Choice Requires="wps">
            <w:drawing>
              <wp:anchor distT="0" distB="0" distL="114300" distR="114300" simplePos="0" relativeHeight="251702272" behindDoc="0" locked="0" layoutInCell="1" allowOverlap="1" wp14:anchorId="0607F2DC" wp14:editId="79FC862F">
                <wp:simplePos x="0" y="0"/>
                <wp:positionH relativeFrom="column">
                  <wp:posOffset>4963160</wp:posOffset>
                </wp:positionH>
                <wp:positionV relativeFrom="paragraph">
                  <wp:posOffset>80645</wp:posOffset>
                </wp:positionV>
                <wp:extent cx="1664335" cy="647700"/>
                <wp:effectExtent l="0" t="0" r="69215" b="571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8pt,6.35pt" to="521.8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">
                <v:stroke endarrow="block"/>
              </v:line>
            </w:pict>
          </mc:Fallback>
        </mc:AlternateContent>
      </w:r>
      <w:r w:rsidRPr="00270EC5">
        <w:rPr>
          <w:rFonts w:ascii="Times New Roman" w:hAnsi="Times New Roman" w:cs="Times New Roman"/>
          <w:b/>
          <w:noProof/>
          <w:lang w:eastAsia="ru-RU"/>
        </w:rPr>
        <mc:AlternateContent>
          <mc:Choice Requires="wps">
            <w:drawing>
              <wp:anchor distT="0" distB="0" distL="114300" distR="114300" simplePos="0" relativeHeight="251701248" behindDoc="0" locked="0" layoutInCell="1" allowOverlap="1" wp14:anchorId="67B4B5FA" wp14:editId="1AB6303C">
                <wp:simplePos x="0" y="0"/>
                <wp:positionH relativeFrom="column">
                  <wp:posOffset>3987800</wp:posOffset>
                </wp:positionH>
                <wp:positionV relativeFrom="paragraph">
                  <wp:posOffset>80645</wp:posOffset>
                </wp:positionV>
                <wp:extent cx="967740" cy="647700"/>
                <wp:effectExtent l="38100" t="0" r="22860" b="571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7740"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6.35pt" to="390.2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">
                <v:stroke endarrow="block"/>
              </v:line>
            </w:pict>
          </mc:Fallback>
        </mc:AlternateContent>
      </w:r>
    </w:p>
    <w:p w:rsidR="00365E7F" w:rsidRPr="00270EC5" w:rsidRDefault="00365E7F" w:rsidP="00365E7F">
      <w:pPr>
        <w:jc w:val="both"/>
        <w:rPr>
          <w:rFonts w:ascii="Times New Roman" w:hAnsi="Times New Roman" w:cs="Times New Roman"/>
          <w:b/>
        </w:rPr>
      </w:pPr>
    </w:p>
    <w:p w:rsidR="00365E7F" w:rsidRPr="00270EC5" w:rsidRDefault="00365E7F" w:rsidP="00365E7F">
      <w:pPr>
        <w:jc w:val="both"/>
        <w:rPr>
          <w:rFonts w:ascii="Times New Roman" w:hAnsi="Times New Roman" w:cs="Times New Roman"/>
          <w:b/>
        </w:rPr>
      </w:pPr>
      <w:r w:rsidRPr="00270EC5">
        <w:rPr>
          <w:rFonts w:ascii="Times New Roman" w:hAnsi="Times New Roman" w:cs="Times New Roman"/>
          <w:b/>
          <w:noProof/>
          <w:lang w:eastAsia="ru-RU"/>
        </w:rPr>
        <mc:AlternateContent>
          <mc:Choice Requires="wps">
            <w:drawing>
              <wp:anchor distT="0" distB="0" distL="114300" distR="114300" simplePos="0" relativeHeight="251683840" behindDoc="0" locked="0" layoutInCell="1" allowOverlap="1" wp14:anchorId="5A651D4D" wp14:editId="7421F2F4">
                <wp:simplePos x="0" y="0"/>
                <wp:positionH relativeFrom="column">
                  <wp:posOffset>2753360</wp:posOffset>
                </wp:positionH>
                <wp:positionV relativeFrom="paragraph">
                  <wp:posOffset>127635</wp:posOffset>
                </wp:positionV>
                <wp:extent cx="2316480" cy="746760"/>
                <wp:effectExtent l="0" t="0" r="26670" b="1524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746760"/>
                        </a:xfrm>
                        <a:prstGeom prst="rect">
                          <a:avLst/>
                        </a:prstGeom>
                        <a:solidFill>
                          <a:srgbClr val="FFFFFF"/>
                        </a:solidFill>
                        <a:ln w="9525">
                          <a:solidFill>
                            <a:srgbClr val="000000"/>
                          </a:solidFill>
                          <a:miter lim="800000"/>
                          <a:headEnd/>
                          <a:tailEnd/>
                        </a:ln>
                      </wps:spPr>
                      <wps:txbx>
                        <w:txbxContent>
                          <w:p w:rsidR="008153BF" w:rsidRPr="00EF32BB" w:rsidRDefault="008153BF" w:rsidP="00365E7F">
                            <w:pPr>
                              <w:jc w:val="center"/>
                              <w:rPr>
                                <w:rFonts w:ascii="Times New Roman" w:hAnsi="Times New Roman" w:cs="Times New Roman"/>
                                <w:sz w:val="28"/>
                                <w:szCs w:val="28"/>
                              </w:rPr>
                            </w:pPr>
                            <w:r>
                              <w:rPr>
                                <w:rFonts w:ascii="Times New Roman" w:hAnsi="Times New Roman" w:cs="Times New Roman"/>
                                <w:sz w:val="28"/>
                                <w:szCs w:val="28"/>
                              </w:rPr>
                              <w:t>р</w:t>
                            </w:r>
                            <w:r w:rsidRPr="00EF32BB">
                              <w:rPr>
                                <w:rFonts w:ascii="Times New Roman" w:hAnsi="Times New Roman" w:cs="Times New Roman"/>
                                <w:sz w:val="28"/>
                                <w:szCs w:val="28"/>
                              </w:rPr>
                              <w:t>азвитие сельскохозяйственного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40" type="#_x0000_t202" style="position:absolute;left:0;text-align:left;margin-left:216.8pt;margin-top:10.05pt;width:182.4pt;height:5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">
                <v:textbox>
                  <w:txbxContent>
                    <w:p w:rsidR="00121141" w:rsidRPr="00EF32BB" w:rsidRDefault="00121141" w:rsidP="00365E7F">
                      <w:pPr>
                        <w:jc w:val="center"/>
                        <w:rPr>
                          <w:rFonts w:ascii="Times New Roman" w:hAnsi="Times New Roman" w:cs="Times New Roman"/>
                          <w:sz w:val="28"/>
                          <w:szCs w:val="28"/>
                        </w:rPr>
                      </w:pPr>
                      <w:r>
                        <w:rPr>
                          <w:rFonts w:ascii="Times New Roman" w:hAnsi="Times New Roman" w:cs="Times New Roman"/>
                          <w:sz w:val="28"/>
                          <w:szCs w:val="28"/>
                        </w:rPr>
                        <w:t>р</w:t>
                      </w:r>
                      <w:r w:rsidRPr="00EF32BB">
                        <w:rPr>
                          <w:rFonts w:ascii="Times New Roman" w:hAnsi="Times New Roman" w:cs="Times New Roman"/>
                          <w:sz w:val="28"/>
                          <w:szCs w:val="28"/>
                        </w:rPr>
                        <w:t>азвитие сельскохозяйственного производства</w:t>
                      </w:r>
                    </w:p>
                  </w:txbxContent>
                </v:textbox>
              </v:shape>
            </w:pict>
          </mc:Fallback>
        </mc:AlternateContent>
      </w:r>
      <w:r w:rsidRPr="00270EC5">
        <w:rPr>
          <w:rFonts w:ascii="Times New Roman" w:hAnsi="Times New Roman" w:cs="Times New Roman"/>
          <w:b/>
          <w:noProof/>
          <w:lang w:eastAsia="ru-RU"/>
        </w:rPr>
        <mc:AlternateContent>
          <mc:Choice Requires="wps">
            <w:drawing>
              <wp:anchor distT="0" distB="0" distL="114300" distR="114300" simplePos="0" relativeHeight="251684864" behindDoc="0" locked="0" layoutInCell="1" allowOverlap="1" wp14:anchorId="55726EA1" wp14:editId="220AF739">
                <wp:simplePos x="0" y="0"/>
                <wp:positionH relativeFrom="column">
                  <wp:posOffset>0</wp:posOffset>
                </wp:positionH>
                <wp:positionV relativeFrom="paragraph">
                  <wp:posOffset>129540</wp:posOffset>
                </wp:positionV>
                <wp:extent cx="2388870" cy="685800"/>
                <wp:effectExtent l="9525" t="5715" r="11430" b="1333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685800"/>
                        </a:xfrm>
                        <a:prstGeom prst="rect">
                          <a:avLst/>
                        </a:prstGeom>
                        <a:solidFill>
                          <a:srgbClr val="FFFFFF"/>
                        </a:solidFill>
                        <a:ln w="9525">
                          <a:solidFill>
                            <a:srgbClr val="000000"/>
                          </a:solidFill>
                          <a:miter lim="800000"/>
                          <a:headEnd/>
                          <a:tailEnd/>
                        </a:ln>
                      </wps:spPr>
                      <wps:txbx>
                        <w:txbxContent>
                          <w:p w:rsidR="008153BF" w:rsidRPr="00EF32BB" w:rsidRDefault="008153BF" w:rsidP="00365E7F">
                            <w:pPr>
                              <w:jc w:val="center"/>
                              <w:rPr>
                                <w:rFonts w:ascii="Times New Roman" w:hAnsi="Times New Roman" w:cs="Times New Roman"/>
                                <w:sz w:val="28"/>
                                <w:szCs w:val="28"/>
                              </w:rPr>
                            </w:pPr>
                            <w:r>
                              <w:rPr>
                                <w:rFonts w:ascii="Times New Roman" w:hAnsi="Times New Roman" w:cs="Times New Roman"/>
                                <w:sz w:val="28"/>
                                <w:szCs w:val="28"/>
                              </w:rPr>
                              <w:t>р</w:t>
                            </w:r>
                            <w:r w:rsidRPr="00EF32BB">
                              <w:rPr>
                                <w:rFonts w:ascii="Times New Roman" w:hAnsi="Times New Roman" w:cs="Times New Roman"/>
                                <w:sz w:val="28"/>
                                <w:szCs w:val="28"/>
                              </w:rPr>
                              <w:t xml:space="preserve">азвитие </w:t>
                            </w:r>
                            <w:proofErr w:type="gramStart"/>
                            <w:r w:rsidRPr="00EF32BB">
                              <w:rPr>
                                <w:rFonts w:ascii="Times New Roman" w:hAnsi="Times New Roman" w:cs="Times New Roman"/>
                                <w:sz w:val="28"/>
                                <w:szCs w:val="28"/>
                              </w:rPr>
                              <w:t>промышленного</w:t>
                            </w:r>
                            <w:proofErr w:type="gramEnd"/>
                            <w:r w:rsidRPr="00EF32BB">
                              <w:rPr>
                                <w:rFonts w:ascii="Times New Roman" w:hAnsi="Times New Roman" w:cs="Times New Roman"/>
                                <w:sz w:val="28"/>
                                <w:szCs w:val="28"/>
                              </w:rPr>
                              <w:t xml:space="preserve"> </w:t>
                            </w:r>
                          </w:p>
                          <w:p w:rsidR="008153BF" w:rsidRPr="00EF32BB" w:rsidRDefault="008153BF" w:rsidP="00365E7F">
                            <w:pPr>
                              <w:jc w:val="center"/>
                              <w:rPr>
                                <w:rFonts w:ascii="Times New Roman" w:hAnsi="Times New Roman" w:cs="Times New Roman"/>
                                <w:sz w:val="28"/>
                                <w:szCs w:val="28"/>
                              </w:rPr>
                            </w:pPr>
                            <w:r w:rsidRPr="00EF32BB">
                              <w:rPr>
                                <w:rFonts w:ascii="Times New Roman" w:hAnsi="Times New Roman" w:cs="Times New Roman"/>
                                <w:sz w:val="28"/>
                                <w:szCs w:val="28"/>
                              </w:rPr>
                              <w:t>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41" type="#_x0000_t202" style="position:absolute;left:0;text-align:left;margin-left:0;margin-top:10.2pt;width:188.1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">
                <v:textbox>
                  <w:txbxContent>
                    <w:p w:rsidR="00121141" w:rsidRPr="00EF32BB" w:rsidRDefault="00121141" w:rsidP="00365E7F">
                      <w:pPr>
                        <w:jc w:val="center"/>
                        <w:rPr>
                          <w:rFonts w:ascii="Times New Roman" w:hAnsi="Times New Roman" w:cs="Times New Roman"/>
                          <w:sz w:val="28"/>
                          <w:szCs w:val="28"/>
                        </w:rPr>
                      </w:pPr>
                      <w:r>
                        <w:rPr>
                          <w:rFonts w:ascii="Times New Roman" w:hAnsi="Times New Roman" w:cs="Times New Roman"/>
                          <w:sz w:val="28"/>
                          <w:szCs w:val="28"/>
                        </w:rPr>
                        <w:t>р</w:t>
                      </w:r>
                      <w:r w:rsidRPr="00EF32BB">
                        <w:rPr>
                          <w:rFonts w:ascii="Times New Roman" w:hAnsi="Times New Roman" w:cs="Times New Roman"/>
                          <w:sz w:val="28"/>
                          <w:szCs w:val="28"/>
                        </w:rPr>
                        <w:t xml:space="preserve">азвитие </w:t>
                      </w:r>
                      <w:proofErr w:type="gramStart"/>
                      <w:r w:rsidRPr="00EF32BB">
                        <w:rPr>
                          <w:rFonts w:ascii="Times New Roman" w:hAnsi="Times New Roman" w:cs="Times New Roman"/>
                          <w:sz w:val="28"/>
                          <w:szCs w:val="28"/>
                        </w:rPr>
                        <w:t>промышленного</w:t>
                      </w:r>
                      <w:proofErr w:type="gramEnd"/>
                      <w:r w:rsidRPr="00EF32BB">
                        <w:rPr>
                          <w:rFonts w:ascii="Times New Roman" w:hAnsi="Times New Roman" w:cs="Times New Roman"/>
                          <w:sz w:val="28"/>
                          <w:szCs w:val="28"/>
                        </w:rPr>
                        <w:t xml:space="preserve"> </w:t>
                      </w:r>
                    </w:p>
                    <w:p w:rsidR="00121141" w:rsidRPr="00EF32BB" w:rsidRDefault="00121141" w:rsidP="00365E7F">
                      <w:pPr>
                        <w:jc w:val="center"/>
                        <w:rPr>
                          <w:rFonts w:ascii="Times New Roman" w:hAnsi="Times New Roman" w:cs="Times New Roman"/>
                          <w:sz w:val="28"/>
                          <w:szCs w:val="28"/>
                        </w:rPr>
                      </w:pPr>
                      <w:r w:rsidRPr="00EF32BB">
                        <w:rPr>
                          <w:rFonts w:ascii="Times New Roman" w:hAnsi="Times New Roman" w:cs="Times New Roman"/>
                          <w:sz w:val="28"/>
                          <w:szCs w:val="28"/>
                        </w:rPr>
                        <w:t>производства</w:t>
                      </w:r>
                    </w:p>
                  </w:txbxContent>
                </v:textbox>
              </v:shape>
            </w:pict>
          </mc:Fallback>
        </mc:AlternateContent>
      </w:r>
      <w:r w:rsidRPr="00270EC5">
        <w:rPr>
          <w:rFonts w:ascii="Times New Roman" w:hAnsi="Times New Roman" w:cs="Times New Roman"/>
          <w:b/>
          <w:noProof/>
          <w:lang w:eastAsia="ru-RU"/>
        </w:rPr>
        <mc:AlternateContent>
          <mc:Choice Requires="wps">
            <w:drawing>
              <wp:anchor distT="0" distB="0" distL="114300" distR="114300" simplePos="0" relativeHeight="251686912" behindDoc="0" locked="0" layoutInCell="1" allowOverlap="1" wp14:anchorId="19BB0C4B" wp14:editId="37D350C5">
                <wp:simplePos x="0" y="0"/>
                <wp:positionH relativeFrom="column">
                  <wp:posOffset>5537835</wp:posOffset>
                </wp:positionH>
                <wp:positionV relativeFrom="paragraph">
                  <wp:posOffset>129540</wp:posOffset>
                </wp:positionV>
                <wp:extent cx="2244090" cy="685800"/>
                <wp:effectExtent l="13335" t="5715" r="9525" b="1333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685800"/>
                        </a:xfrm>
                        <a:prstGeom prst="rect">
                          <a:avLst/>
                        </a:prstGeom>
                        <a:solidFill>
                          <a:srgbClr val="FFFFFF"/>
                        </a:solidFill>
                        <a:ln w="9525">
                          <a:solidFill>
                            <a:srgbClr val="000000"/>
                          </a:solidFill>
                          <a:miter lim="800000"/>
                          <a:headEnd/>
                          <a:tailEnd/>
                        </a:ln>
                      </wps:spPr>
                      <wps:txbx>
                        <w:txbxContent>
                          <w:p w:rsidR="008153BF" w:rsidRPr="00E77BA3" w:rsidRDefault="008153BF" w:rsidP="00365E7F">
                            <w:pPr>
                              <w:jc w:val="center"/>
                              <w:rPr>
                                <w:rFonts w:ascii="Times New Roman" w:hAnsi="Times New Roman" w:cs="Times New Roman"/>
                                <w:sz w:val="28"/>
                                <w:szCs w:val="28"/>
                              </w:rPr>
                            </w:pPr>
                            <w:r>
                              <w:rPr>
                                <w:rFonts w:ascii="Times New Roman" w:hAnsi="Times New Roman" w:cs="Times New Roman"/>
                                <w:sz w:val="28"/>
                                <w:szCs w:val="28"/>
                              </w:rPr>
                              <w:t>р</w:t>
                            </w:r>
                            <w:r w:rsidRPr="00E77BA3">
                              <w:rPr>
                                <w:rFonts w:ascii="Times New Roman" w:hAnsi="Times New Roman" w:cs="Times New Roman"/>
                                <w:sz w:val="28"/>
                                <w:szCs w:val="28"/>
                              </w:rPr>
                              <w:t xml:space="preserve">азвитие малого </w:t>
                            </w:r>
                          </w:p>
                          <w:p w:rsidR="008153BF" w:rsidRPr="00E77BA3" w:rsidRDefault="008153BF" w:rsidP="00365E7F">
                            <w:pPr>
                              <w:jc w:val="center"/>
                              <w:rPr>
                                <w:rFonts w:ascii="Times New Roman" w:hAnsi="Times New Roman" w:cs="Times New Roman"/>
                                <w:sz w:val="28"/>
                                <w:szCs w:val="28"/>
                              </w:rPr>
                            </w:pPr>
                            <w:r w:rsidRPr="00E77BA3">
                              <w:rPr>
                                <w:rFonts w:ascii="Times New Roman" w:hAnsi="Times New Roman" w:cs="Times New Roman"/>
                                <w:sz w:val="28"/>
                                <w:szCs w:val="28"/>
                              </w:rPr>
                              <w:t>предпринимательства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42" type="#_x0000_t202" style="position:absolute;left:0;text-align:left;margin-left:436.05pt;margin-top:10.2pt;width:176.7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">
                <v:textbox>
                  <w:txbxContent>
                    <w:p w:rsidR="00121141" w:rsidRPr="00E77BA3" w:rsidRDefault="00121141" w:rsidP="00365E7F">
                      <w:pPr>
                        <w:jc w:val="center"/>
                        <w:rPr>
                          <w:rFonts w:ascii="Times New Roman" w:hAnsi="Times New Roman" w:cs="Times New Roman"/>
                          <w:sz w:val="28"/>
                          <w:szCs w:val="28"/>
                        </w:rPr>
                      </w:pPr>
                      <w:r>
                        <w:rPr>
                          <w:rFonts w:ascii="Times New Roman" w:hAnsi="Times New Roman" w:cs="Times New Roman"/>
                          <w:sz w:val="28"/>
                          <w:szCs w:val="28"/>
                        </w:rPr>
                        <w:t>р</w:t>
                      </w:r>
                      <w:r w:rsidRPr="00E77BA3">
                        <w:rPr>
                          <w:rFonts w:ascii="Times New Roman" w:hAnsi="Times New Roman" w:cs="Times New Roman"/>
                          <w:sz w:val="28"/>
                          <w:szCs w:val="28"/>
                        </w:rPr>
                        <w:t xml:space="preserve">азвитие малого </w:t>
                      </w:r>
                    </w:p>
                    <w:p w:rsidR="00121141" w:rsidRPr="00E77BA3" w:rsidRDefault="00121141" w:rsidP="00365E7F">
                      <w:pPr>
                        <w:jc w:val="center"/>
                        <w:rPr>
                          <w:rFonts w:ascii="Times New Roman" w:hAnsi="Times New Roman" w:cs="Times New Roman"/>
                          <w:sz w:val="28"/>
                          <w:szCs w:val="28"/>
                        </w:rPr>
                      </w:pPr>
                      <w:r w:rsidRPr="00E77BA3">
                        <w:rPr>
                          <w:rFonts w:ascii="Times New Roman" w:hAnsi="Times New Roman" w:cs="Times New Roman"/>
                          <w:sz w:val="28"/>
                          <w:szCs w:val="28"/>
                        </w:rPr>
                        <w:t>предпринимательства</w:t>
                      </w:r>
                    </w:p>
                  </w:txbxContent>
                </v:textbox>
              </v:shape>
            </w:pict>
          </mc:Fallback>
        </mc:AlternateContent>
      </w:r>
      <w:r w:rsidRPr="00270EC5">
        <w:rPr>
          <w:rFonts w:ascii="Times New Roman" w:hAnsi="Times New Roman" w:cs="Times New Roman"/>
          <w:b/>
          <w:noProof/>
          <w:lang w:eastAsia="ru-RU"/>
        </w:rPr>
        <mc:AlternateContent>
          <mc:Choice Requires="wps">
            <w:drawing>
              <wp:anchor distT="0" distB="0" distL="114300" distR="114300" simplePos="0" relativeHeight="251685888" behindDoc="0" locked="0" layoutInCell="1" allowOverlap="1" wp14:anchorId="40CE5FE5" wp14:editId="4841B539">
                <wp:simplePos x="0" y="0"/>
                <wp:positionH relativeFrom="column">
                  <wp:posOffset>8035290</wp:posOffset>
                </wp:positionH>
                <wp:positionV relativeFrom="paragraph">
                  <wp:posOffset>129540</wp:posOffset>
                </wp:positionV>
                <wp:extent cx="2135505" cy="685800"/>
                <wp:effectExtent l="5715" t="5715" r="11430" b="1333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685800"/>
                        </a:xfrm>
                        <a:prstGeom prst="rect">
                          <a:avLst/>
                        </a:prstGeom>
                        <a:solidFill>
                          <a:srgbClr val="FFFFFF"/>
                        </a:solidFill>
                        <a:ln w="9525">
                          <a:solidFill>
                            <a:srgbClr val="000000"/>
                          </a:solidFill>
                          <a:miter lim="800000"/>
                          <a:headEnd/>
                          <a:tailEnd/>
                        </a:ln>
                      </wps:spPr>
                      <wps:txbx>
                        <w:txbxContent>
                          <w:p w:rsidR="008153BF" w:rsidRPr="00E77BA3" w:rsidRDefault="008153BF" w:rsidP="00365E7F">
                            <w:pPr>
                              <w:jc w:val="center"/>
                              <w:rPr>
                                <w:rFonts w:ascii="Times New Roman" w:hAnsi="Times New Roman" w:cs="Times New Roman"/>
                                <w:sz w:val="28"/>
                                <w:szCs w:val="28"/>
                              </w:rPr>
                            </w:pPr>
                            <w:r>
                              <w:rPr>
                                <w:rFonts w:ascii="Times New Roman" w:hAnsi="Times New Roman" w:cs="Times New Roman"/>
                                <w:sz w:val="28"/>
                                <w:szCs w:val="28"/>
                              </w:rPr>
                              <w:t>р</w:t>
                            </w:r>
                            <w:r w:rsidRPr="00E77BA3">
                              <w:rPr>
                                <w:rFonts w:ascii="Times New Roman" w:hAnsi="Times New Roman" w:cs="Times New Roman"/>
                                <w:sz w:val="28"/>
                                <w:szCs w:val="28"/>
                              </w:rPr>
                              <w:t xml:space="preserve">азвитие </w:t>
                            </w:r>
                          </w:p>
                          <w:p w:rsidR="008153BF" w:rsidRPr="00E77BA3" w:rsidRDefault="008153BF" w:rsidP="00365E7F">
                            <w:pPr>
                              <w:jc w:val="center"/>
                              <w:rPr>
                                <w:rFonts w:ascii="Times New Roman" w:hAnsi="Times New Roman" w:cs="Times New Roman"/>
                                <w:sz w:val="28"/>
                                <w:szCs w:val="28"/>
                              </w:rPr>
                            </w:pPr>
                            <w:r w:rsidRPr="00E77BA3">
                              <w:rPr>
                                <w:rFonts w:ascii="Times New Roman" w:hAnsi="Times New Roman" w:cs="Times New Roman"/>
                                <w:sz w:val="28"/>
                                <w:szCs w:val="28"/>
                              </w:rPr>
                              <w:t>туристического бизнеса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43" type="#_x0000_t202" style="position:absolute;left:0;text-align:left;margin-left:632.7pt;margin-top:10.2pt;width:168.15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">
                <v:textbox>
                  <w:txbxContent>
                    <w:p w:rsidR="00121141" w:rsidRPr="00E77BA3" w:rsidRDefault="00121141" w:rsidP="00365E7F">
                      <w:pPr>
                        <w:jc w:val="center"/>
                        <w:rPr>
                          <w:rFonts w:ascii="Times New Roman" w:hAnsi="Times New Roman" w:cs="Times New Roman"/>
                          <w:sz w:val="28"/>
                          <w:szCs w:val="28"/>
                        </w:rPr>
                      </w:pPr>
                      <w:r>
                        <w:rPr>
                          <w:rFonts w:ascii="Times New Roman" w:hAnsi="Times New Roman" w:cs="Times New Roman"/>
                          <w:sz w:val="28"/>
                          <w:szCs w:val="28"/>
                        </w:rPr>
                        <w:t>р</w:t>
                      </w:r>
                      <w:r w:rsidRPr="00E77BA3">
                        <w:rPr>
                          <w:rFonts w:ascii="Times New Roman" w:hAnsi="Times New Roman" w:cs="Times New Roman"/>
                          <w:sz w:val="28"/>
                          <w:szCs w:val="28"/>
                        </w:rPr>
                        <w:t xml:space="preserve">азвитие </w:t>
                      </w:r>
                    </w:p>
                    <w:p w:rsidR="00121141" w:rsidRPr="00E77BA3" w:rsidRDefault="00121141" w:rsidP="00365E7F">
                      <w:pPr>
                        <w:jc w:val="center"/>
                        <w:rPr>
                          <w:rFonts w:ascii="Times New Roman" w:hAnsi="Times New Roman" w:cs="Times New Roman"/>
                          <w:sz w:val="28"/>
                          <w:szCs w:val="28"/>
                        </w:rPr>
                      </w:pPr>
                      <w:r w:rsidRPr="00E77BA3">
                        <w:rPr>
                          <w:rFonts w:ascii="Times New Roman" w:hAnsi="Times New Roman" w:cs="Times New Roman"/>
                          <w:sz w:val="28"/>
                          <w:szCs w:val="28"/>
                        </w:rPr>
                        <w:t>туристического бизнеса</w:t>
                      </w:r>
                    </w:p>
                  </w:txbxContent>
                </v:textbox>
              </v:shape>
            </w:pict>
          </mc:Fallback>
        </mc:AlternateContent>
      </w:r>
    </w:p>
    <w:p w:rsidR="00365E7F" w:rsidRPr="00270EC5" w:rsidRDefault="00C915FB" w:rsidP="00365E7F">
      <w:pPr>
        <w:jc w:val="both"/>
        <w:rPr>
          <w:rFonts w:ascii="Times New Roman" w:hAnsi="Times New Roman" w:cs="Times New Roman"/>
          <w:b/>
        </w:rPr>
      </w:pPr>
      <w:r>
        <w:rPr>
          <w:rFonts w:ascii="Times New Roman" w:hAnsi="Times New Roman" w:cs="Times New Roman"/>
          <w:b/>
        </w:rPr>
        <w:t xml:space="preserve">  ё</w:t>
      </w:r>
    </w:p>
    <w:p w:rsidR="00365E7F" w:rsidRPr="00270EC5" w:rsidRDefault="00A910E9" w:rsidP="00365E7F">
      <w:pPr>
        <w:jc w:val="both"/>
        <w:rPr>
          <w:rFonts w:ascii="Times New Roman" w:hAnsi="Times New Roman" w:cs="Times New Roman"/>
          <w:b/>
        </w:rPr>
      </w:pPr>
      <w:r w:rsidRPr="00270EC5">
        <w:rPr>
          <w:rFonts w:ascii="Times New Roman" w:hAnsi="Times New Roman" w:cs="Times New Roman"/>
          <w:b/>
          <w:noProof/>
          <w:lang w:eastAsia="ru-RU"/>
        </w:rPr>
        <mc:AlternateContent>
          <mc:Choice Requires="wps">
            <w:drawing>
              <wp:anchor distT="0" distB="0" distL="114300" distR="114300" simplePos="0" relativeHeight="251704320" behindDoc="0" locked="0" layoutInCell="1" allowOverlap="1" wp14:anchorId="1BD22E2A" wp14:editId="6941CEA8">
                <wp:simplePos x="0" y="0"/>
                <wp:positionH relativeFrom="column">
                  <wp:posOffset>787400</wp:posOffset>
                </wp:positionH>
                <wp:positionV relativeFrom="paragraph">
                  <wp:posOffset>190500</wp:posOffset>
                </wp:positionV>
                <wp:extent cx="441960" cy="266700"/>
                <wp:effectExtent l="38100" t="0" r="15240" b="571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5pt" to="96.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">
                <v:stroke endarrow="block"/>
              </v:line>
            </w:pict>
          </mc:Fallback>
        </mc:AlternateContent>
      </w:r>
      <w:r w:rsidR="007A4E42" w:rsidRPr="00270EC5">
        <w:rPr>
          <w:rFonts w:ascii="Times New Roman" w:hAnsi="Times New Roman" w:cs="Times New Roman"/>
          <w:b/>
          <w:noProof/>
          <w:lang w:eastAsia="ru-RU"/>
        </w:rPr>
        <mc:AlternateContent>
          <mc:Choice Requires="wps">
            <w:drawing>
              <wp:anchor distT="0" distB="0" distL="114300" distR="114300" simplePos="0" relativeHeight="251705344" behindDoc="0" locked="0" layoutInCell="1" allowOverlap="1" wp14:anchorId="1CA1F539" wp14:editId="0C495EA8">
                <wp:simplePos x="0" y="0"/>
                <wp:positionH relativeFrom="column">
                  <wp:posOffset>1267460</wp:posOffset>
                </wp:positionH>
                <wp:positionV relativeFrom="paragraph">
                  <wp:posOffset>220980</wp:posOffset>
                </wp:positionV>
                <wp:extent cx="662940" cy="243840"/>
                <wp:effectExtent l="0" t="0" r="80010" b="6096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243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pt,17.4pt" to="15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">
                <v:stroke endarrow="block"/>
              </v:line>
            </w:pict>
          </mc:Fallback>
        </mc:AlternateContent>
      </w:r>
      <w:r w:rsidR="00203404" w:rsidRPr="00270EC5">
        <w:rPr>
          <w:rFonts w:ascii="Times New Roman" w:hAnsi="Times New Roman" w:cs="Times New Roman"/>
          <w:b/>
          <w:noProof/>
          <w:lang w:eastAsia="ru-RU"/>
        </w:rPr>
        <mc:AlternateContent>
          <mc:Choice Requires="wps">
            <w:drawing>
              <wp:anchor distT="0" distB="0" distL="114300" distR="114300" simplePos="0" relativeHeight="251707392" behindDoc="0" locked="0" layoutInCell="1" allowOverlap="1" wp14:anchorId="75C1096D" wp14:editId="099395DC">
                <wp:simplePos x="0" y="0"/>
                <wp:positionH relativeFrom="column">
                  <wp:posOffset>3856990</wp:posOffset>
                </wp:positionH>
                <wp:positionV relativeFrom="paragraph">
                  <wp:posOffset>236220</wp:posOffset>
                </wp:positionV>
                <wp:extent cx="0" cy="236220"/>
                <wp:effectExtent l="76200" t="0" r="57150" b="495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pt,18.6pt" to="303.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">
                <v:stroke endarrow="block"/>
              </v:line>
            </w:pict>
          </mc:Fallback>
        </mc:AlternateContent>
      </w:r>
      <w:r w:rsidR="00EA7C01" w:rsidRPr="00270EC5">
        <w:rPr>
          <w:rFonts w:ascii="Times New Roman" w:hAnsi="Times New Roman" w:cs="Times New Roman"/>
          <w:b/>
          <w:noProof/>
          <w:lang w:eastAsia="ru-RU"/>
        </w:rPr>
        <mc:AlternateContent>
          <mc:Choice Requires="wps">
            <w:drawing>
              <wp:anchor distT="0" distB="0" distL="114300" distR="114300" simplePos="0" relativeHeight="251712512" behindDoc="0" locked="0" layoutInCell="1" allowOverlap="1" wp14:anchorId="7DE8C4C0" wp14:editId="65D103EA">
                <wp:simplePos x="0" y="0"/>
                <wp:positionH relativeFrom="column">
                  <wp:posOffset>8232140</wp:posOffset>
                </wp:positionH>
                <wp:positionV relativeFrom="paragraph">
                  <wp:posOffset>198120</wp:posOffset>
                </wp:positionV>
                <wp:extent cx="840106" cy="266700"/>
                <wp:effectExtent l="38100" t="0" r="17145" b="7620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0106"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2pt,15.6pt" to="714.3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">
                <v:stroke endarrow="block"/>
              </v:line>
            </w:pict>
          </mc:Fallback>
        </mc:AlternateContent>
      </w:r>
      <w:r w:rsidR="00EA7C01" w:rsidRPr="00270EC5">
        <w:rPr>
          <w:rFonts w:ascii="Times New Roman" w:hAnsi="Times New Roman" w:cs="Times New Roman"/>
          <w:b/>
          <w:noProof/>
          <w:lang w:eastAsia="ru-RU"/>
        </w:rPr>
        <mc:AlternateContent>
          <mc:Choice Requires="wps">
            <w:drawing>
              <wp:anchor distT="0" distB="0" distL="114300" distR="114300" simplePos="0" relativeHeight="251713536" behindDoc="0" locked="0" layoutInCell="1" allowOverlap="1" wp14:anchorId="1E90261D" wp14:editId="1B12F4EA">
                <wp:simplePos x="0" y="0"/>
                <wp:positionH relativeFrom="column">
                  <wp:posOffset>9070340</wp:posOffset>
                </wp:positionH>
                <wp:positionV relativeFrom="paragraph">
                  <wp:posOffset>220980</wp:posOffset>
                </wp:positionV>
                <wp:extent cx="9525" cy="289560"/>
                <wp:effectExtent l="76200" t="0" r="66675" b="5334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2pt,17.4pt" to="714.9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">
                <v:stroke endarrow="block"/>
              </v:line>
            </w:pict>
          </mc:Fallback>
        </mc:AlternateContent>
      </w:r>
      <w:r w:rsidR="00EA7C01" w:rsidRPr="00270EC5">
        <w:rPr>
          <w:rFonts w:ascii="Times New Roman" w:hAnsi="Times New Roman" w:cs="Times New Roman"/>
          <w:b/>
          <w:noProof/>
          <w:lang w:eastAsia="ru-RU"/>
        </w:rPr>
        <mc:AlternateContent>
          <mc:Choice Requires="wps">
            <w:drawing>
              <wp:anchor distT="0" distB="0" distL="114300" distR="114300" simplePos="0" relativeHeight="251714560" behindDoc="0" locked="0" layoutInCell="1" allowOverlap="1" wp14:anchorId="414A6855" wp14:editId="5E916EFA">
                <wp:simplePos x="0" y="0"/>
                <wp:positionH relativeFrom="column">
                  <wp:posOffset>9131300</wp:posOffset>
                </wp:positionH>
                <wp:positionV relativeFrom="paragraph">
                  <wp:posOffset>213360</wp:posOffset>
                </wp:positionV>
                <wp:extent cx="670560" cy="266700"/>
                <wp:effectExtent l="0" t="0" r="72390" b="571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6.8pt" to="771.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">
                <v:stroke endarrow="block"/>
              </v:line>
            </w:pict>
          </mc:Fallback>
        </mc:AlternateContent>
      </w:r>
      <w:r w:rsidR="00EA7C01" w:rsidRPr="00270EC5">
        <w:rPr>
          <w:rFonts w:ascii="Times New Roman" w:hAnsi="Times New Roman" w:cs="Times New Roman"/>
          <w:b/>
          <w:noProof/>
          <w:lang w:eastAsia="ru-RU"/>
        </w:rPr>
        <mc:AlternateContent>
          <mc:Choice Requires="wps">
            <w:drawing>
              <wp:anchor distT="0" distB="0" distL="114300" distR="114300" simplePos="0" relativeHeight="251709440" behindDoc="0" locked="0" layoutInCell="1" allowOverlap="1" wp14:anchorId="0C5B4E75" wp14:editId="25DD859E">
                <wp:simplePos x="0" y="0"/>
                <wp:positionH relativeFrom="column">
                  <wp:posOffset>5153660</wp:posOffset>
                </wp:positionH>
                <wp:positionV relativeFrom="paragraph">
                  <wp:posOffset>198120</wp:posOffset>
                </wp:positionV>
                <wp:extent cx="1417320" cy="281940"/>
                <wp:effectExtent l="38100" t="0" r="11430" b="8001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732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pt,15.6pt" to="517.4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">
                <v:stroke endarrow="block"/>
              </v:line>
            </w:pict>
          </mc:Fallback>
        </mc:AlternateContent>
      </w:r>
      <w:r w:rsidR="00EA7C01" w:rsidRPr="00270EC5">
        <w:rPr>
          <w:rFonts w:ascii="Times New Roman" w:hAnsi="Times New Roman" w:cs="Times New Roman"/>
          <w:b/>
          <w:noProof/>
          <w:lang w:eastAsia="ru-RU"/>
        </w:rPr>
        <mc:AlternateContent>
          <mc:Choice Requires="wps">
            <w:drawing>
              <wp:anchor distT="0" distB="0" distL="114300" distR="114300" simplePos="0" relativeHeight="251710464" behindDoc="0" locked="0" layoutInCell="1" allowOverlap="1" wp14:anchorId="3E5BD132" wp14:editId="637539FD">
                <wp:simplePos x="0" y="0"/>
                <wp:positionH relativeFrom="column">
                  <wp:posOffset>6243320</wp:posOffset>
                </wp:positionH>
                <wp:positionV relativeFrom="paragraph">
                  <wp:posOffset>190500</wp:posOffset>
                </wp:positionV>
                <wp:extent cx="384175" cy="289560"/>
                <wp:effectExtent l="38100" t="0" r="15875" b="5334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175"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6pt,15pt" to="521.8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">
                <v:stroke endarrow="block"/>
              </v:line>
            </w:pict>
          </mc:Fallback>
        </mc:AlternateContent>
      </w:r>
      <w:r w:rsidR="00EA7C01" w:rsidRPr="00270EC5">
        <w:rPr>
          <w:rFonts w:ascii="Times New Roman" w:hAnsi="Times New Roman" w:cs="Times New Roman"/>
          <w:b/>
          <w:noProof/>
          <w:lang w:eastAsia="ru-RU"/>
        </w:rPr>
        <mc:AlternateContent>
          <mc:Choice Requires="wps">
            <w:drawing>
              <wp:anchor distT="0" distB="0" distL="114300" distR="114300" simplePos="0" relativeHeight="251711488" behindDoc="0" locked="0" layoutInCell="1" allowOverlap="1" wp14:anchorId="233E7C0C" wp14:editId="2F29A9BC">
                <wp:simplePos x="0" y="0"/>
                <wp:positionH relativeFrom="column">
                  <wp:posOffset>6664325</wp:posOffset>
                </wp:positionH>
                <wp:positionV relativeFrom="paragraph">
                  <wp:posOffset>205740</wp:posOffset>
                </wp:positionV>
                <wp:extent cx="541020" cy="274320"/>
                <wp:effectExtent l="0" t="0" r="68580" b="4953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75pt,16.2pt" to="567.3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">
                <v:stroke endarrow="block"/>
              </v:line>
            </w:pict>
          </mc:Fallback>
        </mc:AlternateContent>
      </w:r>
      <w:r w:rsidR="00E908A5" w:rsidRPr="00270EC5">
        <w:rPr>
          <w:rFonts w:ascii="Times New Roman" w:hAnsi="Times New Roman" w:cs="Times New Roman"/>
          <w:b/>
          <w:noProof/>
          <w:lang w:eastAsia="ru-RU"/>
        </w:rPr>
        <mc:AlternateContent>
          <mc:Choice Requires="wps">
            <w:drawing>
              <wp:anchor distT="0" distB="0" distL="114300" distR="114300" simplePos="0" relativeHeight="251708416" behindDoc="0" locked="0" layoutInCell="1" allowOverlap="1" wp14:anchorId="6C614ED0" wp14:editId="6C196045">
                <wp:simplePos x="0" y="0"/>
                <wp:positionH relativeFrom="column">
                  <wp:posOffset>3850005</wp:posOffset>
                </wp:positionH>
                <wp:positionV relativeFrom="paragraph">
                  <wp:posOffset>251460</wp:posOffset>
                </wp:positionV>
                <wp:extent cx="897890" cy="228600"/>
                <wp:effectExtent l="0" t="0" r="73660" b="7620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15pt,19.8pt" to="373.8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">
                <v:stroke endarrow="block"/>
              </v:line>
            </w:pict>
          </mc:Fallback>
        </mc:AlternateContent>
      </w:r>
      <w:r w:rsidR="00E908A5" w:rsidRPr="00270EC5">
        <w:rPr>
          <w:rFonts w:ascii="Times New Roman" w:hAnsi="Times New Roman" w:cs="Times New Roman"/>
          <w:b/>
          <w:noProof/>
          <w:lang w:eastAsia="ru-RU"/>
        </w:rPr>
        <mc:AlternateContent>
          <mc:Choice Requires="wps">
            <w:drawing>
              <wp:anchor distT="0" distB="0" distL="114300" distR="114300" simplePos="0" relativeHeight="251706368" behindDoc="0" locked="0" layoutInCell="1" allowOverlap="1" wp14:anchorId="248F27B0" wp14:editId="22F23EB7">
                <wp:simplePos x="0" y="0"/>
                <wp:positionH relativeFrom="column">
                  <wp:posOffset>2783840</wp:posOffset>
                </wp:positionH>
                <wp:positionV relativeFrom="paragraph">
                  <wp:posOffset>251460</wp:posOffset>
                </wp:positionV>
                <wp:extent cx="1066165" cy="228600"/>
                <wp:effectExtent l="38100" t="0" r="19685" b="762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pt,19.8pt" to="303.1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">
                <v:stroke endarrow="block"/>
              </v:line>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717632" behindDoc="0" locked="0" layoutInCell="1" allowOverlap="1" wp14:anchorId="425CB9AA" wp14:editId="7A4B77A9">
                <wp:simplePos x="0" y="0"/>
                <wp:positionH relativeFrom="column">
                  <wp:posOffset>2425065</wp:posOffset>
                </wp:positionH>
                <wp:positionV relativeFrom="paragraph">
                  <wp:posOffset>121920</wp:posOffset>
                </wp:positionV>
                <wp:extent cx="325755" cy="0"/>
                <wp:effectExtent l="5715" t="7620" r="11430" b="1143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9.6pt" to="216.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"/>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716608" behindDoc="0" locked="0" layoutInCell="1" allowOverlap="1" wp14:anchorId="3C3A847B" wp14:editId="2BF946B7">
                <wp:simplePos x="0" y="0"/>
                <wp:positionH relativeFrom="column">
                  <wp:posOffset>5103495</wp:posOffset>
                </wp:positionH>
                <wp:positionV relativeFrom="paragraph">
                  <wp:posOffset>121920</wp:posOffset>
                </wp:positionV>
                <wp:extent cx="398145" cy="0"/>
                <wp:effectExtent l="7620" t="7620" r="13335" b="114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85pt,9.6pt" to="433.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"/>
            </w:pict>
          </mc:Fallback>
        </mc:AlternateContent>
      </w:r>
      <w:r w:rsidR="00365E7F" w:rsidRPr="00270EC5">
        <w:rPr>
          <w:rFonts w:ascii="Times New Roman" w:hAnsi="Times New Roman" w:cs="Times New Roman"/>
          <w:b/>
          <w:noProof/>
          <w:lang w:eastAsia="ru-RU"/>
        </w:rPr>
        <mc:AlternateContent>
          <mc:Choice Requires="wps">
            <w:drawing>
              <wp:anchor distT="0" distB="0" distL="114300" distR="114300" simplePos="0" relativeHeight="251715584" behindDoc="0" locked="0" layoutInCell="1" allowOverlap="1" wp14:anchorId="151AA0C4" wp14:editId="39964137">
                <wp:simplePos x="0" y="0"/>
                <wp:positionH relativeFrom="column">
                  <wp:posOffset>7781925</wp:posOffset>
                </wp:positionH>
                <wp:positionV relativeFrom="paragraph">
                  <wp:posOffset>121920</wp:posOffset>
                </wp:positionV>
                <wp:extent cx="253365" cy="0"/>
                <wp:effectExtent l="9525" t="7620" r="13335" b="1143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75pt,9.6pt" to="632.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"/>
            </w:pict>
          </mc:Fallback>
        </mc:AlternateContent>
      </w:r>
    </w:p>
    <w:p w:rsidR="00365E7F" w:rsidRPr="00270EC5" w:rsidRDefault="00B11167" w:rsidP="00365E7F">
      <w:pPr>
        <w:jc w:val="both"/>
        <w:rPr>
          <w:rFonts w:ascii="Times New Roman" w:hAnsi="Times New Roman" w:cs="Times New Roman"/>
          <w:b/>
        </w:rPr>
      </w:pPr>
      <w:r w:rsidRPr="00270EC5">
        <w:rPr>
          <w:rFonts w:ascii="Times New Roman" w:hAnsi="Times New Roman" w:cs="Times New Roman"/>
          <w:b/>
          <w:noProof/>
          <w:lang w:eastAsia="ru-RU"/>
        </w:rPr>
        <mc:AlternateContent>
          <mc:Choice Requires="wps">
            <w:drawing>
              <wp:anchor distT="0" distB="0" distL="114300" distR="114300" simplePos="0" relativeHeight="251688960" behindDoc="0" locked="0" layoutInCell="1" allowOverlap="1" wp14:anchorId="5450B5CB" wp14:editId="375B0C48">
                <wp:simplePos x="0" y="0"/>
                <wp:positionH relativeFrom="column">
                  <wp:posOffset>1640840</wp:posOffset>
                </wp:positionH>
                <wp:positionV relativeFrom="paragraph">
                  <wp:posOffset>160655</wp:posOffset>
                </wp:positionV>
                <wp:extent cx="784860" cy="2621280"/>
                <wp:effectExtent l="0" t="0" r="15240" b="2667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21280"/>
                        </a:xfrm>
                        <a:prstGeom prst="rect">
                          <a:avLst/>
                        </a:prstGeom>
                        <a:solidFill>
                          <a:srgbClr val="FFFFFF"/>
                        </a:solidFill>
                        <a:ln w="9525">
                          <a:solidFill>
                            <a:srgbClr val="000000"/>
                          </a:solidFill>
                          <a:miter lim="800000"/>
                          <a:headEnd/>
                          <a:tailEnd/>
                        </a:ln>
                      </wps:spPr>
                      <wps:txbx>
                        <w:txbxContent>
                          <w:p w:rsidR="008153BF" w:rsidRPr="003E6C00" w:rsidRDefault="008153BF" w:rsidP="00A910E9">
                            <w:pPr>
                              <w:spacing w:after="0"/>
                              <w:rPr>
                                <w:rFonts w:ascii="Times New Roman" w:hAnsi="Times New Roman" w:cs="Times New Roman"/>
                              </w:rPr>
                            </w:pPr>
                            <w:r>
                              <w:rPr>
                                <w:rFonts w:ascii="Times New Roman" w:hAnsi="Times New Roman" w:cs="Times New Roman"/>
                              </w:rPr>
                              <w:t xml:space="preserve">развитие </w:t>
                            </w:r>
                            <w:r w:rsidRPr="003E6C00">
                              <w:rPr>
                                <w:rFonts w:ascii="Times New Roman" w:hAnsi="Times New Roman" w:cs="Times New Roman"/>
                              </w:rPr>
                              <w:t xml:space="preserve">перерабатывающего производства </w:t>
                            </w:r>
                            <w:proofErr w:type="gramStart"/>
                            <w:r w:rsidRPr="003E6C00">
                              <w:rPr>
                                <w:rFonts w:ascii="Times New Roman" w:hAnsi="Times New Roman" w:cs="Times New Roman"/>
                              </w:rPr>
                              <w:t>сельскохозяйственной</w:t>
                            </w:r>
                            <w:proofErr w:type="gramEnd"/>
                            <w:r w:rsidRPr="003E6C00">
                              <w:rPr>
                                <w:rFonts w:ascii="Times New Roman" w:hAnsi="Times New Roman" w:cs="Times New Roman"/>
                              </w:rPr>
                              <w:t xml:space="preserve"> </w:t>
                            </w:r>
                          </w:p>
                          <w:p w:rsidR="008153BF" w:rsidRPr="003E6C00" w:rsidRDefault="008153BF" w:rsidP="00A910E9">
                            <w:pPr>
                              <w:spacing w:after="0"/>
                              <w:rPr>
                                <w:rFonts w:ascii="Times New Roman" w:hAnsi="Times New Roman" w:cs="Times New Roman"/>
                              </w:rPr>
                            </w:pPr>
                            <w:r>
                              <w:rPr>
                                <w:rFonts w:ascii="Times New Roman" w:hAnsi="Times New Roman" w:cs="Times New Roman"/>
                              </w:rPr>
                              <w:t>п</w:t>
                            </w:r>
                            <w:r w:rsidRPr="003E6C00">
                              <w:rPr>
                                <w:rFonts w:ascii="Times New Roman" w:hAnsi="Times New Roman" w:cs="Times New Roman"/>
                              </w:rPr>
                              <w:t>родукции</w:t>
                            </w:r>
                            <w:r>
                              <w:rPr>
                                <w:rFonts w:ascii="Times New Roman" w:hAnsi="Times New Roman" w:cs="Times New Roman"/>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44" type="#_x0000_t202" style="position:absolute;left:0;text-align:left;margin-left:129.2pt;margin-top:12.65pt;width:61.8pt;height:20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">
                <v:textbox style="layout-flow:vertical;mso-layout-flow-alt:bottom-to-top">
                  <w:txbxContent>
                    <w:p w:rsidR="00121141" w:rsidRPr="003E6C00" w:rsidRDefault="00121141" w:rsidP="00A910E9">
                      <w:pPr>
                        <w:spacing w:after="0"/>
                        <w:rPr>
                          <w:rFonts w:ascii="Times New Roman" w:hAnsi="Times New Roman" w:cs="Times New Roman"/>
                        </w:rPr>
                      </w:pPr>
                      <w:r>
                        <w:rPr>
                          <w:rFonts w:ascii="Times New Roman" w:hAnsi="Times New Roman" w:cs="Times New Roman"/>
                        </w:rPr>
                        <w:t xml:space="preserve">развитие </w:t>
                      </w:r>
                      <w:r w:rsidRPr="003E6C00">
                        <w:rPr>
                          <w:rFonts w:ascii="Times New Roman" w:hAnsi="Times New Roman" w:cs="Times New Roman"/>
                        </w:rPr>
                        <w:t xml:space="preserve">перерабатывающего производства </w:t>
                      </w:r>
                      <w:proofErr w:type="gramStart"/>
                      <w:r w:rsidRPr="003E6C00">
                        <w:rPr>
                          <w:rFonts w:ascii="Times New Roman" w:hAnsi="Times New Roman" w:cs="Times New Roman"/>
                        </w:rPr>
                        <w:t>сельскохозяйственной</w:t>
                      </w:r>
                      <w:proofErr w:type="gramEnd"/>
                      <w:r w:rsidRPr="003E6C00">
                        <w:rPr>
                          <w:rFonts w:ascii="Times New Roman" w:hAnsi="Times New Roman" w:cs="Times New Roman"/>
                        </w:rPr>
                        <w:t xml:space="preserve"> </w:t>
                      </w:r>
                    </w:p>
                    <w:p w:rsidR="00121141" w:rsidRPr="003E6C00" w:rsidRDefault="00121141" w:rsidP="00A910E9">
                      <w:pPr>
                        <w:spacing w:after="0"/>
                        <w:rPr>
                          <w:rFonts w:ascii="Times New Roman" w:hAnsi="Times New Roman" w:cs="Times New Roman"/>
                        </w:rPr>
                      </w:pPr>
                      <w:r>
                        <w:rPr>
                          <w:rFonts w:ascii="Times New Roman" w:hAnsi="Times New Roman" w:cs="Times New Roman"/>
                        </w:rPr>
                        <w:t>п</w:t>
                      </w:r>
                      <w:r w:rsidRPr="003E6C00">
                        <w:rPr>
                          <w:rFonts w:ascii="Times New Roman" w:hAnsi="Times New Roman" w:cs="Times New Roman"/>
                        </w:rPr>
                        <w:t>родукции</w:t>
                      </w:r>
                      <w:r>
                        <w:rPr>
                          <w:rFonts w:ascii="Times New Roman" w:hAnsi="Times New Roman" w:cs="Times New Roman"/>
                        </w:rPr>
                        <w:t xml:space="preserve"> </w:t>
                      </w:r>
                    </w:p>
                  </w:txbxContent>
                </v:textbox>
              </v:shape>
            </w:pict>
          </mc:Fallback>
        </mc:AlternateContent>
      </w:r>
      <w:r w:rsidRPr="00270EC5">
        <w:rPr>
          <w:rFonts w:ascii="Times New Roman" w:hAnsi="Times New Roman" w:cs="Times New Roman"/>
          <w:b/>
          <w:noProof/>
          <w:lang w:eastAsia="ru-RU"/>
        </w:rPr>
        <mc:AlternateContent>
          <mc:Choice Requires="wps">
            <w:drawing>
              <wp:anchor distT="0" distB="0" distL="114300" distR="114300" simplePos="0" relativeHeight="251689984" behindDoc="0" locked="0" layoutInCell="1" allowOverlap="1" wp14:anchorId="3AF2F056" wp14:editId="14FAE657">
                <wp:simplePos x="0" y="0"/>
                <wp:positionH relativeFrom="column">
                  <wp:posOffset>2578100</wp:posOffset>
                </wp:positionH>
                <wp:positionV relativeFrom="paragraph">
                  <wp:posOffset>160655</wp:posOffset>
                </wp:positionV>
                <wp:extent cx="784860" cy="2621280"/>
                <wp:effectExtent l="0" t="0" r="15240" b="2667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21280"/>
                        </a:xfrm>
                        <a:prstGeom prst="rect">
                          <a:avLst/>
                        </a:prstGeom>
                        <a:solidFill>
                          <a:srgbClr val="FFFFFF"/>
                        </a:solidFill>
                        <a:ln w="9525">
                          <a:solidFill>
                            <a:srgbClr val="000000"/>
                          </a:solidFill>
                          <a:miter lim="800000"/>
                          <a:headEnd/>
                          <a:tailEnd/>
                        </a:ln>
                      </wps:spPr>
                      <wps:txbx>
                        <w:txbxContent>
                          <w:p w:rsidR="008153BF" w:rsidRPr="002E29A3" w:rsidRDefault="008153BF" w:rsidP="00365E7F">
                            <w:pPr>
                              <w:spacing w:before="120"/>
                              <w:jc w:val="center"/>
                              <w:rPr>
                                <w:rFonts w:ascii="Times New Roman" w:hAnsi="Times New Roman" w:cs="Times New Roman"/>
                              </w:rPr>
                            </w:pPr>
                            <w:r>
                              <w:rPr>
                                <w:rFonts w:ascii="Times New Roman" w:hAnsi="Times New Roman" w:cs="Times New Roman"/>
                              </w:rPr>
                              <w:t>р</w:t>
                            </w:r>
                            <w:r w:rsidRPr="002E29A3">
                              <w:rPr>
                                <w:rFonts w:ascii="Times New Roman" w:hAnsi="Times New Roman" w:cs="Times New Roman"/>
                              </w:rPr>
                              <w:t xml:space="preserve">азвитие </w:t>
                            </w:r>
                            <w:proofErr w:type="gramStart"/>
                            <w:r w:rsidRPr="002E29A3">
                              <w:rPr>
                                <w:rFonts w:ascii="Times New Roman" w:hAnsi="Times New Roman" w:cs="Times New Roman"/>
                              </w:rPr>
                              <w:t>молочного</w:t>
                            </w:r>
                            <w:proofErr w:type="gramEnd"/>
                            <w:r w:rsidRPr="002E29A3">
                              <w:rPr>
                                <w:rFonts w:ascii="Times New Roman" w:hAnsi="Times New Roman" w:cs="Times New Roman"/>
                              </w:rPr>
                              <w:t xml:space="preserve"> </w:t>
                            </w:r>
                          </w:p>
                          <w:p w:rsidR="008153BF" w:rsidRDefault="008153BF" w:rsidP="00365E7F">
                            <w:pPr>
                              <w:spacing w:before="120"/>
                              <w:jc w:val="center"/>
                            </w:pPr>
                            <w:r w:rsidRPr="002E29A3">
                              <w:rPr>
                                <w:rFonts w:ascii="Times New Roman" w:hAnsi="Times New Roman" w:cs="Times New Roman"/>
                              </w:rPr>
                              <w:t>и мясного животноводства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45" type="#_x0000_t202" style="position:absolute;left:0;text-align:left;margin-left:203pt;margin-top:12.65pt;width:61.8pt;height:20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">
                <v:textbox style="layout-flow:vertical;mso-layout-flow-alt:bottom-to-top">
                  <w:txbxContent>
                    <w:p w:rsidR="00121141" w:rsidRPr="002E29A3" w:rsidRDefault="00121141" w:rsidP="00365E7F">
                      <w:pPr>
                        <w:spacing w:before="120"/>
                        <w:jc w:val="center"/>
                        <w:rPr>
                          <w:rFonts w:ascii="Times New Roman" w:hAnsi="Times New Roman" w:cs="Times New Roman"/>
                        </w:rPr>
                      </w:pPr>
                      <w:r>
                        <w:rPr>
                          <w:rFonts w:ascii="Times New Roman" w:hAnsi="Times New Roman" w:cs="Times New Roman"/>
                        </w:rPr>
                        <w:t>р</w:t>
                      </w:r>
                      <w:r w:rsidRPr="002E29A3">
                        <w:rPr>
                          <w:rFonts w:ascii="Times New Roman" w:hAnsi="Times New Roman" w:cs="Times New Roman"/>
                        </w:rPr>
                        <w:t xml:space="preserve">азвитие </w:t>
                      </w:r>
                      <w:proofErr w:type="gramStart"/>
                      <w:r w:rsidRPr="002E29A3">
                        <w:rPr>
                          <w:rFonts w:ascii="Times New Roman" w:hAnsi="Times New Roman" w:cs="Times New Roman"/>
                        </w:rPr>
                        <w:t>молочного</w:t>
                      </w:r>
                      <w:proofErr w:type="gramEnd"/>
                      <w:r w:rsidRPr="002E29A3">
                        <w:rPr>
                          <w:rFonts w:ascii="Times New Roman" w:hAnsi="Times New Roman" w:cs="Times New Roman"/>
                        </w:rPr>
                        <w:t xml:space="preserve"> </w:t>
                      </w:r>
                    </w:p>
                    <w:p w:rsidR="00121141" w:rsidRDefault="00121141" w:rsidP="00365E7F">
                      <w:pPr>
                        <w:spacing w:before="120"/>
                        <w:jc w:val="center"/>
                      </w:pPr>
                      <w:r w:rsidRPr="002E29A3">
                        <w:rPr>
                          <w:rFonts w:ascii="Times New Roman" w:hAnsi="Times New Roman" w:cs="Times New Roman"/>
                        </w:rPr>
                        <w:t>и мясного животноводства</w:t>
                      </w:r>
                    </w:p>
                  </w:txbxContent>
                </v:textbox>
              </v:shape>
            </w:pict>
          </mc:Fallback>
        </mc:AlternateContent>
      </w:r>
      <w:r w:rsidRPr="00270EC5">
        <w:rPr>
          <w:rFonts w:ascii="Times New Roman" w:hAnsi="Times New Roman" w:cs="Times New Roman"/>
          <w:b/>
          <w:noProof/>
          <w:lang w:eastAsia="ru-RU"/>
        </w:rPr>
        <mc:AlternateContent>
          <mc:Choice Requires="wps">
            <w:drawing>
              <wp:anchor distT="0" distB="0" distL="114300" distR="114300" simplePos="0" relativeHeight="251687936" behindDoc="0" locked="0" layoutInCell="1" allowOverlap="1" wp14:anchorId="78635BF0" wp14:editId="16CAF935">
                <wp:simplePos x="0" y="0"/>
                <wp:positionH relativeFrom="column">
                  <wp:posOffset>-5080</wp:posOffset>
                </wp:positionH>
                <wp:positionV relativeFrom="paragraph">
                  <wp:posOffset>145415</wp:posOffset>
                </wp:positionV>
                <wp:extent cx="1554480" cy="2636520"/>
                <wp:effectExtent l="0" t="0" r="26670" b="1143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636520"/>
                        </a:xfrm>
                        <a:prstGeom prst="rect">
                          <a:avLst/>
                        </a:prstGeom>
                        <a:solidFill>
                          <a:srgbClr val="FFFFFF"/>
                        </a:solidFill>
                        <a:ln w="9525">
                          <a:solidFill>
                            <a:srgbClr val="000000"/>
                          </a:solidFill>
                          <a:miter lim="800000"/>
                          <a:headEnd/>
                          <a:tailEnd/>
                        </a:ln>
                      </wps:spPr>
                      <wps:txbx>
                        <w:txbxContent>
                          <w:p w:rsidR="008153BF" w:rsidRPr="00E77BA3" w:rsidRDefault="008153BF" w:rsidP="003E6C00">
                            <w:pPr>
                              <w:spacing w:after="0" w:line="240" w:lineRule="auto"/>
                              <w:jc w:val="center"/>
                              <w:rPr>
                                <w:rFonts w:ascii="Times New Roman" w:hAnsi="Times New Roman" w:cs="Times New Roman"/>
                              </w:rPr>
                            </w:pPr>
                            <w:r>
                              <w:rPr>
                                <w:rFonts w:ascii="Times New Roman" w:hAnsi="Times New Roman" w:cs="Times New Roman"/>
                              </w:rPr>
                              <w:t>с</w:t>
                            </w:r>
                            <w:r w:rsidRPr="00E77BA3">
                              <w:rPr>
                                <w:rFonts w:ascii="Times New Roman" w:hAnsi="Times New Roman" w:cs="Times New Roman"/>
                              </w:rPr>
                              <w:t xml:space="preserve">оздание новых </w:t>
                            </w:r>
                            <w:r>
                              <w:rPr>
                                <w:rFonts w:ascii="Times New Roman" w:hAnsi="Times New Roman" w:cs="Times New Roman"/>
                              </w:rPr>
                              <w:t xml:space="preserve">и расширение имеющихся </w:t>
                            </w:r>
                            <w:r w:rsidRPr="00E77BA3">
                              <w:rPr>
                                <w:rFonts w:ascii="Times New Roman" w:hAnsi="Times New Roman" w:cs="Times New Roman"/>
                              </w:rPr>
                              <w:t>видов производства</w:t>
                            </w:r>
                          </w:p>
                          <w:p w:rsidR="008153BF" w:rsidRPr="00B11167" w:rsidRDefault="008153BF" w:rsidP="00DF302C">
                            <w:pPr>
                              <w:spacing w:after="0" w:line="240" w:lineRule="auto"/>
                              <w:rPr>
                                <w:rFonts w:ascii="Times New Roman" w:hAnsi="Times New Roman" w:cs="Times New Roman"/>
                              </w:rPr>
                            </w:pPr>
                            <w:r w:rsidRPr="00B11167">
                              <w:rPr>
                                <w:rFonts w:ascii="Times New Roman" w:hAnsi="Times New Roman" w:cs="Times New Roman"/>
                              </w:rPr>
                              <w:t xml:space="preserve">производство кирпича, производство строительных материалов, завод по производству </w:t>
                            </w:r>
                            <w:r>
                              <w:rPr>
                                <w:rFonts w:ascii="Times New Roman" w:hAnsi="Times New Roman" w:cs="Times New Roman"/>
                              </w:rPr>
                              <w:t>сборно-монолитного бетона</w:t>
                            </w:r>
                            <w:r w:rsidRPr="00B11167">
                              <w:rPr>
                                <w:rFonts w:ascii="Times New Roman" w:hAnsi="Times New Roman" w:cs="Times New Roman"/>
                              </w:rPr>
                              <w:t>, мини завод по производству щебня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46" type="#_x0000_t202" style="position:absolute;left:0;text-align:left;margin-left:-.4pt;margin-top:11.45pt;width:122.4pt;height:20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">
                <v:textbox style="layout-flow:vertical;mso-layout-flow-alt:bottom-to-top">
                  <w:txbxContent>
                    <w:p w:rsidR="00121141" w:rsidRPr="00E77BA3" w:rsidRDefault="00121141" w:rsidP="003E6C00">
                      <w:pPr>
                        <w:spacing w:after="0" w:line="240" w:lineRule="auto"/>
                        <w:jc w:val="center"/>
                        <w:rPr>
                          <w:rFonts w:ascii="Times New Roman" w:hAnsi="Times New Roman" w:cs="Times New Roman"/>
                        </w:rPr>
                      </w:pPr>
                      <w:r>
                        <w:rPr>
                          <w:rFonts w:ascii="Times New Roman" w:hAnsi="Times New Roman" w:cs="Times New Roman"/>
                        </w:rPr>
                        <w:t>с</w:t>
                      </w:r>
                      <w:r w:rsidRPr="00E77BA3">
                        <w:rPr>
                          <w:rFonts w:ascii="Times New Roman" w:hAnsi="Times New Roman" w:cs="Times New Roman"/>
                        </w:rPr>
                        <w:t xml:space="preserve">оздание новых </w:t>
                      </w:r>
                      <w:r>
                        <w:rPr>
                          <w:rFonts w:ascii="Times New Roman" w:hAnsi="Times New Roman" w:cs="Times New Roman"/>
                        </w:rPr>
                        <w:t xml:space="preserve">и расширение имеющихся </w:t>
                      </w:r>
                      <w:r w:rsidRPr="00E77BA3">
                        <w:rPr>
                          <w:rFonts w:ascii="Times New Roman" w:hAnsi="Times New Roman" w:cs="Times New Roman"/>
                        </w:rPr>
                        <w:t>видов производства</w:t>
                      </w:r>
                    </w:p>
                    <w:p w:rsidR="00121141" w:rsidRPr="00B11167" w:rsidRDefault="00121141" w:rsidP="00DF302C">
                      <w:pPr>
                        <w:spacing w:after="0" w:line="240" w:lineRule="auto"/>
                        <w:rPr>
                          <w:rFonts w:ascii="Times New Roman" w:hAnsi="Times New Roman" w:cs="Times New Roman"/>
                        </w:rPr>
                      </w:pPr>
                      <w:r w:rsidRPr="00B11167">
                        <w:rPr>
                          <w:rFonts w:ascii="Times New Roman" w:hAnsi="Times New Roman" w:cs="Times New Roman"/>
                        </w:rPr>
                        <w:t xml:space="preserve">производство кирпича, производство строительных материалов, завод по производству </w:t>
                      </w:r>
                      <w:r>
                        <w:rPr>
                          <w:rFonts w:ascii="Times New Roman" w:hAnsi="Times New Roman" w:cs="Times New Roman"/>
                        </w:rPr>
                        <w:t>сборно-монолитного бетона</w:t>
                      </w:r>
                      <w:r w:rsidRPr="00B11167">
                        <w:rPr>
                          <w:rFonts w:ascii="Times New Roman" w:hAnsi="Times New Roman" w:cs="Times New Roman"/>
                        </w:rPr>
                        <w:t>, мини завод по производству щебня</w:t>
                      </w:r>
                    </w:p>
                  </w:txbxContent>
                </v:textbox>
              </v:shape>
            </w:pict>
          </mc:Fallback>
        </mc:AlternateContent>
      </w:r>
      <w:r w:rsidR="00203404" w:rsidRPr="00270EC5">
        <w:rPr>
          <w:rFonts w:ascii="Times New Roman" w:hAnsi="Times New Roman" w:cs="Times New Roman"/>
          <w:b/>
          <w:noProof/>
          <w:lang w:eastAsia="ru-RU"/>
        </w:rPr>
        <mc:AlternateContent>
          <mc:Choice Requires="wps">
            <w:drawing>
              <wp:anchor distT="0" distB="0" distL="114300" distR="114300" simplePos="0" relativeHeight="251691008" behindDoc="0" locked="0" layoutInCell="1" allowOverlap="1" wp14:anchorId="03C712D7" wp14:editId="072A7882">
                <wp:simplePos x="0" y="0"/>
                <wp:positionH relativeFrom="column">
                  <wp:posOffset>3477260</wp:posOffset>
                </wp:positionH>
                <wp:positionV relativeFrom="paragraph">
                  <wp:posOffset>153035</wp:posOffset>
                </wp:positionV>
                <wp:extent cx="830580" cy="2636520"/>
                <wp:effectExtent l="0" t="0" r="26670" b="1143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636520"/>
                        </a:xfrm>
                        <a:prstGeom prst="rect">
                          <a:avLst/>
                        </a:prstGeom>
                        <a:solidFill>
                          <a:srgbClr val="FFFFFF"/>
                        </a:solidFill>
                        <a:ln w="9525">
                          <a:solidFill>
                            <a:srgbClr val="000000"/>
                          </a:solidFill>
                          <a:miter lim="800000"/>
                          <a:headEnd/>
                          <a:tailEnd/>
                        </a:ln>
                      </wps:spPr>
                      <wps:txbx>
                        <w:txbxContent>
                          <w:p w:rsidR="008153BF" w:rsidRPr="002E29A3" w:rsidRDefault="008153BF" w:rsidP="00B941A9">
                            <w:pPr>
                              <w:spacing w:after="0"/>
                              <w:jc w:val="center"/>
                              <w:rPr>
                                <w:rFonts w:ascii="Times New Roman" w:hAnsi="Times New Roman" w:cs="Times New Roman"/>
                              </w:rPr>
                            </w:pPr>
                            <w:r>
                              <w:rPr>
                                <w:rFonts w:ascii="Times New Roman" w:hAnsi="Times New Roman" w:cs="Times New Roman"/>
                              </w:rPr>
                              <w:t>р</w:t>
                            </w:r>
                            <w:r w:rsidRPr="002E29A3">
                              <w:rPr>
                                <w:rFonts w:ascii="Times New Roman" w:hAnsi="Times New Roman" w:cs="Times New Roman"/>
                              </w:rPr>
                              <w:t>азвитие растениеводства</w:t>
                            </w:r>
                          </w:p>
                          <w:p w:rsidR="008153BF" w:rsidRPr="00DF302C" w:rsidRDefault="008153BF" w:rsidP="00B941A9">
                            <w:pPr>
                              <w:spacing w:after="0"/>
                              <w:jc w:val="center"/>
                              <w:rPr>
                                <w:rFonts w:ascii="Times New Roman" w:hAnsi="Times New Roman" w:cs="Times New Roman"/>
                              </w:rPr>
                            </w:pPr>
                            <w:r w:rsidRPr="00DF302C">
                              <w:rPr>
                                <w:rFonts w:ascii="Times New Roman" w:hAnsi="Times New Roman" w:cs="Times New Roman"/>
                              </w:rPr>
                              <w:t xml:space="preserve">  Овощеводство, бахчеводство, интенсивные фруктовые сады</w:t>
                            </w:r>
                          </w:p>
                          <w:p w:rsidR="008153BF" w:rsidRPr="00DF302C" w:rsidRDefault="008153BF" w:rsidP="00365E7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47" type="#_x0000_t202" style="position:absolute;left:0;text-align:left;margin-left:273.8pt;margin-top:12.05pt;width:65.4pt;height:20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">
                <v:textbox style="layout-flow:vertical;mso-layout-flow-alt:bottom-to-top">
                  <w:txbxContent>
                    <w:p w:rsidR="00121141" w:rsidRPr="002E29A3" w:rsidRDefault="00121141" w:rsidP="00B941A9">
                      <w:pPr>
                        <w:spacing w:after="0"/>
                        <w:jc w:val="center"/>
                        <w:rPr>
                          <w:rFonts w:ascii="Times New Roman" w:hAnsi="Times New Roman" w:cs="Times New Roman"/>
                        </w:rPr>
                      </w:pPr>
                      <w:r>
                        <w:rPr>
                          <w:rFonts w:ascii="Times New Roman" w:hAnsi="Times New Roman" w:cs="Times New Roman"/>
                        </w:rPr>
                        <w:t>р</w:t>
                      </w:r>
                      <w:r w:rsidRPr="002E29A3">
                        <w:rPr>
                          <w:rFonts w:ascii="Times New Roman" w:hAnsi="Times New Roman" w:cs="Times New Roman"/>
                        </w:rPr>
                        <w:t>азвитие растениеводства</w:t>
                      </w:r>
                    </w:p>
                    <w:p w:rsidR="00121141" w:rsidRPr="00DF302C" w:rsidRDefault="00121141" w:rsidP="00B941A9">
                      <w:pPr>
                        <w:spacing w:after="0"/>
                        <w:jc w:val="center"/>
                        <w:rPr>
                          <w:rFonts w:ascii="Times New Roman" w:hAnsi="Times New Roman" w:cs="Times New Roman"/>
                        </w:rPr>
                      </w:pPr>
                      <w:r w:rsidRPr="00DF302C">
                        <w:rPr>
                          <w:rFonts w:ascii="Times New Roman" w:hAnsi="Times New Roman" w:cs="Times New Roman"/>
                        </w:rPr>
                        <w:t xml:space="preserve">  Овощеводство, бахчеводство, интенсивные фруктовые сады</w:t>
                      </w:r>
                    </w:p>
                    <w:p w:rsidR="00121141" w:rsidRPr="00DF302C" w:rsidRDefault="00121141" w:rsidP="00365E7F"/>
                  </w:txbxContent>
                </v:textbox>
              </v:shape>
            </w:pict>
          </mc:Fallback>
        </mc:AlternateContent>
      </w:r>
      <w:r w:rsidR="002F6DB7" w:rsidRPr="00270EC5">
        <w:rPr>
          <w:rFonts w:ascii="Times New Roman" w:hAnsi="Times New Roman" w:cs="Times New Roman"/>
          <w:b/>
          <w:noProof/>
          <w:lang w:eastAsia="ru-RU"/>
        </w:rPr>
        <mc:AlternateContent>
          <mc:Choice Requires="wps">
            <w:drawing>
              <wp:anchor distT="0" distB="0" distL="114300" distR="114300" simplePos="0" relativeHeight="251695104" behindDoc="0" locked="0" layoutInCell="1" allowOverlap="1" wp14:anchorId="035DC1C3" wp14:editId="3EDF0199">
                <wp:simplePos x="0" y="0"/>
                <wp:positionH relativeFrom="column">
                  <wp:posOffset>7858760</wp:posOffset>
                </wp:positionH>
                <wp:positionV relativeFrom="paragraph">
                  <wp:posOffset>145415</wp:posOffset>
                </wp:positionV>
                <wp:extent cx="678180" cy="2636520"/>
                <wp:effectExtent l="0" t="0" r="26670" b="1143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636520"/>
                        </a:xfrm>
                        <a:prstGeom prst="rect">
                          <a:avLst/>
                        </a:prstGeom>
                        <a:solidFill>
                          <a:srgbClr val="FFFFFF"/>
                        </a:solidFill>
                        <a:ln w="9525">
                          <a:solidFill>
                            <a:srgbClr val="000000"/>
                          </a:solidFill>
                          <a:miter lim="800000"/>
                          <a:headEnd/>
                          <a:tailEnd/>
                        </a:ln>
                      </wps:spPr>
                      <wps:txbx>
                        <w:txbxContent>
                          <w:p w:rsidR="008153BF" w:rsidRPr="002F6DB7" w:rsidRDefault="008153BF" w:rsidP="002F6DB7">
                            <w:pPr>
                              <w:spacing w:after="0"/>
                              <w:jc w:val="center"/>
                              <w:rPr>
                                <w:rFonts w:ascii="Times New Roman" w:hAnsi="Times New Roman" w:cs="Times New Roman"/>
                              </w:rPr>
                            </w:pPr>
                            <w:r>
                              <w:rPr>
                                <w:rFonts w:ascii="Times New Roman" w:hAnsi="Times New Roman" w:cs="Times New Roman"/>
                              </w:rPr>
                              <w:t>с</w:t>
                            </w:r>
                            <w:r w:rsidRPr="002F6DB7">
                              <w:rPr>
                                <w:rFonts w:ascii="Times New Roman" w:hAnsi="Times New Roman" w:cs="Times New Roman"/>
                              </w:rPr>
                              <w:t>оздание туристического комплекса</w:t>
                            </w:r>
                          </w:p>
                          <w:p w:rsidR="008153BF" w:rsidRPr="002F6DB7" w:rsidRDefault="008153BF" w:rsidP="002F6DB7">
                            <w:pPr>
                              <w:spacing w:after="0"/>
                              <w:jc w:val="center"/>
                              <w:rPr>
                                <w:rFonts w:ascii="Times New Roman" w:hAnsi="Times New Roman" w:cs="Times New Roma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48" type="#_x0000_t202" style="position:absolute;left:0;text-align:left;margin-left:618.8pt;margin-top:11.45pt;width:53.4pt;height:20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">
                <v:textbox style="layout-flow:vertical;mso-layout-flow-alt:bottom-to-top">
                  <w:txbxContent>
                    <w:p w:rsidR="00121141" w:rsidRPr="002F6DB7" w:rsidRDefault="00121141" w:rsidP="002F6DB7">
                      <w:pPr>
                        <w:spacing w:after="0"/>
                        <w:jc w:val="center"/>
                        <w:rPr>
                          <w:rFonts w:ascii="Times New Roman" w:hAnsi="Times New Roman" w:cs="Times New Roman"/>
                        </w:rPr>
                      </w:pPr>
                      <w:r>
                        <w:rPr>
                          <w:rFonts w:ascii="Times New Roman" w:hAnsi="Times New Roman" w:cs="Times New Roman"/>
                        </w:rPr>
                        <w:t>с</w:t>
                      </w:r>
                      <w:r w:rsidRPr="002F6DB7">
                        <w:rPr>
                          <w:rFonts w:ascii="Times New Roman" w:hAnsi="Times New Roman" w:cs="Times New Roman"/>
                        </w:rPr>
                        <w:t>оздание туристического комплекса</w:t>
                      </w:r>
                    </w:p>
                    <w:p w:rsidR="00121141" w:rsidRPr="002F6DB7" w:rsidRDefault="00121141" w:rsidP="002F6DB7">
                      <w:pPr>
                        <w:spacing w:after="0"/>
                        <w:jc w:val="center"/>
                        <w:rPr>
                          <w:rFonts w:ascii="Times New Roman" w:hAnsi="Times New Roman" w:cs="Times New Roman"/>
                        </w:rPr>
                      </w:pPr>
                    </w:p>
                  </w:txbxContent>
                </v:textbox>
              </v:shape>
            </w:pict>
          </mc:Fallback>
        </mc:AlternateContent>
      </w:r>
      <w:r w:rsidR="00092254" w:rsidRPr="00270EC5">
        <w:rPr>
          <w:rFonts w:ascii="Times New Roman" w:hAnsi="Times New Roman" w:cs="Times New Roman"/>
          <w:b/>
          <w:noProof/>
          <w:lang w:eastAsia="ru-RU"/>
        </w:rPr>
        <mc:AlternateContent>
          <mc:Choice Requires="wps">
            <w:drawing>
              <wp:anchor distT="0" distB="0" distL="114300" distR="114300" simplePos="0" relativeHeight="251692032" behindDoc="0" locked="0" layoutInCell="1" allowOverlap="1" wp14:anchorId="0C4D276C" wp14:editId="06EE0FBD">
                <wp:simplePos x="0" y="0"/>
                <wp:positionH relativeFrom="column">
                  <wp:posOffset>4490720</wp:posOffset>
                </wp:positionH>
                <wp:positionV relativeFrom="paragraph">
                  <wp:posOffset>158750</wp:posOffset>
                </wp:positionV>
                <wp:extent cx="832485" cy="2621280"/>
                <wp:effectExtent l="0" t="0" r="24765" b="2667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621280"/>
                        </a:xfrm>
                        <a:prstGeom prst="rect">
                          <a:avLst/>
                        </a:prstGeom>
                        <a:solidFill>
                          <a:srgbClr val="FFFFFF"/>
                        </a:solidFill>
                        <a:ln w="9525">
                          <a:solidFill>
                            <a:srgbClr val="000000"/>
                          </a:solidFill>
                          <a:miter lim="800000"/>
                          <a:headEnd/>
                          <a:tailEnd/>
                        </a:ln>
                      </wps:spPr>
                      <wps:txbx>
                        <w:txbxContent>
                          <w:p w:rsidR="008153BF" w:rsidRPr="00D92F00" w:rsidRDefault="008153BF" w:rsidP="00D92F00">
                            <w:pPr>
                              <w:spacing w:after="0"/>
                              <w:jc w:val="center"/>
                              <w:rPr>
                                <w:rFonts w:ascii="Times New Roman" w:hAnsi="Times New Roman" w:cs="Times New Roman"/>
                              </w:rPr>
                            </w:pPr>
                            <w:r>
                              <w:rPr>
                                <w:rFonts w:ascii="Times New Roman" w:hAnsi="Times New Roman" w:cs="Times New Roman"/>
                              </w:rPr>
                              <w:t>п</w:t>
                            </w:r>
                            <w:r w:rsidRPr="00D92F00">
                              <w:rPr>
                                <w:rFonts w:ascii="Times New Roman" w:hAnsi="Times New Roman" w:cs="Times New Roman"/>
                              </w:rPr>
                              <w:t xml:space="preserve">оддержка и развитие </w:t>
                            </w:r>
                            <w:proofErr w:type="gramStart"/>
                            <w:r w:rsidRPr="00D92F00">
                              <w:rPr>
                                <w:rFonts w:ascii="Times New Roman" w:hAnsi="Times New Roman" w:cs="Times New Roman"/>
                              </w:rPr>
                              <w:t>крестьянско-фермерских</w:t>
                            </w:r>
                            <w:proofErr w:type="gramEnd"/>
                            <w:r w:rsidRPr="00D92F00">
                              <w:rPr>
                                <w:rFonts w:ascii="Times New Roman" w:hAnsi="Times New Roman" w:cs="Times New Roman"/>
                              </w:rPr>
                              <w:t xml:space="preserve"> и личных подсобных </w:t>
                            </w:r>
                          </w:p>
                          <w:p w:rsidR="008153BF" w:rsidRPr="00D92F00" w:rsidRDefault="008153BF" w:rsidP="00D92F00">
                            <w:pPr>
                              <w:spacing w:after="0"/>
                              <w:jc w:val="center"/>
                              <w:rPr>
                                <w:rFonts w:ascii="Times New Roman" w:hAnsi="Times New Roman" w:cs="Times New Roman"/>
                              </w:rPr>
                            </w:pPr>
                            <w:r w:rsidRPr="00D92F00">
                              <w:rPr>
                                <w:rFonts w:ascii="Times New Roman" w:hAnsi="Times New Roman" w:cs="Times New Roman"/>
                              </w:rPr>
                              <w:t>хозяйств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49" type="#_x0000_t202" style="position:absolute;left:0;text-align:left;margin-left:353.6pt;margin-top:12.5pt;width:65.55pt;height:20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">
                <v:textbox style="layout-flow:vertical;mso-layout-flow-alt:bottom-to-top">
                  <w:txbxContent>
                    <w:p w:rsidR="00121141" w:rsidRPr="00D92F00" w:rsidRDefault="00121141" w:rsidP="00D92F00">
                      <w:pPr>
                        <w:spacing w:after="0"/>
                        <w:jc w:val="center"/>
                        <w:rPr>
                          <w:rFonts w:ascii="Times New Roman" w:hAnsi="Times New Roman" w:cs="Times New Roman"/>
                        </w:rPr>
                      </w:pPr>
                      <w:r>
                        <w:rPr>
                          <w:rFonts w:ascii="Times New Roman" w:hAnsi="Times New Roman" w:cs="Times New Roman"/>
                        </w:rPr>
                        <w:t>п</w:t>
                      </w:r>
                      <w:r w:rsidRPr="00D92F00">
                        <w:rPr>
                          <w:rFonts w:ascii="Times New Roman" w:hAnsi="Times New Roman" w:cs="Times New Roman"/>
                        </w:rPr>
                        <w:t xml:space="preserve">оддержка и развитие </w:t>
                      </w:r>
                      <w:proofErr w:type="gramStart"/>
                      <w:r w:rsidRPr="00D92F00">
                        <w:rPr>
                          <w:rFonts w:ascii="Times New Roman" w:hAnsi="Times New Roman" w:cs="Times New Roman"/>
                        </w:rPr>
                        <w:t>крестьянско-фермерских</w:t>
                      </w:r>
                      <w:proofErr w:type="gramEnd"/>
                      <w:r w:rsidRPr="00D92F00">
                        <w:rPr>
                          <w:rFonts w:ascii="Times New Roman" w:hAnsi="Times New Roman" w:cs="Times New Roman"/>
                        </w:rPr>
                        <w:t xml:space="preserve"> и личных подсобных </w:t>
                      </w:r>
                    </w:p>
                    <w:p w:rsidR="00121141" w:rsidRPr="00D92F00" w:rsidRDefault="00121141" w:rsidP="00D92F00">
                      <w:pPr>
                        <w:spacing w:after="0"/>
                        <w:jc w:val="center"/>
                        <w:rPr>
                          <w:rFonts w:ascii="Times New Roman" w:hAnsi="Times New Roman" w:cs="Times New Roman"/>
                        </w:rPr>
                      </w:pPr>
                      <w:r w:rsidRPr="00D92F00">
                        <w:rPr>
                          <w:rFonts w:ascii="Times New Roman" w:hAnsi="Times New Roman" w:cs="Times New Roman"/>
                        </w:rPr>
                        <w:t>хозяйств</w:t>
                      </w:r>
                    </w:p>
                  </w:txbxContent>
                </v:textbox>
              </v:shape>
            </w:pict>
          </mc:Fallback>
        </mc:AlternateContent>
      </w:r>
      <w:r w:rsidR="00092254" w:rsidRPr="00270EC5">
        <w:rPr>
          <w:rFonts w:ascii="Times New Roman" w:hAnsi="Times New Roman" w:cs="Times New Roman"/>
          <w:b/>
          <w:noProof/>
          <w:lang w:eastAsia="ru-RU"/>
        </w:rPr>
        <mc:AlternateContent>
          <mc:Choice Requires="wps">
            <w:drawing>
              <wp:anchor distT="0" distB="0" distL="114300" distR="114300" simplePos="0" relativeHeight="251693056" behindDoc="0" locked="0" layoutInCell="1" allowOverlap="1" wp14:anchorId="75DE6D4B" wp14:editId="7113D9D1">
                <wp:simplePos x="0" y="0"/>
                <wp:positionH relativeFrom="column">
                  <wp:posOffset>5687060</wp:posOffset>
                </wp:positionH>
                <wp:positionV relativeFrom="paragraph">
                  <wp:posOffset>143510</wp:posOffset>
                </wp:positionV>
                <wp:extent cx="941070" cy="2636520"/>
                <wp:effectExtent l="0" t="0" r="11430" b="1143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636520"/>
                        </a:xfrm>
                        <a:prstGeom prst="rect">
                          <a:avLst/>
                        </a:prstGeom>
                        <a:solidFill>
                          <a:srgbClr val="FFFFFF"/>
                        </a:solidFill>
                        <a:ln w="9525">
                          <a:solidFill>
                            <a:srgbClr val="000000"/>
                          </a:solidFill>
                          <a:miter lim="800000"/>
                          <a:headEnd/>
                          <a:tailEnd/>
                        </a:ln>
                      </wps:spPr>
                      <wps:txbx>
                        <w:txbxContent>
                          <w:p w:rsidR="008153BF" w:rsidRPr="002F6DB7" w:rsidRDefault="008153BF" w:rsidP="00D92F00">
                            <w:pPr>
                              <w:spacing w:after="0" w:line="240" w:lineRule="auto"/>
                              <w:jc w:val="center"/>
                              <w:rPr>
                                <w:rFonts w:ascii="Times New Roman" w:hAnsi="Times New Roman" w:cs="Times New Roman"/>
                              </w:rPr>
                            </w:pPr>
                            <w:r>
                              <w:rPr>
                                <w:rFonts w:ascii="Times New Roman" w:hAnsi="Times New Roman" w:cs="Times New Roman"/>
                              </w:rPr>
                              <w:t>р</w:t>
                            </w:r>
                            <w:r w:rsidRPr="002F6DB7">
                              <w:rPr>
                                <w:rFonts w:ascii="Times New Roman" w:hAnsi="Times New Roman" w:cs="Times New Roman"/>
                              </w:rPr>
                              <w:t xml:space="preserve">асширение сферы деятельности </w:t>
                            </w:r>
                          </w:p>
                          <w:p w:rsidR="008153BF" w:rsidRPr="002F6DB7" w:rsidRDefault="008153BF" w:rsidP="00D92F00">
                            <w:pPr>
                              <w:spacing w:after="0" w:line="240" w:lineRule="auto"/>
                              <w:jc w:val="center"/>
                              <w:rPr>
                                <w:rFonts w:ascii="Times New Roman" w:hAnsi="Times New Roman" w:cs="Times New Roman"/>
                              </w:rPr>
                            </w:pPr>
                            <w:r w:rsidRPr="002F6DB7">
                              <w:rPr>
                                <w:rFonts w:ascii="Times New Roman" w:hAnsi="Times New Roman" w:cs="Times New Roman"/>
                              </w:rPr>
                              <w:t>малого бизнеса</w:t>
                            </w:r>
                          </w:p>
                          <w:p w:rsidR="008153BF" w:rsidRPr="002F6DB7" w:rsidRDefault="008153BF" w:rsidP="00D92F00">
                            <w:pPr>
                              <w:spacing w:after="0" w:line="240" w:lineRule="auto"/>
                              <w:jc w:val="center"/>
                              <w:rPr>
                                <w:rFonts w:ascii="Times New Roman" w:hAnsi="Times New Roman" w:cs="Times New Roman"/>
                              </w:rPr>
                            </w:pPr>
                            <w:r w:rsidRPr="002F6DB7">
                              <w:rPr>
                                <w:rFonts w:ascii="Times New Roman" w:hAnsi="Times New Roman" w:cs="Times New Roman"/>
                              </w:rPr>
                              <w:t>- производство продуктов питания</w:t>
                            </w:r>
                          </w:p>
                          <w:p w:rsidR="008153BF" w:rsidRPr="002F6DB7" w:rsidRDefault="008153BF" w:rsidP="00D92F00">
                            <w:pPr>
                              <w:spacing w:after="0" w:line="240" w:lineRule="auto"/>
                              <w:jc w:val="center"/>
                              <w:rPr>
                                <w:rFonts w:ascii="Times New Roman" w:hAnsi="Times New Roman" w:cs="Times New Roman"/>
                              </w:rPr>
                            </w:pPr>
                            <w:r w:rsidRPr="002F6DB7">
                              <w:rPr>
                                <w:rFonts w:ascii="Times New Roman" w:hAnsi="Times New Roman" w:cs="Times New Roman"/>
                              </w:rPr>
                              <w:t>- бытовое обслуживание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50" type="#_x0000_t202" style="position:absolute;left:0;text-align:left;margin-left:447.8pt;margin-top:11.3pt;width:74.1pt;height:20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">
                <v:textbox style="layout-flow:vertical;mso-layout-flow-alt:bottom-to-top">
                  <w:txbxContent>
                    <w:p w:rsidR="00121141" w:rsidRPr="002F6DB7" w:rsidRDefault="00121141" w:rsidP="00D92F00">
                      <w:pPr>
                        <w:spacing w:after="0" w:line="240" w:lineRule="auto"/>
                        <w:jc w:val="center"/>
                        <w:rPr>
                          <w:rFonts w:ascii="Times New Roman" w:hAnsi="Times New Roman" w:cs="Times New Roman"/>
                        </w:rPr>
                      </w:pPr>
                      <w:r>
                        <w:rPr>
                          <w:rFonts w:ascii="Times New Roman" w:hAnsi="Times New Roman" w:cs="Times New Roman"/>
                        </w:rPr>
                        <w:t>р</w:t>
                      </w:r>
                      <w:r w:rsidRPr="002F6DB7">
                        <w:rPr>
                          <w:rFonts w:ascii="Times New Roman" w:hAnsi="Times New Roman" w:cs="Times New Roman"/>
                        </w:rPr>
                        <w:t xml:space="preserve">асширение сферы деятельности </w:t>
                      </w:r>
                    </w:p>
                    <w:p w:rsidR="00121141" w:rsidRPr="002F6DB7" w:rsidRDefault="00121141" w:rsidP="00D92F00">
                      <w:pPr>
                        <w:spacing w:after="0" w:line="240" w:lineRule="auto"/>
                        <w:jc w:val="center"/>
                        <w:rPr>
                          <w:rFonts w:ascii="Times New Roman" w:hAnsi="Times New Roman" w:cs="Times New Roman"/>
                        </w:rPr>
                      </w:pPr>
                      <w:r w:rsidRPr="002F6DB7">
                        <w:rPr>
                          <w:rFonts w:ascii="Times New Roman" w:hAnsi="Times New Roman" w:cs="Times New Roman"/>
                        </w:rPr>
                        <w:t>малого бизнеса</w:t>
                      </w:r>
                    </w:p>
                    <w:p w:rsidR="00121141" w:rsidRPr="002F6DB7" w:rsidRDefault="00121141" w:rsidP="00D92F00">
                      <w:pPr>
                        <w:spacing w:after="0" w:line="240" w:lineRule="auto"/>
                        <w:jc w:val="center"/>
                        <w:rPr>
                          <w:rFonts w:ascii="Times New Roman" w:hAnsi="Times New Roman" w:cs="Times New Roman"/>
                        </w:rPr>
                      </w:pPr>
                      <w:r w:rsidRPr="002F6DB7">
                        <w:rPr>
                          <w:rFonts w:ascii="Times New Roman" w:hAnsi="Times New Roman" w:cs="Times New Roman"/>
                        </w:rPr>
                        <w:t>- производство продуктов питания</w:t>
                      </w:r>
                    </w:p>
                    <w:p w:rsidR="00121141" w:rsidRPr="002F6DB7" w:rsidRDefault="00121141" w:rsidP="00D92F00">
                      <w:pPr>
                        <w:spacing w:after="0" w:line="240" w:lineRule="auto"/>
                        <w:jc w:val="center"/>
                        <w:rPr>
                          <w:rFonts w:ascii="Times New Roman" w:hAnsi="Times New Roman" w:cs="Times New Roman"/>
                        </w:rPr>
                      </w:pPr>
                      <w:r w:rsidRPr="002F6DB7">
                        <w:rPr>
                          <w:rFonts w:ascii="Times New Roman" w:hAnsi="Times New Roman" w:cs="Times New Roman"/>
                        </w:rPr>
                        <w:t>- бытовое обслуживание</w:t>
                      </w:r>
                    </w:p>
                  </w:txbxContent>
                </v:textbox>
              </v:shape>
            </w:pict>
          </mc:Fallback>
        </mc:AlternateContent>
      </w:r>
      <w:r w:rsidR="00092254" w:rsidRPr="00270EC5">
        <w:rPr>
          <w:rFonts w:ascii="Times New Roman" w:hAnsi="Times New Roman" w:cs="Times New Roman"/>
          <w:b/>
          <w:noProof/>
          <w:lang w:eastAsia="ru-RU"/>
        </w:rPr>
        <mc:AlternateContent>
          <mc:Choice Requires="wps">
            <w:drawing>
              <wp:anchor distT="0" distB="0" distL="114300" distR="114300" simplePos="0" relativeHeight="251694080" behindDoc="0" locked="0" layoutInCell="1" allowOverlap="1" wp14:anchorId="219825A2" wp14:editId="64E87152">
                <wp:simplePos x="0" y="0"/>
                <wp:positionH relativeFrom="column">
                  <wp:posOffset>6913880</wp:posOffset>
                </wp:positionH>
                <wp:positionV relativeFrom="paragraph">
                  <wp:posOffset>143510</wp:posOffset>
                </wp:positionV>
                <wp:extent cx="615315" cy="2636520"/>
                <wp:effectExtent l="0" t="0" r="13335" b="1143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636520"/>
                        </a:xfrm>
                        <a:prstGeom prst="rect">
                          <a:avLst/>
                        </a:prstGeom>
                        <a:solidFill>
                          <a:srgbClr val="FFFFFF"/>
                        </a:solidFill>
                        <a:ln w="9525">
                          <a:solidFill>
                            <a:srgbClr val="000000"/>
                          </a:solidFill>
                          <a:miter lim="800000"/>
                          <a:headEnd/>
                          <a:tailEnd/>
                        </a:ln>
                      </wps:spPr>
                      <wps:txbx>
                        <w:txbxContent>
                          <w:p w:rsidR="008153BF" w:rsidRPr="002F6DB7" w:rsidRDefault="008153BF" w:rsidP="00365E7F">
                            <w:pPr>
                              <w:spacing w:before="240"/>
                              <w:jc w:val="center"/>
                              <w:rPr>
                                <w:rFonts w:ascii="Times New Roman" w:hAnsi="Times New Roman" w:cs="Times New Roman"/>
                              </w:rPr>
                            </w:pPr>
                            <w:r>
                              <w:rPr>
                                <w:rFonts w:ascii="Times New Roman" w:hAnsi="Times New Roman" w:cs="Times New Roman"/>
                              </w:rPr>
                              <w:t>п</w:t>
                            </w:r>
                            <w:r w:rsidRPr="002F6DB7">
                              <w:rPr>
                                <w:rFonts w:ascii="Times New Roman" w:hAnsi="Times New Roman" w:cs="Times New Roman"/>
                              </w:rPr>
                              <w:t>оддержка малого бизнеса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51" type="#_x0000_t202" style="position:absolute;left:0;text-align:left;margin-left:544.4pt;margin-top:11.3pt;width:48.45pt;height:20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">
                <v:textbox style="layout-flow:vertical;mso-layout-flow-alt:bottom-to-top">
                  <w:txbxContent>
                    <w:p w:rsidR="00121141" w:rsidRPr="002F6DB7" w:rsidRDefault="00121141" w:rsidP="00365E7F">
                      <w:pPr>
                        <w:spacing w:before="240"/>
                        <w:jc w:val="center"/>
                        <w:rPr>
                          <w:rFonts w:ascii="Times New Roman" w:hAnsi="Times New Roman" w:cs="Times New Roman"/>
                        </w:rPr>
                      </w:pPr>
                      <w:r>
                        <w:rPr>
                          <w:rFonts w:ascii="Times New Roman" w:hAnsi="Times New Roman" w:cs="Times New Roman"/>
                        </w:rPr>
                        <w:t>п</w:t>
                      </w:r>
                      <w:r w:rsidRPr="002F6DB7">
                        <w:rPr>
                          <w:rFonts w:ascii="Times New Roman" w:hAnsi="Times New Roman" w:cs="Times New Roman"/>
                        </w:rPr>
                        <w:t>оддержка малого бизнеса</w:t>
                      </w:r>
                    </w:p>
                  </w:txbxContent>
                </v:textbox>
              </v:shape>
            </w:pict>
          </mc:Fallback>
        </mc:AlternateContent>
      </w:r>
      <w:r w:rsidR="00092254" w:rsidRPr="00270EC5">
        <w:rPr>
          <w:rFonts w:ascii="Times New Roman" w:hAnsi="Times New Roman" w:cs="Times New Roman"/>
          <w:b/>
          <w:noProof/>
          <w:lang w:eastAsia="ru-RU"/>
        </w:rPr>
        <mc:AlternateContent>
          <mc:Choice Requires="wps">
            <w:drawing>
              <wp:anchor distT="0" distB="0" distL="114300" distR="114300" simplePos="0" relativeHeight="251698176" behindDoc="0" locked="0" layoutInCell="1" allowOverlap="1" wp14:anchorId="44503CD7" wp14:editId="553AED14">
                <wp:simplePos x="0" y="0"/>
                <wp:positionH relativeFrom="column">
                  <wp:posOffset>8719820</wp:posOffset>
                </wp:positionH>
                <wp:positionV relativeFrom="paragraph">
                  <wp:posOffset>158750</wp:posOffset>
                </wp:positionV>
                <wp:extent cx="687705" cy="2621280"/>
                <wp:effectExtent l="0" t="0" r="17145" b="2667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621280"/>
                        </a:xfrm>
                        <a:prstGeom prst="rect">
                          <a:avLst/>
                        </a:prstGeom>
                        <a:solidFill>
                          <a:srgbClr val="FFFFFF"/>
                        </a:solidFill>
                        <a:ln w="9525">
                          <a:solidFill>
                            <a:srgbClr val="000000"/>
                          </a:solidFill>
                          <a:miter lim="800000"/>
                          <a:headEnd/>
                          <a:tailEnd/>
                        </a:ln>
                      </wps:spPr>
                      <wps:txbx>
                        <w:txbxContent>
                          <w:p w:rsidR="008153BF" w:rsidRPr="003024B8" w:rsidRDefault="008153BF" w:rsidP="00365E7F">
                            <w:pPr>
                              <w:spacing w:before="240"/>
                              <w:jc w:val="center"/>
                              <w:rPr>
                                <w:rFonts w:ascii="Times New Roman" w:hAnsi="Times New Roman" w:cs="Times New Roman"/>
                              </w:rPr>
                            </w:pPr>
                            <w:r>
                              <w:rPr>
                                <w:rFonts w:ascii="Times New Roman" w:hAnsi="Times New Roman" w:cs="Times New Roman"/>
                              </w:rPr>
                              <w:t>с</w:t>
                            </w:r>
                            <w:r w:rsidRPr="003024B8">
                              <w:rPr>
                                <w:rFonts w:ascii="Times New Roman" w:hAnsi="Times New Roman" w:cs="Times New Roman"/>
                              </w:rPr>
                              <w:t>оздание гостевых домов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52" type="#_x0000_t202" style="position:absolute;left:0;text-align:left;margin-left:686.6pt;margin-top:12.5pt;width:54.15pt;height:20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">
                <v:textbox style="layout-flow:vertical;mso-layout-flow-alt:bottom-to-top">
                  <w:txbxContent>
                    <w:p w:rsidR="00121141" w:rsidRPr="003024B8" w:rsidRDefault="00121141" w:rsidP="00365E7F">
                      <w:pPr>
                        <w:spacing w:before="240"/>
                        <w:jc w:val="center"/>
                        <w:rPr>
                          <w:rFonts w:ascii="Times New Roman" w:hAnsi="Times New Roman" w:cs="Times New Roman"/>
                        </w:rPr>
                      </w:pPr>
                      <w:r>
                        <w:rPr>
                          <w:rFonts w:ascii="Times New Roman" w:hAnsi="Times New Roman" w:cs="Times New Roman"/>
                        </w:rPr>
                        <w:t>с</w:t>
                      </w:r>
                      <w:r w:rsidRPr="003024B8">
                        <w:rPr>
                          <w:rFonts w:ascii="Times New Roman" w:hAnsi="Times New Roman" w:cs="Times New Roman"/>
                        </w:rPr>
                        <w:t>оздание гостевых домов</w:t>
                      </w:r>
                    </w:p>
                  </w:txbxContent>
                </v:textbox>
              </v:shape>
            </w:pict>
          </mc:Fallback>
        </mc:AlternateContent>
      </w:r>
      <w:r w:rsidR="00092254" w:rsidRPr="00270EC5">
        <w:rPr>
          <w:rFonts w:ascii="Times New Roman" w:hAnsi="Times New Roman" w:cs="Times New Roman"/>
          <w:b/>
          <w:noProof/>
          <w:lang w:eastAsia="ru-RU"/>
        </w:rPr>
        <mc:AlternateContent>
          <mc:Choice Requires="wps">
            <w:drawing>
              <wp:anchor distT="0" distB="0" distL="114300" distR="114300" simplePos="0" relativeHeight="251696128" behindDoc="0" locked="0" layoutInCell="1" allowOverlap="1" wp14:anchorId="50A60476" wp14:editId="0C0607CD">
                <wp:simplePos x="0" y="0"/>
                <wp:positionH relativeFrom="column">
                  <wp:posOffset>9588500</wp:posOffset>
                </wp:positionH>
                <wp:positionV relativeFrom="paragraph">
                  <wp:posOffset>158750</wp:posOffset>
                </wp:positionV>
                <wp:extent cx="615315" cy="2621280"/>
                <wp:effectExtent l="0" t="0" r="13335" b="2667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621280"/>
                        </a:xfrm>
                        <a:prstGeom prst="rect">
                          <a:avLst/>
                        </a:prstGeom>
                        <a:solidFill>
                          <a:srgbClr val="FFFFFF"/>
                        </a:solidFill>
                        <a:ln w="9525">
                          <a:solidFill>
                            <a:srgbClr val="000000"/>
                          </a:solidFill>
                          <a:miter lim="800000"/>
                          <a:headEnd/>
                          <a:tailEnd/>
                        </a:ln>
                      </wps:spPr>
                      <wps:txbx>
                        <w:txbxContent>
                          <w:p w:rsidR="008153BF" w:rsidRPr="003024B8" w:rsidRDefault="008153BF" w:rsidP="00365E7F">
                            <w:pPr>
                              <w:spacing w:before="240"/>
                              <w:jc w:val="center"/>
                              <w:rPr>
                                <w:rFonts w:ascii="Times New Roman" w:hAnsi="Times New Roman" w:cs="Times New Roman"/>
                              </w:rPr>
                            </w:pPr>
                            <w:r>
                              <w:rPr>
                                <w:rFonts w:ascii="Times New Roman" w:hAnsi="Times New Roman" w:cs="Times New Roman"/>
                              </w:rPr>
                              <w:t>р</w:t>
                            </w:r>
                            <w:r w:rsidRPr="003024B8">
                              <w:rPr>
                                <w:rFonts w:ascii="Times New Roman" w:hAnsi="Times New Roman" w:cs="Times New Roman"/>
                              </w:rPr>
                              <w:t>азвитие дорожного сервиса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53" type="#_x0000_t202" style="position:absolute;left:0;text-align:left;margin-left:755pt;margin-top:12.5pt;width:48.45pt;height:20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">
                <v:textbox style="layout-flow:vertical;mso-layout-flow-alt:bottom-to-top">
                  <w:txbxContent>
                    <w:p w:rsidR="00121141" w:rsidRPr="003024B8" w:rsidRDefault="00121141" w:rsidP="00365E7F">
                      <w:pPr>
                        <w:spacing w:before="240"/>
                        <w:jc w:val="center"/>
                        <w:rPr>
                          <w:rFonts w:ascii="Times New Roman" w:hAnsi="Times New Roman" w:cs="Times New Roman"/>
                        </w:rPr>
                      </w:pPr>
                      <w:r>
                        <w:rPr>
                          <w:rFonts w:ascii="Times New Roman" w:hAnsi="Times New Roman" w:cs="Times New Roman"/>
                        </w:rPr>
                        <w:t>р</w:t>
                      </w:r>
                      <w:r w:rsidRPr="003024B8">
                        <w:rPr>
                          <w:rFonts w:ascii="Times New Roman" w:hAnsi="Times New Roman" w:cs="Times New Roman"/>
                        </w:rPr>
                        <w:t>азвитие дорожного сервиса</w:t>
                      </w:r>
                    </w:p>
                  </w:txbxContent>
                </v:textbox>
              </v:shape>
            </w:pict>
          </mc:Fallback>
        </mc:AlternateContent>
      </w:r>
    </w:p>
    <w:p w:rsidR="00365E7F" w:rsidRPr="00270EC5" w:rsidRDefault="00365E7F" w:rsidP="00365E7F">
      <w:pPr>
        <w:jc w:val="both"/>
        <w:rPr>
          <w:rFonts w:ascii="Times New Roman" w:hAnsi="Times New Roman" w:cs="Times New Roman"/>
          <w:b/>
        </w:rPr>
      </w:pPr>
    </w:p>
    <w:p w:rsidR="003472C1" w:rsidRDefault="003472C1" w:rsidP="00365E7F">
      <w:pPr>
        <w:jc w:val="both"/>
        <w:rPr>
          <w:b/>
        </w:rPr>
        <w:sectPr w:rsidR="003472C1" w:rsidSect="003540AB">
          <w:pgSz w:w="16838" w:h="11906" w:orient="landscape"/>
          <w:pgMar w:top="1701" w:right="851" w:bottom="851" w:left="284" w:header="709" w:footer="709" w:gutter="0"/>
          <w:cols w:space="708"/>
          <w:titlePg/>
          <w:docGrid w:linePitch="360"/>
        </w:sectPr>
      </w:pPr>
    </w:p>
    <w:p w:rsidR="00793F9F" w:rsidRPr="00230B98" w:rsidRDefault="00793F9F" w:rsidP="00C30EB0">
      <w:pPr>
        <w:pStyle w:val="a8"/>
        <w:keepNext/>
        <w:numPr>
          <w:ilvl w:val="1"/>
          <w:numId w:val="25"/>
        </w:numPr>
        <w:jc w:val="left"/>
        <w:outlineLvl w:val="2"/>
        <w:rPr>
          <w:rFonts w:eastAsia="Times New Roman" w:cs="Times New Roman"/>
          <w:b/>
          <w:sz w:val="28"/>
          <w:szCs w:val="24"/>
          <w:lang w:eastAsia="ru-RU"/>
        </w:rPr>
      </w:pPr>
      <w:r w:rsidRPr="00230B98">
        <w:rPr>
          <w:rFonts w:eastAsia="Times New Roman" w:cs="Times New Roman"/>
          <w:b/>
          <w:sz w:val="28"/>
          <w:szCs w:val="24"/>
          <w:lang w:eastAsia="ru-RU"/>
        </w:rPr>
        <w:lastRenderedPageBreak/>
        <w:t>Программы реализации стратегических направлений</w:t>
      </w:r>
    </w:p>
    <w:p w:rsidR="00793F9F" w:rsidRPr="00793F9F" w:rsidRDefault="00793F9F" w:rsidP="00793F9F">
      <w:pPr>
        <w:spacing w:after="0" w:line="240" w:lineRule="auto"/>
        <w:rPr>
          <w:rFonts w:ascii="Times New Roman" w:eastAsia="Times New Roman" w:hAnsi="Times New Roman" w:cs="Times New Roman"/>
          <w:b/>
          <w:sz w:val="28"/>
          <w:szCs w:val="28"/>
          <w:lang w:eastAsia="ru-RU"/>
        </w:rPr>
      </w:pPr>
    </w:p>
    <w:p w:rsidR="00793F9F" w:rsidRPr="00793F9F" w:rsidRDefault="00793F9F" w:rsidP="00793F9F">
      <w:pPr>
        <w:spacing w:after="0" w:line="240" w:lineRule="auto"/>
        <w:jc w:val="center"/>
        <w:rPr>
          <w:rFonts w:ascii="Times New Roman" w:eastAsia="Times New Roman" w:hAnsi="Times New Roman" w:cs="Times New Roman"/>
          <w:b/>
          <w:bCs/>
          <w:iCs/>
          <w:sz w:val="28"/>
          <w:szCs w:val="26"/>
          <w:lang w:eastAsia="ru-RU"/>
        </w:rPr>
      </w:pPr>
      <w:r w:rsidRPr="00793F9F">
        <w:rPr>
          <w:rFonts w:ascii="Times New Roman" w:eastAsia="Times New Roman" w:hAnsi="Times New Roman" w:cs="Times New Roman"/>
          <w:b/>
          <w:bCs/>
          <w:iCs/>
          <w:sz w:val="28"/>
          <w:szCs w:val="26"/>
          <w:lang w:eastAsia="ru-RU"/>
        </w:rPr>
        <w:t xml:space="preserve">Первое стратегическое направление </w:t>
      </w:r>
      <w:r w:rsidR="00B95919">
        <w:rPr>
          <w:rFonts w:ascii="Times New Roman" w:eastAsia="Times New Roman" w:hAnsi="Times New Roman" w:cs="Times New Roman"/>
          <w:b/>
          <w:bCs/>
          <w:iCs/>
          <w:sz w:val="28"/>
          <w:szCs w:val="26"/>
          <w:lang w:eastAsia="ru-RU"/>
        </w:rPr>
        <w:t>–</w:t>
      </w:r>
      <w:r w:rsidRPr="00793F9F">
        <w:rPr>
          <w:rFonts w:ascii="Times New Roman" w:eastAsia="Times New Roman" w:hAnsi="Times New Roman" w:cs="Times New Roman"/>
          <w:b/>
          <w:bCs/>
          <w:iCs/>
          <w:sz w:val="28"/>
          <w:szCs w:val="26"/>
          <w:lang w:eastAsia="ru-RU"/>
        </w:rPr>
        <w:t xml:space="preserve"> </w:t>
      </w:r>
      <w:r w:rsidR="00B95919">
        <w:rPr>
          <w:rFonts w:ascii="Times New Roman" w:eastAsia="Times New Roman" w:hAnsi="Times New Roman" w:cs="Times New Roman"/>
          <w:b/>
          <w:bCs/>
          <w:iCs/>
          <w:sz w:val="28"/>
          <w:szCs w:val="26"/>
          <w:lang w:eastAsia="ru-RU"/>
        </w:rPr>
        <w:t>«</w:t>
      </w:r>
      <w:r w:rsidRPr="00793F9F">
        <w:rPr>
          <w:rFonts w:ascii="Times New Roman" w:eastAsia="Times New Roman" w:hAnsi="Times New Roman" w:cs="Times New Roman"/>
          <w:b/>
          <w:bCs/>
          <w:iCs/>
          <w:sz w:val="28"/>
          <w:szCs w:val="26"/>
          <w:lang w:eastAsia="ru-RU"/>
        </w:rPr>
        <w:t>Повышение качества и продолжительности жизни населения</w:t>
      </w:r>
      <w:r w:rsidR="00B95919">
        <w:rPr>
          <w:rFonts w:ascii="Times New Roman" w:eastAsia="Times New Roman" w:hAnsi="Times New Roman" w:cs="Times New Roman"/>
          <w:b/>
          <w:bCs/>
          <w:iCs/>
          <w:sz w:val="28"/>
          <w:szCs w:val="26"/>
          <w:lang w:eastAsia="ru-RU"/>
        </w:rPr>
        <w:t>»</w:t>
      </w:r>
    </w:p>
    <w:p w:rsidR="00793F9F" w:rsidRPr="007833BA" w:rsidRDefault="007833BA" w:rsidP="00793F9F">
      <w:pPr>
        <w:spacing w:after="0" w:line="240" w:lineRule="auto"/>
        <w:jc w:val="right"/>
        <w:rPr>
          <w:rFonts w:ascii="Times New Roman" w:eastAsia="Times New Roman" w:hAnsi="Times New Roman" w:cs="Times New Roman"/>
          <w:sz w:val="24"/>
          <w:szCs w:val="24"/>
          <w:lang w:eastAsia="ru-RU"/>
        </w:rPr>
      </w:pPr>
      <w:r w:rsidRPr="007833BA">
        <w:rPr>
          <w:rFonts w:ascii="Times New Roman" w:eastAsia="Times New Roman" w:hAnsi="Times New Roman" w:cs="Times New Roman"/>
          <w:sz w:val="24"/>
          <w:szCs w:val="24"/>
          <w:lang w:eastAsia="ru-RU"/>
        </w:rPr>
        <w:t xml:space="preserve">Таблица </w:t>
      </w:r>
      <w:r w:rsidR="003C4AE4">
        <w:rPr>
          <w:rFonts w:ascii="Times New Roman" w:eastAsia="Times New Roman" w:hAnsi="Times New Roman" w:cs="Times New Roman"/>
          <w:sz w:val="24"/>
          <w:szCs w:val="24"/>
          <w:lang w:eastAsia="ru-RU"/>
        </w:rPr>
        <w:t>5.</w:t>
      </w:r>
      <w:r w:rsidR="00230B98">
        <w:rPr>
          <w:rFonts w:ascii="Times New Roman" w:eastAsia="Times New Roman" w:hAnsi="Times New Roman" w:cs="Times New Roman"/>
          <w:sz w:val="24"/>
          <w:szCs w:val="24"/>
          <w:lang w:eastAsia="ru-RU"/>
        </w:rPr>
        <w:t>7</w:t>
      </w:r>
      <w:r w:rsidR="003C4AE4">
        <w:rPr>
          <w:rFonts w:ascii="Times New Roman" w:eastAsia="Times New Roman" w:hAnsi="Times New Roman" w:cs="Times New Roman"/>
          <w:sz w:val="24"/>
          <w:szCs w:val="24"/>
          <w:lang w:eastAsia="ru-RU"/>
        </w:rPr>
        <w:t>.1</w:t>
      </w:r>
    </w:p>
    <w:p w:rsidR="00793F9F" w:rsidRPr="00793F9F" w:rsidRDefault="00793F9F" w:rsidP="00793F9F">
      <w:pPr>
        <w:spacing w:after="0" w:line="240" w:lineRule="auto"/>
        <w:jc w:val="center"/>
        <w:rPr>
          <w:rFonts w:ascii="Times New Roman" w:eastAsia="Times New Roman" w:hAnsi="Times New Roman" w:cs="Times New Roman"/>
          <w:b/>
          <w:sz w:val="24"/>
          <w:szCs w:val="24"/>
          <w:lang w:eastAsia="ru-RU"/>
        </w:rPr>
      </w:pPr>
      <w:r w:rsidRPr="00793F9F">
        <w:rPr>
          <w:rFonts w:ascii="Times New Roman" w:eastAsia="Times New Roman" w:hAnsi="Times New Roman" w:cs="Times New Roman"/>
          <w:b/>
          <w:sz w:val="24"/>
          <w:szCs w:val="24"/>
          <w:lang w:eastAsia="ru-RU"/>
        </w:rPr>
        <w:t xml:space="preserve">Перечень программ по первому стратегическому направлению </w:t>
      </w:r>
    </w:p>
    <w:p w:rsidR="00793F9F" w:rsidRPr="00793F9F" w:rsidRDefault="00793F9F" w:rsidP="00793F9F">
      <w:pPr>
        <w:spacing w:after="0" w:line="240" w:lineRule="auto"/>
        <w:jc w:val="center"/>
        <w:rPr>
          <w:rFonts w:ascii="Times New Roman" w:eastAsia="Times New Roman" w:hAnsi="Times New Roman" w:cs="Times New Roman"/>
          <w:b/>
          <w:sz w:val="24"/>
          <w:szCs w:val="24"/>
          <w:lang w:eastAsia="ru-RU"/>
        </w:rPr>
      </w:pPr>
      <w:r w:rsidRPr="00793F9F">
        <w:rPr>
          <w:rFonts w:ascii="Times New Roman" w:eastAsia="Times New Roman" w:hAnsi="Times New Roman" w:cs="Times New Roman"/>
          <w:b/>
          <w:sz w:val="24"/>
          <w:szCs w:val="24"/>
          <w:lang w:eastAsia="ru-RU"/>
        </w:rPr>
        <w:t>«Повышение качества и продолжительности жизни населения»</w:t>
      </w:r>
    </w:p>
    <w:p w:rsidR="00793F9F" w:rsidRPr="00793F9F" w:rsidRDefault="00793F9F" w:rsidP="00793F9F">
      <w:pPr>
        <w:spacing w:after="0" w:line="240" w:lineRule="auto"/>
        <w:jc w:val="center"/>
        <w:rPr>
          <w:rFonts w:ascii="Times New Roman" w:eastAsia="Times New Roman" w:hAnsi="Times New Roman" w:cs="Times New Roman"/>
          <w:b/>
          <w:sz w:val="24"/>
          <w:szCs w:val="24"/>
          <w:lang w:eastAsia="ru-RU"/>
        </w:rPr>
      </w:pPr>
    </w:p>
    <w:tbl>
      <w:tblPr>
        <w:tblW w:w="14580" w:type="dxa"/>
        <w:tblInd w:w="108" w:type="dxa"/>
        <w:tblLayout w:type="fixed"/>
        <w:tblLook w:val="0000" w:firstRow="0" w:lastRow="0" w:firstColumn="0" w:lastColumn="0" w:noHBand="0" w:noVBand="0"/>
      </w:tblPr>
      <w:tblGrid>
        <w:gridCol w:w="2367"/>
        <w:gridCol w:w="8793"/>
        <w:gridCol w:w="2160"/>
        <w:gridCol w:w="1260"/>
      </w:tblGrid>
      <w:tr w:rsidR="00793F9F" w:rsidRPr="00793F9F" w:rsidTr="00793F9F">
        <w:trPr>
          <w:trHeight w:val="912"/>
          <w:tblHeader/>
        </w:trPr>
        <w:tc>
          <w:tcPr>
            <w:tcW w:w="2367" w:type="dxa"/>
            <w:tcBorders>
              <w:top w:val="single" w:sz="4" w:space="0" w:color="auto"/>
              <w:left w:val="single" w:sz="4" w:space="0" w:color="auto"/>
              <w:bottom w:val="single" w:sz="4" w:space="0" w:color="auto"/>
              <w:right w:val="single" w:sz="4" w:space="0" w:color="auto"/>
            </w:tcBorders>
            <w:shd w:val="clear" w:color="auto" w:fill="auto"/>
            <w:vAlign w:val="center"/>
          </w:tcPr>
          <w:p w:rsidR="00793F9F" w:rsidRPr="00793F9F" w:rsidRDefault="00793F9F" w:rsidP="00793F9F">
            <w:pPr>
              <w:spacing w:after="0" w:line="240" w:lineRule="auto"/>
              <w:jc w:val="center"/>
              <w:rPr>
                <w:rFonts w:ascii="Times New Roman" w:eastAsia="Times New Roman" w:hAnsi="Times New Roman" w:cs="Times New Roman"/>
                <w:b/>
                <w:bCs/>
                <w:sz w:val="20"/>
                <w:szCs w:val="20"/>
                <w:lang w:eastAsia="ru-RU"/>
              </w:rPr>
            </w:pPr>
            <w:r w:rsidRPr="00793F9F">
              <w:rPr>
                <w:rFonts w:ascii="Times New Roman" w:eastAsia="Times New Roman" w:hAnsi="Times New Roman" w:cs="Times New Roman"/>
                <w:b/>
                <w:bCs/>
                <w:sz w:val="20"/>
                <w:szCs w:val="20"/>
                <w:lang w:eastAsia="ru-RU"/>
              </w:rPr>
              <w:t>Наименование комплекса мероприятий для реализации задачи</w:t>
            </w:r>
          </w:p>
        </w:tc>
        <w:tc>
          <w:tcPr>
            <w:tcW w:w="8793" w:type="dxa"/>
            <w:tcBorders>
              <w:top w:val="single" w:sz="4" w:space="0" w:color="auto"/>
              <w:left w:val="nil"/>
              <w:bottom w:val="single" w:sz="4" w:space="0" w:color="auto"/>
              <w:right w:val="single" w:sz="4" w:space="0" w:color="auto"/>
            </w:tcBorders>
            <w:shd w:val="clear" w:color="auto" w:fill="auto"/>
            <w:vAlign w:val="center"/>
          </w:tcPr>
          <w:p w:rsidR="00793F9F" w:rsidRPr="00793F9F" w:rsidRDefault="00793F9F" w:rsidP="00793F9F">
            <w:pPr>
              <w:spacing w:after="0" w:line="240" w:lineRule="auto"/>
              <w:jc w:val="center"/>
              <w:rPr>
                <w:rFonts w:ascii="Times New Roman" w:eastAsia="Times New Roman" w:hAnsi="Times New Roman" w:cs="Times New Roman"/>
                <w:b/>
                <w:bCs/>
                <w:sz w:val="20"/>
                <w:szCs w:val="20"/>
                <w:lang w:eastAsia="ru-RU"/>
              </w:rPr>
            </w:pPr>
            <w:r w:rsidRPr="00793F9F">
              <w:rPr>
                <w:rFonts w:ascii="Times New Roman" w:eastAsia="Times New Roman" w:hAnsi="Times New Roman" w:cs="Times New Roman"/>
                <w:b/>
                <w:bCs/>
                <w:sz w:val="20"/>
                <w:szCs w:val="20"/>
                <w:lang w:eastAsia="ru-RU"/>
              </w:rPr>
              <w:t>Мероприятия на долгосрочную и среднесрочную перспективы</w:t>
            </w:r>
          </w:p>
        </w:tc>
        <w:tc>
          <w:tcPr>
            <w:tcW w:w="2160" w:type="dxa"/>
            <w:tcBorders>
              <w:top w:val="single" w:sz="4" w:space="0" w:color="auto"/>
              <w:left w:val="nil"/>
              <w:bottom w:val="single" w:sz="4" w:space="0" w:color="auto"/>
              <w:right w:val="single" w:sz="4" w:space="0" w:color="auto"/>
            </w:tcBorders>
            <w:shd w:val="clear" w:color="auto" w:fill="auto"/>
            <w:vAlign w:val="center"/>
          </w:tcPr>
          <w:p w:rsidR="00793F9F" w:rsidRPr="00793F9F" w:rsidRDefault="00793F9F" w:rsidP="00793F9F">
            <w:pPr>
              <w:spacing w:after="0" w:line="240" w:lineRule="auto"/>
              <w:jc w:val="center"/>
              <w:rPr>
                <w:rFonts w:ascii="Times New Roman" w:eastAsia="Times New Roman" w:hAnsi="Times New Roman" w:cs="Times New Roman"/>
                <w:b/>
                <w:bCs/>
                <w:sz w:val="20"/>
                <w:szCs w:val="20"/>
                <w:lang w:eastAsia="ru-RU"/>
              </w:rPr>
            </w:pPr>
            <w:r w:rsidRPr="00793F9F">
              <w:rPr>
                <w:rFonts w:ascii="Times New Roman" w:eastAsia="Times New Roman" w:hAnsi="Times New Roman" w:cs="Times New Roman"/>
                <w:b/>
                <w:bCs/>
                <w:sz w:val="20"/>
                <w:szCs w:val="20"/>
                <w:lang w:eastAsia="ru-RU"/>
              </w:rPr>
              <w:t xml:space="preserve">Ответственные от органов местного самоуправления </w:t>
            </w:r>
          </w:p>
        </w:tc>
        <w:tc>
          <w:tcPr>
            <w:tcW w:w="1260" w:type="dxa"/>
            <w:tcBorders>
              <w:top w:val="single" w:sz="4" w:space="0" w:color="auto"/>
              <w:left w:val="nil"/>
              <w:bottom w:val="single" w:sz="4" w:space="0" w:color="auto"/>
              <w:right w:val="single" w:sz="4" w:space="0" w:color="auto"/>
            </w:tcBorders>
            <w:shd w:val="clear" w:color="auto" w:fill="auto"/>
            <w:vAlign w:val="center"/>
          </w:tcPr>
          <w:p w:rsidR="00793F9F" w:rsidRPr="00793F9F" w:rsidRDefault="00793F9F" w:rsidP="00793F9F">
            <w:pPr>
              <w:spacing w:after="0" w:line="240" w:lineRule="auto"/>
              <w:jc w:val="center"/>
              <w:rPr>
                <w:rFonts w:ascii="Times New Roman" w:eastAsia="Times New Roman" w:hAnsi="Times New Roman" w:cs="Times New Roman"/>
                <w:b/>
                <w:bCs/>
                <w:sz w:val="20"/>
                <w:szCs w:val="20"/>
                <w:lang w:eastAsia="ru-RU"/>
              </w:rPr>
            </w:pPr>
            <w:r w:rsidRPr="00793F9F">
              <w:rPr>
                <w:rFonts w:ascii="Times New Roman" w:eastAsia="Times New Roman" w:hAnsi="Times New Roman" w:cs="Times New Roman"/>
                <w:b/>
                <w:bCs/>
                <w:sz w:val="20"/>
                <w:szCs w:val="20"/>
                <w:lang w:eastAsia="ru-RU"/>
              </w:rPr>
              <w:t>Срок реализации мероприятий</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single" w:sz="4" w:space="0" w:color="auto"/>
              <w:left w:val="single" w:sz="4" w:space="0" w:color="auto"/>
              <w:bottom w:val="nil"/>
              <w:right w:val="nil"/>
            </w:tcBorders>
            <w:shd w:val="clear" w:color="auto" w:fill="auto"/>
          </w:tcPr>
          <w:p w:rsidR="00793F9F" w:rsidRPr="00793F9F" w:rsidRDefault="00793F9F" w:rsidP="00793F9F">
            <w:pPr>
              <w:spacing w:after="0" w:line="240" w:lineRule="auto"/>
              <w:jc w:val="center"/>
              <w:rPr>
                <w:rFonts w:ascii="Times New Roman" w:eastAsia="Times New Roman" w:hAnsi="Times New Roman" w:cs="Times New Roman"/>
                <w:b/>
                <w:bCs/>
                <w:sz w:val="24"/>
                <w:szCs w:val="24"/>
                <w:lang w:eastAsia="ru-RU"/>
              </w:rPr>
            </w:pPr>
            <w:r w:rsidRPr="00793F9F">
              <w:rPr>
                <w:rFonts w:ascii="Times New Roman" w:eastAsia="Times New Roman" w:hAnsi="Times New Roman" w:cs="Times New Roman"/>
                <w:b/>
                <w:bCs/>
                <w:sz w:val="24"/>
                <w:szCs w:val="24"/>
                <w:lang w:eastAsia="ru-RU"/>
              </w:rPr>
              <w:t>Цели первого стратегического направления:</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nil"/>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1.</w:t>
            </w:r>
            <w:r w:rsidRPr="00793F9F">
              <w:rPr>
                <w:rFonts w:ascii="Times New Roman" w:eastAsia="Times New Roman" w:hAnsi="Times New Roman" w:cs="Times New Roman"/>
                <w:sz w:val="14"/>
                <w:szCs w:val="14"/>
                <w:lang w:eastAsia="ru-RU"/>
              </w:rPr>
              <w:t> </w:t>
            </w:r>
            <w:r w:rsidRPr="00793F9F">
              <w:rPr>
                <w:rFonts w:ascii="Times New Roman" w:eastAsia="Times New Roman" w:hAnsi="Times New Roman" w:cs="Times New Roman"/>
                <w:sz w:val="24"/>
                <w:szCs w:val="24"/>
                <w:lang w:eastAsia="ru-RU"/>
              </w:rPr>
              <w:t>Улучшение работы жилищно-коммунального хозяйства и качества предоставляемых услуг</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nil"/>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2. Обеспечение населения жильём</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nil"/>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3. Улучшение состояния дорожной сети</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nil"/>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4.</w:t>
            </w:r>
            <w:r w:rsidRPr="00793F9F">
              <w:rPr>
                <w:rFonts w:ascii="Times New Roman" w:eastAsia="Times New Roman" w:hAnsi="Times New Roman" w:cs="Times New Roman"/>
                <w:sz w:val="14"/>
                <w:szCs w:val="14"/>
                <w:lang w:eastAsia="ru-RU"/>
              </w:rPr>
              <w:t> </w:t>
            </w:r>
            <w:r w:rsidRPr="00793F9F">
              <w:rPr>
                <w:rFonts w:ascii="Times New Roman" w:eastAsia="Times New Roman" w:hAnsi="Times New Roman" w:cs="Times New Roman"/>
                <w:sz w:val="24"/>
                <w:szCs w:val="24"/>
                <w:lang w:eastAsia="ru-RU"/>
              </w:rPr>
              <w:t>Повышение качества и доступности медицинских услуг</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nil"/>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5.</w:t>
            </w:r>
            <w:r w:rsidRPr="00793F9F">
              <w:rPr>
                <w:rFonts w:ascii="Times New Roman" w:eastAsia="Times New Roman" w:hAnsi="Times New Roman" w:cs="Times New Roman"/>
                <w:sz w:val="14"/>
                <w:szCs w:val="14"/>
                <w:lang w:eastAsia="ru-RU"/>
              </w:rPr>
              <w:t xml:space="preserve"> </w:t>
            </w:r>
            <w:r w:rsidRPr="00793F9F">
              <w:rPr>
                <w:rFonts w:ascii="Times New Roman" w:eastAsia="Times New Roman" w:hAnsi="Times New Roman" w:cs="Times New Roman"/>
                <w:sz w:val="24"/>
                <w:szCs w:val="24"/>
                <w:lang w:eastAsia="ru-RU"/>
              </w:rPr>
              <w:t>Совершенствование системы образования</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nil"/>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6.</w:t>
            </w:r>
            <w:r w:rsidRPr="00793F9F">
              <w:rPr>
                <w:rFonts w:ascii="Times New Roman" w:eastAsia="Times New Roman" w:hAnsi="Times New Roman" w:cs="Times New Roman"/>
                <w:sz w:val="14"/>
                <w:szCs w:val="14"/>
                <w:lang w:eastAsia="ru-RU"/>
              </w:rPr>
              <w:t> </w:t>
            </w:r>
            <w:r w:rsidRPr="00793F9F">
              <w:rPr>
                <w:rFonts w:ascii="Times New Roman" w:eastAsia="Times New Roman" w:hAnsi="Times New Roman" w:cs="Times New Roman"/>
                <w:sz w:val="24"/>
                <w:szCs w:val="24"/>
                <w:lang w:eastAsia="ru-RU"/>
              </w:rPr>
              <w:t>Обеспечение безопасности и борьба с преступностью</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nil"/>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7.</w:t>
            </w:r>
            <w:r w:rsidRPr="00793F9F">
              <w:rPr>
                <w:rFonts w:ascii="Times New Roman" w:eastAsia="Times New Roman" w:hAnsi="Times New Roman" w:cs="Times New Roman"/>
                <w:sz w:val="14"/>
                <w:szCs w:val="14"/>
                <w:lang w:eastAsia="ru-RU"/>
              </w:rPr>
              <w:t> </w:t>
            </w:r>
            <w:r w:rsidRPr="00793F9F">
              <w:rPr>
                <w:rFonts w:ascii="Times New Roman" w:eastAsia="Times New Roman" w:hAnsi="Times New Roman" w:cs="Times New Roman"/>
                <w:sz w:val="24"/>
                <w:szCs w:val="24"/>
                <w:lang w:eastAsia="ru-RU"/>
              </w:rPr>
              <w:t>Борьба с бедностью</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nil"/>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nil"/>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8. Инвестиции в человека</w:t>
            </w:r>
          </w:p>
        </w:tc>
        <w:tc>
          <w:tcPr>
            <w:tcW w:w="1260" w:type="dxa"/>
            <w:tcBorders>
              <w:top w:val="nil"/>
              <w:left w:val="nil"/>
              <w:bottom w:val="nil"/>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93F9F">
        <w:trPr>
          <w:trHeight w:val="315"/>
        </w:trPr>
        <w:tc>
          <w:tcPr>
            <w:tcW w:w="2367" w:type="dxa"/>
            <w:tcBorders>
              <w:top w:val="nil"/>
              <w:left w:val="single" w:sz="4" w:space="0" w:color="auto"/>
              <w:bottom w:val="single" w:sz="4" w:space="0" w:color="auto"/>
              <w:right w:val="nil"/>
            </w:tcBorders>
            <w:shd w:val="clear" w:color="auto" w:fill="auto"/>
            <w:noWrap/>
            <w:vAlign w:val="bottom"/>
          </w:tcPr>
          <w:p w:rsidR="00793F9F" w:rsidRPr="00793F9F" w:rsidRDefault="00793F9F" w:rsidP="00793F9F">
            <w:pPr>
              <w:spacing w:after="0" w:line="240" w:lineRule="auto"/>
              <w:jc w:val="center"/>
              <w:rPr>
                <w:rFonts w:ascii="Arial CYR" w:eastAsia="Times New Roman" w:hAnsi="Arial CYR" w:cs="Arial CYR"/>
                <w:sz w:val="20"/>
                <w:szCs w:val="20"/>
                <w:lang w:eastAsia="ru-RU"/>
              </w:rPr>
            </w:pPr>
            <w:r w:rsidRPr="00793F9F">
              <w:rPr>
                <w:rFonts w:ascii="Arial CYR" w:eastAsia="Times New Roman" w:hAnsi="Arial CYR" w:cs="Arial CYR"/>
                <w:sz w:val="20"/>
                <w:szCs w:val="20"/>
                <w:lang w:eastAsia="ru-RU"/>
              </w:rPr>
              <w:t> </w:t>
            </w:r>
          </w:p>
        </w:tc>
        <w:tc>
          <w:tcPr>
            <w:tcW w:w="10953" w:type="dxa"/>
            <w:gridSpan w:val="2"/>
            <w:tcBorders>
              <w:top w:val="nil"/>
              <w:left w:val="single" w:sz="4" w:space="0" w:color="auto"/>
              <w:bottom w:val="single" w:sz="4" w:space="0" w:color="auto"/>
              <w:right w:val="nil"/>
            </w:tcBorders>
            <w:shd w:val="clear" w:color="auto" w:fill="auto"/>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9. Увеличение доходов и  оптимизация расходов бюджета муниципального образования</w:t>
            </w:r>
          </w:p>
        </w:tc>
        <w:tc>
          <w:tcPr>
            <w:tcW w:w="1260" w:type="dxa"/>
            <w:tcBorders>
              <w:top w:val="nil"/>
              <w:left w:val="nil"/>
              <w:bottom w:val="single" w:sz="4" w:space="0" w:color="auto"/>
              <w:right w:val="single" w:sz="4" w:space="0" w:color="auto"/>
            </w:tcBorders>
            <w:shd w:val="clear" w:color="auto" w:fill="auto"/>
            <w:noWrap/>
            <w:vAlign w:val="bottom"/>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w:t>
            </w:r>
          </w:p>
        </w:tc>
      </w:tr>
      <w:tr w:rsidR="00793F9F" w:rsidRPr="00793F9F" w:rsidTr="00772D32">
        <w:trPr>
          <w:trHeight w:val="720"/>
        </w:trPr>
        <w:tc>
          <w:tcPr>
            <w:tcW w:w="14580" w:type="dxa"/>
            <w:gridSpan w:val="4"/>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793F9F" w:rsidRPr="006C7297" w:rsidRDefault="00793F9F" w:rsidP="00793F9F">
            <w:pPr>
              <w:spacing w:after="0" w:line="240" w:lineRule="auto"/>
              <w:jc w:val="center"/>
              <w:rPr>
                <w:rFonts w:ascii="Times New Roman" w:eastAsia="Times New Roman" w:hAnsi="Times New Roman" w:cs="Times New Roman"/>
                <w:b/>
                <w:bCs/>
                <w:iCs/>
                <w:sz w:val="24"/>
                <w:szCs w:val="24"/>
                <w:lang w:eastAsia="ru-RU"/>
              </w:rPr>
            </w:pPr>
            <w:r w:rsidRPr="006C7297">
              <w:rPr>
                <w:rFonts w:ascii="Times New Roman" w:eastAsia="Times New Roman" w:hAnsi="Times New Roman" w:cs="Times New Roman"/>
                <w:b/>
                <w:bCs/>
                <w:iCs/>
                <w:sz w:val="24"/>
                <w:szCs w:val="24"/>
                <w:lang w:eastAsia="ru-RU"/>
              </w:rPr>
              <w:t>Улучшение работы жилищно-коммунального хозяйства и качества предоставляемых услуг</w:t>
            </w:r>
          </w:p>
        </w:tc>
      </w:tr>
      <w:tr w:rsidR="00793F9F" w:rsidRPr="00793F9F" w:rsidTr="00793F9F">
        <w:trPr>
          <w:trHeight w:val="376"/>
        </w:trPr>
        <w:tc>
          <w:tcPr>
            <w:tcW w:w="2367" w:type="dxa"/>
            <w:vMerge w:val="restart"/>
            <w:tcBorders>
              <w:top w:val="single" w:sz="4" w:space="0" w:color="auto"/>
              <w:left w:val="single" w:sz="4" w:space="0" w:color="auto"/>
              <w:bottom w:val="single" w:sz="4" w:space="0" w:color="auto"/>
              <w:right w:val="single" w:sz="4" w:space="0" w:color="auto"/>
            </w:tcBorders>
            <w:shd w:val="clear" w:color="auto" w:fill="auto"/>
          </w:tcPr>
          <w:p w:rsidR="00793F9F" w:rsidRPr="00793F9F" w:rsidRDefault="00793F9F" w:rsidP="00793F9F">
            <w:pPr>
              <w:spacing w:after="0" w:line="240" w:lineRule="auto"/>
              <w:jc w:val="center"/>
              <w:rPr>
                <w:rFonts w:ascii="Times New Roman" w:eastAsia="Times New Roman" w:hAnsi="Times New Roman" w:cs="Times New Roman"/>
                <w:b/>
                <w:bCs/>
                <w:sz w:val="24"/>
                <w:szCs w:val="24"/>
                <w:lang w:eastAsia="ru-RU"/>
              </w:rPr>
            </w:pPr>
            <w:r w:rsidRPr="00793F9F">
              <w:rPr>
                <w:rFonts w:ascii="Times New Roman" w:eastAsia="Times New Roman" w:hAnsi="Times New Roman" w:cs="Times New Roman"/>
                <w:b/>
                <w:bCs/>
                <w:sz w:val="24"/>
                <w:szCs w:val="24"/>
                <w:lang w:eastAsia="ru-RU"/>
              </w:rPr>
              <w:t>Повышение качества услуг и улучшение материально - технического состояния ЖКХ</w:t>
            </w:r>
          </w:p>
        </w:tc>
        <w:tc>
          <w:tcPr>
            <w:tcW w:w="8793" w:type="dxa"/>
            <w:tcBorders>
              <w:top w:val="nil"/>
              <w:left w:val="nil"/>
              <w:bottom w:val="single" w:sz="4" w:space="0" w:color="auto"/>
              <w:right w:val="single" w:sz="4" w:space="0" w:color="auto"/>
            </w:tcBorders>
            <w:shd w:val="clear" w:color="auto" w:fill="auto"/>
          </w:tcPr>
          <w:p w:rsidR="000F3547" w:rsidRDefault="009F1D25" w:rsidP="007833B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93F9F" w:rsidRPr="00793F9F">
              <w:rPr>
                <w:rFonts w:ascii="Times New Roman" w:eastAsia="Times New Roman" w:hAnsi="Times New Roman" w:cs="Times New Roman"/>
                <w:sz w:val="24"/>
                <w:szCs w:val="24"/>
                <w:lang w:eastAsia="ru-RU"/>
              </w:rPr>
              <w:t>азработка и реализация мероприятий  по реконструкции объектов водоснабжения</w:t>
            </w:r>
          </w:p>
          <w:p w:rsidR="00793F9F" w:rsidRPr="00793F9F" w:rsidRDefault="000F3547" w:rsidP="007833BA">
            <w:pPr>
              <w:spacing w:after="0" w:line="240" w:lineRule="auto"/>
              <w:jc w:val="both"/>
              <w:rPr>
                <w:rFonts w:ascii="Times New Roman" w:eastAsia="Times New Roman" w:hAnsi="Times New Roman" w:cs="Times New Roman"/>
                <w:sz w:val="24"/>
                <w:szCs w:val="24"/>
                <w:lang w:eastAsia="ru-RU"/>
              </w:rPr>
            </w:pPr>
            <w:r w:rsidRPr="00B80833">
              <w:rPr>
                <w:rFonts w:ascii="Times New Roman" w:eastAsia="Times New Roman" w:hAnsi="Times New Roman" w:cs="Times New Roman"/>
                <w:color w:val="000000" w:themeColor="text1"/>
                <w:sz w:val="24"/>
                <w:szCs w:val="24"/>
                <w:lang w:eastAsia="ru-RU"/>
              </w:rPr>
              <w:t>(приложение 3)</w:t>
            </w:r>
            <w:r w:rsidR="00793F9F" w:rsidRPr="00B80833">
              <w:rPr>
                <w:rFonts w:ascii="Times New Roman" w:eastAsia="Times New Roman" w:hAnsi="Times New Roman" w:cs="Times New Roman"/>
                <w:color w:val="000000" w:themeColor="text1"/>
                <w:sz w:val="24"/>
                <w:szCs w:val="24"/>
                <w:lang w:eastAsia="ru-RU"/>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93F9F" w:rsidRPr="00793F9F" w:rsidRDefault="00277FCA"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793F9F"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A05B71" w:rsidRPr="00793F9F" w:rsidTr="00793F9F">
        <w:trPr>
          <w:trHeight w:val="376"/>
        </w:trPr>
        <w:tc>
          <w:tcPr>
            <w:tcW w:w="2367" w:type="dxa"/>
            <w:vMerge/>
            <w:tcBorders>
              <w:top w:val="single" w:sz="4" w:space="0" w:color="auto"/>
              <w:left w:val="single" w:sz="4" w:space="0" w:color="auto"/>
              <w:bottom w:val="single" w:sz="4" w:space="0" w:color="auto"/>
              <w:right w:val="single" w:sz="4" w:space="0" w:color="auto"/>
            </w:tcBorders>
            <w:shd w:val="clear" w:color="auto" w:fill="auto"/>
          </w:tcPr>
          <w:p w:rsidR="00A05B71" w:rsidRPr="00793F9F" w:rsidRDefault="00A05B71" w:rsidP="00793F9F">
            <w:pPr>
              <w:spacing w:after="0" w:line="240" w:lineRule="auto"/>
              <w:jc w:val="center"/>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A05B71" w:rsidRPr="00793F9F" w:rsidRDefault="009F1D25" w:rsidP="007833B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0F3547" w:rsidRPr="000F3547">
              <w:rPr>
                <w:rFonts w:ascii="Times New Roman" w:eastAsia="Times New Roman" w:hAnsi="Times New Roman" w:cs="Times New Roman"/>
                <w:sz w:val="24"/>
                <w:szCs w:val="24"/>
                <w:lang w:eastAsia="ru-RU"/>
              </w:rPr>
              <w:t>азработка и реализация мероприятий  по реконструкции объектов</w:t>
            </w:r>
            <w:r w:rsidR="000F3547">
              <w:rPr>
                <w:rFonts w:ascii="Times New Roman" w:eastAsia="Times New Roman" w:hAnsi="Times New Roman" w:cs="Times New Roman"/>
                <w:sz w:val="24"/>
                <w:szCs w:val="24"/>
                <w:lang w:eastAsia="ru-RU"/>
              </w:rPr>
              <w:t xml:space="preserve"> электроснабжения </w:t>
            </w:r>
            <w:r w:rsidR="000F3547" w:rsidRPr="00B80833">
              <w:rPr>
                <w:rFonts w:ascii="Times New Roman" w:eastAsia="Times New Roman" w:hAnsi="Times New Roman" w:cs="Times New Roman"/>
                <w:color w:val="000000" w:themeColor="text1"/>
                <w:sz w:val="24"/>
                <w:szCs w:val="24"/>
                <w:lang w:eastAsia="ru-RU"/>
              </w:rPr>
              <w:t>(приложение 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05B71"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A05B71" w:rsidRDefault="00A05B71" w:rsidP="00793F9F">
            <w:pPr>
              <w:spacing w:after="0" w:line="240" w:lineRule="auto"/>
              <w:jc w:val="center"/>
              <w:rPr>
                <w:rFonts w:ascii="Times New Roman" w:eastAsia="Times New Roman" w:hAnsi="Times New Roman" w:cs="Times New Roman"/>
                <w:sz w:val="24"/>
                <w:szCs w:val="24"/>
                <w:lang w:eastAsia="ru-RU"/>
              </w:rPr>
            </w:pPr>
          </w:p>
        </w:tc>
      </w:tr>
      <w:tr w:rsidR="00793F9F" w:rsidRPr="00793F9F" w:rsidTr="00793F9F">
        <w:trPr>
          <w:trHeight w:val="315"/>
        </w:trPr>
        <w:tc>
          <w:tcPr>
            <w:tcW w:w="2367"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9F1D25" w:rsidP="00B808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93F9F" w:rsidRPr="00793F9F">
              <w:rPr>
                <w:rFonts w:ascii="Times New Roman" w:eastAsia="Times New Roman" w:hAnsi="Times New Roman" w:cs="Times New Roman"/>
                <w:sz w:val="24"/>
                <w:szCs w:val="24"/>
                <w:lang w:eastAsia="ru-RU"/>
              </w:rPr>
              <w:t xml:space="preserve">азработка и реализация мероприятий по газификации </w:t>
            </w:r>
            <w:r w:rsidR="00010F63">
              <w:rPr>
                <w:rFonts w:ascii="Times New Roman" w:eastAsia="Times New Roman" w:hAnsi="Times New Roman" w:cs="Times New Roman"/>
                <w:sz w:val="24"/>
                <w:szCs w:val="24"/>
                <w:lang w:eastAsia="ru-RU"/>
              </w:rPr>
              <w:t>микрорайонов</w:t>
            </w:r>
            <w:r w:rsidR="00B40F3F">
              <w:rPr>
                <w:rFonts w:ascii="Times New Roman" w:eastAsia="Times New Roman" w:hAnsi="Times New Roman" w:cs="Times New Roman"/>
                <w:sz w:val="24"/>
                <w:szCs w:val="24"/>
                <w:lang w:eastAsia="ru-RU"/>
              </w:rPr>
              <w:t xml:space="preserve"> новостроек </w:t>
            </w:r>
            <w:r w:rsidR="00010F63">
              <w:rPr>
                <w:rFonts w:ascii="Times New Roman" w:eastAsia="Times New Roman" w:hAnsi="Times New Roman" w:cs="Times New Roman"/>
                <w:sz w:val="24"/>
                <w:szCs w:val="24"/>
                <w:lang w:eastAsia="ru-RU"/>
              </w:rPr>
              <w:t>города</w:t>
            </w:r>
          </w:p>
        </w:tc>
        <w:tc>
          <w:tcPr>
            <w:tcW w:w="2160" w:type="dxa"/>
            <w:tcBorders>
              <w:top w:val="single" w:sz="4" w:space="0" w:color="auto"/>
              <w:left w:val="single" w:sz="4" w:space="0" w:color="auto"/>
              <w:bottom w:val="single" w:sz="4" w:space="0" w:color="auto"/>
              <w:right w:val="single" w:sz="4" w:space="0" w:color="auto"/>
            </w:tcBorders>
            <w:vAlign w:val="center"/>
          </w:tcPr>
          <w:p w:rsidR="00793F9F"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793F9F"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793F9F" w:rsidRPr="00793F9F" w:rsidTr="00772D32">
        <w:trPr>
          <w:trHeight w:val="720"/>
        </w:trPr>
        <w:tc>
          <w:tcPr>
            <w:tcW w:w="14580" w:type="dxa"/>
            <w:gridSpan w:val="4"/>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C7297" w:rsidRPr="006C7297" w:rsidRDefault="00793F9F" w:rsidP="006C7297">
            <w:pPr>
              <w:spacing w:after="0" w:line="240" w:lineRule="auto"/>
              <w:jc w:val="center"/>
              <w:rPr>
                <w:rFonts w:ascii="Times New Roman" w:eastAsia="Times New Roman" w:hAnsi="Times New Roman" w:cs="Times New Roman"/>
                <w:b/>
                <w:bCs/>
                <w:iCs/>
                <w:sz w:val="24"/>
                <w:szCs w:val="24"/>
                <w:lang w:eastAsia="ru-RU"/>
              </w:rPr>
            </w:pPr>
            <w:r w:rsidRPr="006C7297">
              <w:rPr>
                <w:rFonts w:ascii="Times New Roman" w:eastAsia="Times New Roman" w:hAnsi="Times New Roman" w:cs="Times New Roman"/>
                <w:b/>
                <w:bCs/>
                <w:iCs/>
                <w:sz w:val="24"/>
                <w:szCs w:val="24"/>
                <w:lang w:eastAsia="ru-RU"/>
              </w:rPr>
              <w:t xml:space="preserve">Обеспечение населения жильём </w:t>
            </w:r>
          </w:p>
          <w:p w:rsidR="00793F9F" w:rsidRPr="00793F9F" w:rsidRDefault="00793F9F" w:rsidP="00793F9F">
            <w:pPr>
              <w:spacing w:after="0" w:line="240" w:lineRule="auto"/>
              <w:jc w:val="center"/>
              <w:rPr>
                <w:rFonts w:ascii="Times New Roman" w:eastAsia="Times New Roman" w:hAnsi="Times New Roman" w:cs="Times New Roman"/>
                <w:b/>
                <w:bCs/>
                <w:i/>
                <w:iCs/>
                <w:sz w:val="24"/>
                <w:szCs w:val="24"/>
                <w:lang w:eastAsia="ru-RU"/>
              </w:rPr>
            </w:pPr>
          </w:p>
        </w:tc>
      </w:tr>
      <w:tr w:rsidR="00793F9F" w:rsidRPr="00793F9F" w:rsidTr="00793F9F">
        <w:trPr>
          <w:trHeight w:val="630"/>
        </w:trPr>
        <w:tc>
          <w:tcPr>
            <w:tcW w:w="2367" w:type="dxa"/>
            <w:vMerge w:val="restart"/>
            <w:tcBorders>
              <w:top w:val="nil"/>
              <w:left w:val="single" w:sz="4" w:space="0" w:color="auto"/>
              <w:bottom w:val="single" w:sz="4" w:space="0" w:color="000000"/>
              <w:right w:val="single" w:sz="4" w:space="0" w:color="auto"/>
            </w:tcBorders>
            <w:shd w:val="clear" w:color="auto" w:fill="FFFFFF"/>
          </w:tcPr>
          <w:p w:rsidR="00793F9F" w:rsidRPr="00793F9F" w:rsidRDefault="00793F9F" w:rsidP="0098059A">
            <w:pPr>
              <w:spacing w:after="0" w:line="240" w:lineRule="auto"/>
              <w:rPr>
                <w:rFonts w:ascii="Times New Roman" w:eastAsia="Times New Roman" w:hAnsi="Times New Roman" w:cs="Times New Roman"/>
                <w:b/>
                <w:bCs/>
                <w:sz w:val="24"/>
                <w:szCs w:val="24"/>
                <w:lang w:eastAsia="ru-RU"/>
              </w:rPr>
            </w:pPr>
            <w:r w:rsidRPr="00793F9F">
              <w:rPr>
                <w:rFonts w:ascii="Times New Roman" w:eastAsia="Times New Roman" w:hAnsi="Times New Roman" w:cs="Times New Roman"/>
                <w:b/>
                <w:bCs/>
                <w:sz w:val="24"/>
                <w:szCs w:val="24"/>
                <w:lang w:eastAsia="ru-RU"/>
              </w:rPr>
              <w:t>Развитие жилищного строительства  и приобретение жилья</w:t>
            </w:r>
          </w:p>
        </w:tc>
        <w:tc>
          <w:tcPr>
            <w:tcW w:w="8793" w:type="dxa"/>
            <w:tcBorders>
              <w:top w:val="nil"/>
              <w:left w:val="nil"/>
              <w:bottom w:val="single" w:sz="4" w:space="0" w:color="auto"/>
              <w:right w:val="single" w:sz="4" w:space="0" w:color="auto"/>
            </w:tcBorders>
            <w:shd w:val="clear" w:color="auto" w:fill="auto"/>
          </w:tcPr>
          <w:p w:rsidR="00793F9F" w:rsidRPr="00793F9F" w:rsidRDefault="009F1D25" w:rsidP="00010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7F2109">
              <w:rPr>
                <w:rFonts w:ascii="Times New Roman" w:eastAsia="Times New Roman" w:hAnsi="Times New Roman" w:cs="Times New Roman"/>
                <w:sz w:val="24"/>
                <w:szCs w:val="24"/>
                <w:lang w:eastAsia="ru-RU"/>
              </w:rPr>
              <w:t xml:space="preserve">орректировка </w:t>
            </w:r>
            <w:r w:rsidR="00793F9F" w:rsidRPr="00793F9F">
              <w:rPr>
                <w:rFonts w:ascii="Times New Roman" w:eastAsia="Times New Roman" w:hAnsi="Times New Roman" w:cs="Times New Roman"/>
                <w:sz w:val="24"/>
                <w:szCs w:val="24"/>
                <w:lang w:eastAsia="ru-RU"/>
              </w:rPr>
              <w:t xml:space="preserve"> генеральн</w:t>
            </w:r>
            <w:r w:rsidR="00010F63">
              <w:rPr>
                <w:rFonts w:ascii="Times New Roman" w:eastAsia="Times New Roman" w:hAnsi="Times New Roman" w:cs="Times New Roman"/>
                <w:sz w:val="24"/>
                <w:szCs w:val="24"/>
                <w:lang w:eastAsia="ru-RU"/>
              </w:rPr>
              <w:t>ого</w:t>
            </w:r>
            <w:r w:rsidR="00793F9F" w:rsidRPr="00793F9F">
              <w:rPr>
                <w:rFonts w:ascii="Times New Roman" w:eastAsia="Times New Roman" w:hAnsi="Times New Roman" w:cs="Times New Roman"/>
                <w:sz w:val="24"/>
                <w:szCs w:val="24"/>
                <w:lang w:eastAsia="ru-RU"/>
              </w:rPr>
              <w:t xml:space="preserve"> план</w:t>
            </w:r>
            <w:r w:rsidR="00010F63">
              <w:rPr>
                <w:rFonts w:ascii="Times New Roman" w:eastAsia="Times New Roman" w:hAnsi="Times New Roman" w:cs="Times New Roman"/>
                <w:sz w:val="24"/>
                <w:szCs w:val="24"/>
                <w:lang w:eastAsia="ru-RU"/>
              </w:rPr>
              <w:t>а</w:t>
            </w:r>
          </w:p>
        </w:tc>
        <w:tc>
          <w:tcPr>
            <w:tcW w:w="2160" w:type="dxa"/>
            <w:tcBorders>
              <w:top w:val="nil"/>
              <w:left w:val="single" w:sz="4" w:space="0" w:color="auto"/>
              <w:bottom w:val="single" w:sz="4" w:space="0" w:color="auto"/>
              <w:right w:val="single" w:sz="4" w:space="0" w:color="auto"/>
            </w:tcBorders>
            <w:shd w:val="clear" w:color="auto" w:fill="auto"/>
          </w:tcPr>
          <w:p w:rsidR="00793F9F" w:rsidRPr="00793F9F" w:rsidRDefault="00010F63" w:rsidP="001638CA">
            <w:pPr>
              <w:spacing w:after="0" w:line="240" w:lineRule="auto"/>
              <w:jc w:val="both"/>
              <w:rPr>
                <w:rFonts w:ascii="Times New Roman" w:eastAsia="Times New Roman" w:hAnsi="Times New Roman" w:cs="Times New Roman"/>
                <w:sz w:val="24"/>
                <w:szCs w:val="24"/>
                <w:lang w:eastAsia="ru-RU"/>
              </w:rPr>
            </w:pPr>
            <w:r w:rsidRPr="00010F63">
              <w:rPr>
                <w:rFonts w:ascii="Times New Roman" w:eastAsia="Times New Roman" w:hAnsi="Times New Roman" w:cs="Times New Roman"/>
                <w:sz w:val="24"/>
                <w:szCs w:val="24"/>
                <w:lang w:eastAsia="ru-RU"/>
              </w:rPr>
              <w:t>Отдел архитектуры, г</w:t>
            </w:r>
            <w:r w:rsidR="005F2205">
              <w:rPr>
                <w:rFonts w:ascii="Times New Roman" w:eastAsia="Times New Roman" w:hAnsi="Times New Roman" w:cs="Times New Roman"/>
                <w:sz w:val="24"/>
                <w:szCs w:val="24"/>
                <w:lang w:eastAsia="ru-RU"/>
              </w:rPr>
              <w:t>радостроительства, землеустройст</w:t>
            </w:r>
            <w:r w:rsidRPr="00010F63">
              <w:rPr>
                <w:rFonts w:ascii="Times New Roman" w:eastAsia="Times New Roman" w:hAnsi="Times New Roman" w:cs="Times New Roman"/>
                <w:sz w:val="24"/>
                <w:szCs w:val="24"/>
                <w:lang w:eastAsia="ru-RU"/>
              </w:rPr>
              <w:t>ва и сельского хозяйства</w:t>
            </w:r>
          </w:p>
        </w:tc>
        <w:tc>
          <w:tcPr>
            <w:tcW w:w="1260" w:type="dxa"/>
            <w:tcBorders>
              <w:top w:val="nil"/>
              <w:left w:val="nil"/>
              <w:bottom w:val="single" w:sz="4" w:space="0" w:color="auto"/>
              <w:right w:val="single" w:sz="4" w:space="0" w:color="auto"/>
            </w:tcBorders>
            <w:shd w:val="clear" w:color="auto" w:fill="auto"/>
            <w:noWrap/>
            <w:vAlign w:val="bottom"/>
          </w:tcPr>
          <w:p w:rsidR="00793F9F" w:rsidRPr="00793F9F" w:rsidRDefault="00BF703E" w:rsidP="00793F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010F63" w:rsidRPr="00793F9F" w:rsidTr="000E5667">
        <w:trPr>
          <w:trHeight w:val="562"/>
        </w:trPr>
        <w:tc>
          <w:tcPr>
            <w:tcW w:w="2367" w:type="dxa"/>
            <w:vMerge/>
            <w:tcBorders>
              <w:top w:val="nil"/>
              <w:left w:val="single" w:sz="4" w:space="0" w:color="auto"/>
              <w:bottom w:val="single" w:sz="4" w:space="0" w:color="000000"/>
              <w:right w:val="single" w:sz="4" w:space="0" w:color="auto"/>
            </w:tcBorders>
            <w:vAlign w:val="center"/>
          </w:tcPr>
          <w:p w:rsidR="00010F63" w:rsidRPr="00793F9F" w:rsidRDefault="00010F63"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010F63"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793F9F">
              <w:rPr>
                <w:rFonts w:ascii="Times New Roman" w:eastAsia="Times New Roman" w:hAnsi="Times New Roman" w:cs="Times New Roman"/>
                <w:sz w:val="24"/>
                <w:szCs w:val="24"/>
                <w:lang w:eastAsia="ru-RU"/>
              </w:rPr>
              <w:t>оздание единой базы информационной системы обеспечения градостроительной деятельности</w:t>
            </w:r>
          </w:p>
        </w:tc>
        <w:tc>
          <w:tcPr>
            <w:tcW w:w="2160" w:type="dxa"/>
            <w:vMerge w:val="restart"/>
            <w:tcBorders>
              <w:top w:val="single" w:sz="4" w:space="0" w:color="auto"/>
              <w:left w:val="single" w:sz="4" w:space="0" w:color="auto"/>
              <w:bottom w:val="single" w:sz="4" w:space="0" w:color="auto"/>
              <w:right w:val="single" w:sz="4" w:space="0" w:color="auto"/>
            </w:tcBorders>
          </w:tcPr>
          <w:p w:rsidR="00010F63" w:rsidRPr="00010F63" w:rsidRDefault="00010F63">
            <w:pPr>
              <w:rPr>
                <w:rFonts w:ascii="Times New Roman" w:hAnsi="Times New Roman" w:cs="Times New Roman"/>
              </w:rPr>
            </w:pPr>
            <w:r w:rsidRPr="00010F63">
              <w:rPr>
                <w:rFonts w:ascii="Times New Roman" w:hAnsi="Times New Roman" w:cs="Times New Roman"/>
              </w:rPr>
              <w:t>Отдел архитектуры, г</w:t>
            </w:r>
            <w:r w:rsidR="005F2205">
              <w:rPr>
                <w:rFonts w:ascii="Times New Roman" w:hAnsi="Times New Roman" w:cs="Times New Roman"/>
              </w:rPr>
              <w:t>радостроительства, землеустройст</w:t>
            </w:r>
            <w:r w:rsidRPr="00010F63">
              <w:rPr>
                <w:rFonts w:ascii="Times New Roman" w:hAnsi="Times New Roman" w:cs="Times New Roman"/>
              </w:rPr>
              <w:t>ва и сельского хозяйства</w:t>
            </w:r>
          </w:p>
        </w:tc>
        <w:tc>
          <w:tcPr>
            <w:tcW w:w="1260" w:type="dxa"/>
            <w:tcBorders>
              <w:top w:val="nil"/>
              <w:left w:val="nil"/>
              <w:bottom w:val="single" w:sz="4" w:space="0" w:color="auto"/>
              <w:right w:val="single" w:sz="4" w:space="0" w:color="auto"/>
            </w:tcBorders>
            <w:shd w:val="clear" w:color="auto" w:fill="auto"/>
            <w:noWrap/>
          </w:tcPr>
          <w:p w:rsidR="00010F63"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010F63">
              <w:rPr>
                <w:rFonts w:ascii="Times New Roman" w:eastAsia="Times New Roman" w:hAnsi="Times New Roman" w:cs="Times New Roman"/>
                <w:sz w:val="24"/>
                <w:szCs w:val="24"/>
                <w:lang w:eastAsia="ru-RU"/>
              </w:rPr>
              <w:t>-203</w:t>
            </w:r>
            <w:r w:rsidR="00010F63" w:rsidRPr="00793F9F">
              <w:rPr>
                <w:rFonts w:ascii="Times New Roman" w:eastAsia="Times New Roman" w:hAnsi="Times New Roman" w:cs="Times New Roman"/>
                <w:sz w:val="24"/>
                <w:szCs w:val="24"/>
                <w:lang w:eastAsia="ru-RU"/>
              </w:rPr>
              <w:t>0</w:t>
            </w:r>
          </w:p>
        </w:tc>
      </w:tr>
      <w:tr w:rsidR="00010F63" w:rsidRPr="00793F9F" w:rsidTr="000E5667">
        <w:trPr>
          <w:trHeight w:val="347"/>
        </w:trPr>
        <w:tc>
          <w:tcPr>
            <w:tcW w:w="2367" w:type="dxa"/>
            <w:vMerge/>
            <w:tcBorders>
              <w:top w:val="nil"/>
              <w:left w:val="single" w:sz="4" w:space="0" w:color="auto"/>
              <w:bottom w:val="single" w:sz="4" w:space="0" w:color="000000"/>
              <w:right w:val="single" w:sz="4" w:space="0" w:color="auto"/>
            </w:tcBorders>
            <w:vAlign w:val="center"/>
          </w:tcPr>
          <w:p w:rsidR="00010F63" w:rsidRPr="00793F9F" w:rsidRDefault="00010F63"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010F63"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793F9F">
              <w:rPr>
                <w:rFonts w:ascii="Times New Roman" w:eastAsia="Times New Roman" w:hAnsi="Times New Roman" w:cs="Times New Roman"/>
                <w:sz w:val="24"/>
                <w:szCs w:val="24"/>
                <w:lang w:eastAsia="ru-RU"/>
              </w:rPr>
              <w:t>оздание и ведение градостроительных планов</w:t>
            </w:r>
          </w:p>
        </w:tc>
        <w:tc>
          <w:tcPr>
            <w:tcW w:w="2160" w:type="dxa"/>
            <w:vMerge/>
            <w:tcBorders>
              <w:top w:val="nil"/>
              <w:left w:val="single" w:sz="4" w:space="0" w:color="auto"/>
              <w:bottom w:val="single" w:sz="4" w:space="0" w:color="auto"/>
              <w:right w:val="single" w:sz="4" w:space="0" w:color="auto"/>
            </w:tcBorders>
          </w:tcPr>
          <w:p w:rsidR="00010F63" w:rsidRPr="00010F63" w:rsidRDefault="00010F63"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010F63"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010F63">
              <w:rPr>
                <w:rFonts w:ascii="Times New Roman" w:eastAsia="Times New Roman" w:hAnsi="Times New Roman" w:cs="Times New Roman"/>
                <w:sz w:val="24"/>
                <w:szCs w:val="24"/>
                <w:lang w:eastAsia="ru-RU"/>
              </w:rPr>
              <w:t>-203</w:t>
            </w:r>
            <w:r w:rsidR="00010F63" w:rsidRPr="00793F9F">
              <w:rPr>
                <w:rFonts w:ascii="Times New Roman" w:eastAsia="Times New Roman" w:hAnsi="Times New Roman" w:cs="Times New Roman"/>
                <w:sz w:val="24"/>
                <w:szCs w:val="24"/>
                <w:lang w:eastAsia="ru-RU"/>
              </w:rPr>
              <w:t>0</w:t>
            </w:r>
          </w:p>
        </w:tc>
      </w:tr>
      <w:tr w:rsidR="00010F63" w:rsidRPr="00793F9F" w:rsidTr="00793F9F">
        <w:trPr>
          <w:trHeight w:val="1005"/>
        </w:trPr>
        <w:tc>
          <w:tcPr>
            <w:tcW w:w="2367" w:type="dxa"/>
            <w:vMerge/>
            <w:tcBorders>
              <w:top w:val="nil"/>
              <w:left w:val="single" w:sz="4" w:space="0" w:color="auto"/>
              <w:bottom w:val="single" w:sz="4" w:space="0" w:color="000000"/>
              <w:right w:val="single" w:sz="4" w:space="0" w:color="auto"/>
            </w:tcBorders>
            <w:vAlign w:val="center"/>
          </w:tcPr>
          <w:p w:rsidR="00010F63" w:rsidRPr="00793F9F" w:rsidRDefault="00010F63"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010F63" w:rsidRPr="00793F9F" w:rsidRDefault="00010F63" w:rsidP="00010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793F9F">
              <w:rPr>
                <w:rFonts w:ascii="Times New Roman" w:eastAsia="Times New Roman" w:hAnsi="Times New Roman" w:cs="Times New Roman"/>
                <w:sz w:val="24"/>
                <w:szCs w:val="24"/>
                <w:lang w:eastAsia="ru-RU"/>
              </w:rPr>
              <w:t xml:space="preserve">величение на территории </w:t>
            </w:r>
            <w:r>
              <w:rPr>
                <w:rFonts w:ascii="Times New Roman" w:eastAsia="Times New Roman" w:hAnsi="Times New Roman" w:cs="Times New Roman"/>
                <w:sz w:val="24"/>
                <w:szCs w:val="24"/>
                <w:lang w:eastAsia="ru-RU"/>
              </w:rPr>
              <w:t>город</w:t>
            </w:r>
            <w:r w:rsidRPr="00793F9F">
              <w:rPr>
                <w:rFonts w:ascii="Times New Roman" w:eastAsia="Times New Roman" w:hAnsi="Times New Roman" w:cs="Times New Roman"/>
                <w:sz w:val="24"/>
                <w:szCs w:val="24"/>
                <w:lang w:eastAsia="ru-RU"/>
              </w:rPr>
              <w:t>а вводимого жилья, включая индивидуальное, в том числе за счет освоения земельных массивов, определенных под индивидуальное жилищное строительство</w:t>
            </w:r>
          </w:p>
        </w:tc>
        <w:tc>
          <w:tcPr>
            <w:tcW w:w="2160" w:type="dxa"/>
            <w:tcBorders>
              <w:top w:val="nil"/>
              <w:left w:val="nil"/>
              <w:bottom w:val="single" w:sz="4" w:space="0" w:color="auto"/>
              <w:right w:val="single" w:sz="4" w:space="0" w:color="auto"/>
            </w:tcBorders>
            <w:shd w:val="clear" w:color="auto" w:fill="auto"/>
          </w:tcPr>
          <w:p w:rsidR="00010F63" w:rsidRPr="00010F63" w:rsidRDefault="00010F63">
            <w:pPr>
              <w:rPr>
                <w:rFonts w:ascii="Times New Roman" w:hAnsi="Times New Roman" w:cs="Times New Roman"/>
              </w:rPr>
            </w:pPr>
            <w:r w:rsidRPr="00010F63">
              <w:rPr>
                <w:rFonts w:ascii="Times New Roman" w:hAnsi="Times New Roman" w:cs="Times New Roman"/>
              </w:rPr>
              <w:t>Отдел архитектуры, г</w:t>
            </w:r>
            <w:r w:rsidR="005F2205">
              <w:rPr>
                <w:rFonts w:ascii="Times New Roman" w:hAnsi="Times New Roman" w:cs="Times New Roman"/>
              </w:rPr>
              <w:t>радостроительства, землеустройст</w:t>
            </w:r>
            <w:r w:rsidRPr="00010F63">
              <w:rPr>
                <w:rFonts w:ascii="Times New Roman" w:hAnsi="Times New Roman" w:cs="Times New Roman"/>
              </w:rPr>
              <w:t>ва и сельского хозяйства</w:t>
            </w:r>
          </w:p>
        </w:tc>
        <w:tc>
          <w:tcPr>
            <w:tcW w:w="1260" w:type="dxa"/>
            <w:tcBorders>
              <w:top w:val="nil"/>
              <w:left w:val="nil"/>
              <w:bottom w:val="single" w:sz="4" w:space="0" w:color="auto"/>
              <w:right w:val="single" w:sz="4" w:space="0" w:color="auto"/>
            </w:tcBorders>
            <w:shd w:val="clear" w:color="auto" w:fill="auto"/>
            <w:noWrap/>
          </w:tcPr>
          <w:p w:rsidR="00010F63"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010F63">
              <w:rPr>
                <w:rFonts w:ascii="Times New Roman" w:eastAsia="Times New Roman" w:hAnsi="Times New Roman" w:cs="Times New Roman"/>
                <w:sz w:val="24"/>
                <w:szCs w:val="24"/>
                <w:lang w:eastAsia="ru-RU"/>
              </w:rPr>
              <w:t>-203</w:t>
            </w:r>
            <w:r w:rsidR="00010F63" w:rsidRPr="00793F9F">
              <w:rPr>
                <w:rFonts w:ascii="Times New Roman" w:eastAsia="Times New Roman" w:hAnsi="Times New Roman" w:cs="Times New Roman"/>
                <w:sz w:val="24"/>
                <w:szCs w:val="24"/>
                <w:lang w:eastAsia="ru-RU"/>
              </w:rPr>
              <w:t>0</w:t>
            </w:r>
          </w:p>
        </w:tc>
      </w:tr>
      <w:tr w:rsidR="00010F63" w:rsidRPr="00793F9F" w:rsidTr="00793F9F">
        <w:trPr>
          <w:trHeight w:val="1178"/>
        </w:trPr>
        <w:tc>
          <w:tcPr>
            <w:tcW w:w="2367" w:type="dxa"/>
            <w:vMerge/>
            <w:tcBorders>
              <w:top w:val="nil"/>
              <w:left w:val="single" w:sz="4" w:space="0" w:color="auto"/>
              <w:bottom w:val="single" w:sz="4" w:space="0" w:color="000000"/>
              <w:right w:val="single" w:sz="4" w:space="0" w:color="auto"/>
            </w:tcBorders>
            <w:vAlign w:val="center"/>
          </w:tcPr>
          <w:p w:rsidR="00010F63" w:rsidRPr="00793F9F" w:rsidRDefault="00010F63"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010F63" w:rsidRPr="00793F9F" w:rsidRDefault="00010F63" w:rsidP="00010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793F9F">
              <w:rPr>
                <w:rFonts w:ascii="Times New Roman" w:eastAsia="Times New Roman" w:hAnsi="Times New Roman" w:cs="Times New Roman"/>
                <w:sz w:val="24"/>
                <w:szCs w:val="24"/>
                <w:lang w:eastAsia="ru-RU"/>
              </w:rPr>
              <w:t xml:space="preserve">оздание условий для обеспечения доступности приобретения и строительства жилья населением </w:t>
            </w:r>
            <w:r>
              <w:rPr>
                <w:rFonts w:ascii="Times New Roman" w:eastAsia="Times New Roman" w:hAnsi="Times New Roman" w:cs="Times New Roman"/>
                <w:sz w:val="24"/>
                <w:szCs w:val="24"/>
                <w:lang w:eastAsia="ru-RU"/>
              </w:rPr>
              <w:t>город</w:t>
            </w:r>
            <w:r w:rsidRPr="00793F9F">
              <w:rPr>
                <w:rFonts w:ascii="Times New Roman" w:eastAsia="Times New Roman" w:hAnsi="Times New Roman" w:cs="Times New Roman"/>
                <w:sz w:val="24"/>
                <w:szCs w:val="24"/>
                <w:lang w:eastAsia="ru-RU"/>
              </w:rPr>
              <w:t>а (обеспечение земельными участками и коммуникациями)</w:t>
            </w:r>
          </w:p>
        </w:tc>
        <w:tc>
          <w:tcPr>
            <w:tcW w:w="2160" w:type="dxa"/>
            <w:tcBorders>
              <w:top w:val="nil"/>
              <w:left w:val="nil"/>
              <w:bottom w:val="single" w:sz="4" w:space="0" w:color="auto"/>
              <w:right w:val="single" w:sz="4" w:space="0" w:color="auto"/>
            </w:tcBorders>
            <w:shd w:val="clear" w:color="auto" w:fill="auto"/>
          </w:tcPr>
          <w:p w:rsidR="00010F63" w:rsidRPr="00010F63" w:rsidRDefault="00010F63" w:rsidP="005F2205">
            <w:pPr>
              <w:rPr>
                <w:rFonts w:ascii="Times New Roman" w:hAnsi="Times New Roman" w:cs="Times New Roman"/>
              </w:rPr>
            </w:pPr>
            <w:r w:rsidRPr="00010F63">
              <w:rPr>
                <w:rFonts w:ascii="Times New Roman" w:hAnsi="Times New Roman" w:cs="Times New Roman"/>
              </w:rPr>
              <w:t xml:space="preserve">Отдел архитектуры, </w:t>
            </w:r>
            <w:r w:rsidR="005F2205">
              <w:rPr>
                <w:rFonts w:ascii="Times New Roman" w:hAnsi="Times New Roman" w:cs="Times New Roman"/>
              </w:rPr>
              <w:t>градостроительства, землеустройст</w:t>
            </w:r>
            <w:r w:rsidRPr="00010F63">
              <w:rPr>
                <w:rFonts w:ascii="Times New Roman" w:hAnsi="Times New Roman" w:cs="Times New Roman"/>
              </w:rPr>
              <w:t>ва и сельского хозяйства</w:t>
            </w:r>
          </w:p>
        </w:tc>
        <w:tc>
          <w:tcPr>
            <w:tcW w:w="1260" w:type="dxa"/>
            <w:tcBorders>
              <w:top w:val="nil"/>
              <w:left w:val="nil"/>
              <w:bottom w:val="single" w:sz="4" w:space="0" w:color="auto"/>
              <w:right w:val="single" w:sz="4" w:space="0" w:color="auto"/>
            </w:tcBorders>
            <w:shd w:val="clear" w:color="auto" w:fill="auto"/>
            <w:noWrap/>
          </w:tcPr>
          <w:p w:rsidR="00010F63"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010F63">
              <w:rPr>
                <w:rFonts w:ascii="Times New Roman" w:eastAsia="Times New Roman" w:hAnsi="Times New Roman" w:cs="Times New Roman"/>
                <w:sz w:val="24"/>
                <w:szCs w:val="24"/>
                <w:lang w:eastAsia="ru-RU"/>
              </w:rPr>
              <w:t>-203</w:t>
            </w:r>
            <w:r w:rsidR="00010F63" w:rsidRPr="00793F9F">
              <w:rPr>
                <w:rFonts w:ascii="Times New Roman" w:eastAsia="Times New Roman" w:hAnsi="Times New Roman" w:cs="Times New Roman"/>
                <w:sz w:val="24"/>
                <w:szCs w:val="24"/>
                <w:lang w:eastAsia="ru-RU"/>
              </w:rPr>
              <w:t>0</w:t>
            </w:r>
          </w:p>
        </w:tc>
      </w:tr>
      <w:tr w:rsidR="00793F9F" w:rsidRPr="00793F9F" w:rsidTr="00793F9F">
        <w:trPr>
          <w:trHeight w:val="834"/>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9F1D25" w:rsidP="00010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93F9F" w:rsidRPr="00793F9F">
              <w:rPr>
                <w:rFonts w:ascii="Times New Roman" w:eastAsia="Times New Roman" w:hAnsi="Times New Roman" w:cs="Times New Roman"/>
                <w:sz w:val="24"/>
                <w:szCs w:val="24"/>
                <w:lang w:eastAsia="ru-RU"/>
              </w:rPr>
              <w:t xml:space="preserve">еализация на территории </w:t>
            </w:r>
            <w:r w:rsidR="00010F63">
              <w:rPr>
                <w:rFonts w:ascii="Times New Roman" w:eastAsia="Times New Roman" w:hAnsi="Times New Roman" w:cs="Times New Roman"/>
                <w:sz w:val="24"/>
                <w:szCs w:val="24"/>
                <w:lang w:eastAsia="ru-RU"/>
              </w:rPr>
              <w:t>город</w:t>
            </w:r>
            <w:r w:rsidR="00793F9F" w:rsidRPr="00793F9F">
              <w:rPr>
                <w:rFonts w:ascii="Times New Roman" w:eastAsia="Times New Roman" w:hAnsi="Times New Roman" w:cs="Times New Roman"/>
                <w:sz w:val="24"/>
                <w:szCs w:val="24"/>
                <w:lang w:eastAsia="ru-RU"/>
              </w:rPr>
              <w:t xml:space="preserve">а мероприятий федеральных и </w:t>
            </w:r>
            <w:r w:rsidR="00FE7EB6">
              <w:rPr>
                <w:rFonts w:ascii="Times New Roman" w:eastAsia="Times New Roman" w:hAnsi="Times New Roman" w:cs="Times New Roman"/>
                <w:sz w:val="24"/>
                <w:szCs w:val="24"/>
                <w:lang w:eastAsia="ru-RU"/>
              </w:rPr>
              <w:t xml:space="preserve">республиканских </w:t>
            </w:r>
            <w:r w:rsidR="00793F9F" w:rsidRPr="00793F9F">
              <w:rPr>
                <w:rFonts w:ascii="Times New Roman" w:eastAsia="Times New Roman" w:hAnsi="Times New Roman" w:cs="Times New Roman"/>
                <w:sz w:val="24"/>
                <w:szCs w:val="24"/>
                <w:lang w:eastAsia="ru-RU"/>
              </w:rPr>
              <w:t>целевых программ по строительству и обеспечению жильём</w:t>
            </w:r>
          </w:p>
        </w:tc>
        <w:tc>
          <w:tcPr>
            <w:tcW w:w="2160" w:type="dxa"/>
            <w:tcBorders>
              <w:top w:val="nil"/>
              <w:left w:val="nil"/>
              <w:bottom w:val="single" w:sz="4" w:space="0" w:color="auto"/>
              <w:right w:val="single" w:sz="4" w:space="0" w:color="auto"/>
            </w:tcBorders>
            <w:shd w:val="clear" w:color="auto" w:fill="auto"/>
          </w:tcPr>
          <w:p w:rsidR="00793F9F"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793F9F"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AC0781">
              <w:rPr>
                <w:rFonts w:ascii="Times New Roman" w:eastAsia="Times New Roman" w:hAnsi="Times New Roman" w:cs="Times New Roman"/>
                <w:sz w:val="24"/>
                <w:szCs w:val="24"/>
                <w:lang w:eastAsia="ru-RU"/>
              </w:rPr>
              <w:t>-203</w:t>
            </w:r>
            <w:r w:rsidR="00793F9F" w:rsidRPr="00793F9F">
              <w:rPr>
                <w:rFonts w:ascii="Times New Roman" w:eastAsia="Times New Roman" w:hAnsi="Times New Roman" w:cs="Times New Roman"/>
                <w:sz w:val="24"/>
                <w:szCs w:val="24"/>
                <w:lang w:eastAsia="ru-RU"/>
              </w:rPr>
              <w:t>0</w:t>
            </w:r>
          </w:p>
        </w:tc>
      </w:tr>
      <w:tr w:rsidR="00793F9F" w:rsidRPr="00793F9F" w:rsidTr="00793F9F">
        <w:trPr>
          <w:trHeight w:val="889"/>
        </w:trPr>
        <w:tc>
          <w:tcPr>
            <w:tcW w:w="2367" w:type="dxa"/>
            <w:tcBorders>
              <w:top w:val="nil"/>
              <w:left w:val="single" w:sz="4" w:space="0" w:color="auto"/>
              <w:bottom w:val="single" w:sz="4" w:space="0" w:color="000000"/>
              <w:right w:val="single" w:sz="4" w:space="0" w:color="auto"/>
            </w:tcBorders>
            <w:shd w:val="clear" w:color="auto" w:fill="auto"/>
          </w:tcPr>
          <w:p w:rsidR="00793F9F" w:rsidRPr="00793F9F" w:rsidRDefault="00793F9F" w:rsidP="00793F9F">
            <w:pPr>
              <w:spacing w:after="0" w:line="240" w:lineRule="auto"/>
              <w:jc w:val="center"/>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3257C1" w:rsidRPr="003257C1" w:rsidRDefault="009F1D25" w:rsidP="003257C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93F9F" w:rsidRPr="00793F9F">
              <w:rPr>
                <w:rFonts w:ascii="Times New Roman" w:eastAsia="Times New Roman" w:hAnsi="Times New Roman" w:cs="Times New Roman"/>
                <w:sz w:val="24"/>
                <w:szCs w:val="24"/>
                <w:lang w:eastAsia="ru-RU"/>
              </w:rPr>
              <w:t xml:space="preserve">еализация </w:t>
            </w:r>
            <w:r w:rsidR="003257C1">
              <w:rPr>
                <w:rFonts w:ascii="Times New Roman" w:eastAsia="Times New Roman" w:hAnsi="Times New Roman" w:cs="Times New Roman"/>
                <w:sz w:val="24"/>
                <w:szCs w:val="24"/>
                <w:lang w:eastAsia="ru-RU"/>
              </w:rPr>
              <w:t>подпрограммы «</w:t>
            </w:r>
            <w:r w:rsidR="003257C1" w:rsidRPr="003257C1">
              <w:rPr>
                <w:rFonts w:ascii="Times New Roman" w:eastAsia="Times New Roman" w:hAnsi="Times New Roman" w:cs="Times New Roman"/>
                <w:sz w:val="24"/>
                <w:szCs w:val="24"/>
                <w:lang w:eastAsia="ru-RU"/>
              </w:rPr>
              <w:t>О</w:t>
            </w:r>
            <w:r w:rsidR="003257C1">
              <w:rPr>
                <w:rFonts w:ascii="Times New Roman" w:eastAsia="Times New Roman" w:hAnsi="Times New Roman" w:cs="Times New Roman"/>
                <w:sz w:val="24"/>
                <w:szCs w:val="24"/>
                <w:lang w:eastAsia="ru-RU"/>
              </w:rPr>
              <w:t>беспечение жильем молодых семей»</w:t>
            </w:r>
          </w:p>
          <w:p w:rsidR="00793F9F" w:rsidRPr="00793F9F" w:rsidRDefault="003257C1" w:rsidP="003257C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федеральной целевой программы </w:t>
            </w:r>
            <w:r w:rsidR="00A46F1A">
              <w:rPr>
                <w:rFonts w:ascii="Times New Roman" w:eastAsia="Times New Roman" w:hAnsi="Times New Roman" w:cs="Times New Roman"/>
                <w:sz w:val="24"/>
                <w:szCs w:val="24"/>
                <w:lang w:eastAsia="ru-RU"/>
              </w:rPr>
              <w:t>«Жилище»</w:t>
            </w:r>
            <w:r w:rsidR="00BF703E">
              <w:rPr>
                <w:rFonts w:ascii="Times New Roman" w:eastAsia="Times New Roman" w:hAnsi="Times New Roman" w:cs="Times New Roman"/>
                <w:sz w:val="24"/>
                <w:szCs w:val="24"/>
                <w:lang w:eastAsia="ru-RU"/>
              </w:rPr>
              <w:t xml:space="preserve"> на 2021 - 2026</w:t>
            </w:r>
            <w:r w:rsidRPr="003257C1">
              <w:rPr>
                <w:rFonts w:ascii="Times New Roman" w:eastAsia="Times New Roman" w:hAnsi="Times New Roman" w:cs="Times New Roman"/>
                <w:sz w:val="24"/>
                <w:szCs w:val="24"/>
                <w:lang w:eastAsia="ru-RU"/>
              </w:rPr>
              <w:t xml:space="preserve"> годы</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93F9F"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2021-2026</w:t>
            </w:r>
          </w:p>
        </w:tc>
      </w:tr>
      <w:tr w:rsidR="00793F9F" w:rsidRPr="00793F9F" w:rsidTr="00772D32">
        <w:trPr>
          <w:trHeight w:val="720"/>
        </w:trPr>
        <w:tc>
          <w:tcPr>
            <w:tcW w:w="14580" w:type="dxa"/>
            <w:gridSpan w:val="4"/>
            <w:tcBorders>
              <w:top w:val="nil"/>
              <w:left w:val="single" w:sz="8" w:space="0" w:color="auto"/>
              <w:bottom w:val="single" w:sz="4" w:space="0" w:color="auto"/>
              <w:right w:val="nil"/>
            </w:tcBorders>
            <w:shd w:val="clear" w:color="auto" w:fill="F79646" w:themeFill="accent6"/>
            <w:vAlign w:val="center"/>
          </w:tcPr>
          <w:p w:rsidR="00793F9F" w:rsidRPr="006C7297" w:rsidRDefault="00793F9F" w:rsidP="00010F63">
            <w:pPr>
              <w:spacing w:after="0" w:line="240" w:lineRule="auto"/>
              <w:jc w:val="center"/>
              <w:rPr>
                <w:rFonts w:ascii="Times New Roman" w:eastAsia="Times New Roman" w:hAnsi="Times New Roman" w:cs="Times New Roman"/>
                <w:b/>
                <w:bCs/>
                <w:iCs/>
                <w:sz w:val="24"/>
                <w:szCs w:val="24"/>
                <w:lang w:eastAsia="ru-RU"/>
              </w:rPr>
            </w:pPr>
            <w:r w:rsidRPr="006C7297">
              <w:rPr>
                <w:rFonts w:ascii="Times New Roman" w:eastAsia="Times New Roman" w:hAnsi="Times New Roman" w:cs="Times New Roman"/>
                <w:b/>
                <w:bCs/>
                <w:iCs/>
                <w:sz w:val="24"/>
                <w:szCs w:val="24"/>
                <w:lang w:eastAsia="ru-RU"/>
              </w:rPr>
              <w:t xml:space="preserve">Улучшение состояния дорог </w:t>
            </w:r>
            <w:r w:rsidR="00010F63">
              <w:rPr>
                <w:rFonts w:ascii="Times New Roman" w:eastAsia="Times New Roman" w:hAnsi="Times New Roman" w:cs="Times New Roman"/>
                <w:b/>
                <w:bCs/>
                <w:iCs/>
                <w:sz w:val="24"/>
                <w:szCs w:val="24"/>
                <w:lang w:eastAsia="ru-RU"/>
              </w:rPr>
              <w:t>город</w:t>
            </w:r>
            <w:r w:rsidRPr="006C7297">
              <w:rPr>
                <w:rFonts w:ascii="Times New Roman" w:eastAsia="Times New Roman" w:hAnsi="Times New Roman" w:cs="Times New Roman"/>
                <w:b/>
                <w:bCs/>
                <w:iCs/>
                <w:sz w:val="24"/>
                <w:szCs w:val="24"/>
                <w:lang w:eastAsia="ru-RU"/>
              </w:rPr>
              <w:t>а и работы общественного транспорта</w:t>
            </w:r>
          </w:p>
        </w:tc>
      </w:tr>
      <w:tr w:rsidR="00793F9F" w:rsidRPr="00793F9F" w:rsidTr="00793F9F">
        <w:trPr>
          <w:trHeight w:val="690"/>
        </w:trPr>
        <w:tc>
          <w:tcPr>
            <w:tcW w:w="2367" w:type="dxa"/>
            <w:vMerge w:val="restart"/>
            <w:tcBorders>
              <w:top w:val="nil"/>
              <w:left w:val="single" w:sz="4" w:space="0" w:color="auto"/>
              <w:bottom w:val="single" w:sz="4" w:space="0" w:color="000000"/>
              <w:right w:val="single" w:sz="4" w:space="0" w:color="auto"/>
            </w:tcBorders>
            <w:shd w:val="clear" w:color="auto" w:fill="auto"/>
          </w:tcPr>
          <w:p w:rsidR="00793F9F" w:rsidRPr="00793F9F" w:rsidRDefault="00793F9F" w:rsidP="00793F9F">
            <w:pPr>
              <w:spacing w:after="0" w:line="240" w:lineRule="auto"/>
              <w:jc w:val="center"/>
              <w:rPr>
                <w:rFonts w:ascii="Times New Roman" w:eastAsia="Times New Roman" w:hAnsi="Times New Roman" w:cs="Times New Roman"/>
                <w:b/>
                <w:bCs/>
                <w:sz w:val="24"/>
                <w:szCs w:val="24"/>
                <w:lang w:eastAsia="ru-RU"/>
              </w:rPr>
            </w:pPr>
            <w:r w:rsidRPr="00793F9F">
              <w:rPr>
                <w:rFonts w:ascii="Times New Roman" w:eastAsia="Times New Roman" w:hAnsi="Times New Roman" w:cs="Times New Roman"/>
                <w:b/>
                <w:bCs/>
                <w:sz w:val="24"/>
                <w:szCs w:val="24"/>
                <w:lang w:eastAsia="ru-RU"/>
              </w:rPr>
              <w:t>Развитие дорог и маршрутов общественного транспорта</w:t>
            </w:r>
          </w:p>
        </w:tc>
        <w:tc>
          <w:tcPr>
            <w:tcW w:w="8793" w:type="dxa"/>
            <w:tcBorders>
              <w:top w:val="nil"/>
              <w:left w:val="nil"/>
              <w:bottom w:val="single" w:sz="4" w:space="0" w:color="auto"/>
              <w:right w:val="single" w:sz="4" w:space="0" w:color="auto"/>
            </w:tcBorders>
            <w:shd w:val="clear" w:color="auto" w:fill="auto"/>
          </w:tcPr>
          <w:p w:rsidR="00793F9F" w:rsidRPr="00793F9F" w:rsidRDefault="009F1D25" w:rsidP="00B808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93F9F" w:rsidRPr="00793F9F">
              <w:rPr>
                <w:rFonts w:ascii="Times New Roman" w:eastAsia="Times New Roman" w:hAnsi="Times New Roman" w:cs="Times New Roman"/>
                <w:sz w:val="24"/>
                <w:szCs w:val="24"/>
                <w:lang w:eastAsia="ru-RU"/>
              </w:rPr>
              <w:t xml:space="preserve">еализация на территории </w:t>
            </w:r>
            <w:r w:rsidR="00010F63">
              <w:rPr>
                <w:rFonts w:ascii="Times New Roman" w:eastAsia="Times New Roman" w:hAnsi="Times New Roman" w:cs="Times New Roman"/>
                <w:sz w:val="24"/>
                <w:szCs w:val="24"/>
                <w:lang w:eastAsia="ru-RU"/>
              </w:rPr>
              <w:t>город</w:t>
            </w:r>
            <w:r w:rsidR="00793F9F" w:rsidRPr="00793F9F">
              <w:rPr>
                <w:rFonts w:ascii="Times New Roman" w:eastAsia="Times New Roman" w:hAnsi="Times New Roman" w:cs="Times New Roman"/>
                <w:sz w:val="24"/>
                <w:szCs w:val="24"/>
                <w:lang w:eastAsia="ru-RU"/>
              </w:rPr>
              <w:t xml:space="preserve">а мероприятий ежегодных </w:t>
            </w:r>
            <w:r w:rsidR="009F36F4">
              <w:rPr>
                <w:rFonts w:ascii="Times New Roman" w:eastAsia="Times New Roman" w:hAnsi="Times New Roman" w:cs="Times New Roman"/>
                <w:sz w:val="24"/>
                <w:szCs w:val="24"/>
                <w:lang w:eastAsia="ru-RU"/>
              </w:rPr>
              <w:t>республиканских</w:t>
            </w:r>
            <w:r w:rsidR="00793F9F" w:rsidRPr="00793F9F">
              <w:rPr>
                <w:rFonts w:ascii="Times New Roman" w:eastAsia="Times New Roman" w:hAnsi="Times New Roman" w:cs="Times New Roman"/>
                <w:sz w:val="24"/>
                <w:szCs w:val="24"/>
                <w:lang w:eastAsia="ru-RU"/>
              </w:rPr>
              <w:t xml:space="preserve"> программ дорожного строительства</w:t>
            </w:r>
            <w:r w:rsidR="00222D52" w:rsidRPr="00B80833">
              <w:rPr>
                <w:rFonts w:ascii="Times New Roman" w:eastAsia="Times New Roman" w:hAnsi="Times New Roman" w:cs="Times New Roman"/>
                <w:color w:val="000000" w:themeColor="text1"/>
                <w:sz w:val="24"/>
                <w:szCs w:val="24"/>
                <w:lang w:eastAsia="ru-RU"/>
              </w:rPr>
              <w:t xml:space="preserve"> (</w:t>
            </w:r>
            <w:r w:rsidR="00177F67" w:rsidRPr="00B80833">
              <w:rPr>
                <w:rFonts w:ascii="Times New Roman" w:eastAsia="Times New Roman" w:hAnsi="Times New Roman" w:cs="Times New Roman"/>
                <w:color w:val="000000" w:themeColor="text1"/>
                <w:sz w:val="24"/>
                <w:szCs w:val="24"/>
                <w:lang w:eastAsia="ru-RU"/>
              </w:rPr>
              <w:t xml:space="preserve">приложение </w:t>
            </w:r>
            <w:r w:rsidR="00B80833" w:rsidRPr="00B80833">
              <w:rPr>
                <w:rFonts w:ascii="Times New Roman" w:eastAsia="Times New Roman" w:hAnsi="Times New Roman" w:cs="Times New Roman"/>
                <w:color w:val="000000" w:themeColor="text1"/>
                <w:sz w:val="24"/>
                <w:szCs w:val="24"/>
                <w:lang w:eastAsia="ru-RU"/>
              </w:rPr>
              <w:t>5</w:t>
            </w:r>
            <w:r w:rsidR="00177F67" w:rsidRPr="00B80833">
              <w:rPr>
                <w:rFonts w:ascii="Times New Roman" w:eastAsia="Times New Roman" w:hAnsi="Times New Roman" w:cs="Times New Roman"/>
                <w:color w:val="000000" w:themeColor="text1"/>
                <w:sz w:val="24"/>
                <w:szCs w:val="24"/>
                <w:lang w:eastAsia="ru-RU"/>
              </w:rPr>
              <w:t>)</w:t>
            </w:r>
          </w:p>
        </w:tc>
        <w:tc>
          <w:tcPr>
            <w:tcW w:w="2160" w:type="dxa"/>
            <w:tcBorders>
              <w:top w:val="nil"/>
              <w:left w:val="nil"/>
              <w:bottom w:val="single" w:sz="4" w:space="0" w:color="auto"/>
              <w:right w:val="single" w:sz="4" w:space="0" w:color="auto"/>
            </w:tcBorders>
            <w:shd w:val="clear" w:color="auto" w:fill="auto"/>
          </w:tcPr>
          <w:p w:rsidR="00793F9F"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793F9F"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9F36F4">
              <w:rPr>
                <w:rFonts w:ascii="Times New Roman" w:eastAsia="Times New Roman" w:hAnsi="Times New Roman" w:cs="Times New Roman"/>
                <w:sz w:val="24"/>
                <w:szCs w:val="24"/>
                <w:lang w:eastAsia="ru-RU"/>
              </w:rPr>
              <w:t>-203</w:t>
            </w:r>
            <w:r w:rsidR="00793F9F" w:rsidRPr="00793F9F">
              <w:rPr>
                <w:rFonts w:ascii="Times New Roman" w:eastAsia="Times New Roman" w:hAnsi="Times New Roman" w:cs="Times New Roman"/>
                <w:sz w:val="24"/>
                <w:szCs w:val="24"/>
                <w:lang w:eastAsia="ru-RU"/>
              </w:rPr>
              <w:t>0</w:t>
            </w:r>
          </w:p>
        </w:tc>
      </w:tr>
      <w:tr w:rsidR="00793F9F" w:rsidRPr="00793F9F" w:rsidTr="00793F9F">
        <w:trPr>
          <w:trHeight w:val="870"/>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9F1D25" w:rsidP="00010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93F9F" w:rsidRPr="00793F9F">
              <w:rPr>
                <w:rFonts w:ascii="Times New Roman" w:eastAsia="Times New Roman" w:hAnsi="Times New Roman" w:cs="Times New Roman"/>
                <w:sz w:val="24"/>
                <w:szCs w:val="24"/>
                <w:lang w:eastAsia="ru-RU"/>
              </w:rPr>
              <w:t>азработка и реализация комплекса мероприятий по развитию транспорта, открытию транспортных маршрутов</w:t>
            </w:r>
          </w:p>
        </w:tc>
        <w:tc>
          <w:tcPr>
            <w:tcW w:w="2160" w:type="dxa"/>
            <w:tcBorders>
              <w:top w:val="nil"/>
              <w:left w:val="nil"/>
              <w:bottom w:val="single" w:sz="4" w:space="0" w:color="auto"/>
              <w:right w:val="single" w:sz="4" w:space="0" w:color="auto"/>
            </w:tcBorders>
            <w:shd w:val="clear" w:color="auto" w:fill="auto"/>
          </w:tcPr>
          <w:p w:rsidR="00793F9F"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single" w:sz="8" w:space="0" w:color="auto"/>
              <w:left w:val="nil"/>
              <w:bottom w:val="single" w:sz="8" w:space="0" w:color="auto"/>
              <w:right w:val="single" w:sz="8" w:space="0" w:color="auto"/>
            </w:tcBorders>
            <w:shd w:val="clear" w:color="auto" w:fill="auto"/>
          </w:tcPr>
          <w:p w:rsidR="00793F9F"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9F36F4">
              <w:rPr>
                <w:rFonts w:ascii="Times New Roman" w:eastAsia="Times New Roman" w:hAnsi="Times New Roman" w:cs="Times New Roman"/>
                <w:sz w:val="24"/>
                <w:szCs w:val="24"/>
                <w:lang w:eastAsia="ru-RU"/>
              </w:rPr>
              <w:t>-20</w:t>
            </w:r>
            <w:r w:rsidR="00793F9F" w:rsidRPr="00793F9F">
              <w:rPr>
                <w:rFonts w:ascii="Times New Roman" w:eastAsia="Times New Roman" w:hAnsi="Times New Roman" w:cs="Times New Roman"/>
                <w:sz w:val="24"/>
                <w:szCs w:val="24"/>
                <w:lang w:eastAsia="ru-RU"/>
              </w:rPr>
              <w:t>3</w:t>
            </w:r>
            <w:r w:rsidR="009F36F4">
              <w:rPr>
                <w:rFonts w:ascii="Times New Roman" w:eastAsia="Times New Roman" w:hAnsi="Times New Roman" w:cs="Times New Roman"/>
                <w:sz w:val="24"/>
                <w:szCs w:val="24"/>
                <w:lang w:eastAsia="ru-RU"/>
              </w:rPr>
              <w:t>0</w:t>
            </w:r>
          </w:p>
        </w:tc>
      </w:tr>
      <w:tr w:rsidR="00793F9F" w:rsidRPr="00793F9F" w:rsidTr="00772D32">
        <w:trPr>
          <w:trHeight w:val="720"/>
        </w:trPr>
        <w:tc>
          <w:tcPr>
            <w:tcW w:w="14580" w:type="dxa"/>
            <w:gridSpan w:val="4"/>
            <w:tcBorders>
              <w:top w:val="nil"/>
              <w:left w:val="single" w:sz="8" w:space="0" w:color="auto"/>
              <w:bottom w:val="single" w:sz="4" w:space="0" w:color="auto"/>
              <w:right w:val="nil"/>
            </w:tcBorders>
            <w:shd w:val="clear" w:color="auto" w:fill="F79646" w:themeFill="accent6"/>
            <w:vAlign w:val="center"/>
          </w:tcPr>
          <w:p w:rsidR="00793F9F" w:rsidRPr="00D50608" w:rsidRDefault="00793F9F" w:rsidP="00DC2FD6">
            <w:pPr>
              <w:spacing w:after="0" w:line="240" w:lineRule="auto"/>
              <w:jc w:val="center"/>
              <w:rPr>
                <w:rFonts w:ascii="Times New Roman" w:eastAsia="Times New Roman" w:hAnsi="Times New Roman" w:cs="Times New Roman"/>
                <w:b/>
                <w:bCs/>
                <w:iCs/>
                <w:sz w:val="24"/>
                <w:szCs w:val="24"/>
                <w:lang w:eastAsia="ru-RU"/>
              </w:rPr>
            </w:pPr>
            <w:r w:rsidRPr="00D50608">
              <w:rPr>
                <w:rFonts w:ascii="Times New Roman" w:eastAsia="Times New Roman" w:hAnsi="Times New Roman" w:cs="Times New Roman"/>
                <w:b/>
                <w:bCs/>
                <w:iCs/>
                <w:sz w:val="24"/>
                <w:szCs w:val="24"/>
                <w:lang w:eastAsia="ru-RU"/>
              </w:rPr>
              <w:t xml:space="preserve">Повышение качества и доступности медицинских услуг </w:t>
            </w:r>
          </w:p>
        </w:tc>
      </w:tr>
      <w:tr w:rsidR="00793F9F" w:rsidRPr="00793F9F" w:rsidTr="00793F9F">
        <w:trPr>
          <w:trHeight w:val="630"/>
        </w:trPr>
        <w:tc>
          <w:tcPr>
            <w:tcW w:w="2367" w:type="dxa"/>
            <w:tcBorders>
              <w:top w:val="nil"/>
              <w:left w:val="single" w:sz="4" w:space="0" w:color="auto"/>
              <w:bottom w:val="single" w:sz="4" w:space="0" w:color="000000"/>
              <w:right w:val="single" w:sz="4" w:space="0" w:color="auto"/>
            </w:tcBorders>
            <w:vAlign w:val="center"/>
          </w:tcPr>
          <w:p w:rsidR="00793F9F" w:rsidRPr="00793F9F" w:rsidRDefault="001D392D" w:rsidP="00010F63">
            <w:pPr>
              <w:spacing w:after="0" w:line="240" w:lineRule="auto"/>
              <w:rPr>
                <w:rFonts w:ascii="Times New Roman" w:eastAsia="Times New Roman" w:hAnsi="Times New Roman" w:cs="Times New Roman"/>
                <w:b/>
                <w:bCs/>
                <w:sz w:val="24"/>
                <w:szCs w:val="24"/>
                <w:lang w:eastAsia="ru-RU"/>
              </w:rPr>
            </w:pPr>
            <w:r w:rsidRPr="001D392D">
              <w:rPr>
                <w:rFonts w:ascii="Times New Roman" w:eastAsia="Times New Roman" w:hAnsi="Times New Roman" w:cs="Times New Roman"/>
                <w:b/>
                <w:bCs/>
                <w:sz w:val="24"/>
                <w:szCs w:val="24"/>
                <w:lang w:eastAsia="ru-RU"/>
              </w:rPr>
              <w:t xml:space="preserve">Создание условий для улучшения здоровья населения </w:t>
            </w:r>
            <w:r w:rsidR="00010F63">
              <w:rPr>
                <w:rFonts w:ascii="Times New Roman" w:eastAsia="Times New Roman" w:hAnsi="Times New Roman" w:cs="Times New Roman"/>
                <w:b/>
                <w:bCs/>
                <w:sz w:val="24"/>
                <w:szCs w:val="24"/>
                <w:lang w:eastAsia="ru-RU"/>
              </w:rPr>
              <w:t>город</w:t>
            </w:r>
            <w:r w:rsidRPr="001D392D">
              <w:rPr>
                <w:rFonts w:ascii="Times New Roman" w:eastAsia="Times New Roman" w:hAnsi="Times New Roman" w:cs="Times New Roman"/>
                <w:b/>
                <w:bCs/>
                <w:sz w:val="24"/>
                <w:szCs w:val="24"/>
                <w:lang w:eastAsia="ru-RU"/>
              </w:rPr>
              <w:t>а</w:t>
            </w:r>
          </w:p>
        </w:tc>
        <w:tc>
          <w:tcPr>
            <w:tcW w:w="8793" w:type="dxa"/>
            <w:tcBorders>
              <w:top w:val="nil"/>
              <w:left w:val="nil"/>
              <w:bottom w:val="single" w:sz="4" w:space="0" w:color="auto"/>
              <w:right w:val="single" w:sz="4" w:space="0" w:color="auto"/>
            </w:tcBorders>
            <w:shd w:val="clear" w:color="auto" w:fill="auto"/>
          </w:tcPr>
          <w:p w:rsidR="00793F9F" w:rsidRPr="00D50608" w:rsidRDefault="009F1D25"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93F9F" w:rsidRPr="00D50608">
              <w:rPr>
                <w:rFonts w:ascii="Times New Roman" w:eastAsia="Times New Roman" w:hAnsi="Times New Roman" w:cs="Times New Roman"/>
                <w:sz w:val="24"/>
                <w:szCs w:val="24"/>
                <w:lang w:eastAsia="ru-RU"/>
              </w:rPr>
              <w:t>троительство, реконструкция и капитальный ремонт объектов здравоохранения</w:t>
            </w:r>
            <w:r w:rsidR="00222D52">
              <w:rPr>
                <w:rFonts w:ascii="Times New Roman" w:eastAsia="Times New Roman" w:hAnsi="Times New Roman" w:cs="Times New Roman"/>
                <w:sz w:val="24"/>
                <w:szCs w:val="24"/>
                <w:lang w:eastAsia="ru-RU"/>
              </w:rPr>
              <w:t xml:space="preserve"> </w:t>
            </w:r>
            <w:r w:rsidR="00222D52" w:rsidRPr="00B80833">
              <w:rPr>
                <w:rFonts w:ascii="Times New Roman" w:eastAsia="Times New Roman" w:hAnsi="Times New Roman" w:cs="Times New Roman"/>
                <w:color w:val="000000" w:themeColor="text1"/>
                <w:sz w:val="24"/>
                <w:szCs w:val="24"/>
                <w:lang w:eastAsia="ru-RU"/>
              </w:rPr>
              <w:t>(приложение 2)</w:t>
            </w:r>
          </w:p>
        </w:tc>
        <w:tc>
          <w:tcPr>
            <w:tcW w:w="2160" w:type="dxa"/>
            <w:tcBorders>
              <w:top w:val="nil"/>
              <w:left w:val="nil"/>
              <w:bottom w:val="single" w:sz="4" w:space="0" w:color="auto"/>
              <w:right w:val="single" w:sz="4" w:space="0" w:color="auto"/>
            </w:tcBorders>
            <w:shd w:val="clear" w:color="auto" w:fill="auto"/>
          </w:tcPr>
          <w:p w:rsidR="00793F9F" w:rsidRPr="00793F9F" w:rsidRDefault="00010F63" w:rsidP="003B46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793F9F" w:rsidRPr="00793F9F" w:rsidRDefault="00BF703E" w:rsidP="00793F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AD44A5">
              <w:rPr>
                <w:rFonts w:ascii="Times New Roman" w:eastAsia="Times New Roman" w:hAnsi="Times New Roman" w:cs="Times New Roman"/>
                <w:sz w:val="24"/>
                <w:szCs w:val="24"/>
                <w:lang w:eastAsia="ru-RU"/>
              </w:rPr>
              <w:t>-203</w:t>
            </w:r>
            <w:r w:rsidR="00793F9F" w:rsidRPr="00793F9F">
              <w:rPr>
                <w:rFonts w:ascii="Times New Roman" w:eastAsia="Times New Roman" w:hAnsi="Times New Roman" w:cs="Times New Roman"/>
                <w:sz w:val="24"/>
                <w:szCs w:val="24"/>
                <w:lang w:eastAsia="ru-RU"/>
              </w:rPr>
              <w:t>0</w:t>
            </w:r>
          </w:p>
        </w:tc>
      </w:tr>
      <w:tr w:rsidR="00793F9F" w:rsidRPr="00793F9F" w:rsidTr="00772D32">
        <w:trPr>
          <w:trHeight w:val="720"/>
        </w:trPr>
        <w:tc>
          <w:tcPr>
            <w:tcW w:w="14580" w:type="dxa"/>
            <w:gridSpan w:val="4"/>
            <w:tcBorders>
              <w:top w:val="nil"/>
              <w:left w:val="single" w:sz="8" w:space="0" w:color="auto"/>
              <w:bottom w:val="single" w:sz="4" w:space="0" w:color="auto"/>
              <w:right w:val="nil"/>
            </w:tcBorders>
            <w:shd w:val="clear" w:color="auto" w:fill="F79646" w:themeFill="accent6"/>
            <w:vAlign w:val="center"/>
          </w:tcPr>
          <w:p w:rsidR="00793F9F" w:rsidRPr="00D50608" w:rsidRDefault="00793F9F" w:rsidP="00010F63">
            <w:pPr>
              <w:spacing w:after="0" w:line="240" w:lineRule="auto"/>
              <w:jc w:val="center"/>
              <w:rPr>
                <w:rFonts w:ascii="Times New Roman" w:eastAsia="Times New Roman" w:hAnsi="Times New Roman" w:cs="Times New Roman"/>
                <w:b/>
                <w:bCs/>
                <w:iCs/>
                <w:sz w:val="24"/>
                <w:szCs w:val="24"/>
                <w:lang w:eastAsia="ru-RU"/>
              </w:rPr>
            </w:pPr>
            <w:r w:rsidRPr="00D50608">
              <w:rPr>
                <w:rFonts w:ascii="Times New Roman" w:eastAsia="Times New Roman" w:hAnsi="Times New Roman" w:cs="Times New Roman"/>
                <w:b/>
                <w:bCs/>
                <w:iCs/>
                <w:sz w:val="24"/>
                <w:szCs w:val="24"/>
                <w:lang w:eastAsia="ru-RU"/>
              </w:rPr>
              <w:t xml:space="preserve">Совершенствование системы образования </w:t>
            </w:r>
            <w:r w:rsidR="00010F63">
              <w:rPr>
                <w:rFonts w:ascii="Times New Roman" w:eastAsia="Times New Roman" w:hAnsi="Times New Roman" w:cs="Times New Roman"/>
                <w:b/>
                <w:bCs/>
                <w:iCs/>
                <w:sz w:val="24"/>
                <w:szCs w:val="24"/>
                <w:lang w:eastAsia="ru-RU"/>
              </w:rPr>
              <w:t>город</w:t>
            </w:r>
            <w:r w:rsidRPr="00D50608">
              <w:rPr>
                <w:rFonts w:ascii="Times New Roman" w:eastAsia="Times New Roman" w:hAnsi="Times New Roman" w:cs="Times New Roman"/>
                <w:b/>
                <w:bCs/>
                <w:iCs/>
                <w:sz w:val="24"/>
                <w:szCs w:val="24"/>
                <w:lang w:eastAsia="ru-RU"/>
              </w:rPr>
              <w:t xml:space="preserve">а </w:t>
            </w:r>
          </w:p>
        </w:tc>
      </w:tr>
      <w:tr w:rsidR="00042E7A" w:rsidRPr="00793F9F" w:rsidTr="008E2043">
        <w:trPr>
          <w:trHeight w:val="290"/>
        </w:trPr>
        <w:tc>
          <w:tcPr>
            <w:tcW w:w="2367" w:type="dxa"/>
            <w:vMerge w:val="restart"/>
            <w:tcBorders>
              <w:top w:val="single" w:sz="4" w:space="0" w:color="auto"/>
              <w:left w:val="single" w:sz="4" w:space="0" w:color="auto"/>
              <w:right w:val="single" w:sz="4" w:space="0" w:color="auto"/>
            </w:tcBorders>
            <w:vAlign w:val="center"/>
          </w:tcPr>
          <w:p w:rsidR="00042E7A" w:rsidRPr="00793F9F" w:rsidRDefault="00042E7A" w:rsidP="00793F9F">
            <w:pPr>
              <w:spacing w:after="0" w:line="240" w:lineRule="auto"/>
              <w:rPr>
                <w:rFonts w:ascii="Times New Roman" w:eastAsia="Times New Roman" w:hAnsi="Times New Roman" w:cs="Times New Roman"/>
                <w:b/>
                <w:bCs/>
                <w:sz w:val="24"/>
                <w:szCs w:val="24"/>
                <w:lang w:eastAsia="ru-RU"/>
              </w:rPr>
            </w:pPr>
            <w:r w:rsidRPr="001507D2">
              <w:rPr>
                <w:rFonts w:ascii="Times New Roman" w:eastAsia="Times New Roman" w:hAnsi="Times New Roman" w:cs="Times New Roman"/>
                <w:b/>
                <w:bCs/>
                <w:sz w:val="24"/>
                <w:szCs w:val="24"/>
                <w:lang w:eastAsia="ru-RU"/>
              </w:rPr>
              <w:t xml:space="preserve">Создание условий для обеспечения доступного и качественного </w:t>
            </w:r>
            <w:r w:rsidRPr="001507D2">
              <w:rPr>
                <w:rFonts w:ascii="Times New Roman" w:eastAsia="Times New Roman" w:hAnsi="Times New Roman" w:cs="Times New Roman"/>
                <w:b/>
                <w:bCs/>
                <w:sz w:val="24"/>
                <w:szCs w:val="24"/>
                <w:lang w:eastAsia="ru-RU"/>
              </w:rPr>
              <w:lastRenderedPageBreak/>
              <w:t>образования</w:t>
            </w:r>
          </w:p>
        </w:tc>
        <w:tc>
          <w:tcPr>
            <w:tcW w:w="8793" w:type="dxa"/>
            <w:tcBorders>
              <w:top w:val="nil"/>
              <w:left w:val="single" w:sz="4" w:space="0" w:color="auto"/>
              <w:bottom w:val="single" w:sz="4" w:space="0" w:color="auto"/>
              <w:right w:val="single" w:sz="4" w:space="0" w:color="auto"/>
            </w:tcBorders>
            <w:shd w:val="clear" w:color="auto" w:fill="auto"/>
          </w:tcPr>
          <w:p w:rsidR="00042E7A" w:rsidRPr="001507D2" w:rsidRDefault="009F1D25"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w:t>
            </w:r>
            <w:r w:rsidR="00042E7A" w:rsidRPr="001507D2">
              <w:rPr>
                <w:rFonts w:ascii="Times New Roman" w:eastAsia="Times New Roman" w:hAnsi="Times New Roman" w:cs="Times New Roman"/>
                <w:sz w:val="24"/>
                <w:szCs w:val="24"/>
                <w:lang w:eastAsia="ru-RU"/>
              </w:rPr>
              <w:t>еконструкция и капитальный ремонт образовательных учреждений</w:t>
            </w:r>
            <w:r w:rsidR="00222D52">
              <w:rPr>
                <w:rFonts w:ascii="Times New Roman" w:eastAsia="Times New Roman" w:hAnsi="Times New Roman" w:cs="Times New Roman"/>
                <w:sz w:val="24"/>
                <w:szCs w:val="24"/>
                <w:lang w:eastAsia="ru-RU"/>
              </w:rPr>
              <w:t xml:space="preserve"> </w:t>
            </w:r>
            <w:r w:rsidR="0056595B" w:rsidRPr="00B80833">
              <w:rPr>
                <w:rFonts w:ascii="Times New Roman" w:eastAsia="Times New Roman" w:hAnsi="Times New Roman" w:cs="Times New Roman"/>
                <w:color w:val="000000" w:themeColor="text1"/>
                <w:sz w:val="24"/>
                <w:szCs w:val="24"/>
                <w:lang w:eastAsia="ru-RU"/>
              </w:rPr>
              <w:t>(</w:t>
            </w:r>
            <w:r w:rsidR="00222D52" w:rsidRPr="00B80833">
              <w:rPr>
                <w:rFonts w:ascii="Times New Roman" w:eastAsia="Times New Roman" w:hAnsi="Times New Roman" w:cs="Times New Roman"/>
                <w:color w:val="000000" w:themeColor="text1"/>
                <w:sz w:val="24"/>
                <w:szCs w:val="24"/>
                <w:lang w:eastAsia="ru-RU"/>
              </w:rPr>
              <w:t>приложение 2)</w:t>
            </w:r>
          </w:p>
        </w:tc>
        <w:tc>
          <w:tcPr>
            <w:tcW w:w="2160" w:type="dxa"/>
            <w:tcBorders>
              <w:top w:val="single" w:sz="4" w:space="0" w:color="auto"/>
              <w:left w:val="nil"/>
              <w:bottom w:val="single" w:sz="4" w:space="0" w:color="auto"/>
              <w:right w:val="single" w:sz="4" w:space="0" w:color="auto"/>
            </w:tcBorders>
            <w:shd w:val="clear" w:color="auto" w:fill="auto"/>
          </w:tcPr>
          <w:p w:rsidR="00042E7A" w:rsidRPr="00793F9F" w:rsidRDefault="00010F63"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042E7A"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042E7A">
              <w:rPr>
                <w:rFonts w:ascii="Times New Roman" w:eastAsia="Times New Roman" w:hAnsi="Times New Roman" w:cs="Times New Roman"/>
                <w:sz w:val="24"/>
                <w:szCs w:val="24"/>
                <w:lang w:eastAsia="ru-RU"/>
              </w:rPr>
              <w:t>-203</w:t>
            </w:r>
            <w:r w:rsidR="00042E7A" w:rsidRPr="00793F9F">
              <w:rPr>
                <w:rFonts w:ascii="Times New Roman" w:eastAsia="Times New Roman" w:hAnsi="Times New Roman" w:cs="Times New Roman"/>
                <w:sz w:val="24"/>
                <w:szCs w:val="24"/>
                <w:lang w:eastAsia="ru-RU"/>
              </w:rPr>
              <w:t>0</w:t>
            </w:r>
          </w:p>
        </w:tc>
      </w:tr>
      <w:tr w:rsidR="00042E7A" w:rsidRPr="00793F9F" w:rsidTr="008E2043">
        <w:trPr>
          <w:trHeight w:val="290"/>
        </w:trPr>
        <w:tc>
          <w:tcPr>
            <w:tcW w:w="2367" w:type="dxa"/>
            <w:vMerge/>
            <w:tcBorders>
              <w:left w:val="single" w:sz="4" w:space="0" w:color="auto"/>
              <w:bottom w:val="single" w:sz="4" w:space="0" w:color="auto"/>
              <w:right w:val="single" w:sz="4" w:space="0" w:color="auto"/>
            </w:tcBorders>
            <w:vAlign w:val="center"/>
          </w:tcPr>
          <w:p w:rsidR="00042E7A" w:rsidRPr="001507D2" w:rsidRDefault="00042E7A"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single" w:sz="4" w:space="0" w:color="auto"/>
              <w:bottom w:val="single" w:sz="4" w:space="0" w:color="auto"/>
              <w:right w:val="single" w:sz="4" w:space="0" w:color="auto"/>
            </w:tcBorders>
            <w:shd w:val="clear" w:color="auto" w:fill="auto"/>
          </w:tcPr>
          <w:p w:rsidR="00042E7A" w:rsidRPr="005559F7" w:rsidRDefault="00136D3B" w:rsidP="00010F63">
            <w:pPr>
              <w:spacing w:after="0" w:line="240" w:lineRule="auto"/>
              <w:jc w:val="both"/>
              <w:rPr>
                <w:rFonts w:ascii="Times New Roman" w:eastAsia="Times New Roman" w:hAnsi="Times New Roman" w:cs="Times New Roman"/>
                <w:b/>
                <w:sz w:val="24"/>
                <w:szCs w:val="24"/>
                <w:lang w:eastAsia="ru-RU"/>
              </w:rPr>
            </w:pPr>
            <w:r w:rsidRPr="005559F7">
              <w:rPr>
                <w:rFonts w:ascii="Times New Roman" w:eastAsia="Times New Roman" w:hAnsi="Times New Roman" w:cs="Times New Roman"/>
                <w:b/>
                <w:sz w:val="24"/>
                <w:szCs w:val="24"/>
                <w:lang w:eastAsia="ru-RU"/>
              </w:rPr>
              <w:t xml:space="preserve">Реализация мероприятий муниципальной программы </w:t>
            </w:r>
            <w:r w:rsidR="00042E7A" w:rsidRPr="005559F7">
              <w:rPr>
                <w:rFonts w:ascii="Times New Roman" w:eastAsia="Times New Roman" w:hAnsi="Times New Roman" w:cs="Times New Roman"/>
                <w:b/>
                <w:sz w:val="24"/>
                <w:szCs w:val="24"/>
                <w:lang w:eastAsia="ru-RU"/>
              </w:rPr>
              <w:t xml:space="preserve">«Развитие </w:t>
            </w:r>
            <w:r w:rsidR="00042E7A" w:rsidRPr="005559F7">
              <w:rPr>
                <w:rFonts w:ascii="Times New Roman" w:eastAsia="Times New Roman" w:hAnsi="Times New Roman" w:cs="Times New Roman"/>
                <w:b/>
                <w:sz w:val="24"/>
                <w:szCs w:val="24"/>
                <w:lang w:eastAsia="ru-RU"/>
              </w:rPr>
              <w:lastRenderedPageBreak/>
              <w:t>образования</w:t>
            </w:r>
            <w:r w:rsidR="00010F63">
              <w:rPr>
                <w:rFonts w:ascii="Times New Roman" w:eastAsia="Times New Roman" w:hAnsi="Times New Roman" w:cs="Times New Roman"/>
                <w:b/>
                <w:sz w:val="24"/>
                <w:szCs w:val="24"/>
                <w:lang w:eastAsia="ru-RU"/>
              </w:rPr>
              <w:t>»</w:t>
            </w:r>
            <w:r w:rsidR="00042E7A" w:rsidRPr="005559F7">
              <w:rPr>
                <w:rFonts w:ascii="Times New Roman" w:eastAsia="Times New Roman" w:hAnsi="Times New Roman" w:cs="Times New Roman"/>
                <w:b/>
                <w:sz w:val="24"/>
                <w:szCs w:val="24"/>
                <w:lang w:eastAsia="ru-RU"/>
              </w:rPr>
              <w:t xml:space="preserve"> </w:t>
            </w:r>
            <w:r w:rsidR="00010F63">
              <w:rPr>
                <w:rFonts w:ascii="Times New Roman" w:eastAsia="Times New Roman" w:hAnsi="Times New Roman" w:cs="Times New Roman"/>
                <w:b/>
                <w:sz w:val="24"/>
                <w:szCs w:val="24"/>
                <w:lang w:eastAsia="ru-RU"/>
              </w:rPr>
              <w:t>МО «Городской округ город Карабулак»</w:t>
            </w:r>
            <w:r w:rsidR="006C2207">
              <w:rPr>
                <w:rFonts w:ascii="Times New Roman" w:eastAsia="Times New Roman" w:hAnsi="Times New Roman" w:cs="Times New Roman"/>
                <w:b/>
                <w:sz w:val="24"/>
                <w:szCs w:val="24"/>
                <w:lang w:eastAsia="ru-RU"/>
              </w:rPr>
              <w:t xml:space="preserve"> на 2021-2023</w:t>
            </w:r>
            <w:r w:rsidR="00042E7A" w:rsidRPr="005559F7">
              <w:rPr>
                <w:rFonts w:ascii="Times New Roman" w:eastAsia="Times New Roman" w:hAnsi="Times New Roman" w:cs="Times New Roman"/>
                <w:b/>
                <w:sz w:val="24"/>
                <w:szCs w:val="24"/>
                <w:lang w:eastAsia="ru-RU"/>
              </w:rPr>
              <w:t xml:space="preserve"> годы»</w:t>
            </w:r>
          </w:p>
        </w:tc>
        <w:tc>
          <w:tcPr>
            <w:tcW w:w="2160" w:type="dxa"/>
            <w:tcBorders>
              <w:top w:val="single" w:sz="4" w:space="0" w:color="auto"/>
              <w:left w:val="nil"/>
              <w:bottom w:val="single" w:sz="4" w:space="0" w:color="auto"/>
              <w:right w:val="single" w:sz="4" w:space="0" w:color="auto"/>
            </w:tcBorders>
            <w:shd w:val="clear" w:color="auto" w:fill="auto"/>
          </w:tcPr>
          <w:p w:rsidR="00042E7A" w:rsidRPr="001507D2" w:rsidRDefault="009F1D25"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5559F7">
              <w:rPr>
                <w:rFonts w:ascii="Times New Roman" w:eastAsia="Times New Roman" w:hAnsi="Times New Roman" w:cs="Times New Roman"/>
                <w:sz w:val="24"/>
                <w:szCs w:val="24"/>
                <w:lang w:eastAsia="ru-RU"/>
              </w:rPr>
              <w:t xml:space="preserve">оциальный отдел </w:t>
            </w:r>
            <w:r w:rsidR="00010F63">
              <w:rPr>
                <w:rFonts w:ascii="Times New Roman" w:eastAsia="Times New Roman" w:hAnsi="Times New Roman" w:cs="Times New Roman"/>
                <w:sz w:val="24"/>
                <w:szCs w:val="24"/>
                <w:lang w:eastAsia="ru-RU"/>
              </w:rPr>
              <w:lastRenderedPageBreak/>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042E7A"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2022-2024</w:t>
            </w:r>
          </w:p>
        </w:tc>
      </w:tr>
      <w:tr w:rsidR="00793F9F" w:rsidRPr="00793F9F" w:rsidTr="00793F9F">
        <w:trPr>
          <w:trHeight w:val="220"/>
        </w:trPr>
        <w:tc>
          <w:tcPr>
            <w:tcW w:w="2367" w:type="dxa"/>
            <w:vMerge w:val="restart"/>
            <w:tcBorders>
              <w:top w:val="single" w:sz="4" w:space="0" w:color="auto"/>
              <w:left w:val="single" w:sz="4" w:space="0" w:color="auto"/>
              <w:bottom w:val="single" w:sz="4" w:space="0" w:color="auto"/>
              <w:right w:val="single" w:sz="4" w:space="0" w:color="auto"/>
            </w:tcBorders>
            <w:shd w:val="clear" w:color="auto" w:fill="auto"/>
          </w:tcPr>
          <w:p w:rsidR="00793F9F" w:rsidRPr="00793F9F" w:rsidRDefault="00793F9F" w:rsidP="00793F9F">
            <w:pPr>
              <w:spacing w:after="0" w:line="240" w:lineRule="auto"/>
              <w:jc w:val="center"/>
              <w:rPr>
                <w:rFonts w:ascii="Times New Roman" w:eastAsia="Times New Roman" w:hAnsi="Times New Roman" w:cs="Times New Roman"/>
                <w:b/>
                <w:bCs/>
                <w:sz w:val="24"/>
                <w:szCs w:val="24"/>
                <w:lang w:eastAsia="ru-RU"/>
              </w:rPr>
            </w:pPr>
            <w:r w:rsidRPr="00793F9F">
              <w:rPr>
                <w:rFonts w:ascii="Times New Roman" w:eastAsia="Times New Roman" w:hAnsi="Times New Roman" w:cs="Times New Roman"/>
                <w:b/>
                <w:bCs/>
                <w:sz w:val="24"/>
                <w:szCs w:val="24"/>
                <w:lang w:eastAsia="ru-RU"/>
              </w:rPr>
              <w:lastRenderedPageBreak/>
              <w:t>Духовно-нравственное воспитание детей и молодёжи</w:t>
            </w:r>
          </w:p>
        </w:tc>
        <w:tc>
          <w:tcPr>
            <w:tcW w:w="8793" w:type="dxa"/>
            <w:tcBorders>
              <w:top w:val="nil"/>
              <w:left w:val="nil"/>
              <w:bottom w:val="single" w:sz="4" w:space="0" w:color="auto"/>
              <w:right w:val="single" w:sz="4" w:space="0" w:color="auto"/>
            </w:tcBorders>
            <w:shd w:val="clear" w:color="auto" w:fill="auto"/>
          </w:tcPr>
          <w:p w:rsidR="00793F9F" w:rsidRPr="00E72F64" w:rsidRDefault="009F1D25"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93F9F" w:rsidRPr="00E72F64">
              <w:rPr>
                <w:rFonts w:ascii="Times New Roman" w:eastAsia="Times New Roman" w:hAnsi="Times New Roman" w:cs="Times New Roman"/>
                <w:sz w:val="24"/>
                <w:szCs w:val="24"/>
                <w:lang w:eastAsia="ru-RU"/>
              </w:rPr>
              <w:t xml:space="preserve">азвитие системы учреждений дополнительного образования </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tcPr>
          <w:p w:rsidR="00793F9F" w:rsidRPr="00793F9F" w:rsidRDefault="00010F63" w:rsidP="00793F9F">
            <w:pPr>
              <w:spacing w:after="0" w:line="240" w:lineRule="auto"/>
              <w:jc w:val="both"/>
              <w:rPr>
                <w:rFonts w:ascii="Times New Roman" w:eastAsia="Times New Roman" w:hAnsi="Times New Roman" w:cs="Times New Roman"/>
                <w:sz w:val="24"/>
                <w:szCs w:val="24"/>
                <w:lang w:eastAsia="ru-RU"/>
              </w:rPr>
            </w:pPr>
            <w:r w:rsidRPr="00010F63">
              <w:rPr>
                <w:rFonts w:ascii="Times New Roman" w:eastAsia="Times New Roman" w:hAnsi="Times New Roman" w:cs="Times New Roman"/>
                <w:sz w:val="24"/>
                <w:szCs w:val="24"/>
                <w:lang w:eastAsia="ru-RU"/>
              </w:rPr>
              <w:t>Отдел социального развития и защиты населения</w:t>
            </w: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BA77BF" w:rsidP="00E84B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793F9F" w:rsidRPr="00793F9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23</w:t>
            </w:r>
          </w:p>
        </w:tc>
      </w:tr>
      <w:tr w:rsidR="00793F9F" w:rsidRPr="00793F9F" w:rsidTr="00793F9F">
        <w:trPr>
          <w:trHeight w:val="479"/>
        </w:trPr>
        <w:tc>
          <w:tcPr>
            <w:tcW w:w="2367"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E72F64" w:rsidRDefault="009F1D25" w:rsidP="00E72F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93F9F" w:rsidRPr="00E72F64">
              <w:rPr>
                <w:rFonts w:ascii="Times New Roman" w:eastAsia="Times New Roman" w:hAnsi="Times New Roman" w:cs="Times New Roman"/>
                <w:sz w:val="24"/>
                <w:szCs w:val="24"/>
                <w:lang w:eastAsia="ru-RU"/>
              </w:rPr>
              <w:t xml:space="preserve">еализация среднесрочных программ духовно-нравственного воспитания </w:t>
            </w:r>
          </w:p>
        </w:tc>
        <w:tc>
          <w:tcPr>
            <w:tcW w:w="2160"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BA77BF" w:rsidP="00E84B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793F9F" w:rsidRPr="00793F9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23</w:t>
            </w:r>
          </w:p>
        </w:tc>
      </w:tr>
      <w:tr w:rsidR="00793F9F" w:rsidRPr="00793F9F" w:rsidTr="00772D32">
        <w:trPr>
          <w:trHeight w:val="720"/>
        </w:trPr>
        <w:tc>
          <w:tcPr>
            <w:tcW w:w="14580" w:type="dxa"/>
            <w:gridSpan w:val="4"/>
            <w:tcBorders>
              <w:top w:val="nil"/>
              <w:left w:val="single" w:sz="8" w:space="0" w:color="auto"/>
              <w:bottom w:val="single" w:sz="4" w:space="0" w:color="auto"/>
              <w:right w:val="nil"/>
            </w:tcBorders>
            <w:shd w:val="clear" w:color="auto" w:fill="F79646" w:themeFill="accent6"/>
            <w:vAlign w:val="center"/>
          </w:tcPr>
          <w:p w:rsidR="00793F9F" w:rsidRPr="00C32FF1" w:rsidRDefault="00793F9F" w:rsidP="00793F9F">
            <w:pPr>
              <w:spacing w:after="0" w:line="240" w:lineRule="auto"/>
              <w:jc w:val="center"/>
              <w:rPr>
                <w:rFonts w:ascii="Times New Roman" w:eastAsia="Times New Roman" w:hAnsi="Times New Roman" w:cs="Times New Roman"/>
                <w:b/>
                <w:bCs/>
                <w:iCs/>
                <w:sz w:val="24"/>
                <w:szCs w:val="24"/>
                <w:lang w:eastAsia="ru-RU"/>
              </w:rPr>
            </w:pPr>
            <w:r w:rsidRPr="00C32FF1">
              <w:rPr>
                <w:rFonts w:ascii="Times New Roman" w:eastAsia="Times New Roman" w:hAnsi="Times New Roman" w:cs="Times New Roman"/>
                <w:b/>
                <w:bCs/>
                <w:iCs/>
                <w:sz w:val="24"/>
                <w:szCs w:val="24"/>
                <w:lang w:eastAsia="ru-RU"/>
              </w:rPr>
              <w:t>Обеспечение безопасности проживания и борьба с преступностью</w:t>
            </w:r>
          </w:p>
        </w:tc>
      </w:tr>
      <w:tr w:rsidR="00793F9F" w:rsidRPr="00793F9F" w:rsidTr="00793F9F">
        <w:trPr>
          <w:trHeight w:val="906"/>
        </w:trPr>
        <w:tc>
          <w:tcPr>
            <w:tcW w:w="2367" w:type="dxa"/>
            <w:vMerge w:val="restart"/>
            <w:tcBorders>
              <w:top w:val="nil"/>
              <w:left w:val="single" w:sz="4" w:space="0" w:color="auto"/>
              <w:bottom w:val="single" w:sz="4" w:space="0" w:color="000000"/>
              <w:right w:val="single" w:sz="4" w:space="0" w:color="auto"/>
            </w:tcBorders>
            <w:shd w:val="clear" w:color="auto" w:fill="FFFFFF"/>
          </w:tcPr>
          <w:p w:rsidR="00793F9F" w:rsidRPr="00793F9F" w:rsidRDefault="00793F9F" w:rsidP="00793F9F">
            <w:pPr>
              <w:spacing w:after="0" w:line="240" w:lineRule="auto"/>
              <w:jc w:val="center"/>
              <w:rPr>
                <w:rFonts w:ascii="Times New Roman" w:eastAsia="Times New Roman" w:hAnsi="Times New Roman" w:cs="Times New Roman"/>
                <w:b/>
                <w:bCs/>
                <w:sz w:val="24"/>
                <w:szCs w:val="24"/>
                <w:lang w:eastAsia="ru-RU"/>
              </w:rPr>
            </w:pPr>
            <w:r w:rsidRPr="00793F9F">
              <w:rPr>
                <w:rFonts w:ascii="Times New Roman" w:eastAsia="Times New Roman" w:hAnsi="Times New Roman" w:cs="Times New Roman"/>
                <w:b/>
                <w:bCs/>
                <w:sz w:val="24"/>
                <w:szCs w:val="24"/>
                <w:lang w:eastAsia="ru-RU"/>
              </w:rPr>
              <w:t>Сокращение угроз человеческой жизни и создание комфортных условий проживания</w:t>
            </w: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D17BD0">
            <w:pPr>
              <w:spacing w:after="0" w:line="240" w:lineRule="auto"/>
              <w:jc w:val="both"/>
              <w:rPr>
                <w:rFonts w:ascii="Times New Roman" w:eastAsia="Times New Roman" w:hAnsi="Times New Roman" w:cs="Times New Roman"/>
                <w:b/>
                <w:sz w:val="24"/>
                <w:szCs w:val="24"/>
                <w:lang w:eastAsia="ru-RU"/>
              </w:rPr>
            </w:pPr>
            <w:proofErr w:type="gramStart"/>
            <w:r w:rsidRPr="00793F9F">
              <w:rPr>
                <w:rFonts w:ascii="Times New Roman" w:eastAsia="Times New Roman" w:hAnsi="Times New Roman" w:cs="Times New Roman"/>
                <w:b/>
                <w:sz w:val="24"/>
                <w:szCs w:val="24"/>
                <w:lang w:eastAsia="ru-RU"/>
              </w:rPr>
              <w:t xml:space="preserve">Реализация </w:t>
            </w:r>
            <w:r w:rsidR="00D17BD0">
              <w:rPr>
                <w:rFonts w:ascii="Times New Roman" w:eastAsia="Times New Roman" w:hAnsi="Times New Roman" w:cs="Times New Roman"/>
                <w:b/>
                <w:sz w:val="24"/>
                <w:szCs w:val="24"/>
                <w:lang w:eastAsia="ru-RU"/>
              </w:rPr>
              <w:t xml:space="preserve">муниципальной программы </w:t>
            </w:r>
            <w:r w:rsidR="00010F63" w:rsidRPr="00010F63">
              <w:rPr>
                <w:rFonts w:ascii="Times New Roman" w:eastAsia="Times New Roman" w:hAnsi="Times New Roman" w:cs="Times New Roman"/>
                <w:b/>
                <w:sz w:val="24"/>
                <w:szCs w:val="24"/>
                <w:lang w:eastAsia="ru-RU"/>
              </w:rPr>
              <w:t>«Профилактика правонарушений  в  муниципальном образовании  «Городско</w:t>
            </w:r>
            <w:r w:rsidR="00027F21">
              <w:rPr>
                <w:rFonts w:ascii="Times New Roman" w:eastAsia="Times New Roman" w:hAnsi="Times New Roman" w:cs="Times New Roman"/>
                <w:b/>
                <w:sz w:val="24"/>
                <w:szCs w:val="24"/>
                <w:lang w:eastAsia="ru-RU"/>
              </w:rPr>
              <w:t>й округ город Карабулак» на 2020- 2022</w:t>
            </w:r>
            <w:r w:rsidR="00010F63" w:rsidRPr="00010F63">
              <w:rPr>
                <w:rFonts w:ascii="Times New Roman" w:eastAsia="Times New Roman" w:hAnsi="Times New Roman" w:cs="Times New Roman"/>
                <w:b/>
                <w:sz w:val="24"/>
                <w:szCs w:val="24"/>
                <w:lang w:eastAsia="ru-RU"/>
              </w:rPr>
              <w:t xml:space="preserve"> годы»</w:t>
            </w:r>
            <w:r w:rsidR="00E76B40">
              <w:rPr>
                <w:rFonts w:ascii="Times New Roman" w:eastAsia="Times New Roman" w:hAnsi="Times New Roman" w:cs="Times New Roman"/>
                <w:b/>
                <w:sz w:val="24"/>
                <w:szCs w:val="24"/>
                <w:lang w:eastAsia="ru-RU"/>
              </w:rPr>
              <w:t xml:space="preserve">, </w:t>
            </w:r>
            <w:r w:rsidR="00E76B40" w:rsidRPr="00E76B40">
              <w:rPr>
                <w:rFonts w:ascii="Times New Roman" w:eastAsia="Times New Roman" w:hAnsi="Times New Roman" w:cs="Times New Roman"/>
                <w:b/>
                <w:sz w:val="24"/>
                <w:szCs w:val="24"/>
                <w:lang w:eastAsia="ru-RU"/>
              </w:rPr>
              <w:t>Реализация муниципальной программы «О противодействии коррупции в  муниципальном образовании  «Городско</w:t>
            </w:r>
            <w:r w:rsidR="00027F21">
              <w:rPr>
                <w:rFonts w:ascii="Times New Roman" w:eastAsia="Times New Roman" w:hAnsi="Times New Roman" w:cs="Times New Roman"/>
                <w:b/>
                <w:sz w:val="24"/>
                <w:szCs w:val="24"/>
                <w:lang w:eastAsia="ru-RU"/>
              </w:rPr>
              <w:t>й округ город Карабулак» на 2020- 2022</w:t>
            </w:r>
            <w:r w:rsidR="00E76B40" w:rsidRPr="00E76B40">
              <w:rPr>
                <w:rFonts w:ascii="Times New Roman" w:eastAsia="Times New Roman" w:hAnsi="Times New Roman" w:cs="Times New Roman"/>
                <w:b/>
                <w:sz w:val="24"/>
                <w:szCs w:val="24"/>
                <w:lang w:eastAsia="ru-RU"/>
              </w:rPr>
              <w:t xml:space="preserve"> годы»</w:t>
            </w:r>
            <w:r w:rsidR="00E76B40">
              <w:rPr>
                <w:rFonts w:ascii="Times New Roman" w:eastAsia="Times New Roman" w:hAnsi="Times New Roman" w:cs="Times New Roman"/>
                <w:b/>
                <w:sz w:val="24"/>
                <w:szCs w:val="24"/>
                <w:lang w:eastAsia="ru-RU"/>
              </w:rPr>
              <w:t xml:space="preserve">, </w:t>
            </w:r>
            <w:r w:rsidR="00010F63">
              <w:rPr>
                <w:rFonts w:ascii="Times New Roman" w:eastAsia="Times New Roman" w:hAnsi="Times New Roman" w:cs="Times New Roman"/>
                <w:b/>
                <w:sz w:val="24"/>
                <w:szCs w:val="24"/>
                <w:lang w:eastAsia="ru-RU"/>
              </w:rPr>
              <w:t xml:space="preserve"> </w:t>
            </w:r>
            <w:r w:rsidR="00E76B40" w:rsidRPr="00E76B40">
              <w:rPr>
                <w:rFonts w:ascii="Times New Roman" w:eastAsia="Times New Roman" w:hAnsi="Times New Roman" w:cs="Times New Roman"/>
                <w:b/>
                <w:sz w:val="24"/>
                <w:szCs w:val="24"/>
                <w:lang w:eastAsia="ru-RU"/>
              </w:rPr>
              <w:t>Реализация муниципальной программы «Комплексные меры по противодействию  незаконному обороту  наркотических средств и психотропных веществ на территории муниципального образования  «Городско</w:t>
            </w:r>
            <w:r w:rsidR="00027F21">
              <w:rPr>
                <w:rFonts w:ascii="Times New Roman" w:eastAsia="Times New Roman" w:hAnsi="Times New Roman" w:cs="Times New Roman"/>
                <w:b/>
                <w:sz w:val="24"/>
                <w:szCs w:val="24"/>
                <w:lang w:eastAsia="ru-RU"/>
              </w:rPr>
              <w:t>й округ город Карабулак» на 2021- 2025</w:t>
            </w:r>
            <w:r w:rsidR="00E76B40" w:rsidRPr="00E76B40">
              <w:rPr>
                <w:rFonts w:ascii="Times New Roman" w:eastAsia="Times New Roman" w:hAnsi="Times New Roman" w:cs="Times New Roman"/>
                <w:b/>
                <w:sz w:val="24"/>
                <w:szCs w:val="24"/>
                <w:lang w:eastAsia="ru-RU"/>
              </w:rPr>
              <w:t xml:space="preserve"> годы»</w:t>
            </w:r>
            <w:r w:rsidR="00E76B40">
              <w:rPr>
                <w:rFonts w:ascii="Times New Roman" w:eastAsia="Times New Roman" w:hAnsi="Times New Roman" w:cs="Times New Roman"/>
                <w:b/>
                <w:sz w:val="24"/>
                <w:szCs w:val="24"/>
                <w:lang w:eastAsia="ru-RU"/>
              </w:rPr>
              <w:t xml:space="preserve"> и</w:t>
            </w:r>
            <w:proofErr w:type="gramEnd"/>
            <w:r w:rsidR="00E76B40">
              <w:rPr>
                <w:rFonts w:ascii="Times New Roman" w:eastAsia="Times New Roman" w:hAnsi="Times New Roman" w:cs="Times New Roman"/>
                <w:b/>
                <w:sz w:val="24"/>
                <w:szCs w:val="24"/>
                <w:lang w:eastAsia="ru-RU"/>
              </w:rPr>
              <w:t xml:space="preserve"> </w:t>
            </w:r>
            <w:r w:rsidR="00010F63" w:rsidRPr="00010F63">
              <w:rPr>
                <w:rFonts w:ascii="Times New Roman" w:eastAsia="Times New Roman" w:hAnsi="Times New Roman" w:cs="Times New Roman"/>
                <w:b/>
                <w:sz w:val="24"/>
                <w:szCs w:val="24"/>
                <w:lang w:eastAsia="ru-RU"/>
              </w:rPr>
              <w:t>Реализация муниципальной программы «Профилактика и терроризма и экстремизма в муниципальном образовании  «Городской округ город</w:t>
            </w:r>
            <w:r w:rsidR="00027F21">
              <w:rPr>
                <w:rFonts w:ascii="Times New Roman" w:eastAsia="Times New Roman" w:hAnsi="Times New Roman" w:cs="Times New Roman"/>
                <w:b/>
                <w:sz w:val="24"/>
                <w:szCs w:val="24"/>
                <w:lang w:eastAsia="ru-RU"/>
              </w:rPr>
              <w:t xml:space="preserve"> Карабулак» на 2020- 2022</w:t>
            </w:r>
            <w:r w:rsidR="00E76B40">
              <w:rPr>
                <w:rFonts w:ascii="Times New Roman" w:eastAsia="Times New Roman" w:hAnsi="Times New Roman" w:cs="Times New Roman"/>
                <w:b/>
                <w:sz w:val="24"/>
                <w:szCs w:val="24"/>
                <w:lang w:eastAsia="ru-RU"/>
              </w:rPr>
              <w:t xml:space="preserve"> годы»</w:t>
            </w:r>
            <w:r w:rsidR="00D17BD0" w:rsidRPr="00D17BD0">
              <w:rPr>
                <w:rFonts w:ascii="Times New Roman" w:eastAsia="Times New Roman" w:hAnsi="Times New Roman" w:cs="Times New Roman"/>
                <w:b/>
                <w:sz w:val="24"/>
                <w:szCs w:val="24"/>
                <w:lang w:eastAsia="ru-RU"/>
              </w:rPr>
              <w:t>.</w:t>
            </w:r>
          </w:p>
        </w:tc>
        <w:tc>
          <w:tcPr>
            <w:tcW w:w="2160" w:type="dxa"/>
            <w:vMerge w:val="restart"/>
            <w:tcBorders>
              <w:top w:val="nil"/>
              <w:left w:val="single" w:sz="4" w:space="0" w:color="auto"/>
              <w:bottom w:val="single" w:sz="4" w:space="0" w:color="auto"/>
              <w:right w:val="single" w:sz="4" w:space="0" w:color="auto"/>
            </w:tcBorders>
            <w:shd w:val="clear" w:color="auto" w:fill="auto"/>
          </w:tcPr>
          <w:p w:rsidR="00793F9F" w:rsidRPr="00793F9F" w:rsidRDefault="009F1D25"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10F63">
              <w:rPr>
                <w:rFonts w:ascii="Times New Roman" w:eastAsia="Times New Roman" w:hAnsi="Times New Roman" w:cs="Times New Roman"/>
                <w:sz w:val="24"/>
                <w:szCs w:val="24"/>
                <w:lang w:eastAsia="ru-RU"/>
              </w:rPr>
              <w:t>ОМС «Администрация г. Карабулака»</w:t>
            </w:r>
          </w:p>
        </w:tc>
        <w:tc>
          <w:tcPr>
            <w:tcW w:w="1260" w:type="dxa"/>
            <w:tcBorders>
              <w:top w:val="nil"/>
              <w:left w:val="nil"/>
              <w:bottom w:val="single" w:sz="4" w:space="0" w:color="auto"/>
              <w:right w:val="single" w:sz="4" w:space="0" w:color="auto"/>
            </w:tcBorders>
            <w:shd w:val="clear" w:color="auto" w:fill="auto"/>
            <w:noWrap/>
          </w:tcPr>
          <w:p w:rsidR="00793F9F" w:rsidRPr="00793F9F" w:rsidRDefault="00BF703E"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2020-2022</w:t>
            </w:r>
          </w:p>
        </w:tc>
      </w:tr>
      <w:tr w:rsidR="00793F9F" w:rsidRPr="00793F9F" w:rsidTr="00793F9F">
        <w:trPr>
          <w:trHeight w:val="266"/>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010F63">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xml:space="preserve">1. Предупреждение террористических актов и экстремизма на территории </w:t>
            </w:r>
            <w:r w:rsidR="00010F63">
              <w:rPr>
                <w:rFonts w:ascii="Times New Roman" w:eastAsia="Times New Roman" w:hAnsi="Times New Roman" w:cs="Times New Roman"/>
                <w:sz w:val="24"/>
                <w:szCs w:val="24"/>
                <w:lang w:eastAsia="ru-RU"/>
              </w:rPr>
              <w:t>город</w:t>
            </w:r>
            <w:r w:rsidRPr="00793F9F">
              <w:rPr>
                <w:rFonts w:ascii="Times New Roman" w:eastAsia="Times New Roman" w:hAnsi="Times New Roman" w:cs="Times New Roman"/>
                <w:sz w:val="24"/>
                <w:szCs w:val="24"/>
                <w:lang w:eastAsia="ru-RU"/>
              </w:rPr>
              <w:t>а</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D17C5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2020-2022</w:t>
            </w:r>
          </w:p>
        </w:tc>
      </w:tr>
      <w:tr w:rsidR="00793F9F" w:rsidRPr="00793F9F" w:rsidTr="00793F9F">
        <w:trPr>
          <w:trHeight w:val="555"/>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2. Профилактика криминализации экономики, защита всех форм собственности, борьба с коррупцией</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D17C5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2020-2022</w:t>
            </w:r>
          </w:p>
        </w:tc>
      </w:tr>
      <w:tr w:rsidR="00793F9F" w:rsidRPr="00793F9F" w:rsidTr="00793F9F">
        <w:trPr>
          <w:trHeight w:val="190"/>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3. Профилактика правонарушений, связанных с незаконным оборотом наркотиков</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D17C51" w:rsidP="00E76B4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tc>
      </w:tr>
      <w:tr w:rsidR="00793F9F" w:rsidRPr="00793F9F" w:rsidTr="00793F9F">
        <w:trPr>
          <w:trHeight w:val="190"/>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4. Профилактика нарушений законодательства о гражданстве, предупреждение и пресечение нелегальной миграции</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D17C5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2020-2022</w:t>
            </w:r>
          </w:p>
        </w:tc>
      </w:tr>
      <w:tr w:rsidR="00793F9F" w:rsidRPr="00793F9F" w:rsidTr="00793F9F">
        <w:trPr>
          <w:trHeight w:val="190"/>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xml:space="preserve">5. Профилактика правонарушений среди лиц, освободившихся из мест лишения </w:t>
            </w:r>
            <w:r w:rsidRPr="00793F9F">
              <w:rPr>
                <w:rFonts w:ascii="Times New Roman" w:eastAsia="Times New Roman" w:hAnsi="Times New Roman" w:cs="Times New Roman"/>
                <w:sz w:val="24"/>
                <w:szCs w:val="24"/>
                <w:lang w:eastAsia="ru-RU"/>
              </w:rPr>
              <w:lastRenderedPageBreak/>
              <w:t>свободы</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D17C5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2020-2022</w:t>
            </w:r>
          </w:p>
        </w:tc>
      </w:tr>
      <w:tr w:rsidR="00793F9F" w:rsidRPr="00793F9F" w:rsidTr="00793F9F">
        <w:trPr>
          <w:trHeight w:val="241"/>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E76B40">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 xml:space="preserve">6. Общая безопасность и профилактика правонарушений на территории </w:t>
            </w:r>
            <w:r w:rsidR="00E76B40">
              <w:rPr>
                <w:rFonts w:ascii="Times New Roman" w:eastAsia="Times New Roman" w:hAnsi="Times New Roman" w:cs="Times New Roman"/>
                <w:sz w:val="24"/>
                <w:szCs w:val="24"/>
                <w:lang w:eastAsia="ru-RU"/>
              </w:rPr>
              <w:t>город</w:t>
            </w:r>
            <w:r w:rsidRPr="00793F9F">
              <w:rPr>
                <w:rFonts w:ascii="Times New Roman" w:eastAsia="Times New Roman" w:hAnsi="Times New Roman" w:cs="Times New Roman"/>
                <w:sz w:val="24"/>
                <w:szCs w:val="24"/>
                <w:lang w:eastAsia="ru-RU"/>
              </w:rPr>
              <w:t>а</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964460"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2020-2022</w:t>
            </w:r>
          </w:p>
        </w:tc>
      </w:tr>
      <w:tr w:rsidR="00793F9F" w:rsidRPr="00793F9F" w:rsidTr="00793F9F">
        <w:trPr>
          <w:trHeight w:val="322"/>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7. Предупреждение детской безнадзорности и преступности</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964460"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2020-2022</w:t>
            </w:r>
          </w:p>
        </w:tc>
      </w:tr>
      <w:tr w:rsidR="00C56AAD" w:rsidRPr="00793F9F" w:rsidTr="00793F9F">
        <w:trPr>
          <w:trHeight w:val="322"/>
        </w:trPr>
        <w:tc>
          <w:tcPr>
            <w:tcW w:w="2367" w:type="dxa"/>
            <w:vMerge/>
            <w:tcBorders>
              <w:top w:val="nil"/>
              <w:left w:val="single" w:sz="4" w:space="0" w:color="auto"/>
              <w:bottom w:val="single" w:sz="4" w:space="0" w:color="000000"/>
              <w:right w:val="single" w:sz="4" w:space="0" w:color="auto"/>
            </w:tcBorders>
            <w:vAlign w:val="center"/>
          </w:tcPr>
          <w:p w:rsidR="00C56AAD" w:rsidRPr="00793F9F" w:rsidRDefault="00C56AAD"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C56AAD" w:rsidRPr="00123A11" w:rsidRDefault="00E76B40" w:rsidP="00793F9F">
            <w:pPr>
              <w:spacing w:after="0" w:line="240" w:lineRule="auto"/>
              <w:jc w:val="both"/>
              <w:rPr>
                <w:rFonts w:ascii="Times New Roman" w:eastAsia="Times New Roman" w:hAnsi="Times New Roman" w:cs="Times New Roman"/>
                <w:b/>
                <w:sz w:val="24"/>
                <w:szCs w:val="24"/>
                <w:lang w:eastAsia="ru-RU"/>
              </w:rPr>
            </w:pPr>
            <w:r w:rsidRPr="00E76B40">
              <w:rPr>
                <w:rFonts w:ascii="Times New Roman" w:eastAsia="Times New Roman" w:hAnsi="Times New Roman" w:cs="Times New Roman"/>
                <w:b/>
                <w:sz w:val="24"/>
                <w:szCs w:val="24"/>
                <w:lang w:eastAsia="ru-RU"/>
              </w:rPr>
              <w:t>Реализация муниципальной программы «Повышение безопасности дорожного движения  в  муниципальном образовании  «Городско</w:t>
            </w:r>
            <w:r w:rsidR="00964460">
              <w:rPr>
                <w:rFonts w:ascii="Times New Roman" w:eastAsia="Times New Roman" w:hAnsi="Times New Roman" w:cs="Times New Roman"/>
                <w:b/>
                <w:sz w:val="24"/>
                <w:szCs w:val="24"/>
                <w:lang w:eastAsia="ru-RU"/>
              </w:rPr>
              <w:t>й округ город Карабулак» на 2019- 2021</w:t>
            </w:r>
            <w:r w:rsidRPr="00E76B40">
              <w:rPr>
                <w:rFonts w:ascii="Times New Roman" w:eastAsia="Times New Roman" w:hAnsi="Times New Roman" w:cs="Times New Roman"/>
                <w:b/>
                <w:sz w:val="24"/>
                <w:szCs w:val="24"/>
                <w:lang w:eastAsia="ru-RU"/>
              </w:rPr>
              <w:t xml:space="preserve"> годы»</w:t>
            </w:r>
            <w:r w:rsidR="00C56AAD" w:rsidRPr="00123A11">
              <w:rPr>
                <w:rFonts w:ascii="Times New Roman" w:eastAsia="Times New Roman" w:hAnsi="Times New Roman" w:cs="Times New Roman"/>
                <w:b/>
                <w:sz w:val="24"/>
                <w:szCs w:val="24"/>
                <w:lang w:eastAsia="ru-RU"/>
              </w:rPr>
              <w:t>.</w:t>
            </w:r>
          </w:p>
        </w:tc>
        <w:tc>
          <w:tcPr>
            <w:tcW w:w="2160" w:type="dxa"/>
            <w:vMerge/>
            <w:tcBorders>
              <w:top w:val="nil"/>
              <w:left w:val="single" w:sz="4" w:space="0" w:color="auto"/>
              <w:bottom w:val="single" w:sz="4" w:space="0" w:color="auto"/>
              <w:right w:val="single" w:sz="4" w:space="0" w:color="auto"/>
            </w:tcBorders>
            <w:vAlign w:val="center"/>
          </w:tcPr>
          <w:p w:rsidR="00C56AAD" w:rsidRPr="00793F9F" w:rsidRDefault="00C56AAD"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C56AAD" w:rsidRPr="0007089F" w:rsidRDefault="00964460" w:rsidP="00E76B4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2019-2021</w:t>
            </w:r>
          </w:p>
        </w:tc>
      </w:tr>
      <w:tr w:rsidR="00793F9F" w:rsidRPr="00793F9F" w:rsidTr="00793F9F">
        <w:trPr>
          <w:trHeight w:val="291"/>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b/>
                <w:sz w:val="24"/>
                <w:szCs w:val="24"/>
                <w:lang w:eastAsia="ru-RU"/>
              </w:rPr>
            </w:pPr>
            <w:r w:rsidRPr="00793F9F">
              <w:rPr>
                <w:rFonts w:ascii="Times New Roman" w:eastAsia="Times New Roman" w:hAnsi="Times New Roman" w:cs="Times New Roman"/>
                <w:b/>
                <w:sz w:val="24"/>
                <w:szCs w:val="24"/>
                <w:lang w:eastAsia="ru-RU"/>
              </w:rPr>
              <w:t>Реализация комплекса мероприятий по противопожарной  безопасности</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964460"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2019-2021</w:t>
            </w:r>
          </w:p>
        </w:tc>
      </w:tr>
      <w:tr w:rsidR="00793F9F" w:rsidRPr="00793F9F" w:rsidTr="00793F9F">
        <w:trPr>
          <w:trHeight w:val="192"/>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b/>
                <w:sz w:val="24"/>
                <w:szCs w:val="24"/>
                <w:lang w:eastAsia="ru-RU"/>
              </w:rPr>
            </w:pPr>
            <w:r w:rsidRPr="00793F9F">
              <w:rPr>
                <w:rFonts w:ascii="Times New Roman" w:eastAsia="Times New Roman" w:hAnsi="Times New Roman" w:cs="Times New Roman"/>
                <w:b/>
                <w:sz w:val="24"/>
                <w:szCs w:val="24"/>
                <w:lang w:eastAsia="ru-RU"/>
              </w:rPr>
              <w:t>Реализация комплекса мероприятий по экологической безопасности</w:t>
            </w:r>
          </w:p>
        </w:tc>
        <w:tc>
          <w:tcPr>
            <w:tcW w:w="2160" w:type="dxa"/>
            <w:vMerge/>
            <w:tcBorders>
              <w:top w:val="nil"/>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964460"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2019-2021</w:t>
            </w:r>
          </w:p>
        </w:tc>
      </w:tr>
      <w:tr w:rsidR="00793F9F" w:rsidRPr="00793F9F" w:rsidTr="00772D32">
        <w:trPr>
          <w:trHeight w:val="720"/>
        </w:trPr>
        <w:tc>
          <w:tcPr>
            <w:tcW w:w="14580" w:type="dxa"/>
            <w:gridSpan w:val="4"/>
            <w:tcBorders>
              <w:top w:val="nil"/>
              <w:left w:val="single" w:sz="8" w:space="0" w:color="auto"/>
              <w:bottom w:val="single" w:sz="4" w:space="0" w:color="auto"/>
              <w:right w:val="nil"/>
            </w:tcBorders>
            <w:shd w:val="clear" w:color="auto" w:fill="F79646" w:themeFill="accent6"/>
            <w:vAlign w:val="center"/>
          </w:tcPr>
          <w:p w:rsidR="00793F9F" w:rsidRPr="000D107E" w:rsidRDefault="00793F9F" w:rsidP="00793F9F">
            <w:pPr>
              <w:spacing w:after="0" w:line="240" w:lineRule="auto"/>
              <w:jc w:val="center"/>
              <w:rPr>
                <w:rFonts w:ascii="Times New Roman" w:eastAsia="Times New Roman" w:hAnsi="Times New Roman" w:cs="Times New Roman"/>
                <w:b/>
                <w:bCs/>
                <w:iCs/>
                <w:sz w:val="24"/>
                <w:szCs w:val="24"/>
                <w:lang w:eastAsia="ru-RU"/>
              </w:rPr>
            </w:pPr>
            <w:r w:rsidRPr="000D107E">
              <w:rPr>
                <w:rFonts w:ascii="Times New Roman" w:eastAsia="Times New Roman" w:hAnsi="Times New Roman" w:cs="Times New Roman"/>
                <w:b/>
                <w:bCs/>
                <w:iCs/>
                <w:sz w:val="24"/>
                <w:szCs w:val="24"/>
                <w:lang w:eastAsia="ru-RU"/>
              </w:rPr>
              <w:t>Борьба с бедностью</w:t>
            </w:r>
          </w:p>
        </w:tc>
      </w:tr>
      <w:tr w:rsidR="00793F9F" w:rsidRPr="00793F9F" w:rsidTr="00793F9F">
        <w:trPr>
          <w:trHeight w:val="736"/>
        </w:trPr>
        <w:tc>
          <w:tcPr>
            <w:tcW w:w="2367" w:type="dxa"/>
            <w:vMerge w:val="restart"/>
            <w:tcBorders>
              <w:top w:val="nil"/>
              <w:left w:val="single" w:sz="4" w:space="0" w:color="auto"/>
              <w:bottom w:val="single" w:sz="4" w:space="0" w:color="000000"/>
              <w:right w:val="single" w:sz="4" w:space="0" w:color="auto"/>
            </w:tcBorders>
            <w:shd w:val="clear" w:color="auto" w:fill="auto"/>
          </w:tcPr>
          <w:p w:rsidR="00793F9F" w:rsidRPr="00793F9F" w:rsidRDefault="00793F9F" w:rsidP="00793F9F">
            <w:pPr>
              <w:spacing w:after="0" w:line="240" w:lineRule="auto"/>
              <w:jc w:val="center"/>
              <w:rPr>
                <w:rFonts w:ascii="Times New Roman" w:eastAsia="Times New Roman" w:hAnsi="Times New Roman" w:cs="Times New Roman"/>
                <w:b/>
                <w:bCs/>
                <w:sz w:val="24"/>
                <w:szCs w:val="24"/>
                <w:lang w:eastAsia="ru-RU"/>
              </w:rPr>
            </w:pPr>
            <w:r w:rsidRPr="00793F9F">
              <w:rPr>
                <w:rFonts w:ascii="Times New Roman" w:eastAsia="Times New Roman" w:hAnsi="Times New Roman" w:cs="Times New Roman"/>
                <w:b/>
                <w:bCs/>
                <w:sz w:val="24"/>
                <w:szCs w:val="24"/>
                <w:lang w:eastAsia="ru-RU"/>
              </w:rPr>
              <w:t xml:space="preserve">Защита </w:t>
            </w:r>
            <w:r w:rsidR="00324E45" w:rsidRPr="00793F9F">
              <w:rPr>
                <w:rFonts w:ascii="Times New Roman" w:eastAsia="Times New Roman" w:hAnsi="Times New Roman" w:cs="Times New Roman"/>
                <w:b/>
                <w:bCs/>
                <w:sz w:val="24"/>
                <w:szCs w:val="24"/>
                <w:lang w:eastAsia="ru-RU"/>
              </w:rPr>
              <w:t>слабо обеспеченных</w:t>
            </w:r>
            <w:r w:rsidRPr="00793F9F">
              <w:rPr>
                <w:rFonts w:ascii="Times New Roman" w:eastAsia="Times New Roman" w:hAnsi="Times New Roman" w:cs="Times New Roman"/>
                <w:b/>
                <w:bCs/>
                <w:sz w:val="24"/>
                <w:szCs w:val="24"/>
                <w:lang w:eastAsia="ru-RU"/>
              </w:rPr>
              <w:t xml:space="preserve"> категорий населения и снижение доли населения, имеющей доход ниже прожиточного минимума </w:t>
            </w: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E76B40">
            <w:pPr>
              <w:spacing w:after="0" w:line="240" w:lineRule="auto"/>
              <w:jc w:val="both"/>
              <w:rPr>
                <w:rFonts w:ascii="Times New Roman" w:eastAsia="Times New Roman" w:hAnsi="Times New Roman" w:cs="Times New Roman"/>
                <w:b/>
                <w:sz w:val="24"/>
                <w:szCs w:val="24"/>
                <w:lang w:eastAsia="ru-RU"/>
              </w:rPr>
            </w:pPr>
            <w:r w:rsidRPr="00793F9F">
              <w:rPr>
                <w:rFonts w:ascii="Times New Roman" w:eastAsia="Times New Roman" w:hAnsi="Times New Roman" w:cs="Times New Roman"/>
                <w:b/>
                <w:sz w:val="24"/>
                <w:szCs w:val="24"/>
                <w:lang w:eastAsia="ru-RU"/>
              </w:rPr>
              <w:t xml:space="preserve">Реализация на территории </w:t>
            </w:r>
            <w:r w:rsidR="00E76B40">
              <w:rPr>
                <w:rFonts w:ascii="Times New Roman" w:eastAsia="Times New Roman" w:hAnsi="Times New Roman" w:cs="Times New Roman"/>
                <w:b/>
                <w:sz w:val="24"/>
                <w:szCs w:val="24"/>
                <w:lang w:eastAsia="ru-RU"/>
              </w:rPr>
              <w:t>город</w:t>
            </w:r>
            <w:r w:rsidRPr="00793F9F">
              <w:rPr>
                <w:rFonts w:ascii="Times New Roman" w:eastAsia="Times New Roman" w:hAnsi="Times New Roman" w:cs="Times New Roman"/>
                <w:b/>
                <w:sz w:val="24"/>
                <w:szCs w:val="24"/>
                <w:lang w:eastAsia="ru-RU"/>
              </w:rPr>
              <w:t xml:space="preserve">а среднесрочных программ содействия занятости и профессиональной подготовке, переподготовке и повышению квалификации населения  в </w:t>
            </w:r>
            <w:r w:rsidR="00E76B40">
              <w:rPr>
                <w:rFonts w:ascii="Times New Roman" w:eastAsia="Times New Roman" w:hAnsi="Times New Roman" w:cs="Times New Roman"/>
                <w:b/>
                <w:sz w:val="24"/>
                <w:szCs w:val="24"/>
                <w:lang w:eastAsia="ru-RU"/>
              </w:rPr>
              <w:t>г. Карабулак</w:t>
            </w:r>
            <w:r w:rsidRPr="00793F9F">
              <w:rPr>
                <w:rFonts w:ascii="Times New Roman" w:eastAsia="Times New Roman" w:hAnsi="Times New Roman" w:cs="Times New Roman"/>
                <w:b/>
                <w:sz w:val="24"/>
                <w:szCs w:val="24"/>
                <w:lang w:eastAsia="ru-RU"/>
              </w:rPr>
              <w:t>, по направлениям:</w:t>
            </w:r>
          </w:p>
        </w:tc>
        <w:tc>
          <w:tcPr>
            <w:tcW w:w="2160" w:type="dxa"/>
            <w:vMerge w:val="restart"/>
            <w:tcBorders>
              <w:top w:val="nil"/>
              <w:left w:val="single" w:sz="4" w:space="0" w:color="auto"/>
              <w:bottom w:val="single" w:sz="4" w:space="0" w:color="000000"/>
              <w:right w:val="single" w:sz="4" w:space="0" w:color="auto"/>
            </w:tcBorders>
            <w:shd w:val="clear" w:color="auto" w:fill="auto"/>
          </w:tcPr>
          <w:p w:rsidR="00793F9F" w:rsidRPr="00793F9F" w:rsidRDefault="00E76B40" w:rsidP="00793F9F">
            <w:pPr>
              <w:spacing w:after="0" w:line="240" w:lineRule="auto"/>
              <w:jc w:val="both"/>
              <w:rPr>
                <w:rFonts w:ascii="Times New Roman" w:eastAsia="Times New Roman" w:hAnsi="Times New Roman" w:cs="Times New Roman"/>
                <w:sz w:val="24"/>
                <w:szCs w:val="24"/>
                <w:lang w:eastAsia="ru-RU"/>
              </w:rPr>
            </w:pPr>
            <w:r w:rsidRPr="00E76B40">
              <w:rPr>
                <w:rFonts w:ascii="Times New Roman" w:eastAsia="Times New Roman" w:hAnsi="Times New Roman" w:cs="Times New Roman"/>
                <w:sz w:val="24"/>
                <w:szCs w:val="24"/>
                <w:lang w:eastAsia="ru-RU"/>
              </w:rPr>
              <w:t>ГУ «Центр занятости населения г. Карабулак»</w:t>
            </w:r>
          </w:p>
        </w:tc>
        <w:tc>
          <w:tcPr>
            <w:tcW w:w="1260" w:type="dxa"/>
            <w:vMerge w:val="restart"/>
            <w:tcBorders>
              <w:top w:val="nil"/>
              <w:left w:val="single" w:sz="4" w:space="0" w:color="auto"/>
              <w:bottom w:val="single" w:sz="4" w:space="0" w:color="000000"/>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324E45">
              <w:rPr>
                <w:rFonts w:ascii="Times New Roman" w:eastAsia="Times New Roman" w:hAnsi="Times New Roman" w:cs="Times New Roman"/>
                <w:sz w:val="24"/>
                <w:szCs w:val="24"/>
                <w:lang w:eastAsia="ru-RU"/>
              </w:rPr>
              <w:t>-203</w:t>
            </w:r>
            <w:r w:rsidR="00793F9F" w:rsidRPr="00793F9F">
              <w:rPr>
                <w:rFonts w:ascii="Times New Roman" w:eastAsia="Times New Roman" w:hAnsi="Times New Roman" w:cs="Times New Roman"/>
                <w:sz w:val="24"/>
                <w:szCs w:val="24"/>
                <w:lang w:eastAsia="ru-RU"/>
              </w:rPr>
              <w:t>0</w:t>
            </w:r>
          </w:p>
        </w:tc>
      </w:tr>
      <w:tr w:rsidR="00793F9F" w:rsidRPr="00793F9F" w:rsidTr="00793F9F">
        <w:trPr>
          <w:trHeight w:val="315"/>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048B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w:t>
            </w:r>
            <w:r w:rsidR="00793F9F" w:rsidRPr="00793F9F">
              <w:rPr>
                <w:rFonts w:ascii="Times New Roman" w:eastAsia="Times New Roman" w:hAnsi="Times New Roman" w:cs="Times New Roman"/>
                <w:sz w:val="24"/>
                <w:szCs w:val="24"/>
                <w:lang w:eastAsia="ru-RU"/>
              </w:rPr>
              <w:t>ероприятия по содействию трудоустройству населения</w:t>
            </w:r>
          </w:p>
        </w:tc>
        <w:tc>
          <w:tcPr>
            <w:tcW w:w="21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r>
      <w:tr w:rsidR="00793F9F" w:rsidRPr="00793F9F" w:rsidTr="00793F9F">
        <w:trPr>
          <w:trHeight w:val="519"/>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048B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w:t>
            </w:r>
            <w:r w:rsidR="00793F9F" w:rsidRPr="00793F9F">
              <w:rPr>
                <w:rFonts w:ascii="Times New Roman" w:eastAsia="Times New Roman" w:hAnsi="Times New Roman" w:cs="Times New Roman"/>
                <w:sz w:val="24"/>
                <w:szCs w:val="24"/>
                <w:lang w:eastAsia="ru-RU"/>
              </w:rPr>
              <w:t>рганизация временного трудоустройства безработных граждан в возрасте от 18 до 20 лет</w:t>
            </w:r>
          </w:p>
        </w:tc>
        <w:tc>
          <w:tcPr>
            <w:tcW w:w="21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r>
      <w:tr w:rsidR="00793F9F" w:rsidRPr="00793F9F" w:rsidTr="00793F9F">
        <w:trPr>
          <w:trHeight w:val="315"/>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048B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w:t>
            </w:r>
            <w:r w:rsidR="00793F9F" w:rsidRPr="00793F9F">
              <w:rPr>
                <w:rFonts w:ascii="Times New Roman" w:eastAsia="Times New Roman" w:hAnsi="Times New Roman" w:cs="Times New Roman"/>
                <w:sz w:val="24"/>
                <w:szCs w:val="24"/>
                <w:lang w:eastAsia="ru-RU"/>
              </w:rPr>
              <w:t>рофессиональное обучение безработных граждан</w:t>
            </w:r>
          </w:p>
        </w:tc>
        <w:tc>
          <w:tcPr>
            <w:tcW w:w="21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r>
      <w:tr w:rsidR="00793F9F" w:rsidRPr="00793F9F" w:rsidTr="00793F9F">
        <w:trPr>
          <w:trHeight w:val="315"/>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048B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w:t>
            </w:r>
            <w:r w:rsidR="00793F9F" w:rsidRPr="00793F9F">
              <w:rPr>
                <w:rFonts w:ascii="Times New Roman" w:eastAsia="Times New Roman" w:hAnsi="Times New Roman" w:cs="Times New Roman"/>
                <w:sz w:val="24"/>
                <w:szCs w:val="24"/>
                <w:lang w:eastAsia="ru-RU"/>
              </w:rPr>
              <w:t>рофессиональная ориентация граждан</w:t>
            </w:r>
          </w:p>
        </w:tc>
        <w:tc>
          <w:tcPr>
            <w:tcW w:w="21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r>
      <w:tr w:rsidR="00793F9F" w:rsidRPr="00793F9F" w:rsidTr="00793F9F">
        <w:trPr>
          <w:trHeight w:val="315"/>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048B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w:t>
            </w:r>
            <w:r w:rsidR="00793F9F" w:rsidRPr="00793F9F">
              <w:rPr>
                <w:rFonts w:ascii="Times New Roman" w:eastAsia="Times New Roman" w:hAnsi="Times New Roman" w:cs="Times New Roman"/>
                <w:sz w:val="24"/>
                <w:szCs w:val="24"/>
                <w:lang w:eastAsia="ru-RU"/>
              </w:rPr>
              <w:t>оциальная поддержка безработных граждан</w:t>
            </w:r>
          </w:p>
        </w:tc>
        <w:tc>
          <w:tcPr>
            <w:tcW w:w="21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r>
      <w:tr w:rsidR="00793F9F" w:rsidRPr="00793F9F" w:rsidTr="00793F9F">
        <w:trPr>
          <w:trHeight w:val="660"/>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E76B40">
            <w:pPr>
              <w:spacing w:after="0" w:line="240" w:lineRule="auto"/>
              <w:rPr>
                <w:rFonts w:ascii="Times New Roman" w:eastAsia="Times New Roman" w:hAnsi="Times New Roman" w:cs="Times New Roman"/>
                <w:b/>
                <w:sz w:val="24"/>
                <w:szCs w:val="24"/>
                <w:lang w:eastAsia="ru-RU"/>
              </w:rPr>
            </w:pPr>
            <w:r w:rsidRPr="00793F9F">
              <w:rPr>
                <w:rFonts w:ascii="Times New Roman" w:eastAsia="Times New Roman" w:hAnsi="Times New Roman" w:cs="Times New Roman"/>
                <w:b/>
                <w:sz w:val="24"/>
                <w:szCs w:val="24"/>
                <w:lang w:eastAsia="ru-RU"/>
              </w:rPr>
              <w:t xml:space="preserve">Реализация мероприятий социальной поддержки малообеспеченного (малоимущего) населения </w:t>
            </w:r>
            <w:r w:rsidR="00E76B40">
              <w:rPr>
                <w:rFonts w:ascii="Times New Roman" w:eastAsia="Times New Roman" w:hAnsi="Times New Roman" w:cs="Times New Roman"/>
                <w:b/>
                <w:sz w:val="24"/>
                <w:szCs w:val="24"/>
                <w:lang w:eastAsia="ru-RU"/>
              </w:rPr>
              <w:t>г. Карабулак</w:t>
            </w:r>
            <w:r w:rsidRPr="00793F9F">
              <w:rPr>
                <w:rFonts w:ascii="Times New Roman" w:eastAsia="Times New Roman" w:hAnsi="Times New Roman" w:cs="Times New Roman"/>
                <w:b/>
                <w:sz w:val="24"/>
                <w:szCs w:val="24"/>
                <w:lang w:eastAsia="ru-RU"/>
              </w:rPr>
              <w:t>, оказание социальных услуг гражданам пожилого возраста и инвалидам</w:t>
            </w:r>
          </w:p>
        </w:tc>
        <w:tc>
          <w:tcPr>
            <w:tcW w:w="2160" w:type="dxa"/>
            <w:tcBorders>
              <w:top w:val="nil"/>
              <w:left w:val="nil"/>
              <w:bottom w:val="single" w:sz="4" w:space="0" w:color="auto"/>
              <w:right w:val="single" w:sz="4" w:space="0" w:color="auto"/>
            </w:tcBorders>
            <w:shd w:val="clear" w:color="auto" w:fill="auto"/>
          </w:tcPr>
          <w:p w:rsidR="00E76B40" w:rsidRPr="00E76B40" w:rsidRDefault="00E76B40" w:rsidP="00E76B40">
            <w:pPr>
              <w:widowControl w:val="0"/>
              <w:spacing w:after="240" w:line="273" w:lineRule="exact"/>
              <w:jc w:val="center"/>
              <w:rPr>
                <w:rFonts w:ascii="Times New Roman" w:eastAsia="Times New Roman" w:hAnsi="Times New Roman" w:cs="Times New Roman"/>
                <w:color w:val="000000"/>
                <w:sz w:val="28"/>
                <w:szCs w:val="28"/>
                <w:lang w:eastAsia="ru-RU" w:bidi="ru-RU"/>
              </w:rPr>
            </w:pPr>
            <w:r w:rsidRPr="00E76B40">
              <w:rPr>
                <w:rFonts w:ascii="Times New Roman" w:eastAsia="Times New Roman" w:hAnsi="Times New Roman" w:cs="Times New Roman"/>
                <w:color w:val="000000"/>
                <w:lang w:eastAsia="ru-RU" w:bidi="ru-RU"/>
              </w:rPr>
              <w:t>Отдел социальной защиты населения  г. Карабулак</w:t>
            </w:r>
          </w:p>
          <w:p w:rsidR="00793F9F" w:rsidRPr="00793F9F" w:rsidRDefault="00E76B40" w:rsidP="00E76B40">
            <w:pPr>
              <w:spacing w:after="0" w:line="240" w:lineRule="auto"/>
              <w:jc w:val="both"/>
              <w:rPr>
                <w:rFonts w:ascii="Times New Roman" w:eastAsia="Times New Roman" w:hAnsi="Times New Roman" w:cs="Times New Roman"/>
                <w:sz w:val="24"/>
                <w:szCs w:val="24"/>
                <w:lang w:eastAsia="ru-RU"/>
              </w:rPr>
            </w:pPr>
            <w:r w:rsidRPr="00E76B40">
              <w:rPr>
                <w:rFonts w:ascii="Times New Roman" w:eastAsia="Arial Unicode MS" w:hAnsi="Times New Roman" w:cs="Times New Roman"/>
                <w:color w:val="000000"/>
                <w:lang w:eastAsia="ru-RU" w:bidi="ru-RU"/>
              </w:rPr>
              <w:t xml:space="preserve">Отдел социального развития и защиты населения  ОМС «Администрация г. </w:t>
            </w:r>
            <w:r w:rsidRPr="00E76B40">
              <w:rPr>
                <w:rFonts w:ascii="Times New Roman" w:eastAsia="Arial Unicode MS" w:hAnsi="Times New Roman" w:cs="Times New Roman"/>
                <w:color w:val="000000"/>
                <w:lang w:eastAsia="ru-RU" w:bidi="ru-RU"/>
              </w:rPr>
              <w:lastRenderedPageBreak/>
              <w:t>Карабулак»</w:t>
            </w:r>
          </w:p>
        </w:tc>
        <w:tc>
          <w:tcPr>
            <w:tcW w:w="1260" w:type="dxa"/>
            <w:tcBorders>
              <w:top w:val="nil"/>
              <w:left w:val="nil"/>
              <w:bottom w:val="single" w:sz="4" w:space="0" w:color="auto"/>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2022</w:t>
            </w:r>
            <w:r w:rsidR="007E2383">
              <w:rPr>
                <w:rFonts w:ascii="Times New Roman" w:eastAsia="Times New Roman" w:hAnsi="Times New Roman" w:cs="Times New Roman"/>
                <w:sz w:val="24"/>
                <w:szCs w:val="24"/>
                <w:lang w:eastAsia="ru-RU"/>
              </w:rPr>
              <w:t>-203</w:t>
            </w:r>
            <w:r w:rsidR="00793F9F" w:rsidRPr="00793F9F">
              <w:rPr>
                <w:rFonts w:ascii="Times New Roman" w:eastAsia="Times New Roman" w:hAnsi="Times New Roman" w:cs="Times New Roman"/>
                <w:sz w:val="24"/>
                <w:szCs w:val="24"/>
                <w:lang w:eastAsia="ru-RU"/>
              </w:rPr>
              <w:t>0</w:t>
            </w:r>
          </w:p>
        </w:tc>
      </w:tr>
      <w:tr w:rsidR="00793F9F" w:rsidRPr="00793F9F" w:rsidTr="00772D32">
        <w:trPr>
          <w:trHeight w:val="720"/>
        </w:trPr>
        <w:tc>
          <w:tcPr>
            <w:tcW w:w="14580" w:type="dxa"/>
            <w:gridSpan w:val="4"/>
            <w:tcBorders>
              <w:top w:val="nil"/>
              <w:left w:val="single" w:sz="8" w:space="0" w:color="auto"/>
              <w:bottom w:val="single" w:sz="4" w:space="0" w:color="auto"/>
              <w:right w:val="nil"/>
            </w:tcBorders>
            <w:shd w:val="clear" w:color="auto" w:fill="F79646" w:themeFill="accent6"/>
            <w:vAlign w:val="center"/>
          </w:tcPr>
          <w:p w:rsidR="00793F9F" w:rsidRPr="000444A1" w:rsidRDefault="00793F9F" w:rsidP="00793F9F">
            <w:pPr>
              <w:spacing w:after="0" w:line="240" w:lineRule="auto"/>
              <w:jc w:val="center"/>
              <w:rPr>
                <w:rFonts w:ascii="Times New Roman" w:eastAsia="Times New Roman" w:hAnsi="Times New Roman" w:cs="Times New Roman"/>
                <w:b/>
                <w:bCs/>
                <w:iCs/>
                <w:sz w:val="24"/>
                <w:szCs w:val="24"/>
                <w:lang w:eastAsia="ru-RU"/>
              </w:rPr>
            </w:pPr>
            <w:r w:rsidRPr="000444A1">
              <w:rPr>
                <w:rFonts w:ascii="Times New Roman" w:eastAsia="Times New Roman" w:hAnsi="Times New Roman" w:cs="Times New Roman"/>
                <w:b/>
                <w:bCs/>
                <w:iCs/>
                <w:sz w:val="24"/>
                <w:szCs w:val="24"/>
                <w:lang w:eastAsia="ru-RU"/>
              </w:rPr>
              <w:lastRenderedPageBreak/>
              <w:t>Инвестиции в человека</w:t>
            </w:r>
          </w:p>
        </w:tc>
      </w:tr>
      <w:tr w:rsidR="00793F9F" w:rsidRPr="00793F9F" w:rsidTr="00793F9F">
        <w:trPr>
          <w:trHeight w:val="630"/>
        </w:trPr>
        <w:tc>
          <w:tcPr>
            <w:tcW w:w="2367" w:type="dxa"/>
            <w:vMerge w:val="restart"/>
            <w:tcBorders>
              <w:left w:val="single" w:sz="4" w:space="0" w:color="auto"/>
              <w:right w:val="single" w:sz="4" w:space="0" w:color="auto"/>
            </w:tcBorders>
            <w:vAlign w:val="center"/>
          </w:tcPr>
          <w:p w:rsidR="00793F9F" w:rsidRPr="00793F9F" w:rsidRDefault="000444A1" w:rsidP="00793F9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Формир</w:t>
            </w:r>
            <w:r w:rsidR="00457B17">
              <w:rPr>
                <w:rFonts w:ascii="Times New Roman" w:eastAsia="Times New Roman" w:hAnsi="Times New Roman" w:cs="Times New Roman"/>
                <w:b/>
                <w:bCs/>
                <w:sz w:val="24"/>
                <w:szCs w:val="24"/>
                <w:lang w:eastAsia="ru-RU"/>
              </w:rPr>
              <w:t>ов</w:t>
            </w:r>
            <w:r w:rsidRPr="000444A1">
              <w:rPr>
                <w:rFonts w:ascii="Times New Roman" w:eastAsia="Times New Roman" w:hAnsi="Times New Roman" w:cs="Times New Roman"/>
                <w:b/>
                <w:bCs/>
                <w:sz w:val="24"/>
                <w:szCs w:val="24"/>
                <w:lang w:eastAsia="ru-RU"/>
              </w:rPr>
              <w:t>ание благоприятных условий для развития личности</w:t>
            </w: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1. «Содействие трудоустройству, временной занятости молодежи, развитию молодежного предпринимательства" – содействие экономической самостоятельности, обеспечение занятости и профориентации молодежи, подготовка её к жизни и труду, формирование кадрового резерва для органов местного самоуправления</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793F9F" w:rsidRPr="00793F9F" w:rsidRDefault="00E76B40" w:rsidP="00793F9F">
            <w:pPr>
              <w:spacing w:after="0" w:line="240" w:lineRule="auto"/>
              <w:rPr>
                <w:rFonts w:ascii="Times New Roman" w:eastAsia="Times New Roman" w:hAnsi="Times New Roman" w:cs="Times New Roman"/>
                <w:sz w:val="24"/>
                <w:szCs w:val="24"/>
                <w:lang w:eastAsia="ru-RU"/>
              </w:rPr>
            </w:pPr>
            <w:r w:rsidRPr="00E76B40">
              <w:rPr>
                <w:rFonts w:ascii="Times New Roman" w:eastAsia="Times New Roman" w:hAnsi="Times New Roman" w:cs="Times New Roman"/>
                <w:sz w:val="24"/>
                <w:szCs w:val="24"/>
                <w:lang w:eastAsia="ru-RU"/>
              </w:rPr>
              <w:t>Отдел общественной безопасности, развития спорта и делам молодежи</w:t>
            </w:r>
            <w:r>
              <w:rPr>
                <w:rFonts w:ascii="Times New Roman" w:eastAsia="Times New Roman" w:hAnsi="Times New Roman" w:cs="Times New Roman"/>
                <w:sz w:val="24"/>
                <w:szCs w:val="24"/>
                <w:lang w:eastAsia="ru-RU"/>
              </w:rPr>
              <w:t xml:space="preserve"> </w:t>
            </w:r>
            <w:r w:rsidRPr="00E76B40">
              <w:rPr>
                <w:rFonts w:ascii="Times New Roman" w:eastAsia="Arial Unicode MS" w:hAnsi="Times New Roman" w:cs="Times New Roman"/>
                <w:color w:val="000000"/>
                <w:lang w:eastAsia="ru-RU" w:bidi="ru-RU"/>
              </w:rPr>
              <w:t>ОМС «Администрация г. Карабулак»</w:t>
            </w: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A56E84" w:rsidRPr="00A56E84">
              <w:rPr>
                <w:rFonts w:ascii="Times New Roman" w:eastAsia="Times New Roman" w:hAnsi="Times New Roman" w:cs="Times New Roman"/>
                <w:sz w:val="24"/>
                <w:szCs w:val="24"/>
                <w:lang w:eastAsia="ru-RU"/>
              </w:rPr>
              <w:t>-2030</w:t>
            </w:r>
          </w:p>
        </w:tc>
      </w:tr>
      <w:tr w:rsidR="00E278BD" w:rsidRPr="00793F9F" w:rsidTr="00793F9F">
        <w:trPr>
          <w:trHeight w:val="630"/>
        </w:trPr>
        <w:tc>
          <w:tcPr>
            <w:tcW w:w="2367" w:type="dxa"/>
            <w:vMerge/>
            <w:tcBorders>
              <w:left w:val="single" w:sz="4" w:space="0" w:color="auto"/>
              <w:right w:val="single" w:sz="4" w:space="0" w:color="auto"/>
            </w:tcBorders>
            <w:vAlign w:val="center"/>
          </w:tcPr>
          <w:p w:rsidR="00E278BD" w:rsidRDefault="00E278BD"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E278BD" w:rsidRPr="00E278BD" w:rsidRDefault="00D261FA" w:rsidP="00793F9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00E76B40" w:rsidRPr="00E76B40">
              <w:rPr>
                <w:rFonts w:ascii="Times New Roman" w:eastAsia="Times New Roman" w:hAnsi="Times New Roman" w:cs="Times New Roman"/>
                <w:b/>
                <w:sz w:val="24"/>
                <w:szCs w:val="24"/>
                <w:lang w:eastAsia="ru-RU"/>
              </w:rPr>
              <w:t>Реализация муниципальной программы «Комплексные меры по противодействию  незаконному обороту  наркотических средств и психотропных веществ на территории муниципального образования  «Городской о</w:t>
            </w:r>
            <w:r w:rsidR="00121141">
              <w:rPr>
                <w:rFonts w:ascii="Times New Roman" w:eastAsia="Times New Roman" w:hAnsi="Times New Roman" w:cs="Times New Roman"/>
                <w:b/>
                <w:sz w:val="24"/>
                <w:szCs w:val="24"/>
                <w:lang w:eastAsia="ru-RU"/>
              </w:rPr>
              <w:t>круг город Карабулак» на 2021- 2025</w:t>
            </w:r>
            <w:r w:rsidR="00E76B40" w:rsidRPr="00E76B40">
              <w:rPr>
                <w:rFonts w:ascii="Times New Roman" w:eastAsia="Times New Roman" w:hAnsi="Times New Roman" w:cs="Times New Roman"/>
                <w:b/>
                <w:sz w:val="24"/>
                <w:szCs w:val="24"/>
                <w:lang w:eastAsia="ru-RU"/>
              </w:rPr>
              <w:t xml:space="preserve"> годы»</w:t>
            </w:r>
            <w:r w:rsidR="00E278BD" w:rsidRPr="00E278BD">
              <w:rPr>
                <w:rFonts w:ascii="Times New Roman" w:eastAsia="Times New Roman" w:hAnsi="Times New Roman" w:cs="Times New Roman"/>
                <w:b/>
                <w:sz w:val="24"/>
                <w:szCs w:val="24"/>
                <w:lang w:eastAsia="ru-RU"/>
              </w:rPr>
              <w:t>.</w:t>
            </w:r>
          </w:p>
        </w:tc>
        <w:tc>
          <w:tcPr>
            <w:tcW w:w="2160" w:type="dxa"/>
            <w:vMerge/>
            <w:tcBorders>
              <w:top w:val="single" w:sz="4" w:space="0" w:color="auto"/>
              <w:left w:val="single" w:sz="4" w:space="0" w:color="auto"/>
              <w:bottom w:val="single" w:sz="4" w:space="0" w:color="auto"/>
              <w:right w:val="single" w:sz="4" w:space="0" w:color="auto"/>
            </w:tcBorders>
            <w:vAlign w:val="center"/>
          </w:tcPr>
          <w:p w:rsidR="00E278BD" w:rsidRDefault="00E278BD"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E278BD" w:rsidRPr="00A56E84" w:rsidRDefault="00E278BD" w:rsidP="00793F9F">
            <w:pPr>
              <w:spacing w:after="0" w:line="240" w:lineRule="auto"/>
              <w:jc w:val="center"/>
              <w:rPr>
                <w:rFonts w:ascii="Times New Roman" w:eastAsia="Times New Roman" w:hAnsi="Times New Roman" w:cs="Times New Roman"/>
                <w:sz w:val="24"/>
                <w:szCs w:val="24"/>
                <w:lang w:eastAsia="ru-RU"/>
              </w:rPr>
            </w:pPr>
          </w:p>
        </w:tc>
      </w:tr>
      <w:tr w:rsidR="00793F9F" w:rsidRPr="00793F9F" w:rsidTr="00793F9F">
        <w:trPr>
          <w:trHeight w:val="452"/>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FB1C86"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048B7">
              <w:rPr>
                <w:rFonts w:ascii="Times New Roman" w:eastAsia="Times New Roman" w:hAnsi="Times New Roman" w:cs="Times New Roman"/>
                <w:sz w:val="24"/>
                <w:szCs w:val="24"/>
                <w:lang w:eastAsia="ru-RU"/>
              </w:rPr>
              <w:t>п</w:t>
            </w:r>
            <w:r w:rsidR="00793F9F" w:rsidRPr="00793F9F">
              <w:rPr>
                <w:rFonts w:ascii="Times New Roman" w:eastAsia="Times New Roman" w:hAnsi="Times New Roman" w:cs="Times New Roman"/>
                <w:sz w:val="24"/>
                <w:szCs w:val="24"/>
                <w:lang w:eastAsia="ru-RU"/>
              </w:rPr>
              <w:t>рофилактика наркомании и по</w:t>
            </w:r>
            <w:r>
              <w:rPr>
                <w:rFonts w:ascii="Times New Roman" w:eastAsia="Times New Roman" w:hAnsi="Times New Roman" w:cs="Times New Roman"/>
                <w:sz w:val="24"/>
                <w:szCs w:val="24"/>
                <w:lang w:eastAsia="ru-RU"/>
              </w:rPr>
              <w:t>требления психоактивных веществ</w:t>
            </w:r>
            <w:r w:rsidR="00793F9F" w:rsidRPr="00793F9F">
              <w:rPr>
                <w:rFonts w:ascii="Times New Roman" w:eastAsia="Times New Roman" w:hAnsi="Times New Roman" w:cs="Times New Roman"/>
                <w:sz w:val="24"/>
                <w:szCs w:val="24"/>
                <w:lang w:eastAsia="ru-RU"/>
              </w:rPr>
              <w:t xml:space="preserve"> – пропаганда здорового образа жизни</w:t>
            </w:r>
          </w:p>
        </w:tc>
        <w:tc>
          <w:tcPr>
            <w:tcW w:w="2160"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793F9F" w:rsidRPr="00793F9F" w:rsidTr="00793F9F">
        <w:trPr>
          <w:trHeight w:val="445"/>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048B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00064336">
              <w:rPr>
                <w:rFonts w:ascii="Times New Roman" w:eastAsia="Times New Roman" w:hAnsi="Times New Roman" w:cs="Times New Roman"/>
                <w:sz w:val="24"/>
                <w:szCs w:val="24"/>
                <w:lang w:eastAsia="ru-RU"/>
              </w:rPr>
              <w:t>Р</w:t>
            </w:r>
            <w:r w:rsidR="00793F9F" w:rsidRPr="00793F9F">
              <w:rPr>
                <w:rFonts w:ascii="Times New Roman" w:eastAsia="Times New Roman" w:hAnsi="Times New Roman" w:cs="Times New Roman"/>
                <w:sz w:val="24"/>
                <w:szCs w:val="24"/>
                <w:lang w:eastAsia="ru-RU"/>
              </w:rPr>
              <w:t>азвитие деятельности моло</w:t>
            </w:r>
            <w:r>
              <w:rPr>
                <w:rFonts w:ascii="Times New Roman" w:eastAsia="Times New Roman" w:hAnsi="Times New Roman" w:cs="Times New Roman"/>
                <w:sz w:val="24"/>
                <w:szCs w:val="24"/>
                <w:lang w:eastAsia="ru-RU"/>
              </w:rPr>
              <w:t>дежных общественных объединений»</w:t>
            </w:r>
            <w:r w:rsidR="00793F9F" w:rsidRPr="00793F9F">
              <w:rPr>
                <w:rFonts w:ascii="Times New Roman" w:eastAsia="Times New Roman" w:hAnsi="Times New Roman" w:cs="Times New Roman"/>
                <w:sz w:val="24"/>
                <w:szCs w:val="24"/>
                <w:lang w:eastAsia="ru-RU"/>
              </w:rPr>
              <w:t xml:space="preserve"> – формирование у молодежи активной жизненной позиции, развитие молодежного лидерства</w:t>
            </w:r>
          </w:p>
        </w:tc>
        <w:tc>
          <w:tcPr>
            <w:tcW w:w="2160"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A56E84" w:rsidRPr="00A56E84">
              <w:rPr>
                <w:rFonts w:ascii="Times New Roman" w:eastAsia="Times New Roman" w:hAnsi="Times New Roman" w:cs="Times New Roman"/>
                <w:sz w:val="24"/>
                <w:szCs w:val="24"/>
                <w:lang w:eastAsia="ru-RU"/>
              </w:rPr>
              <w:t>-2030</w:t>
            </w:r>
          </w:p>
        </w:tc>
      </w:tr>
      <w:tr w:rsidR="00793F9F" w:rsidRPr="00793F9F" w:rsidTr="00793F9F">
        <w:trPr>
          <w:trHeight w:val="411"/>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048B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r w:rsidR="00064336">
              <w:rPr>
                <w:rFonts w:ascii="Times New Roman" w:eastAsia="Times New Roman" w:hAnsi="Times New Roman" w:cs="Times New Roman"/>
                <w:sz w:val="24"/>
                <w:szCs w:val="24"/>
                <w:lang w:eastAsia="ru-RU"/>
              </w:rPr>
              <w:t>К</w:t>
            </w:r>
            <w:r w:rsidR="00793F9F" w:rsidRPr="00793F9F">
              <w:rPr>
                <w:rFonts w:ascii="Times New Roman" w:eastAsia="Times New Roman" w:hAnsi="Times New Roman" w:cs="Times New Roman"/>
                <w:sz w:val="24"/>
                <w:szCs w:val="24"/>
                <w:lang w:eastAsia="ru-RU"/>
              </w:rPr>
              <w:t>омплексные меры по созданию условий формиров</w:t>
            </w:r>
            <w:r>
              <w:rPr>
                <w:rFonts w:ascii="Times New Roman" w:eastAsia="Times New Roman" w:hAnsi="Times New Roman" w:cs="Times New Roman"/>
                <w:sz w:val="24"/>
                <w:szCs w:val="24"/>
                <w:lang w:eastAsia="ru-RU"/>
              </w:rPr>
              <w:t>ания и укрепления молодой семьи»</w:t>
            </w:r>
            <w:r w:rsidR="00793F9F" w:rsidRPr="00793F9F">
              <w:rPr>
                <w:rFonts w:ascii="Times New Roman" w:eastAsia="Times New Roman" w:hAnsi="Times New Roman" w:cs="Times New Roman"/>
                <w:sz w:val="24"/>
                <w:szCs w:val="24"/>
                <w:lang w:eastAsia="ru-RU"/>
              </w:rPr>
              <w:t xml:space="preserve"> - поддержка молодой семьи, решение жилищной проблемы, создание условий, способствующих увеличению рождаемости</w:t>
            </w:r>
          </w:p>
        </w:tc>
        <w:tc>
          <w:tcPr>
            <w:tcW w:w="2160"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A56E84" w:rsidP="00793F9F">
            <w:pPr>
              <w:spacing w:after="0" w:line="240" w:lineRule="auto"/>
              <w:jc w:val="center"/>
              <w:rPr>
                <w:rFonts w:ascii="Times New Roman" w:eastAsia="Times New Roman" w:hAnsi="Times New Roman" w:cs="Times New Roman"/>
                <w:sz w:val="24"/>
                <w:szCs w:val="24"/>
                <w:lang w:eastAsia="ru-RU"/>
              </w:rPr>
            </w:pPr>
            <w:r w:rsidRPr="00A56E84">
              <w:rPr>
                <w:rFonts w:ascii="Times New Roman" w:eastAsia="Times New Roman" w:hAnsi="Times New Roman" w:cs="Times New Roman"/>
                <w:sz w:val="24"/>
                <w:szCs w:val="24"/>
                <w:lang w:eastAsia="ru-RU"/>
              </w:rPr>
              <w:t>2</w:t>
            </w:r>
            <w:r w:rsidR="00121141">
              <w:rPr>
                <w:rFonts w:ascii="Times New Roman" w:eastAsia="Times New Roman" w:hAnsi="Times New Roman" w:cs="Times New Roman"/>
                <w:sz w:val="24"/>
                <w:szCs w:val="24"/>
                <w:lang w:eastAsia="ru-RU"/>
              </w:rPr>
              <w:t>022</w:t>
            </w:r>
            <w:r w:rsidRPr="00A56E84">
              <w:rPr>
                <w:rFonts w:ascii="Times New Roman" w:eastAsia="Times New Roman" w:hAnsi="Times New Roman" w:cs="Times New Roman"/>
                <w:sz w:val="24"/>
                <w:szCs w:val="24"/>
                <w:lang w:eastAsia="ru-RU"/>
              </w:rPr>
              <w:t>-2030</w:t>
            </w:r>
          </w:p>
        </w:tc>
      </w:tr>
      <w:tr w:rsidR="00793F9F" w:rsidRPr="00793F9F" w:rsidTr="00793F9F">
        <w:trPr>
          <w:trHeight w:val="557"/>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048B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r w:rsidR="00064336">
              <w:rPr>
                <w:rFonts w:ascii="Times New Roman" w:eastAsia="Times New Roman" w:hAnsi="Times New Roman" w:cs="Times New Roman"/>
                <w:sz w:val="24"/>
                <w:szCs w:val="24"/>
                <w:lang w:eastAsia="ru-RU"/>
              </w:rPr>
              <w:t>Г</w:t>
            </w:r>
            <w:r w:rsidR="00793F9F" w:rsidRPr="00793F9F">
              <w:rPr>
                <w:rFonts w:ascii="Times New Roman" w:eastAsia="Times New Roman" w:hAnsi="Times New Roman" w:cs="Times New Roman"/>
                <w:sz w:val="24"/>
                <w:szCs w:val="24"/>
                <w:lang w:eastAsia="ru-RU"/>
              </w:rPr>
              <w:t>ражданско-пат</w:t>
            </w:r>
            <w:r>
              <w:rPr>
                <w:rFonts w:ascii="Times New Roman" w:eastAsia="Times New Roman" w:hAnsi="Times New Roman" w:cs="Times New Roman"/>
                <w:sz w:val="24"/>
                <w:szCs w:val="24"/>
                <w:lang w:eastAsia="ru-RU"/>
              </w:rPr>
              <w:t>риотическое воспитание молодежи»</w:t>
            </w:r>
            <w:r w:rsidR="00793F9F" w:rsidRPr="00793F9F">
              <w:rPr>
                <w:rFonts w:ascii="Times New Roman" w:eastAsia="Times New Roman" w:hAnsi="Times New Roman" w:cs="Times New Roman"/>
                <w:sz w:val="24"/>
                <w:szCs w:val="24"/>
                <w:lang w:eastAsia="ru-RU"/>
              </w:rPr>
              <w:t xml:space="preserve"> - формирование системы духовно-нравственных ценностей и гражданской культуры, военно-патриотического воспитания молодёжи</w:t>
            </w:r>
          </w:p>
        </w:tc>
        <w:tc>
          <w:tcPr>
            <w:tcW w:w="2160"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A56E84" w:rsidRPr="00A56E84">
              <w:rPr>
                <w:rFonts w:ascii="Times New Roman" w:eastAsia="Times New Roman" w:hAnsi="Times New Roman" w:cs="Times New Roman"/>
                <w:sz w:val="24"/>
                <w:szCs w:val="24"/>
                <w:lang w:eastAsia="ru-RU"/>
              </w:rPr>
              <w:t>-2030</w:t>
            </w:r>
          </w:p>
        </w:tc>
      </w:tr>
      <w:tr w:rsidR="00793F9F" w:rsidRPr="00793F9F" w:rsidTr="00793F9F">
        <w:trPr>
          <w:trHeight w:val="551"/>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6. «Развитие художественного творчества, поддержка одаренной и талантливой молодежи» - поддержка одаренной и талантливой молодежи</w:t>
            </w:r>
          </w:p>
        </w:tc>
        <w:tc>
          <w:tcPr>
            <w:tcW w:w="2160"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3253A7" w:rsidRPr="003253A7">
              <w:rPr>
                <w:rFonts w:ascii="Times New Roman" w:eastAsia="Times New Roman" w:hAnsi="Times New Roman" w:cs="Times New Roman"/>
                <w:sz w:val="24"/>
                <w:szCs w:val="24"/>
                <w:lang w:eastAsia="ru-RU"/>
              </w:rPr>
              <w:t>-2030</w:t>
            </w:r>
          </w:p>
        </w:tc>
      </w:tr>
      <w:tr w:rsidR="00793F9F" w:rsidRPr="00793F9F" w:rsidTr="00793F9F">
        <w:trPr>
          <w:trHeight w:val="517"/>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7. «Организация работы с детьми и молодежью по месту жительства» - расширение сети молодежных объединений, ведущих работу по месту жительства, развитие детских дворовых, игровых и спортивных площадок</w:t>
            </w:r>
          </w:p>
        </w:tc>
        <w:tc>
          <w:tcPr>
            <w:tcW w:w="2160"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3253A7" w:rsidRPr="003253A7">
              <w:rPr>
                <w:rFonts w:ascii="Times New Roman" w:eastAsia="Times New Roman" w:hAnsi="Times New Roman" w:cs="Times New Roman"/>
                <w:sz w:val="24"/>
                <w:szCs w:val="24"/>
                <w:lang w:eastAsia="ru-RU"/>
              </w:rPr>
              <w:t>-2030</w:t>
            </w:r>
          </w:p>
        </w:tc>
      </w:tr>
      <w:tr w:rsidR="00793F9F" w:rsidRPr="00793F9F" w:rsidTr="00793F9F">
        <w:trPr>
          <w:trHeight w:val="497"/>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r w:rsidRPr="00793F9F">
              <w:rPr>
                <w:rFonts w:ascii="Times New Roman" w:eastAsia="Times New Roman" w:hAnsi="Times New Roman" w:cs="Times New Roman"/>
                <w:sz w:val="24"/>
                <w:szCs w:val="24"/>
                <w:lang w:eastAsia="ru-RU"/>
              </w:rPr>
              <w:t>8. «Организация летнего оздоровительного отдыха для молодежи» - организация работы профильных лагерей</w:t>
            </w:r>
          </w:p>
        </w:tc>
        <w:tc>
          <w:tcPr>
            <w:tcW w:w="2160" w:type="dxa"/>
            <w:vMerge/>
            <w:tcBorders>
              <w:top w:val="single" w:sz="4" w:space="0" w:color="auto"/>
              <w:left w:val="single" w:sz="4" w:space="0" w:color="auto"/>
              <w:bottom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121141"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3253A7" w:rsidRPr="003253A7">
              <w:rPr>
                <w:rFonts w:ascii="Times New Roman" w:eastAsia="Times New Roman" w:hAnsi="Times New Roman" w:cs="Times New Roman"/>
                <w:sz w:val="24"/>
                <w:szCs w:val="24"/>
                <w:lang w:eastAsia="ru-RU"/>
              </w:rPr>
              <w:t>-2030</w:t>
            </w:r>
          </w:p>
        </w:tc>
      </w:tr>
      <w:tr w:rsidR="00793F9F" w:rsidRPr="00793F9F" w:rsidTr="00793F9F">
        <w:trPr>
          <w:trHeight w:val="712"/>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295516" w:rsidP="0051754C">
            <w:pPr>
              <w:spacing w:after="0" w:line="240" w:lineRule="auto"/>
              <w:jc w:val="both"/>
              <w:rPr>
                <w:rFonts w:ascii="Times New Roman" w:eastAsia="Times New Roman" w:hAnsi="Times New Roman" w:cs="Times New Roman"/>
                <w:b/>
                <w:sz w:val="24"/>
                <w:szCs w:val="24"/>
                <w:lang w:eastAsia="ru-RU"/>
              </w:rPr>
            </w:pPr>
            <w:r w:rsidRPr="00295516">
              <w:rPr>
                <w:rFonts w:ascii="Times New Roman" w:eastAsia="Times New Roman" w:hAnsi="Times New Roman" w:cs="Times New Roman"/>
                <w:b/>
                <w:sz w:val="24"/>
                <w:szCs w:val="24"/>
                <w:lang w:eastAsia="ru-RU"/>
              </w:rPr>
              <w:t>Реализация муниципальной программы «Развитие физической культуры и спорта в городском округе г. Караб</w:t>
            </w:r>
            <w:r w:rsidR="00121141">
              <w:rPr>
                <w:rFonts w:ascii="Times New Roman" w:eastAsia="Times New Roman" w:hAnsi="Times New Roman" w:cs="Times New Roman"/>
                <w:b/>
                <w:sz w:val="24"/>
                <w:szCs w:val="24"/>
                <w:lang w:eastAsia="ru-RU"/>
              </w:rPr>
              <w:t>улак на 2022-2024</w:t>
            </w:r>
            <w:r w:rsidRPr="00295516">
              <w:rPr>
                <w:rFonts w:ascii="Times New Roman" w:eastAsia="Times New Roman" w:hAnsi="Times New Roman" w:cs="Times New Roman"/>
                <w:b/>
                <w:sz w:val="24"/>
                <w:szCs w:val="24"/>
                <w:lang w:eastAsia="ru-RU"/>
              </w:rPr>
              <w:t xml:space="preserve"> годы»</w:t>
            </w:r>
            <w:r w:rsidR="0051754C" w:rsidRPr="0051754C">
              <w:rPr>
                <w:rFonts w:ascii="Times New Roman" w:eastAsia="Times New Roman" w:hAnsi="Times New Roman" w:cs="Times New Roman"/>
                <w:b/>
                <w:sz w:val="24"/>
                <w:szCs w:val="24"/>
                <w:lang w:eastAsia="ru-RU"/>
              </w:rPr>
              <w:t xml:space="preserve"> </w:t>
            </w:r>
            <w:r w:rsidR="00793F9F" w:rsidRPr="00793F9F">
              <w:rPr>
                <w:rFonts w:ascii="Times New Roman" w:eastAsia="Times New Roman" w:hAnsi="Times New Roman" w:cs="Times New Roman"/>
                <w:b/>
                <w:sz w:val="24"/>
                <w:szCs w:val="24"/>
                <w:lang w:eastAsia="ru-RU"/>
              </w:rPr>
              <w:t>по разделам:</w:t>
            </w:r>
          </w:p>
        </w:tc>
        <w:tc>
          <w:tcPr>
            <w:tcW w:w="2160" w:type="dxa"/>
            <w:vMerge w:val="restart"/>
            <w:tcBorders>
              <w:top w:val="single" w:sz="4" w:space="0" w:color="auto"/>
              <w:left w:val="nil"/>
              <w:right w:val="single" w:sz="4" w:space="0" w:color="auto"/>
            </w:tcBorders>
            <w:shd w:val="clear" w:color="auto" w:fill="FFFFFF"/>
          </w:tcPr>
          <w:p w:rsidR="00793F9F" w:rsidRPr="00793F9F" w:rsidRDefault="00295516" w:rsidP="00793F9F">
            <w:pPr>
              <w:spacing w:after="0" w:line="240" w:lineRule="auto"/>
              <w:jc w:val="both"/>
              <w:rPr>
                <w:rFonts w:ascii="Times New Roman" w:eastAsia="Times New Roman" w:hAnsi="Times New Roman" w:cs="Times New Roman"/>
                <w:sz w:val="24"/>
                <w:szCs w:val="24"/>
                <w:lang w:eastAsia="ru-RU"/>
              </w:rPr>
            </w:pPr>
            <w:r w:rsidRPr="00295516">
              <w:rPr>
                <w:rFonts w:ascii="Times New Roman" w:eastAsia="Times New Roman" w:hAnsi="Times New Roman" w:cs="Times New Roman"/>
                <w:sz w:val="24"/>
                <w:szCs w:val="24"/>
                <w:lang w:eastAsia="ru-RU"/>
              </w:rPr>
              <w:t>Отдел общественной безопасности, развития спорта и делам молодежи ОМС «Администрация г. Карабулак»</w:t>
            </w:r>
          </w:p>
        </w:tc>
        <w:tc>
          <w:tcPr>
            <w:tcW w:w="1260" w:type="dxa"/>
            <w:tcBorders>
              <w:top w:val="nil"/>
              <w:left w:val="nil"/>
              <w:bottom w:val="single" w:sz="4" w:space="0" w:color="auto"/>
              <w:right w:val="single" w:sz="4" w:space="0" w:color="auto"/>
            </w:tcBorders>
            <w:shd w:val="clear" w:color="auto" w:fill="auto"/>
            <w:noWrap/>
          </w:tcPr>
          <w:p w:rsidR="00793F9F" w:rsidRPr="00793F9F" w:rsidRDefault="00121141" w:rsidP="002955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2022-2024</w:t>
            </w:r>
          </w:p>
        </w:tc>
      </w:tr>
      <w:tr w:rsidR="00793F9F" w:rsidRPr="00793F9F" w:rsidTr="00793F9F">
        <w:trPr>
          <w:trHeight w:val="413"/>
        </w:trPr>
        <w:tc>
          <w:tcPr>
            <w:tcW w:w="2367" w:type="dxa"/>
            <w:vMerge/>
            <w:tcBorders>
              <w:left w:val="single" w:sz="4" w:space="0" w:color="auto"/>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0B5121"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w:t>
            </w:r>
            <w:r w:rsidR="00793F9F" w:rsidRPr="00793F9F">
              <w:rPr>
                <w:rFonts w:ascii="Times New Roman" w:eastAsia="Times New Roman" w:hAnsi="Times New Roman" w:cs="Times New Roman"/>
                <w:sz w:val="24"/>
                <w:szCs w:val="24"/>
                <w:lang w:eastAsia="ru-RU"/>
              </w:rPr>
              <w:t>азвитие массового спорта</w:t>
            </w:r>
          </w:p>
        </w:tc>
        <w:tc>
          <w:tcPr>
            <w:tcW w:w="2160" w:type="dxa"/>
            <w:vMerge/>
            <w:tcBorders>
              <w:left w:val="nil"/>
              <w:right w:val="single" w:sz="4" w:space="0" w:color="auto"/>
            </w:tcBorders>
            <w:shd w:val="clear" w:color="auto" w:fill="FFFFFF"/>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121141" w:rsidP="002955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2022-2024</w:t>
            </w:r>
          </w:p>
        </w:tc>
      </w:tr>
      <w:tr w:rsidR="00295516" w:rsidRPr="00793F9F" w:rsidTr="00793F9F">
        <w:trPr>
          <w:trHeight w:val="413"/>
        </w:trPr>
        <w:tc>
          <w:tcPr>
            <w:tcW w:w="2367" w:type="dxa"/>
            <w:vMerge/>
            <w:tcBorders>
              <w:left w:val="single" w:sz="4" w:space="0" w:color="auto"/>
              <w:right w:val="single" w:sz="4" w:space="0" w:color="auto"/>
            </w:tcBorders>
            <w:vAlign w:val="center"/>
          </w:tcPr>
          <w:p w:rsidR="00295516" w:rsidRPr="00793F9F" w:rsidRDefault="00295516"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295516" w:rsidRPr="00793F9F" w:rsidRDefault="00295516"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w:t>
            </w:r>
            <w:r w:rsidRPr="00793F9F">
              <w:rPr>
                <w:rFonts w:ascii="Times New Roman" w:eastAsia="Times New Roman" w:hAnsi="Times New Roman" w:cs="Times New Roman"/>
                <w:sz w:val="24"/>
                <w:szCs w:val="24"/>
                <w:lang w:eastAsia="ru-RU"/>
              </w:rPr>
              <w:t>крепление материально-технической базы</w:t>
            </w:r>
          </w:p>
        </w:tc>
        <w:tc>
          <w:tcPr>
            <w:tcW w:w="2160" w:type="dxa"/>
            <w:vMerge/>
            <w:tcBorders>
              <w:left w:val="nil"/>
              <w:right w:val="single" w:sz="4" w:space="0" w:color="auto"/>
            </w:tcBorders>
            <w:shd w:val="clear" w:color="auto" w:fill="FFFFFF"/>
          </w:tcPr>
          <w:p w:rsidR="00295516" w:rsidRPr="00793F9F" w:rsidRDefault="00295516" w:rsidP="00793F9F">
            <w:pPr>
              <w:spacing w:after="0" w:line="240" w:lineRule="auto"/>
              <w:jc w:val="both"/>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295516" w:rsidRDefault="00121141">
            <w:r>
              <w:rPr>
                <w:rFonts w:ascii="Times New Roman" w:eastAsia="Times New Roman" w:hAnsi="Times New Roman" w:cs="Times New Roman"/>
                <w:sz w:val="24"/>
                <w:szCs w:val="24"/>
                <w:lang w:eastAsia="ru-RU"/>
              </w:rPr>
              <w:t>2022-2024</w:t>
            </w:r>
          </w:p>
        </w:tc>
      </w:tr>
      <w:tr w:rsidR="00295516" w:rsidRPr="00793F9F" w:rsidTr="00793F9F">
        <w:trPr>
          <w:trHeight w:val="413"/>
        </w:trPr>
        <w:tc>
          <w:tcPr>
            <w:tcW w:w="2367" w:type="dxa"/>
            <w:vMerge/>
            <w:tcBorders>
              <w:left w:val="single" w:sz="4" w:space="0" w:color="auto"/>
              <w:right w:val="single" w:sz="4" w:space="0" w:color="auto"/>
            </w:tcBorders>
            <w:vAlign w:val="center"/>
          </w:tcPr>
          <w:p w:rsidR="00295516" w:rsidRPr="00793F9F" w:rsidRDefault="00295516"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295516" w:rsidRPr="00793F9F" w:rsidRDefault="00295516"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w:t>
            </w:r>
            <w:r w:rsidRPr="00793F9F">
              <w:rPr>
                <w:rFonts w:ascii="Times New Roman" w:eastAsia="Times New Roman" w:hAnsi="Times New Roman" w:cs="Times New Roman"/>
                <w:sz w:val="24"/>
                <w:szCs w:val="24"/>
                <w:lang w:eastAsia="ru-RU"/>
              </w:rPr>
              <w:t>рганизация спортивно-массовой и оздоровительной работы по месту жительства</w:t>
            </w:r>
          </w:p>
        </w:tc>
        <w:tc>
          <w:tcPr>
            <w:tcW w:w="2160" w:type="dxa"/>
            <w:vMerge/>
            <w:tcBorders>
              <w:left w:val="nil"/>
              <w:bottom w:val="single" w:sz="4" w:space="0" w:color="auto"/>
              <w:right w:val="single" w:sz="4" w:space="0" w:color="auto"/>
            </w:tcBorders>
            <w:shd w:val="clear" w:color="auto" w:fill="FFFFFF"/>
          </w:tcPr>
          <w:p w:rsidR="00295516" w:rsidRPr="00793F9F" w:rsidRDefault="00295516" w:rsidP="00793F9F">
            <w:pPr>
              <w:spacing w:after="0" w:line="240" w:lineRule="auto"/>
              <w:jc w:val="both"/>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295516" w:rsidRDefault="00121141">
            <w:r>
              <w:rPr>
                <w:rFonts w:ascii="Times New Roman" w:eastAsia="Times New Roman" w:hAnsi="Times New Roman" w:cs="Times New Roman"/>
                <w:sz w:val="24"/>
                <w:szCs w:val="24"/>
                <w:lang w:eastAsia="ru-RU"/>
              </w:rPr>
              <w:t>2022-2024</w:t>
            </w:r>
          </w:p>
        </w:tc>
      </w:tr>
      <w:tr w:rsidR="00980A37" w:rsidRPr="00793F9F" w:rsidTr="00793F9F">
        <w:trPr>
          <w:gridAfter w:val="3"/>
          <w:wAfter w:w="12213" w:type="dxa"/>
          <w:trHeight w:val="367"/>
        </w:trPr>
        <w:tc>
          <w:tcPr>
            <w:tcW w:w="2367" w:type="dxa"/>
            <w:vMerge/>
            <w:tcBorders>
              <w:left w:val="single" w:sz="4" w:space="0" w:color="auto"/>
              <w:right w:val="single" w:sz="4" w:space="0" w:color="auto"/>
            </w:tcBorders>
            <w:vAlign w:val="center"/>
          </w:tcPr>
          <w:p w:rsidR="00980A37" w:rsidRPr="00793F9F" w:rsidRDefault="00980A37" w:rsidP="00793F9F">
            <w:pPr>
              <w:spacing w:after="0" w:line="240" w:lineRule="auto"/>
              <w:rPr>
                <w:rFonts w:ascii="Times New Roman" w:eastAsia="Times New Roman" w:hAnsi="Times New Roman" w:cs="Times New Roman"/>
                <w:b/>
                <w:bCs/>
                <w:sz w:val="24"/>
                <w:szCs w:val="24"/>
                <w:lang w:eastAsia="ru-RU"/>
              </w:rPr>
            </w:pPr>
          </w:p>
        </w:tc>
      </w:tr>
      <w:tr w:rsidR="00980A37" w:rsidRPr="00793F9F" w:rsidTr="00793F9F">
        <w:trPr>
          <w:gridAfter w:val="3"/>
          <w:wAfter w:w="12213" w:type="dxa"/>
          <w:trHeight w:val="613"/>
        </w:trPr>
        <w:tc>
          <w:tcPr>
            <w:tcW w:w="2367" w:type="dxa"/>
            <w:vMerge/>
            <w:tcBorders>
              <w:left w:val="single" w:sz="4" w:space="0" w:color="auto"/>
              <w:right w:val="single" w:sz="4" w:space="0" w:color="auto"/>
            </w:tcBorders>
            <w:vAlign w:val="center"/>
          </w:tcPr>
          <w:p w:rsidR="00980A37" w:rsidRPr="00793F9F" w:rsidRDefault="00980A37" w:rsidP="00793F9F">
            <w:pPr>
              <w:spacing w:after="0" w:line="240" w:lineRule="auto"/>
              <w:rPr>
                <w:rFonts w:ascii="Times New Roman" w:eastAsia="Times New Roman" w:hAnsi="Times New Roman" w:cs="Times New Roman"/>
                <w:b/>
                <w:bCs/>
                <w:sz w:val="24"/>
                <w:szCs w:val="24"/>
                <w:lang w:eastAsia="ru-RU"/>
              </w:rPr>
            </w:pPr>
          </w:p>
        </w:tc>
      </w:tr>
      <w:tr w:rsidR="00793F9F" w:rsidRPr="00793F9F" w:rsidTr="00793F9F">
        <w:trPr>
          <w:trHeight w:val="900"/>
        </w:trPr>
        <w:tc>
          <w:tcPr>
            <w:tcW w:w="2367" w:type="dxa"/>
            <w:vMerge/>
            <w:tcBorders>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tcPr>
          <w:p w:rsidR="00793F9F" w:rsidRPr="00793F9F" w:rsidRDefault="00793F9F" w:rsidP="00793F9F">
            <w:pPr>
              <w:spacing w:after="0" w:line="240" w:lineRule="auto"/>
              <w:jc w:val="both"/>
              <w:rPr>
                <w:rFonts w:ascii="Times New Roman" w:eastAsia="Times New Roman" w:hAnsi="Times New Roman" w:cs="Times New Roman"/>
                <w:b/>
                <w:sz w:val="24"/>
                <w:szCs w:val="24"/>
                <w:lang w:eastAsia="ru-RU"/>
              </w:rPr>
            </w:pPr>
            <w:r w:rsidRPr="00793F9F">
              <w:rPr>
                <w:rFonts w:ascii="Times New Roman" w:eastAsia="Times New Roman" w:hAnsi="Times New Roman" w:cs="Times New Roman"/>
                <w:b/>
                <w:sz w:val="24"/>
                <w:szCs w:val="24"/>
                <w:lang w:eastAsia="ru-RU"/>
              </w:rPr>
              <w:t>Разработка и реализация мероприятий по защите прав потребителей</w:t>
            </w:r>
          </w:p>
        </w:tc>
        <w:tc>
          <w:tcPr>
            <w:tcW w:w="2160" w:type="dxa"/>
            <w:tcBorders>
              <w:top w:val="single" w:sz="4" w:space="0" w:color="auto"/>
              <w:left w:val="single" w:sz="4" w:space="0" w:color="auto"/>
              <w:bottom w:val="single" w:sz="4" w:space="0" w:color="auto"/>
              <w:right w:val="single" w:sz="4" w:space="0" w:color="auto"/>
            </w:tcBorders>
          </w:tcPr>
          <w:p w:rsidR="00793F9F" w:rsidRPr="00793F9F" w:rsidRDefault="00B12447" w:rsidP="0029551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547A93">
              <w:rPr>
                <w:rFonts w:ascii="Times New Roman" w:eastAsia="Times New Roman" w:hAnsi="Times New Roman" w:cs="Times New Roman"/>
                <w:sz w:val="24"/>
                <w:szCs w:val="24"/>
                <w:lang w:eastAsia="ru-RU"/>
              </w:rPr>
              <w:t xml:space="preserve">тдел экономики и </w:t>
            </w:r>
            <w:r w:rsidR="00295516">
              <w:rPr>
                <w:rFonts w:ascii="Times New Roman" w:eastAsia="Times New Roman" w:hAnsi="Times New Roman" w:cs="Times New Roman"/>
                <w:sz w:val="24"/>
                <w:szCs w:val="24"/>
                <w:lang w:eastAsia="ru-RU"/>
              </w:rPr>
              <w:t>торговли</w:t>
            </w:r>
            <w:r w:rsidR="00547A93">
              <w:rPr>
                <w:rFonts w:ascii="Times New Roman" w:eastAsia="Times New Roman" w:hAnsi="Times New Roman" w:cs="Times New Roman"/>
                <w:sz w:val="24"/>
                <w:szCs w:val="24"/>
                <w:lang w:eastAsia="ru-RU"/>
              </w:rPr>
              <w:t xml:space="preserve"> </w:t>
            </w:r>
            <w:r w:rsidR="00295516" w:rsidRPr="00295516">
              <w:rPr>
                <w:rFonts w:ascii="Times New Roman" w:eastAsia="Times New Roman" w:hAnsi="Times New Roman" w:cs="Times New Roman"/>
                <w:sz w:val="24"/>
                <w:szCs w:val="24"/>
                <w:lang w:eastAsia="ru-RU"/>
              </w:rPr>
              <w:t>ОМС «Администрация г. Карабулак»</w:t>
            </w:r>
          </w:p>
        </w:tc>
        <w:tc>
          <w:tcPr>
            <w:tcW w:w="1260" w:type="dxa"/>
            <w:tcBorders>
              <w:top w:val="nil"/>
              <w:left w:val="single" w:sz="4" w:space="0" w:color="auto"/>
              <w:bottom w:val="single" w:sz="4" w:space="0" w:color="auto"/>
              <w:right w:val="single" w:sz="4" w:space="0" w:color="auto"/>
            </w:tcBorders>
            <w:shd w:val="clear" w:color="auto" w:fill="auto"/>
            <w:noWrap/>
          </w:tcPr>
          <w:p w:rsidR="00793F9F" w:rsidRPr="00793F9F" w:rsidRDefault="00547A93"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2017-203</w:t>
            </w:r>
            <w:r w:rsidR="00793F9F" w:rsidRPr="00793F9F">
              <w:rPr>
                <w:rFonts w:ascii="Times New Roman" w:eastAsia="Times New Roman" w:hAnsi="Times New Roman" w:cs="Times New Roman"/>
                <w:sz w:val="24"/>
                <w:szCs w:val="24"/>
                <w:lang w:eastAsia="ru-RU"/>
              </w:rPr>
              <w:t>0</w:t>
            </w:r>
          </w:p>
        </w:tc>
      </w:tr>
      <w:tr w:rsidR="00793F9F" w:rsidRPr="00793F9F" w:rsidTr="00772D32">
        <w:trPr>
          <w:trHeight w:val="720"/>
        </w:trPr>
        <w:tc>
          <w:tcPr>
            <w:tcW w:w="14580" w:type="dxa"/>
            <w:gridSpan w:val="4"/>
            <w:tcBorders>
              <w:top w:val="nil"/>
              <w:left w:val="single" w:sz="8" w:space="0" w:color="auto"/>
              <w:bottom w:val="single" w:sz="4" w:space="0" w:color="auto"/>
              <w:right w:val="nil"/>
            </w:tcBorders>
            <w:shd w:val="clear" w:color="auto" w:fill="F79646" w:themeFill="accent6"/>
            <w:vAlign w:val="center"/>
          </w:tcPr>
          <w:p w:rsidR="00793F9F" w:rsidRPr="001203A3" w:rsidRDefault="00793F9F" w:rsidP="00793F9F">
            <w:pPr>
              <w:spacing w:after="0" w:line="240" w:lineRule="auto"/>
              <w:jc w:val="center"/>
              <w:rPr>
                <w:rFonts w:ascii="Times New Roman" w:eastAsia="Times New Roman" w:hAnsi="Times New Roman" w:cs="Times New Roman"/>
                <w:b/>
                <w:bCs/>
                <w:iCs/>
                <w:sz w:val="24"/>
                <w:szCs w:val="24"/>
                <w:lang w:eastAsia="ru-RU"/>
              </w:rPr>
            </w:pPr>
            <w:r w:rsidRPr="001203A3">
              <w:rPr>
                <w:rFonts w:ascii="Times New Roman" w:eastAsia="Times New Roman" w:hAnsi="Times New Roman" w:cs="Times New Roman"/>
                <w:b/>
                <w:bCs/>
                <w:iCs/>
                <w:sz w:val="24"/>
                <w:szCs w:val="24"/>
                <w:lang w:eastAsia="ru-RU"/>
              </w:rPr>
              <w:t>Результативное управление бюджетом</w:t>
            </w:r>
          </w:p>
        </w:tc>
      </w:tr>
      <w:tr w:rsidR="00793F9F" w:rsidRPr="00793F9F" w:rsidTr="00793F9F">
        <w:trPr>
          <w:trHeight w:val="649"/>
        </w:trPr>
        <w:tc>
          <w:tcPr>
            <w:tcW w:w="2367" w:type="dxa"/>
            <w:vMerge w:val="restart"/>
            <w:tcBorders>
              <w:top w:val="nil"/>
              <w:left w:val="single" w:sz="4" w:space="0" w:color="auto"/>
              <w:bottom w:val="single" w:sz="4" w:space="0" w:color="000000"/>
              <w:right w:val="single" w:sz="4" w:space="0" w:color="auto"/>
            </w:tcBorders>
            <w:shd w:val="clear" w:color="auto" w:fill="auto"/>
          </w:tcPr>
          <w:p w:rsidR="00793F9F" w:rsidRPr="00793F9F" w:rsidRDefault="00793F9F" w:rsidP="00793F9F">
            <w:pPr>
              <w:spacing w:after="0" w:line="240" w:lineRule="auto"/>
              <w:jc w:val="center"/>
              <w:rPr>
                <w:rFonts w:ascii="Times New Roman" w:eastAsia="Times New Roman" w:hAnsi="Times New Roman" w:cs="Times New Roman"/>
                <w:b/>
                <w:bCs/>
                <w:sz w:val="24"/>
                <w:szCs w:val="24"/>
                <w:lang w:eastAsia="ru-RU"/>
              </w:rPr>
            </w:pPr>
            <w:r w:rsidRPr="00793F9F">
              <w:rPr>
                <w:rFonts w:ascii="Times New Roman" w:eastAsia="Times New Roman" w:hAnsi="Times New Roman" w:cs="Times New Roman"/>
                <w:b/>
                <w:bCs/>
                <w:sz w:val="24"/>
                <w:szCs w:val="24"/>
                <w:lang w:eastAsia="ru-RU"/>
              </w:rPr>
              <w:t xml:space="preserve">Увеличение доходов и </w:t>
            </w:r>
            <w:r w:rsidRPr="00793F9F">
              <w:rPr>
                <w:rFonts w:ascii="Times New Roman" w:eastAsia="Times New Roman" w:hAnsi="Times New Roman" w:cs="Times New Roman"/>
                <w:b/>
                <w:bCs/>
                <w:sz w:val="24"/>
                <w:szCs w:val="24"/>
                <w:lang w:eastAsia="ru-RU"/>
              </w:rPr>
              <w:lastRenderedPageBreak/>
              <w:t>совершенствование формирования местного бюджета</w:t>
            </w:r>
          </w:p>
        </w:tc>
        <w:tc>
          <w:tcPr>
            <w:tcW w:w="8793" w:type="dxa"/>
            <w:tcBorders>
              <w:top w:val="single" w:sz="4" w:space="0" w:color="auto"/>
              <w:left w:val="nil"/>
              <w:bottom w:val="single" w:sz="4" w:space="0" w:color="auto"/>
              <w:right w:val="single" w:sz="4" w:space="0" w:color="auto"/>
            </w:tcBorders>
            <w:shd w:val="clear" w:color="auto" w:fill="auto"/>
            <w:noWrap/>
          </w:tcPr>
          <w:p w:rsidR="00793F9F" w:rsidRPr="00793F9F" w:rsidRDefault="000B5121"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w:t>
            </w:r>
            <w:r w:rsidR="00793F9F" w:rsidRPr="00793F9F">
              <w:rPr>
                <w:rFonts w:ascii="Times New Roman" w:eastAsia="Times New Roman" w:hAnsi="Times New Roman" w:cs="Times New Roman"/>
                <w:sz w:val="24"/>
                <w:szCs w:val="24"/>
                <w:lang w:eastAsia="ru-RU"/>
              </w:rPr>
              <w:t>величение доли собственных доходов в общих доходах местного бюджета</w:t>
            </w:r>
          </w:p>
        </w:tc>
        <w:tc>
          <w:tcPr>
            <w:tcW w:w="2160" w:type="dxa"/>
            <w:vMerge w:val="restart"/>
            <w:tcBorders>
              <w:top w:val="nil"/>
              <w:left w:val="nil"/>
              <w:right w:val="single" w:sz="4" w:space="0" w:color="auto"/>
            </w:tcBorders>
            <w:shd w:val="clear" w:color="auto" w:fill="auto"/>
            <w:vAlign w:val="center"/>
          </w:tcPr>
          <w:p w:rsidR="00257AA6" w:rsidRDefault="00257AA6" w:rsidP="00793F9F">
            <w:pPr>
              <w:spacing w:after="0" w:line="240" w:lineRule="auto"/>
              <w:jc w:val="both"/>
              <w:rPr>
                <w:rFonts w:ascii="Times New Roman" w:eastAsia="Times New Roman" w:hAnsi="Times New Roman" w:cs="Times New Roman"/>
                <w:sz w:val="24"/>
                <w:szCs w:val="24"/>
                <w:lang w:eastAsia="ru-RU"/>
              </w:rPr>
            </w:pPr>
          </w:p>
          <w:p w:rsidR="00AF3452" w:rsidRDefault="00B12447"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AF3452">
              <w:rPr>
                <w:rFonts w:ascii="Times New Roman" w:eastAsia="Times New Roman" w:hAnsi="Times New Roman" w:cs="Times New Roman"/>
                <w:sz w:val="24"/>
                <w:szCs w:val="24"/>
                <w:lang w:eastAsia="ru-RU"/>
              </w:rPr>
              <w:t xml:space="preserve">инансовое </w:t>
            </w:r>
            <w:r w:rsidR="00AF3452">
              <w:rPr>
                <w:rFonts w:ascii="Times New Roman" w:eastAsia="Times New Roman" w:hAnsi="Times New Roman" w:cs="Times New Roman"/>
                <w:sz w:val="24"/>
                <w:szCs w:val="24"/>
                <w:lang w:eastAsia="ru-RU"/>
              </w:rPr>
              <w:lastRenderedPageBreak/>
              <w:t>управление</w:t>
            </w:r>
            <w:r w:rsidR="00295516">
              <w:rPr>
                <w:rFonts w:ascii="Times New Roman" w:eastAsia="Times New Roman" w:hAnsi="Times New Roman" w:cs="Times New Roman"/>
                <w:sz w:val="24"/>
                <w:szCs w:val="24"/>
                <w:lang w:eastAsia="ru-RU"/>
              </w:rPr>
              <w:t xml:space="preserve"> г. Карабулак</w:t>
            </w:r>
            <w:r w:rsidR="00AF3452">
              <w:rPr>
                <w:rFonts w:ascii="Times New Roman" w:eastAsia="Times New Roman" w:hAnsi="Times New Roman" w:cs="Times New Roman"/>
                <w:sz w:val="24"/>
                <w:szCs w:val="24"/>
                <w:lang w:eastAsia="ru-RU"/>
              </w:rPr>
              <w:t>,</w:t>
            </w:r>
          </w:p>
          <w:p w:rsidR="00793F9F" w:rsidRPr="00793F9F" w:rsidRDefault="00295516"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отдел экономики и торговли </w:t>
            </w:r>
            <w:r w:rsidRPr="00295516">
              <w:rPr>
                <w:rFonts w:ascii="Times New Roman" w:eastAsia="Times New Roman" w:hAnsi="Times New Roman" w:cs="Times New Roman"/>
                <w:sz w:val="24"/>
                <w:szCs w:val="24"/>
                <w:lang w:eastAsia="ru-RU"/>
              </w:rPr>
              <w:t>ОМС «Администрация г. Карабулак»</w:t>
            </w:r>
          </w:p>
        </w:tc>
        <w:tc>
          <w:tcPr>
            <w:tcW w:w="1260" w:type="dxa"/>
            <w:tcBorders>
              <w:top w:val="single" w:sz="4" w:space="0" w:color="auto"/>
              <w:left w:val="nil"/>
              <w:bottom w:val="single" w:sz="4" w:space="0" w:color="auto"/>
              <w:right w:val="single" w:sz="4" w:space="0" w:color="auto"/>
            </w:tcBorders>
            <w:shd w:val="clear" w:color="auto" w:fill="auto"/>
            <w:noWrap/>
          </w:tcPr>
          <w:p w:rsidR="00793F9F" w:rsidRPr="00793F9F" w:rsidRDefault="006E4BE3"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2022</w:t>
            </w:r>
            <w:r w:rsidR="00AF3452">
              <w:rPr>
                <w:rFonts w:ascii="Times New Roman" w:eastAsia="Times New Roman" w:hAnsi="Times New Roman" w:cs="Times New Roman"/>
                <w:sz w:val="24"/>
                <w:szCs w:val="24"/>
                <w:lang w:eastAsia="ru-RU"/>
              </w:rPr>
              <w:t>-203</w:t>
            </w:r>
            <w:r w:rsidR="00793F9F" w:rsidRPr="00793F9F">
              <w:rPr>
                <w:rFonts w:ascii="Times New Roman" w:eastAsia="Times New Roman" w:hAnsi="Times New Roman" w:cs="Times New Roman"/>
                <w:sz w:val="24"/>
                <w:szCs w:val="24"/>
                <w:lang w:eastAsia="ru-RU"/>
              </w:rPr>
              <w:t>0</w:t>
            </w:r>
          </w:p>
        </w:tc>
      </w:tr>
      <w:tr w:rsidR="00793F9F" w:rsidRPr="00793F9F" w:rsidTr="00793F9F">
        <w:trPr>
          <w:trHeight w:val="1076"/>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noWrap/>
          </w:tcPr>
          <w:p w:rsidR="00793F9F" w:rsidRPr="00793F9F" w:rsidRDefault="000B5121"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93F9F" w:rsidRPr="00793F9F">
              <w:rPr>
                <w:rFonts w:ascii="Times New Roman" w:eastAsia="Times New Roman" w:hAnsi="Times New Roman" w:cs="Times New Roman"/>
                <w:sz w:val="24"/>
                <w:szCs w:val="24"/>
                <w:lang w:eastAsia="ru-RU"/>
              </w:rPr>
              <w:t>реднесрочное финансовое планирование</w:t>
            </w:r>
          </w:p>
        </w:tc>
        <w:tc>
          <w:tcPr>
            <w:tcW w:w="2160" w:type="dxa"/>
            <w:vMerge/>
            <w:tcBorders>
              <w:left w:val="nil"/>
              <w:right w:val="single" w:sz="4" w:space="0" w:color="auto"/>
            </w:tcBorders>
            <w:shd w:val="clear" w:color="auto" w:fill="auto"/>
            <w:vAlign w:val="center"/>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6E4BE3" w:rsidP="00793F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AF3452">
              <w:rPr>
                <w:rFonts w:ascii="Times New Roman" w:eastAsia="Times New Roman" w:hAnsi="Times New Roman" w:cs="Times New Roman"/>
                <w:sz w:val="24"/>
                <w:szCs w:val="24"/>
                <w:lang w:eastAsia="ru-RU"/>
              </w:rPr>
              <w:t>-203</w:t>
            </w:r>
            <w:r w:rsidR="00793F9F" w:rsidRPr="00793F9F">
              <w:rPr>
                <w:rFonts w:ascii="Times New Roman" w:eastAsia="Times New Roman" w:hAnsi="Times New Roman" w:cs="Times New Roman"/>
                <w:sz w:val="24"/>
                <w:szCs w:val="24"/>
                <w:lang w:eastAsia="ru-RU"/>
              </w:rPr>
              <w:t>0</w:t>
            </w:r>
          </w:p>
        </w:tc>
      </w:tr>
      <w:tr w:rsidR="00793F9F" w:rsidRPr="00793F9F" w:rsidTr="00793F9F">
        <w:trPr>
          <w:trHeight w:val="453"/>
        </w:trPr>
        <w:tc>
          <w:tcPr>
            <w:tcW w:w="2367" w:type="dxa"/>
            <w:vMerge/>
            <w:tcBorders>
              <w:top w:val="nil"/>
              <w:left w:val="single" w:sz="4" w:space="0" w:color="auto"/>
              <w:bottom w:val="single" w:sz="4" w:space="0" w:color="000000"/>
              <w:right w:val="single" w:sz="4" w:space="0" w:color="auto"/>
            </w:tcBorders>
            <w:vAlign w:val="center"/>
          </w:tcPr>
          <w:p w:rsidR="00793F9F" w:rsidRPr="00793F9F" w:rsidRDefault="00793F9F" w:rsidP="00793F9F">
            <w:pPr>
              <w:spacing w:after="0" w:line="240" w:lineRule="auto"/>
              <w:rPr>
                <w:rFonts w:ascii="Times New Roman" w:eastAsia="Times New Roman" w:hAnsi="Times New Roman" w:cs="Times New Roman"/>
                <w:b/>
                <w:bCs/>
                <w:sz w:val="24"/>
                <w:szCs w:val="24"/>
                <w:lang w:eastAsia="ru-RU"/>
              </w:rPr>
            </w:pPr>
          </w:p>
        </w:tc>
        <w:tc>
          <w:tcPr>
            <w:tcW w:w="8793" w:type="dxa"/>
            <w:tcBorders>
              <w:top w:val="nil"/>
              <w:left w:val="nil"/>
              <w:bottom w:val="single" w:sz="4" w:space="0" w:color="auto"/>
              <w:right w:val="single" w:sz="4" w:space="0" w:color="auto"/>
            </w:tcBorders>
            <w:shd w:val="clear" w:color="auto" w:fill="auto"/>
            <w:noWrap/>
          </w:tcPr>
          <w:p w:rsidR="00793F9F" w:rsidRPr="00793F9F" w:rsidRDefault="000B5121" w:rsidP="0079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793F9F" w:rsidRPr="00793F9F">
              <w:rPr>
                <w:rFonts w:ascii="Times New Roman" w:eastAsia="Times New Roman" w:hAnsi="Times New Roman" w:cs="Times New Roman"/>
                <w:sz w:val="24"/>
                <w:szCs w:val="24"/>
                <w:lang w:eastAsia="ru-RU"/>
              </w:rPr>
              <w:t xml:space="preserve">юджетирование, </w:t>
            </w:r>
            <w:proofErr w:type="gramStart"/>
            <w:r w:rsidR="00793F9F" w:rsidRPr="00793F9F">
              <w:rPr>
                <w:rFonts w:ascii="Times New Roman" w:eastAsia="Times New Roman" w:hAnsi="Times New Roman" w:cs="Times New Roman"/>
                <w:sz w:val="24"/>
                <w:szCs w:val="24"/>
                <w:lang w:eastAsia="ru-RU"/>
              </w:rPr>
              <w:t>ориентированное</w:t>
            </w:r>
            <w:proofErr w:type="gramEnd"/>
            <w:r w:rsidR="00793F9F" w:rsidRPr="00793F9F">
              <w:rPr>
                <w:rFonts w:ascii="Times New Roman" w:eastAsia="Times New Roman" w:hAnsi="Times New Roman" w:cs="Times New Roman"/>
                <w:sz w:val="24"/>
                <w:szCs w:val="24"/>
                <w:lang w:eastAsia="ru-RU"/>
              </w:rPr>
              <w:t xml:space="preserve"> на результат</w:t>
            </w:r>
          </w:p>
        </w:tc>
        <w:tc>
          <w:tcPr>
            <w:tcW w:w="2160" w:type="dxa"/>
            <w:vMerge/>
            <w:tcBorders>
              <w:left w:val="nil"/>
              <w:bottom w:val="single" w:sz="4" w:space="0" w:color="auto"/>
              <w:right w:val="single" w:sz="4" w:space="0" w:color="auto"/>
            </w:tcBorders>
            <w:shd w:val="clear" w:color="auto" w:fill="auto"/>
            <w:vAlign w:val="center"/>
          </w:tcPr>
          <w:p w:rsidR="00793F9F" w:rsidRPr="00793F9F" w:rsidRDefault="00793F9F" w:rsidP="00793F9F">
            <w:pPr>
              <w:spacing w:after="0" w:line="240" w:lineRule="auto"/>
              <w:jc w:val="both"/>
              <w:rPr>
                <w:rFonts w:ascii="Times New Roman" w:eastAsia="Times New Roman" w:hAnsi="Times New Roman" w:cs="Times New Roman"/>
                <w:sz w:val="24"/>
                <w:szCs w:val="24"/>
                <w:lang w:eastAsia="ru-RU"/>
              </w:rPr>
            </w:pPr>
          </w:p>
        </w:tc>
        <w:tc>
          <w:tcPr>
            <w:tcW w:w="1260" w:type="dxa"/>
            <w:tcBorders>
              <w:top w:val="nil"/>
              <w:left w:val="nil"/>
              <w:bottom w:val="single" w:sz="4" w:space="0" w:color="auto"/>
              <w:right w:val="single" w:sz="4" w:space="0" w:color="auto"/>
            </w:tcBorders>
            <w:shd w:val="clear" w:color="auto" w:fill="auto"/>
            <w:noWrap/>
          </w:tcPr>
          <w:p w:rsidR="00793F9F" w:rsidRPr="00793F9F" w:rsidRDefault="006E4BE3" w:rsidP="00793F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AF3452">
              <w:rPr>
                <w:rFonts w:ascii="Times New Roman" w:eastAsia="Times New Roman" w:hAnsi="Times New Roman" w:cs="Times New Roman"/>
                <w:sz w:val="24"/>
                <w:szCs w:val="24"/>
                <w:lang w:eastAsia="ru-RU"/>
              </w:rPr>
              <w:t>-203</w:t>
            </w:r>
            <w:r w:rsidR="00793F9F" w:rsidRPr="00793F9F">
              <w:rPr>
                <w:rFonts w:ascii="Times New Roman" w:eastAsia="Times New Roman" w:hAnsi="Times New Roman" w:cs="Times New Roman"/>
                <w:sz w:val="24"/>
                <w:szCs w:val="24"/>
                <w:lang w:eastAsia="ru-RU"/>
              </w:rPr>
              <w:t>0</w:t>
            </w:r>
          </w:p>
        </w:tc>
      </w:tr>
    </w:tbl>
    <w:p w:rsidR="00793F9F" w:rsidRPr="00793F9F" w:rsidRDefault="00793F9F" w:rsidP="00793F9F">
      <w:pPr>
        <w:spacing w:after="0" w:line="240" w:lineRule="auto"/>
        <w:rPr>
          <w:rFonts w:ascii="Times New Roman" w:eastAsia="Times New Roman" w:hAnsi="Times New Roman" w:cs="Times New Roman"/>
          <w:sz w:val="26"/>
          <w:szCs w:val="26"/>
          <w:lang w:eastAsia="ru-RU"/>
        </w:rPr>
        <w:sectPr w:rsidR="00793F9F" w:rsidRPr="00793F9F" w:rsidSect="00793F9F">
          <w:headerReference w:type="default" r:id="rId28"/>
          <w:footerReference w:type="default" r:id="rId29"/>
          <w:pgSz w:w="16838" w:h="11906" w:orient="landscape" w:code="9"/>
          <w:pgMar w:top="1418" w:right="1134" w:bottom="360" w:left="1134" w:header="454" w:footer="851" w:gutter="0"/>
          <w:cols w:space="708"/>
          <w:docGrid w:linePitch="360"/>
        </w:sectPr>
      </w:pPr>
    </w:p>
    <w:p w:rsidR="000B5121" w:rsidRDefault="00772D32" w:rsidP="00DD5AAA">
      <w:pPr>
        <w:keepNext/>
        <w:spacing w:after="0" w:line="240" w:lineRule="auto"/>
        <w:jc w:val="center"/>
        <w:outlineLvl w:val="0"/>
        <w:rPr>
          <w:rFonts w:ascii="Times New Roman" w:eastAsia="Times New Roman" w:hAnsi="Times New Roman" w:cs="Times New Roman"/>
          <w:b/>
          <w:bCs/>
          <w:iCs/>
          <w:sz w:val="28"/>
          <w:szCs w:val="26"/>
          <w:lang w:eastAsia="ru-RU"/>
        </w:rPr>
      </w:pPr>
      <w:r w:rsidRPr="00772D32">
        <w:rPr>
          <w:rFonts w:ascii="Times New Roman" w:eastAsia="Times New Roman" w:hAnsi="Times New Roman" w:cs="Times New Roman"/>
          <w:b/>
          <w:bCs/>
          <w:iCs/>
          <w:sz w:val="28"/>
          <w:szCs w:val="26"/>
          <w:lang w:eastAsia="ru-RU"/>
        </w:rPr>
        <w:lastRenderedPageBreak/>
        <w:t xml:space="preserve">Второе стратегическое направление – </w:t>
      </w:r>
    </w:p>
    <w:p w:rsidR="00772D32" w:rsidRPr="00772D32" w:rsidRDefault="000B5121" w:rsidP="00DD5AAA">
      <w:pPr>
        <w:keepNext/>
        <w:spacing w:after="0" w:line="240" w:lineRule="auto"/>
        <w:jc w:val="center"/>
        <w:outlineLvl w:val="0"/>
        <w:rPr>
          <w:rFonts w:ascii="Times New Roman" w:eastAsia="Times New Roman" w:hAnsi="Times New Roman" w:cs="Times New Roman"/>
          <w:b/>
          <w:bCs/>
          <w:iCs/>
          <w:sz w:val="28"/>
          <w:szCs w:val="26"/>
          <w:lang w:eastAsia="ru-RU"/>
        </w:rPr>
      </w:pPr>
      <w:r>
        <w:rPr>
          <w:rFonts w:ascii="Times New Roman" w:eastAsia="Times New Roman" w:hAnsi="Times New Roman" w:cs="Times New Roman"/>
          <w:b/>
          <w:bCs/>
          <w:iCs/>
          <w:sz w:val="28"/>
          <w:szCs w:val="26"/>
          <w:lang w:eastAsia="ru-RU"/>
        </w:rPr>
        <w:t>«</w:t>
      </w:r>
      <w:r w:rsidR="00772D32" w:rsidRPr="00772D32">
        <w:rPr>
          <w:rFonts w:ascii="Times New Roman" w:eastAsia="Times New Roman" w:hAnsi="Times New Roman" w:cs="Times New Roman"/>
          <w:b/>
          <w:bCs/>
          <w:iCs/>
          <w:sz w:val="28"/>
          <w:szCs w:val="26"/>
          <w:lang w:eastAsia="ru-RU"/>
        </w:rPr>
        <w:t xml:space="preserve">Обеспечение устойчивого экономического роста </w:t>
      </w:r>
      <w:r w:rsidR="00295516">
        <w:rPr>
          <w:rFonts w:ascii="Times New Roman" w:eastAsia="Times New Roman" w:hAnsi="Times New Roman" w:cs="Times New Roman"/>
          <w:b/>
          <w:bCs/>
          <w:iCs/>
          <w:sz w:val="28"/>
          <w:szCs w:val="26"/>
          <w:lang w:eastAsia="ru-RU"/>
        </w:rPr>
        <w:t>город</w:t>
      </w:r>
      <w:r w:rsidR="00772D32" w:rsidRPr="00772D32">
        <w:rPr>
          <w:rFonts w:ascii="Times New Roman" w:eastAsia="Times New Roman" w:hAnsi="Times New Roman" w:cs="Times New Roman"/>
          <w:b/>
          <w:bCs/>
          <w:iCs/>
          <w:sz w:val="28"/>
          <w:szCs w:val="26"/>
          <w:lang w:eastAsia="ru-RU"/>
        </w:rPr>
        <w:t>а,</w:t>
      </w:r>
    </w:p>
    <w:p w:rsidR="00772D32" w:rsidRPr="00772D32" w:rsidRDefault="00772D32" w:rsidP="00DD5AAA">
      <w:pPr>
        <w:keepNext/>
        <w:spacing w:after="0" w:line="240" w:lineRule="auto"/>
        <w:jc w:val="center"/>
        <w:outlineLvl w:val="0"/>
        <w:rPr>
          <w:rFonts w:ascii="Times New Roman" w:eastAsia="Times New Roman" w:hAnsi="Times New Roman" w:cs="Times New Roman"/>
          <w:b/>
          <w:bCs/>
          <w:iCs/>
          <w:sz w:val="28"/>
          <w:szCs w:val="26"/>
          <w:lang w:eastAsia="ru-RU"/>
        </w:rPr>
      </w:pPr>
      <w:r w:rsidRPr="00772D32">
        <w:rPr>
          <w:rFonts w:ascii="Times New Roman" w:eastAsia="Times New Roman" w:hAnsi="Times New Roman" w:cs="Times New Roman"/>
          <w:b/>
          <w:bCs/>
          <w:iCs/>
          <w:sz w:val="28"/>
          <w:szCs w:val="26"/>
          <w:lang w:eastAsia="ru-RU"/>
        </w:rPr>
        <w:t>повышение инвестиционной привлекательности</w:t>
      </w:r>
      <w:r w:rsidR="000B5121">
        <w:rPr>
          <w:rFonts w:ascii="Times New Roman" w:eastAsia="Times New Roman" w:hAnsi="Times New Roman" w:cs="Times New Roman"/>
          <w:b/>
          <w:bCs/>
          <w:iCs/>
          <w:sz w:val="28"/>
          <w:szCs w:val="26"/>
          <w:lang w:eastAsia="ru-RU"/>
        </w:rPr>
        <w:t>»</w:t>
      </w:r>
    </w:p>
    <w:p w:rsidR="00772D32" w:rsidRPr="00772D32" w:rsidRDefault="00772D32" w:rsidP="00772D32">
      <w:pPr>
        <w:spacing w:after="0" w:line="240" w:lineRule="auto"/>
        <w:ind w:firstLine="567"/>
        <w:jc w:val="right"/>
        <w:rPr>
          <w:rFonts w:ascii="Times New Roman" w:eastAsia="Times New Roman" w:hAnsi="Times New Roman" w:cs="Times New Roman"/>
          <w:sz w:val="24"/>
          <w:szCs w:val="24"/>
          <w:lang w:eastAsia="ru-RU"/>
        </w:rPr>
      </w:pPr>
      <w:r w:rsidRPr="00772D32">
        <w:rPr>
          <w:rFonts w:ascii="Times New Roman" w:eastAsia="Times New Roman" w:hAnsi="Times New Roman" w:cs="Times New Roman"/>
          <w:sz w:val="24"/>
          <w:szCs w:val="24"/>
          <w:lang w:eastAsia="ru-RU"/>
        </w:rPr>
        <w:t xml:space="preserve">Таблица </w:t>
      </w:r>
      <w:r w:rsidR="003C4AE4">
        <w:rPr>
          <w:rFonts w:ascii="Times New Roman" w:eastAsia="Times New Roman" w:hAnsi="Times New Roman" w:cs="Times New Roman"/>
          <w:sz w:val="24"/>
          <w:szCs w:val="24"/>
          <w:lang w:eastAsia="ru-RU"/>
        </w:rPr>
        <w:t>5.</w:t>
      </w:r>
      <w:r w:rsidR="00230B98">
        <w:rPr>
          <w:rFonts w:ascii="Times New Roman" w:eastAsia="Times New Roman" w:hAnsi="Times New Roman" w:cs="Times New Roman"/>
          <w:sz w:val="24"/>
          <w:szCs w:val="24"/>
          <w:lang w:eastAsia="ru-RU"/>
        </w:rPr>
        <w:t>7</w:t>
      </w:r>
      <w:r w:rsidR="003C4AE4">
        <w:rPr>
          <w:rFonts w:ascii="Times New Roman" w:eastAsia="Times New Roman" w:hAnsi="Times New Roman" w:cs="Times New Roman"/>
          <w:sz w:val="24"/>
          <w:szCs w:val="24"/>
          <w:lang w:eastAsia="ru-RU"/>
        </w:rPr>
        <w:t>.2</w:t>
      </w:r>
    </w:p>
    <w:p w:rsidR="00772D32" w:rsidRPr="00772D32" w:rsidRDefault="00772D32" w:rsidP="00772D32">
      <w:pPr>
        <w:spacing w:after="0" w:line="240" w:lineRule="auto"/>
        <w:ind w:firstLine="567"/>
        <w:jc w:val="center"/>
        <w:rPr>
          <w:rFonts w:ascii="Times New Roman" w:eastAsia="Times New Roman" w:hAnsi="Times New Roman" w:cs="Times New Roman"/>
          <w:b/>
          <w:sz w:val="24"/>
          <w:szCs w:val="24"/>
          <w:lang w:eastAsia="ru-RU"/>
        </w:rPr>
      </w:pPr>
      <w:r w:rsidRPr="00772D32">
        <w:rPr>
          <w:rFonts w:ascii="Times New Roman" w:eastAsia="Times New Roman" w:hAnsi="Times New Roman" w:cs="Times New Roman"/>
          <w:b/>
          <w:sz w:val="24"/>
          <w:szCs w:val="24"/>
          <w:lang w:eastAsia="ru-RU"/>
        </w:rPr>
        <w:t xml:space="preserve">Перечень программ по второму стратегическому направлению </w:t>
      </w:r>
    </w:p>
    <w:p w:rsidR="00772D32" w:rsidRPr="00772D32" w:rsidRDefault="00772D32" w:rsidP="00772D32">
      <w:pPr>
        <w:spacing w:after="0" w:line="240" w:lineRule="auto"/>
        <w:ind w:firstLine="567"/>
        <w:jc w:val="center"/>
        <w:rPr>
          <w:rFonts w:ascii="Times New Roman" w:eastAsia="Times New Roman" w:hAnsi="Times New Roman" w:cs="Times New Roman"/>
          <w:b/>
          <w:sz w:val="24"/>
          <w:szCs w:val="24"/>
          <w:lang w:eastAsia="ru-RU"/>
        </w:rPr>
      </w:pPr>
      <w:r w:rsidRPr="00772D32">
        <w:rPr>
          <w:rFonts w:ascii="Times New Roman" w:eastAsia="Times New Roman" w:hAnsi="Times New Roman" w:cs="Times New Roman"/>
          <w:b/>
          <w:sz w:val="24"/>
          <w:szCs w:val="24"/>
          <w:lang w:eastAsia="ru-RU"/>
        </w:rPr>
        <w:t>«</w:t>
      </w:r>
      <w:r w:rsidRPr="00772D32">
        <w:rPr>
          <w:rFonts w:ascii="Times New Roman" w:eastAsia="Times New Roman" w:hAnsi="Times New Roman" w:cs="Times New Roman"/>
          <w:b/>
          <w:iCs/>
          <w:sz w:val="28"/>
          <w:szCs w:val="26"/>
          <w:lang w:eastAsia="ru-RU"/>
        </w:rPr>
        <w:t xml:space="preserve">Обеспечение устойчивого экономического роста </w:t>
      </w:r>
      <w:r w:rsidR="00295516">
        <w:rPr>
          <w:rFonts w:ascii="Times New Roman" w:eastAsia="Times New Roman" w:hAnsi="Times New Roman" w:cs="Times New Roman"/>
          <w:b/>
          <w:iCs/>
          <w:sz w:val="28"/>
          <w:szCs w:val="26"/>
          <w:lang w:eastAsia="ru-RU"/>
        </w:rPr>
        <w:t>город</w:t>
      </w:r>
      <w:r w:rsidRPr="00772D32">
        <w:rPr>
          <w:rFonts w:ascii="Times New Roman" w:eastAsia="Times New Roman" w:hAnsi="Times New Roman" w:cs="Times New Roman"/>
          <w:b/>
          <w:iCs/>
          <w:sz w:val="28"/>
          <w:szCs w:val="26"/>
          <w:lang w:eastAsia="ru-RU"/>
        </w:rPr>
        <w:t>а, повышение инвестиционной привлекательности</w:t>
      </w:r>
      <w:r w:rsidRPr="00772D32">
        <w:rPr>
          <w:rFonts w:ascii="Times New Roman" w:eastAsia="Times New Roman" w:hAnsi="Times New Roman" w:cs="Times New Roman"/>
          <w:b/>
          <w:sz w:val="24"/>
          <w:szCs w:val="24"/>
          <w:lang w:eastAsia="ru-RU"/>
        </w:rPr>
        <w:t>»</w:t>
      </w:r>
    </w:p>
    <w:p w:rsidR="00772D32" w:rsidRPr="00772D32" w:rsidRDefault="00772D32" w:rsidP="00772D32">
      <w:pPr>
        <w:spacing w:after="0" w:line="240" w:lineRule="auto"/>
        <w:jc w:val="center"/>
        <w:rPr>
          <w:rFonts w:ascii="Times New Roman" w:eastAsia="Times New Roman" w:hAnsi="Times New Roman" w:cs="Times New Roman"/>
          <w:sz w:val="24"/>
          <w:szCs w:val="24"/>
          <w:lang w:eastAsia="ru-RU"/>
        </w:rPr>
      </w:pPr>
    </w:p>
    <w:tbl>
      <w:tblPr>
        <w:tblW w:w="23220" w:type="dxa"/>
        <w:tblInd w:w="288" w:type="dxa"/>
        <w:tblLayout w:type="fixed"/>
        <w:tblLook w:val="0000" w:firstRow="0" w:lastRow="0" w:firstColumn="0" w:lastColumn="0" w:noHBand="0" w:noVBand="0"/>
      </w:tblPr>
      <w:tblGrid>
        <w:gridCol w:w="2345"/>
        <w:gridCol w:w="8635"/>
        <w:gridCol w:w="2164"/>
        <w:gridCol w:w="1256"/>
        <w:gridCol w:w="8820"/>
      </w:tblGrid>
      <w:tr w:rsidR="00772D32" w:rsidRPr="00772D32" w:rsidTr="00772D32">
        <w:trPr>
          <w:gridAfter w:val="1"/>
          <w:wAfter w:w="8820" w:type="dxa"/>
          <w:trHeight w:val="1215"/>
          <w:tblHeader/>
        </w:trPr>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772D32" w:rsidRPr="00772D32" w:rsidRDefault="00772D32" w:rsidP="00772D32">
            <w:pPr>
              <w:spacing w:after="0" w:line="240" w:lineRule="auto"/>
              <w:jc w:val="center"/>
              <w:rPr>
                <w:rFonts w:ascii="Times New Roman" w:eastAsia="Times New Roman" w:hAnsi="Times New Roman" w:cs="Times New Roman"/>
                <w:b/>
                <w:bCs/>
                <w:sz w:val="20"/>
                <w:szCs w:val="20"/>
                <w:lang w:eastAsia="ru-RU"/>
              </w:rPr>
            </w:pPr>
            <w:r w:rsidRPr="00772D32">
              <w:rPr>
                <w:rFonts w:ascii="Times New Roman" w:eastAsia="Times New Roman" w:hAnsi="Times New Roman" w:cs="Times New Roman"/>
                <w:b/>
                <w:bCs/>
                <w:sz w:val="20"/>
                <w:szCs w:val="20"/>
                <w:lang w:eastAsia="ru-RU"/>
              </w:rPr>
              <w:t>Наименование комплекса мероприятий для реализации задачи</w:t>
            </w:r>
          </w:p>
        </w:tc>
        <w:tc>
          <w:tcPr>
            <w:tcW w:w="8635" w:type="dxa"/>
            <w:tcBorders>
              <w:top w:val="single" w:sz="4" w:space="0" w:color="auto"/>
              <w:left w:val="nil"/>
              <w:bottom w:val="single" w:sz="4" w:space="0" w:color="auto"/>
              <w:right w:val="single" w:sz="4" w:space="0" w:color="auto"/>
            </w:tcBorders>
            <w:shd w:val="clear" w:color="auto" w:fill="auto"/>
            <w:vAlign w:val="center"/>
          </w:tcPr>
          <w:p w:rsidR="00772D32" w:rsidRPr="00772D32" w:rsidRDefault="00772D32" w:rsidP="00772D32">
            <w:pPr>
              <w:spacing w:after="0" w:line="240" w:lineRule="auto"/>
              <w:jc w:val="center"/>
              <w:rPr>
                <w:rFonts w:ascii="Times New Roman" w:eastAsia="Times New Roman" w:hAnsi="Times New Roman" w:cs="Times New Roman"/>
                <w:b/>
                <w:bCs/>
                <w:sz w:val="20"/>
                <w:szCs w:val="20"/>
                <w:lang w:eastAsia="ru-RU"/>
              </w:rPr>
            </w:pPr>
            <w:r w:rsidRPr="00772D32">
              <w:rPr>
                <w:rFonts w:ascii="Times New Roman" w:eastAsia="Times New Roman" w:hAnsi="Times New Roman" w:cs="Times New Roman"/>
                <w:b/>
                <w:bCs/>
                <w:sz w:val="20"/>
                <w:szCs w:val="20"/>
                <w:lang w:eastAsia="ru-RU"/>
              </w:rPr>
              <w:t>Мероприятия на долгосрочную и среднесрочную перспективы</w:t>
            </w:r>
          </w:p>
        </w:tc>
        <w:tc>
          <w:tcPr>
            <w:tcW w:w="2164" w:type="dxa"/>
            <w:tcBorders>
              <w:top w:val="single" w:sz="4" w:space="0" w:color="auto"/>
              <w:left w:val="nil"/>
              <w:bottom w:val="single" w:sz="4" w:space="0" w:color="auto"/>
              <w:right w:val="single" w:sz="4" w:space="0" w:color="auto"/>
            </w:tcBorders>
            <w:shd w:val="clear" w:color="auto" w:fill="auto"/>
            <w:vAlign w:val="center"/>
          </w:tcPr>
          <w:p w:rsidR="00772D32" w:rsidRPr="00772D32" w:rsidRDefault="00772D32" w:rsidP="00772D32">
            <w:pPr>
              <w:spacing w:after="0" w:line="240" w:lineRule="auto"/>
              <w:jc w:val="center"/>
              <w:rPr>
                <w:rFonts w:ascii="Times New Roman" w:eastAsia="Times New Roman" w:hAnsi="Times New Roman" w:cs="Times New Roman"/>
                <w:b/>
                <w:bCs/>
                <w:sz w:val="20"/>
                <w:szCs w:val="20"/>
                <w:lang w:eastAsia="ru-RU"/>
              </w:rPr>
            </w:pPr>
            <w:r w:rsidRPr="00772D32">
              <w:rPr>
                <w:rFonts w:ascii="Times New Roman" w:eastAsia="Times New Roman" w:hAnsi="Times New Roman" w:cs="Times New Roman"/>
                <w:b/>
                <w:bCs/>
                <w:sz w:val="20"/>
                <w:szCs w:val="20"/>
                <w:lang w:eastAsia="ru-RU"/>
              </w:rPr>
              <w:t xml:space="preserve">Ответственные от органов местного самоуправления </w:t>
            </w:r>
          </w:p>
        </w:tc>
        <w:tc>
          <w:tcPr>
            <w:tcW w:w="1256" w:type="dxa"/>
            <w:tcBorders>
              <w:top w:val="single" w:sz="4" w:space="0" w:color="auto"/>
              <w:left w:val="nil"/>
              <w:bottom w:val="single" w:sz="4" w:space="0" w:color="auto"/>
              <w:right w:val="single" w:sz="4" w:space="0" w:color="auto"/>
            </w:tcBorders>
            <w:shd w:val="clear" w:color="auto" w:fill="auto"/>
            <w:vAlign w:val="center"/>
          </w:tcPr>
          <w:p w:rsidR="00772D32" w:rsidRPr="00772D32" w:rsidRDefault="00772D32" w:rsidP="00772D32">
            <w:pPr>
              <w:spacing w:after="0" w:line="240" w:lineRule="auto"/>
              <w:jc w:val="center"/>
              <w:rPr>
                <w:rFonts w:ascii="Times New Roman" w:eastAsia="Times New Roman" w:hAnsi="Times New Roman" w:cs="Times New Roman"/>
                <w:b/>
                <w:bCs/>
                <w:sz w:val="20"/>
                <w:szCs w:val="20"/>
                <w:lang w:eastAsia="ru-RU"/>
              </w:rPr>
            </w:pPr>
            <w:r w:rsidRPr="00772D32">
              <w:rPr>
                <w:rFonts w:ascii="Times New Roman" w:eastAsia="Times New Roman" w:hAnsi="Times New Roman" w:cs="Times New Roman"/>
                <w:b/>
                <w:bCs/>
                <w:sz w:val="20"/>
                <w:szCs w:val="20"/>
                <w:lang w:eastAsia="ru-RU"/>
              </w:rPr>
              <w:t>Срок реализации мероприятий</w:t>
            </w:r>
          </w:p>
        </w:tc>
      </w:tr>
      <w:tr w:rsidR="00772D32" w:rsidRPr="00772D32" w:rsidTr="00772D32">
        <w:trPr>
          <w:gridAfter w:val="1"/>
          <w:wAfter w:w="8820" w:type="dxa"/>
          <w:trHeight w:val="315"/>
        </w:trPr>
        <w:tc>
          <w:tcPr>
            <w:tcW w:w="234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772D32" w:rsidRPr="00772D32" w:rsidRDefault="00772D32" w:rsidP="00772D32">
            <w:pPr>
              <w:spacing w:after="0" w:line="240" w:lineRule="auto"/>
              <w:jc w:val="center"/>
              <w:rPr>
                <w:rFonts w:ascii="Arial CYR" w:eastAsia="Times New Roman" w:hAnsi="Arial CYR" w:cs="Arial CYR"/>
                <w:sz w:val="20"/>
                <w:szCs w:val="20"/>
                <w:lang w:eastAsia="ru-RU"/>
              </w:rPr>
            </w:pPr>
            <w:r w:rsidRPr="00772D32">
              <w:rPr>
                <w:rFonts w:ascii="Arial CYR" w:eastAsia="Times New Roman" w:hAnsi="Arial CYR" w:cs="Arial CYR"/>
                <w:sz w:val="20"/>
                <w:szCs w:val="20"/>
                <w:lang w:eastAsia="ru-RU"/>
              </w:rPr>
              <w:t> </w:t>
            </w:r>
          </w:p>
        </w:tc>
        <w:tc>
          <w:tcPr>
            <w:tcW w:w="12055" w:type="dxa"/>
            <w:gridSpan w:val="3"/>
            <w:tcBorders>
              <w:top w:val="single" w:sz="4" w:space="0" w:color="auto"/>
              <w:left w:val="single" w:sz="4" w:space="0" w:color="auto"/>
              <w:right w:val="single" w:sz="4" w:space="0" w:color="auto"/>
            </w:tcBorders>
            <w:shd w:val="clear" w:color="auto" w:fill="auto"/>
          </w:tcPr>
          <w:p w:rsidR="00772D32" w:rsidRPr="00772D32" w:rsidRDefault="00772D32" w:rsidP="00772D32">
            <w:pPr>
              <w:spacing w:after="0" w:line="240" w:lineRule="auto"/>
              <w:jc w:val="center"/>
              <w:rPr>
                <w:rFonts w:ascii="Times New Roman" w:eastAsia="Times New Roman" w:hAnsi="Times New Roman" w:cs="Times New Roman"/>
                <w:b/>
                <w:bCs/>
                <w:sz w:val="24"/>
                <w:szCs w:val="24"/>
                <w:lang w:eastAsia="ru-RU"/>
              </w:rPr>
            </w:pPr>
            <w:r w:rsidRPr="00772D32">
              <w:rPr>
                <w:rFonts w:ascii="Times New Roman" w:eastAsia="Times New Roman" w:hAnsi="Times New Roman" w:cs="Times New Roman"/>
                <w:b/>
                <w:bCs/>
                <w:sz w:val="24"/>
                <w:szCs w:val="24"/>
                <w:lang w:eastAsia="ru-RU"/>
              </w:rPr>
              <w:t>Цели второго стратегического направления:</w:t>
            </w:r>
          </w:p>
        </w:tc>
      </w:tr>
      <w:tr w:rsidR="00772D32" w:rsidRPr="00772D32" w:rsidTr="00772D32">
        <w:trPr>
          <w:gridAfter w:val="1"/>
          <w:wAfter w:w="8820" w:type="dxa"/>
          <w:trHeight w:val="762"/>
        </w:trPr>
        <w:tc>
          <w:tcPr>
            <w:tcW w:w="2345" w:type="dxa"/>
            <w:vMerge/>
            <w:tcBorders>
              <w:top w:val="single" w:sz="4" w:space="0" w:color="auto"/>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Arial CYR" w:eastAsia="Times New Roman" w:hAnsi="Arial CYR" w:cs="Arial CYR"/>
                <w:sz w:val="20"/>
                <w:szCs w:val="20"/>
                <w:lang w:eastAsia="ru-RU"/>
              </w:rPr>
            </w:pPr>
          </w:p>
        </w:tc>
        <w:tc>
          <w:tcPr>
            <w:tcW w:w="12055" w:type="dxa"/>
            <w:gridSpan w:val="3"/>
            <w:tcBorders>
              <w:left w:val="single" w:sz="4" w:space="0" w:color="auto"/>
              <w:bottom w:val="nil"/>
              <w:right w:val="single" w:sz="4" w:space="0" w:color="auto"/>
            </w:tcBorders>
            <w:shd w:val="clear" w:color="auto" w:fill="auto"/>
          </w:tcPr>
          <w:p w:rsidR="00772D32" w:rsidRPr="00772D32" w:rsidRDefault="00772D32" w:rsidP="00295516">
            <w:pPr>
              <w:spacing w:after="0" w:line="240" w:lineRule="auto"/>
              <w:rPr>
                <w:rFonts w:ascii="Times New Roman" w:eastAsia="Times New Roman" w:hAnsi="Times New Roman" w:cs="Times New Roman"/>
                <w:b/>
                <w:sz w:val="24"/>
                <w:szCs w:val="24"/>
                <w:lang w:eastAsia="ru-RU"/>
              </w:rPr>
            </w:pPr>
            <w:r w:rsidRPr="00772D32">
              <w:rPr>
                <w:rFonts w:ascii="Times New Roman" w:eastAsia="Times New Roman" w:hAnsi="Times New Roman" w:cs="Times New Roman"/>
                <w:b/>
                <w:sz w:val="24"/>
                <w:szCs w:val="24"/>
                <w:lang w:eastAsia="ru-RU"/>
              </w:rPr>
              <w:t xml:space="preserve">1. Создание благоприятного хозяйственного климата для развития экономики </w:t>
            </w:r>
            <w:r w:rsidR="00295516">
              <w:rPr>
                <w:rFonts w:ascii="Times New Roman" w:eastAsia="Times New Roman" w:hAnsi="Times New Roman" w:cs="Times New Roman"/>
                <w:b/>
                <w:sz w:val="24"/>
                <w:szCs w:val="24"/>
                <w:lang w:eastAsia="ru-RU"/>
              </w:rPr>
              <w:t>МО «Городской округ город Карабулак»</w:t>
            </w:r>
          </w:p>
        </w:tc>
      </w:tr>
      <w:tr w:rsidR="00772D32" w:rsidRPr="00772D32" w:rsidTr="00772D32">
        <w:trPr>
          <w:gridAfter w:val="1"/>
          <w:wAfter w:w="8820" w:type="dxa"/>
          <w:trHeight w:val="409"/>
        </w:trPr>
        <w:tc>
          <w:tcPr>
            <w:tcW w:w="2345" w:type="dxa"/>
            <w:vMerge/>
            <w:tcBorders>
              <w:top w:val="single" w:sz="4" w:space="0" w:color="auto"/>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Arial CYR" w:eastAsia="Times New Roman" w:hAnsi="Arial CYR" w:cs="Arial CYR"/>
                <w:sz w:val="20"/>
                <w:szCs w:val="20"/>
                <w:lang w:eastAsia="ru-RU"/>
              </w:rPr>
            </w:pPr>
          </w:p>
        </w:tc>
        <w:tc>
          <w:tcPr>
            <w:tcW w:w="12055" w:type="dxa"/>
            <w:gridSpan w:val="3"/>
            <w:tcBorders>
              <w:left w:val="single" w:sz="4" w:space="0" w:color="auto"/>
              <w:bottom w:val="nil"/>
              <w:right w:val="single" w:sz="4" w:space="0" w:color="auto"/>
            </w:tcBorders>
            <w:shd w:val="clear" w:color="auto" w:fill="auto"/>
          </w:tcPr>
          <w:p w:rsidR="00772D32" w:rsidRPr="00772D32" w:rsidRDefault="00772D32" w:rsidP="00295516">
            <w:pPr>
              <w:spacing w:after="0" w:line="240" w:lineRule="auto"/>
              <w:rPr>
                <w:rFonts w:ascii="Times New Roman" w:eastAsia="Times New Roman" w:hAnsi="Times New Roman" w:cs="Times New Roman"/>
                <w:b/>
                <w:sz w:val="24"/>
                <w:szCs w:val="24"/>
                <w:lang w:eastAsia="ru-RU"/>
              </w:rPr>
            </w:pPr>
            <w:r w:rsidRPr="00772D32">
              <w:rPr>
                <w:rFonts w:ascii="Times New Roman" w:eastAsia="Times New Roman" w:hAnsi="Times New Roman" w:cs="Times New Roman"/>
                <w:b/>
                <w:sz w:val="24"/>
                <w:szCs w:val="24"/>
                <w:lang w:eastAsia="ru-RU"/>
              </w:rPr>
              <w:t xml:space="preserve">2.Создание  на территории </w:t>
            </w:r>
            <w:r w:rsidR="00295516">
              <w:rPr>
                <w:rFonts w:ascii="Times New Roman" w:eastAsia="Times New Roman" w:hAnsi="Times New Roman" w:cs="Times New Roman"/>
                <w:b/>
                <w:sz w:val="24"/>
                <w:szCs w:val="24"/>
                <w:lang w:eastAsia="ru-RU"/>
              </w:rPr>
              <w:t>город</w:t>
            </w:r>
            <w:r w:rsidRPr="00772D32">
              <w:rPr>
                <w:rFonts w:ascii="Times New Roman" w:eastAsia="Times New Roman" w:hAnsi="Times New Roman" w:cs="Times New Roman"/>
                <w:b/>
                <w:sz w:val="24"/>
                <w:szCs w:val="24"/>
                <w:lang w:eastAsia="ru-RU"/>
              </w:rPr>
              <w:t>а благоприятного инвестиционного климата</w:t>
            </w:r>
          </w:p>
        </w:tc>
      </w:tr>
      <w:tr w:rsidR="00772D32" w:rsidRPr="00772D32" w:rsidTr="00772D32">
        <w:trPr>
          <w:gridAfter w:val="1"/>
          <w:wAfter w:w="8820" w:type="dxa"/>
          <w:trHeight w:val="345"/>
        </w:trPr>
        <w:tc>
          <w:tcPr>
            <w:tcW w:w="2345" w:type="dxa"/>
            <w:vMerge/>
            <w:tcBorders>
              <w:top w:val="single" w:sz="4" w:space="0" w:color="auto"/>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Arial CYR" w:eastAsia="Times New Roman" w:hAnsi="Arial CYR" w:cs="Arial CYR"/>
                <w:sz w:val="20"/>
                <w:szCs w:val="20"/>
                <w:lang w:eastAsia="ru-RU"/>
              </w:rPr>
            </w:pPr>
          </w:p>
        </w:tc>
        <w:tc>
          <w:tcPr>
            <w:tcW w:w="10799" w:type="dxa"/>
            <w:gridSpan w:val="2"/>
            <w:tcBorders>
              <w:top w:val="nil"/>
              <w:left w:val="single" w:sz="4" w:space="0" w:color="auto"/>
              <w:bottom w:val="nil"/>
              <w:right w:val="nil"/>
            </w:tcBorders>
            <w:shd w:val="clear" w:color="auto" w:fill="auto"/>
          </w:tcPr>
          <w:p w:rsidR="00772D32" w:rsidRPr="00772D32" w:rsidRDefault="00772D32" w:rsidP="00772D32">
            <w:pPr>
              <w:spacing w:after="0" w:line="240" w:lineRule="auto"/>
              <w:rPr>
                <w:rFonts w:ascii="Times New Roman" w:eastAsia="Times New Roman" w:hAnsi="Times New Roman" w:cs="Times New Roman"/>
                <w:b/>
                <w:sz w:val="24"/>
                <w:szCs w:val="24"/>
                <w:lang w:eastAsia="ru-RU"/>
              </w:rPr>
            </w:pPr>
            <w:r w:rsidRPr="00772D32">
              <w:rPr>
                <w:rFonts w:ascii="Times New Roman" w:eastAsia="Times New Roman" w:hAnsi="Times New Roman" w:cs="Times New Roman"/>
                <w:b/>
                <w:sz w:val="24"/>
                <w:szCs w:val="24"/>
                <w:lang w:eastAsia="ru-RU"/>
              </w:rPr>
              <w:t>3. Поддержка развития малого и среднего бизнеса</w:t>
            </w:r>
          </w:p>
        </w:tc>
        <w:tc>
          <w:tcPr>
            <w:tcW w:w="1256" w:type="dxa"/>
            <w:tcBorders>
              <w:top w:val="nil"/>
              <w:left w:val="nil"/>
              <w:bottom w:val="nil"/>
              <w:right w:val="single" w:sz="4" w:space="0" w:color="auto"/>
            </w:tcBorders>
            <w:shd w:val="clear" w:color="auto" w:fill="auto"/>
            <w:noWrap/>
            <w:vAlign w:val="bottom"/>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r w:rsidRPr="00772D32">
              <w:rPr>
                <w:rFonts w:ascii="Times New Roman" w:eastAsia="Times New Roman" w:hAnsi="Times New Roman" w:cs="Times New Roman"/>
                <w:sz w:val="24"/>
                <w:szCs w:val="24"/>
                <w:lang w:eastAsia="ru-RU"/>
              </w:rPr>
              <w:t> </w:t>
            </w:r>
          </w:p>
        </w:tc>
      </w:tr>
      <w:tr w:rsidR="00772D32" w:rsidRPr="00772D32" w:rsidTr="00772D32">
        <w:trPr>
          <w:gridAfter w:val="1"/>
          <w:wAfter w:w="8820" w:type="dxa"/>
          <w:trHeight w:val="345"/>
        </w:trPr>
        <w:tc>
          <w:tcPr>
            <w:tcW w:w="2345" w:type="dxa"/>
            <w:vMerge/>
            <w:tcBorders>
              <w:top w:val="single" w:sz="4" w:space="0" w:color="auto"/>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Arial CYR" w:eastAsia="Times New Roman" w:hAnsi="Arial CYR" w:cs="Arial CYR"/>
                <w:sz w:val="20"/>
                <w:szCs w:val="20"/>
                <w:lang w:eastAsia="ru-RU"/>
              </w:rPr>
            </w:pPr>
          </w:p>
        </w:tc>
        <w:tc>
          <w:tcPr>
            <w:tcW w:w="10799" w:type="dxa"/>
            <w:gridSpan w:val="2"/>
            <w:tcBorders>
              <w:top w:val="nil"/>
              <w:left w:val="single" w:sz="4" w:space="0" w:color="auto"/>
              <w:bottom w:val="single" w:sz="4" w:space="0" w:color="auto"/>
              <w:right w:val="nil"/>
            </w:tcBorders>
            <w:shd w:val="clear" w:color="auto" w:fill="auto"/>
          </w:tcPr>
          <w:p w:rsidR="00772D32" w:rsidRPr="00772D32" w:rsidRDefault="00772D32" w:rsidP="00772D32">
            <w:pPr>
              <w:spacing w:after="0" w:line="240" w:lineRule="auto"/>
              <w:rPr>
                <w:rFonts w:ascii="Times New Roman" w:eastAsia="Times New Roman" w:hAnsi="Times New Roman" w:cs="Times New Roman"/>
                <w:b/>
                <w:sz w:val="24"/>
                <w:szCs w:val="24"/>
                <w:lang w:eastAsia="ru-RU"/>
              </w:rPr>
            </w:pPr>
            <w:r w:rsidRPr="00772D32">
              <w:rPr>
                <w:rFonts w:ascii="Times New Roman" w:eastAsia="Times New Roman" w:hAnsi="Times New Roman" w:cs="Times New Roman"/>
                <w:b/>
                <w:sz w:val="24"/>
                <w:szCs w:val="24"/>
                <w:lang w:eastAsia="ru-RU"/>
              </w:rPr>
              <w:t>4. Создание условий для развития туристической деятельности</w:t>
            </w:r>
          </w:p>
        </w:tc>
        <w:tc>
          <w:tcPr>
            <w:tcW w:w="1256" w:type="dxa"/>
            <w:tcBorders>
              <w:top w:val="nil"/>
              <w:left w:val="nil"/>
              <w:bottom w:val="single" w:sz="4" w:space="0" w:color="auto"/>
              <w:right w:val="single" w:sz="4" w:space="0" w:color="auto"/>
            </w:tcBorders>
            <w:shd w:val="clear" w:color="auto" w:fill="auto"/>
            <w:noWrap/>
            <w:vAlign w:val="bottom"/>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r w:rsidRPr="00772D32">
              <w:rPr>
                <w:rFonts w:ascii="Times New Roman" w:eastAsia="Times New Roman" w:hAnsi="Times New Roman" w:cs="Times New Roman"/>
                <w:sz w:val="24"/>
                <w:szCs w:val="24"/>
                <w:lang w:eastAsia="ru-RU"/>
              </w:rPr>
              <w:t> </w:t>
            </w:r>
          </w:p>
        </w:tc>
      </w:tr>
      <w:tr w:rsidR="00772D32" w:rsidRPr="00772D32" w:rsidTr="000E6641">
        <w:trPr>
          <w:gridAfter w:val="1"/>
          <w:wAfter w:w="8820" w:type="dxa"/>
          <w:trHeight w:val="720"/>
        </w:trPr>
        <w:tc>
          <w:tcPr>
            <w:tcW w:w="14400" w:type="dxa"/>
            <w:gridSpan w:val="4"/>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772D32" w:rsidRPr="000E6641" w:rsidRDefault="00772D32" w:rsidP="00772D32">
            <w:pPr>
              <w:spacing w:after="0" w:line="240" w:lineRule="auto"/>
              <w:jc w:val="center"/>
              <w:rPr>
                <w:rFonts w:ascii="Times New Roman" w:eastAsia="Times New Roman" w:hAnsi="Times New Roman" w:cs="Times New Roman"/>
                <w:b/>
                <w:bCs/>
                <w:iCs/>
                <w:sz w:val="24"/>
                <w:szCs w:val="24"/>
                <w:lang w:eastAsia="ru-RU"/>
              </w:rPr>
            </w:pPr>
            <w:r w:rsidRPr="000E6641">
              <w:rPr>
                <w:rFonts w:ascii="Times New Roman" w:eastAsia="Times New Roman" w:hAnsi="Times New Roman" w:cs="Times New Roman"/>
                <w:b/>
                <w:bCs/>
                <w:iCs/>
                <w:sz w:val="24"/>
                <w:szCs w:val="24"/>
                <w:lang w:eastAsia="ru-RU"/>
              </w:rPr>
              <w:t>Создание благоприятного хозяйственного климата для развития сельскохозяйственных предприятий</w:t>
            </w:r>
            <w:r w:rsidR="0000375C">
              <w:rPr>
                <w:rFonts w:ascii="Times New Roman" w:eastAsia="Times New Roman" w:hAnsi="Times New Roman" w:cs="Times New Roman"/>
                <w:b/>
                <w:bCs/>
                <w:iCs/>
                <w:sz w:val="24"/>
                <w:szCs w:val="24"/>
                <w:lang w:eastAsia="ru-RU"/>
              </w:rPr>
              <w:t xml:space="preserve"> </w:t>
            </w:r>
          </w:p>
          <w:p w:rsidR="00772D32" w:rsidRPr="00772D32" w:rsidRDefault="00772D32" w:rsidP="00772D32">
            <w:pPr>
              <w:spacing w:after="0" w:line="240" w:lineRule="auto"/>
              <w:jc w:val="center"/>
              <w:rPr>
                <w:rFonts w:ascii="Times New Roman" w:eastAsia="Times New Roman" w:hAnsi="Times New Roman" w:cs="Times New Roman"/>
                <w:b/>
                <w:bCs/>
                <w:i/>
                <w:iCs/>
                <w:sz w:val="24"/>
                <w:szCs w:val="24"/>
                <w:lang w:eastAsia="ru-RU"/>
              </w:rPr>
            </w:pPr>
          </w:p>
        </w:tc>
      </w:tr>
      <w:tr w:rsidR="00772D32" w:rsidRPr="00772D32" w:rsidTr="00772D32">
        <w:trPr>
          <w:gridAfter w:val="1"/>
          <w:wAfter w:w="8820" w:type="dxa"/>
          <w:trHeight w:val="423"/>
        </w:trPr>
        <w:tc>
          <w:tcPr>
            <w:tcW w:w="2345" w:type="dxa"/>
            <w:vMerge w:val="restart"/>
            <w:tcBorders>
              <w:top w:val="nil"/>
              <w:left w:val="single" w:sz="4" w:space="0" w:color="auto"/>
              <w:bottom w:val="single" w:sz="4" w:space="0" w:color="auto"/>
              <w:right w:val="single" w:sz="4" w:space="0" w:color="auto"/>
            </w:tcBorders>
            <w:vAlign w:val="center"/>
          </w:tcPr>
          <w:p w:rsidR="00772D32" w:rsidRPr="00772D32" w:rsidRDefault="008B6DBC" w:rsidP="00295516">
            <w:pPr>
              <w:spacing w:after="0" w:line="240" w:lineRule="auto"/>
              <w:jc w:val="center"/>
              <w:rPr>
                <w:rFonts w:ascii="Times New Roman" w:eastAsia="Times New Roman" w:hAnsi="Times New Roman" w:cs="Times New Roman"/>
                <w:b/>
                <w:bCs/>
                <w:sz w:val="24"/>
                <w:szCs w:val="24"/>
                <w:lang w:eastAsia="ru-RU"/>
              </w:rPr>
            </w:pPr>
            <w:r w:rsidRPr="008B6DBC">
              <w:rPr>
                <w:rFonts w:ascii="Times New Roman" w:eastAsia="Times New Roman" w:hAnsi="Times New Roman" w:cs="Times New Roman"/>
                <w:b/>
                <w:bCs/>
                <w:sz w:val="24"/>
                <w:szCs w:val="24"/>
                <w:lang w:eastAsia="ru-RU"/>
              </w:rPr>
              <w:t>Поддержка и развитие действующих сельскохозяйственных товаропроизводителей</w:t>
            </w:r>
          </w:p>
        </w:tc>
        <w:tc>
          <w:tcPr>
            <w:tcW w:w="8635" w:type="dxa"/>
            <w:tcBorders>
              <w:top w:val="nil"/>
              <w:left w:val="nil"/>
              <w:bottom w:val="single" w:sz="4" w:space="0" w:color="auto"/>
              <w:right w:val="single" w:sz="4" w:space="0" w:color="auto"/>
            </w:tcBorders>
            <w:shd w:val="clear" w:color="auto" w:fill="auto"/>
          </w:tcPr>
          <w:p w:rsidR="00772D32" w:rsidRPr="00772D32" w:rsidRDefault="00236161" w:rsidP="00772D3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Развитие</w:t>
            </w:r>
            <w:r w:rsidR="00772D32" w:rsidRPr="00772D32">
              <w:rPr>
                <w:rFonts w:ascii="Times New Roman" w:eastAsia="Times New Roman" w:hAnsi="Times New Roman" w:cs="Times New Roman"/>
                <w:b/>
                <w:sz w:val="24"/>
                <w:szCs w:val="24"/>
                <w:lang w:eastAsia="ru-RU"/>
              </w:rPr>
              <w:t xml:space="preserve"> племенного животноводства</w:t>
            </w:r>
            <w:r w:rsidR="00EB7CF4">
              <w:rPr>
                <w:rFonts w:ascii="Times New Roman" w:eastAsia="Times New Roman" w:hAnsi="Times New Roman" w:cs="Times New Roman"/>
                <w:b/>
                <w:sz w:val="24"/>
                <w:szCs w:val="24"/>
                <w:lang w:eastAsia="ru-RU"/>
              </w:rPr>
              <w:t xml:space="preserve"> на базе КФХ</w:t>
            </w:r>
          </w:p>
        </w:tc>
        <w:tc>
          <w:tcPr>
            <w:tcW w:w="2164" w:type="dxa"/>
            <w:vMerge w:val="restart"/>
            <w:tcBorders>
              <w:left w:val="nil"/>
              <w:right w:val="single" w:sz="4" w:space="0" w:color="auto"/>
            </w:tcBorders>
            <w:shd w:val="clear" w:color="auto" w:fill="FFFFFF"/>
          </w:tcPr>
          <w:p w:rsidR="00772D32" w:rsidRPr="00772D32" w:rsidRDefault="00295516" w:rsidP="00EA59E9">
            <w:pPr>
              <w:spacing w:after="0" w:line="240" w:lineRule="auto"/>
              <w:jc w:val="both"/>
              <w:rPr>
                <w:rFonts w:ascii="Times New Roman" w:eastAsia="Times New Roman" w:hAnsi="Times New Roman" w:cs="Times New Roman"/>
                <w:sz w:val="24"/>
                <w:szCs w:val="24"/>
                <w:lang w:eastAsia="ru-RU"/>
              </w:rPr>
            </w:pPr>
            <w:r w:rsidRPr="00295516">
              <w:rPr>
                <w:rFonts w:ascii="Times New Roman" w:eastAsia="Times New Roman" w:hAnsi="Times New Roman" w:cs="Times New Roman"/>
                <w:sz w:val="24"/>
                <w:szCs w:val="24"/>
                <w:lang w:eastAsia="ru-RU"/>
              </w:rPr>
              <w:t>ОМС «Администрация г. Карабулак»</w:t>
            </w:r>
          </w:p>
        </w:tc>
        <w:tc>
          <w:tcPr>
            <w:tcW w:w="1256" w:type="dxa"/>
            <w:tcBorders>
              <w:top w:val="nil"/>
              <w:left w:val="nil"/>
              <w:bottom w:val="single" w:sz="4" w:space="0" w:color="auto"/>
              <w:right w:val="single" w:sz="4" w:space="0" w:color="auto"/>
            </w:tcBorders>
            <w:shd w:val="clear" w:color="auto" w:fill="auto"/>
            <w:noWrap/>
          </w:tcPr>
          <w:p w:rsidR="00772D32" w:rsidRPr="00772D32" w:rsidRDefault="003E2B07"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C36693">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423"/>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772D32" w:rsidP="00772D32">
            <w:pPr>
              <w:spacing w:after="0" w:line="240" w:lineRule="auto"/>
              <w:jc w:val="both"/>
              <w:rPr>
                <w:rFonts w:ascii="Times New Roman" w:eastAsia="Times New Roman" w:hAnsi="Times New Roman" w:cs="Times New Roman"/>
                <w:b/>
                <w:sz w:val="24"/>
                <w:szCs w:val="24"/>
                <w:lang w:eastAsia="ru-RU"/>
              </w:rPr>
            </w:pPr>
            <w:r w:rsidRPr="00772D32">
              <w:rPr>
                <w:rFonts w:ascii="Times New Roman" w:eastAsia="Times New Roman" w:hAnsi="Times New Roman" w:cs="Times New Roman"/>
                <w:b/>
                <w:sz w:val="24"/>
                <w:szCs w:val="24"/>
                <w:lang w:eastAsia="ru-RU"/>
              </w:rPr>
              <w:t>Реализация мероприятий по развитию растениеводства, в том числе:</w:t>
            </w:r>
          </w:p>
        </w:tc>
        <w:tc>
          <w:tcPr>
            <w:tcW w:w="2164" w:type="dxa"/>
            <w:vMerge/>
            <w:tcBorders>
              <w:left w:val="nil"/>
              <w:right w:val="single" w:sz="4" w:space="0" w:color="auto"/>
            </w:tcBorders>
            <w:shd w:val="clear" w:color="auto" w:fill="FFFFFF"/>
          </w:tcPr>
          <w:p w:rsidR="00772D32" w:rsidRPr="00772D32" w:rsidRDefault="00772D32" w:rsidP="00772D32">
            <w:pPr>
              <w:spacing w:after="0" w:line="240" w:lineRule="auto"/>
              <w:jc w:val="both"/>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3E2B07"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4F2FC9" w:rsidRPr="004F2FC9">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423"/>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0B5121"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w:t>
            </w:r>
            <w:r w:rsidR="00772D32" w:rsidRPr="00772D32">
              <w:rPr>
                <w:rFonts w:ascii="Times New Roman" w:eastAsia="Times New Roman" w:hAnsi="Times New Roman" w:cs="Times New Roman"/>
                <w:sz w:val="24"/>
                <w:szCs w:val="24"/>
                <w:lang w:eastAsia="ru-RU"/>
              </w:rPr>
              <w:t>овышение эффективности производства сельскохозяйственных культур на основе обеспечения семенами высоких репродукций</w:t>
            </w:r>
          </w:p>
        </w:tc>
        <w:tc>
          <w:tcPr>
            <w:tcW w:w="2164" w:type="dxa"/>
            <w:vMerge/>
            <w:tcBorders>
              <w:left w:val="nil"/>
              <w:right w:val="single" w:sz="4" w:space="0" w:color="auto"/>
            </w:tcBorders>
            <w:shd w:val="clear" w:color="auto" w:fill="FFFFFF"/>
          </w:tcPr>
          <w:p w:rsidR="00772D32" w:rsidRPr="00772D32" w:rsidRDefault="00772D32" w:rsidP="00772D32">
            <w:pPr>
              <w:spacing w:after="0" w:line="240" w:lineRule="auto"/>
              <w:jc w:val="both"/>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772D32" w:rsidP="00772D32">
            <w:pPr>
              <w:spacing w:after="0" w:line="240" w:lineRule="auto"/>
              <w:jc w:val="center"/>
              <w:rPr>
                <w:rFonts w:ascii="Times New Roman" w:eastAsia="Times New Roman" w:hAnsi="Times New Roman" w:cs="Times New Roman"/>
                <w:sz w:val="24"/>
                <w:szCs w:val="24"/>
                <w:lang w:eastAsia="ru-RU"/>
              </w:rPr>
            </w:pPr>
          </w:p>
        </w:tc>
      </w:tr>
      <w:tr w:rsidR="00772D32" w:rsidRPr="00772D32" w:rsidTr="00772D32">
        <w:trPr>
          <w:gridAfter w:val="1"/>
          <w:wAfter w:w="8820" w:type="dxa"/>
          <w:trHeight w:val="423"/>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236161"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B5121">
              <w:rPr>
                <w:rFonts w:ascii="Times New Roman" w:eastAsia="Times New Roman" w:hAnsi="Times New Roman" w:cs="Times New Roman"/>
                <w:sz w:val="24"/>
                <w:szCs w:val="24"/>
                <w:lang w:eastAsia="ru-RU"/>
              </w:rPr>
              <w:t>.у</w:t>
            </w:r>
            <w:r w:rsidR="00772D32" w:rsidRPr="00772D32">
              <w:rPr>
                <w:rFonts w:ascii="Times New Roman" w:eastAsia="Times New Roman" w:hAnsi="Times New Roman" w:cs="Times New Roman"/>
                <w:sz w:val="24"/>
                <w:szCs w:val="24"/>
                <w:lang w:eastAsia="ru-RU"/>
              </w:rPr>
              <w:t>величение производства основных видов товарной продукции на основе дальнейшей интенсификации производства и внедрения ресурсосберегающих технологий</w:t>
            </w:r>
          </w:p>
        </w:tc>
        <w:tc>
          <w:tcPr>
            <w:tcW w:w="2164" w:type="dxa"/>
            <w:vMerge/>
            <w:tcBorders>
              <w:left w:val="nil"/>
              <w:right w:val="single" w:sz="4" w:space="0" w:color="auto"/>
            </w:tcBorders>
            <w:shd w:val="clear" w:color="auto" w:fill="FFFFFF"/>
          </w:tcPr>
          <w:p w:rsidR="00772D32" w:rsidRPr="00772D32" w:rsidRDefault="00772D32" w:rsidP="00772D32">
            <w:pPr>
              <w:spacing w:after="0" w:line="240" w:lineRule="auto"/>
              <w:jc w:val="both"/>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772D32" w:rsidP="00772D32">
            <w:pPr>
              <w:spacing w:after="0" w:line="240" w:lineRule="auto"/>
              <w:jc w:val="center"/>
              <w:rPr>
                <w:rFonts w:ascii="Times New Roman" w:eastAsia="Times New Roman" w:hAnsi="Times New Roman" w:cs="Times New Roman"/>
                <w:sz w:val="24"/>
                <w:szCs w:val="24"/>
                <w:lang w:eastAsia="ru-RU"/>
              </w:rPr>
            </w:pPr>
          </w:p>
        </w:tc>
      </w:tr>
      <w:tr w:rsidR="00772D32" w:rsidRPr="00772D32" w:rsidTr="00772D32">
        <w:trPr>
          <w:gridAfter w:val="1"/>
          <w:wAfter w:w="8820" w:type="dxa"/>
          <w:trHeight w:val="423"/>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236161"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B5121">
              <w:rPr>
                <w:rFonts w:ascii="Times New Roman" w:eastAsia="Times New Roman" w:hAnsi="Times New Roman" w:cs="Times New Roman"/>
                <w:sz w:val="24"/>
                <w:szCs w:val="24"/>
                <w:lang w:eastAsia="ru-RU"/>
              </w:rPr>
              <w:t>.п</w:t>
            </w:r>
            <w:r w:rsidR="00772D32" w:rsidRPr="00772D32">
              <w:rPr>
                <w:rFonts w:ascii="Times New Roman" w:eastAsia="Times New Roman" w:hAnsi="Times New Roman" w:cs="Times New Roman"/>
                <w:sz w:val="24"/>
                <w:szCs w:val="24"/>
                <w:lang w:eastAsia="ru-RU"/>
              </w:rPr>
              <w:t>овышение плодородия почв и улучшение общей культуры земледелия</w:t>
            </w:r>
          </w:p>
        </w:tc>
        <w:tc>
          <w:tcPr>
            <w:tcW w:w="2164" w:type="dxa"/>
            <w:vMerge/>
            <w:tcBorders>
              <w:left w:val="nil"/>
              <w:right w:val="single" w:sz="4" w:space="0" w:color="auto"/>
            </w:tcBorders>
            <w:shd w:val="clear" w:color="auto" w:fill="FFFFFF"/>
          </w:tcPr>
          <w:p w:rsidR="00772D32" w:rsidRPr="00772D32" w:rsidRDefault="00772D32" w:rsidP="00772D32">
            <w:pPr>
              <w:spacing w:after="0" w:line="240" w:lineRule="auto"/>
              <w:jc w:val="both"/>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772D32" w:rsidP="00772D32">
            <w:pPr>
              <w:spacing w:after="0" w:line="240" w:lineRule="auto"/>
              <w:jc w:val="center"/>
              <w:rPr>
                <w:rFonts w:ascii="Times New Roman" w:eastAsia="Times New Roman" w:hAnsi="Times New Roman" w:cs="Times New Roman"/>
                <w:sz w:val="24"/>
                <w:szCs w:val="24"/>
                <w:lang w:eastAsia="ru-RU"/>
              </w:rPr>
            </w:pPr>
          </w:p>
        </w:tc>
      </w:tr>
      <w:tr w:rsidR="00772D32" w:rsidRPr="00772D32" w:rsidTr="00DD5AAA">
        <w:trPr>
          <w:gridAfter w:val="1"/>
          <w:wAfter w:w="8820" w:type="dxa"/>
          <w:trHeight w:val="246"/>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236161"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B5121">
              <w:rPr>
                <w:rFonts w:ascii="Times New Roman" w:eastAsia="Times New Roman" w:hAnsi="Times New Roman" w:cs="Times New Roman"/>
                <w:sz w:val="24"/>
                <w:szCs w:val="24"/>
                <w:lang w:eastAsia="ru-RU"/>
              </w:rPr>
              <w:t>.у</w:t>
            </w:r>
            <w:r w:rsidR="00772D32" w:rsidRPr="00772D32">
              <w:rPr>
                <w:rFonts w:ascii="Times New Roman" w:eastAsia="Times New Roman" w:hAnsi="Times New Roman" w:cs="Times New Roman"/>
                <w:sz w:val="24"/>
                <w:szCs w:val="24"/>
                <w:lang w:eastAsia="ru-RU"/>
              </w:rPr>
              <w:t>крепление отрасли кормопроизводства</w:t>
            </w:r>
          </w:p>
        </w:tc>
        <w:tc>
          <w:tcPr>
            <w:tcW w:w="2164" w:type="dxa"/>
            <w:vMerge/>
            <w:tcBorders>
              <w:left w:val="nil"/>
              <w:right w:val="single" w:sz="4" w:space="0" w:color="auto"/>
            </w:tcBorders>
            <w:shd w:val="clear" w:color="auto" w:fill="FFFFFF"/>
          </w:tcPr>
          <w:p w:rsidR="00772D32" w:rsidRPr="00772D32" w:rsidRDefault="00772D32" w:rsidP="00772D32">
            <w:pPr>
              <w:spacing w:after="0" w:line="240" w:lineRule="auto"/>
              <w:jc w:val="both"/>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772D32" w:rsidP="00772D32">
            <w:pPr>
              <w:spacing w:after="0" w:line="240" w:lineRule="auto"/>
              <w:jc w:val="center"/>
              <w:rPr>
                <w:rFonts w:ascii="Times New Roman" w:eastAsia="Times New Roman" w:hAnsi="Times New Roman" w:cs="Times New Roman"/>
                <w:sz w:val="24"/>
                <w:szCs w:val="24"/>
                <w:lang w:eastAsia="ru-RU"/>
              </w:rPr>
            </w:pPr>
          </w:p>
        </w:tc>
      </w:tr>
      <w:tr w:rsidR="00295516" w:rsidRPr="00772D32" w:rsidTr="00772D32">
        <w:trPr>
          <w:gridAfter w:val="1"/>
          <w:wAfter w:w="8820" w:type="dxa"/>
          <w:trHeight w:val="409"/>
        </w:trPr>
        <w:tc>
          <w:tcPr>
            <w:tcW w:w="2345" w:type="dxa"/>
            <w:vMerge/>
            <w:tcBorders>
              <w:top w:val="nil"/>
              <w:left w:val="single" w:sz="4" w:space="0" w:color="auto"/>
              <w:bottom w:val="single" w:sz="4" w:space="0" w:color="auto"/>
              <w:right w:val="single" w:sz="4" w:space="0" w:color="auto"/>
            </w:tcBorders>
            <w:vAlign w:val="center"/>
          </w:tcPr>
          <w:p w:rsidR="00295516" w:rsidRPr="00772D32" w:rsidRDefault="00295516" w:rsidP="00772D32">
            <w:pPr>
              <w:spacing w:after="0" w:line="240" w:lineRule="auto"/>
              <w:rPr>
                <w:rFonts w:ascii="Times New Roman" w:eastAsia="Times New Roman" w:hAnsi="Times New Roman" w:cs="Times New Roman"/>
                <w:b/>
                <w:bCs/>
                <w:sz w:val="24"/>
                <w:szCs w:val="24"/>
                <w:lang w:eastAsia="ru-RU"/>
              </w:rPr>
            </w:pPr>
          </w:p>
        </w:tc>
        <w:tc>
          <w:tcPr>
            <w:tcW w:w="8635" w:type="dxa"/>
            <w:vMerge w:val="restart"/>
            <w:tcBorders>
              <w:top w:val="nil"/>
              <w:left w:val="nil"/>
              <w:right w:val="single" w:sz="4" w:space="0" w:color="auto"/>
            </w:tcBorders>
            <w:shd w:val="clear" w:color="auto" w:fill="auto"/>
          </w:tcPr>
          <w:p w:rsidR="00295516" w:rsidRPr="00772D32" w:rsidRDefault="00295516"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772D32">
              <w:rPr>
                <w:rFonts w:ascii="Times New Roman" w:eastAsia="Times New Roman" w:hAnsi="Times New Roman" w:cs="Times New Roman"/>
                <w:sz w:val="24"/>
                <w:szCs w:val="24"/>
                <w:lang w:eastAsia="ru-RU"/>
              </w:rPr>
              <w:t>азвитие малых форм хозяйствования:</w:t>
            </w:r>
          </w:p>
          <w:p w:rsidR="00295516" w:rsidRPr="00772D32" w:rsidRDefault="00295516" w:rsidP="00295516">
            <w:pPr>
              <w:spacing w:after="0" w:line="240" w:lineRule="auto"/>
              <w:jc w:val="both"/>
              <w:rPr>
                <w:rFonts w:ascii="Times New Roman" w:eastAsia="Times New Roman" w:hAnsi="Times New Roman" w:cs="Times New Roman"/>
                <w:sz w:val="24"/>
                <w:szCs w:val="24"/>
                <w:lang w:eastAsia="ru-RU"/>
              </w:rPr>
            </w:pPr>
            <w:r w:rsidRPr="00772D32">
              <w:rPr>
                <w:rFonts w:ascii="Times New Roman" w:eastAsia="Times New Roman" w:hAnsi="Times New Roman" w:cs="Times New Roman"/>
                <w:sz w:val="24"/>
                <w:szCs w:val="24"/>
                <w:lang w:eastAsia="ru-RU"/>
              </w:rPr>
              <w:t xml:space="preserve"> - создание условий по обеспечению дальнейшего развития и укрепления малых форм хозяйствования (КФХ, ЛПХ, потребительские кооперативы) путем </w:t>
            </w:r>
            <w:r w:rsidRPr="00772D32">
              <w:rPr>
                <w:rFonts w:ascii="Times New Roman" w:eastAsia="Times New Roman" w:hAnsi="Times New Roman" w:cs="Times New Roman"/>
                <w:sz w:val="24"/>
                <w:szCs w:val="24"/>
                <w:lang w:eastAsia="ru-RU"/>
              </w:rPr>
              <w:lastRenderedPageBreak/>
              <w:t>расширения их сфер деятельности и увеличения объемов льготного кредитования  на развитие производства и личного подворья</w:t>
            </w:r>
          </w:p>
        </w:tc>
        <w:tc>
          <w:tcPr>
            <w:tcW w:w="2164" w:type="dxa"/>
            <w:vMerge/>
            <w:tcBorders>
              <w:left w:val="nil"/>
              <w:right w:val="single" w:sz="4" w:space="0" w:color="auto"/>
            </w:tcBorders>
            <w:shd w:val="clear" w:color="auto" w:fill="FFFFFF"/>
          </w:tcPr>
          <w:p w:rsidR="00295516" w:rsidRPr="00772D32" w:rsidRDefault="00295516" w:rsidP="00772D32">
            <w:pPr>
              <w:spacing w:after="0" w:line="240" w:lineRule="auto"/>
              <w:jc w:val="both"/>
              <w:rPr>
                <w:rFonts w:ascii="Times New Roman" w:eastAsia="Times New Roman" w:hAnsi="Times New Roman" w:cs="Times New Roman"/>
                <w:sz w:val="24"/>
                <w:szCs w:val="24"/>
                <w:lang w:eastAsia="ru-RU"/>
              </w:rPr>
            </w:pPr>
          </w:p>
        </w:tc>
        <w:tc>
          <w:tcPr>
            <w:tcW w:w="1256" w:type="dxa"/>
            <w:vMerge w:val="restart"/>
            <w:tcBorders>
              <w:left w:val="nil"/>
              <w:right w:val="single" w:sz="4" w:space="0" w:color="auto"/>
            </w:tcBorders>
            <w:shd w:val="clear" w:color="auto" w:fill="auto"/>
            <w:noWrap/>
          </w:tcPr>
          <w:p w:rsidR="00295516" w:rsidRPr="00772D32" w:rsidRDefault="003E2B07"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295516" w:rsidRPr="004F2FC9">
              <w:rPr>
                <w:rFonts w:ascii="Times New Roman" w:eastAsia="Times New Roman" w:hAnsi="Times New Roman" w:cs="Times New Roman"/>
                <w:sz w:val="24"/>
                <w:szCs w:val="24"/>
                <w:lang w:eastAsia="ru-RU"/>
              </w:rPr>
              <w:t>-2030</w:t>
            </w:r>
          </w:p>
        </w:tc>
      </w:tr>
      <w:tr w:rsidR="00295516" w:rsidRPr="00772D32" w:rsidTr="000E5667">
        <w:trPr>
          <w:gridAfter w:val="1"/>
          <w:wAfter w:w="8820" w:type="dxa"/>
          <w:trHeight w:val="536"/>
        </w:trPr>
        <w:tc>
          <w:tcPr>
            <w:tcW w:w="2345" w:type="dxa"/>
            <w:vMerge w:val="restart"/>
            <w:tcBorders>
              <w:left w:val="single" w:sz="4" w:space="0" w:color="auto"/>
              <w:bottom w:val="single" w:sz="4" w:space="0" w:color="auto"/>
              <w:right w:val="single" w:sz="4" w:space="0" w:color="auto"/>
            </w:tcBorders>
            <w:shd w:val="clear" w:color="auto" w:fill="auto"/>
          </w:tcPr>
          <w:p w:rsidR="00295516" w:rsidRPr="00772D32" w:rsidRDefault="00295516" w:rsidP="00772D32">
            <w:pPr>
              <w:spacing w:after="0" w:line="240" w:lineRule="auto"/>
              <w:jc w:val="center"/>
              <w:rPr>
                <w:rFonts w:ascii="Times New Roman" w:eastAsia="Times New Roman" w:hAnsi="Times New Roman" w:cs="Times New Roman"/>
                <w:b/>
                <w:bCs/>
                <w:sz w:val="24"/>
                <w:szCs w:val="24"/>
                <w:lang w:eastAsia="ru-RU"/>
              </w:rPr>
            </w:pPr>
          </w:p>
        </w:tc>
        <w:tc>
          <w:tcPr>
            <w:tcW w:w="8635" w:type="dxa"/>
            <w:vMerge/>
            <w:tcBorders>
              <w:left w:val="single" w:sz="4" w:space="0" w:color="auto"/>
              <w:right w:val="single" w:sz="4" w:space="0" w:color="auto"/>
            </w:tcBorders>
            <w:shd w:val="clear" w:color="auto" w:fill="FFFFFF"/>
          </w:tcPr>
          <w:p w:rsidR="00295516" w:rsidRPr="00772D32" w:rsidRDefault="00295516" w:rsidP="00772D32">
            <w:pPr>
              <w:spacing w:after="0" w:line="240" w:lineRule="auto"/>
              <w:jc w:val="both"/>
              <w:rPr>
                <w:rFonts w:ascii="Times New Roman" w:eastAsia="Times New Roman" w:hAnsi="Times New Roman" w:cs="Times New Roman"/>
                <w:sz w:val="24"/>
                <w:szCs w:val="24"/>
                <w:lang w:eastAsia="ru-RU"/>
              </w:rPr>
            </w:pPr>
          </w:p>
        </w:tc>
        <w:tc>
          <w:tcPr>
            <w:tcW w:w="2164" w:type="dxa"/>
            <w:vMerge/>
            <w:tcBorders>
              <w:left w:val="single" w:sz="4" w:space="0" w:color="auto"/>
              <w:right w:val="single" w:sz="4" w:space="0" w:color="auto"/>
            </w:tcBorders>
            <w:shd w:val="clear" w:color="auto" w:fill="auto"/>
            <w:noWrap/>
          </w:tcPr>
          <w:p w:rsidR="00295516" w:rsidRPr="00772D32" w:rsidRDefault="00295516" w:rsidP="00772D32">
            <w:pPr>
              <w:spacing w:after="0" w:line="240" w:lineRule="auto"/>
              <w:jc w:val="both"/>
              <w:rPr>
                <w:rFonts w:ascii="Times New Roman" w:eastAsia="Times New Roman" w:hAnsi="Times New Roman" w:cs="Times New Roman"/>
                <w:sz w:val="24"/>
                <w:szCs w:val="24"/>
                <w:lang w:eastAsia="ru-RU"/>
              </w:rPr>
            </w:pPr>
          </w:p>
        </w:tc>
        <w:tc>
          <w:tcPr>
            <w:tcW w:w="1256" w:type="dxa"/>
            <w:vMerge/>
            <w:tcBorders>
              <w:left w:val="single" w:sz="4" w:space="0" w:color="auto"/>
              <w:bottom w:val="single" w:sz="4" w:space="0" w:color="auto"/>
              <w:right w:val="single" w:sz="4" w:space="0" w:color="auto"/>
            </w:tcBorders>
            <w:shd w:val="clear" w:color="auto" w:fill="auto"/>
            <w:noWrap/>
          </w:tcPr>
          <w:p w:rsidR="00295516" w:rsidRPr="00772D32" w:rsidRDefault="00295516" w:rsidP="00772D32">
            <w:pPr>
              <w:spacing w:after="0" w:line="240" w:lineRule="auto"/>
              <w:jc w:val="center"/>
              <w:rPr>
                <w:rFonts w:ascii="Times New Roman" w:eastAsia="Times New Roman" w:hAnsi="Times New Roman" w:cs="Times New Roman"/>
                <w:sz w:val="24"/>
                <w:szCs w:val="24"/>
                <w:lang w:eastAsia="ru-RU"/>
              </w:rPr>
            </w:pPr>
          </w:p>
        </w:tc>
      </w:tr>
      <w:tr w:rsidR="00295516" w:rsidRPr="00772D32" w:rsidTr="000E5667">
        <w:trPr>
          <w:gridAfter w:val="1"/>
          <w:wAfter w:w="8820" w:type="dxa"/>
          <w:trHeight w:val="462"/>
        </w:trPr>
        <w:tc>
          <w:tcPr>
            <w:tcW w:w="2345" w:type="dxa"/>
            <w:vMerge/>
            <w:tcBorders>
              <w:left w:val="single" w:sz="4" w:space="0" w:color="auto"/>
              <w:bottom w:val="single" w:sz="4" w:space="0" w:color="auto"/>
              <w:right w:val="single" w:sz="4" w:space="0" w:color="auto"/>
            </w:tcBorders>
            <w:vAlign w:val="center"/>
          </w:tcPr>
          <w:p w:rsidR="00295516" w:rsidRPr="00772D32" w:rsidRDefault="00295516" w:rsidP="00772D32">
            <w:pPr>
              <w:spacing w:after="0" w:line="240" w:lineRule="auto"/>
              <w:rPr>
                <w:rFonts w:ascii="Times New Roman" w:eastAsia="Times New Roman" w:hAnsi="Times New Roman" w:cs="Times New Roman"/>
                <w:b/>
                <w:bCs/>
                <w:sz w:val="24"/>
                <w:szCs w:val="24"/>
                <w:lang w:eastAsia="ru-RU"/>
              </w:rPr>
            </w:pPr>
          </w:p>
        </w:tc>
        <w:tc>
          <w:tcPr>
            <w:tcW w:w="8635" w:type="dxa"/>
            <w:vMerge/>
            <w:tcBorders>
              <w:left w:val="single" w:sz="4" w:space="0" w:color="auto"/>
              <w:bottom w:val="single" w:sz="4" w:space="0" w:color="auto"/>
              <w:right w:val="single" w:sz="4" w:space="0" w:color="auto"/>
            </w:tcBorders>
            <w:shd w:val="clear" w:color="auto" w:fill="FFFFFF"/>
          </w:tcPr>
          <w:p w:rsidR="00295516" w:rsidRPr="00772D32" w:rsidRDefault="00295516" w:rsidP="00295516">
            <w:pPr>
              <w:spacing w:after="0" w:line="240" w:lineRule="auto"/>
              <w:jc w:val="both"/>
              <w:rPr>
                <w:rFonts w:ascii="Times New Roman" w:eastAsia="Times New Roman" w:hAnsi="Times New Roman" w:cs="Times New Roman"/>
                <w:b/>
                <w:sz w:val="24"/>
                <w:szCs w:val="24"/>
                <w:lang w:eastAsia="ru-RU"/>
              </w:rPr>
            </w:pPr>
          </w:p>
        </w:tc>
        <w:tc>
          <w:tcPr>
            <w:tcW w:w="2164" w:type="dxa"/>
            <w:vMerge/>
            <w:tcBorders>
              <w:left w:val="single" w:sz="4" w:space="0" w:color="auto"/>
              <w:right w:val="single" w:sz="4" w:space="0" w:color="auto"/>
            </w:tcBorders>
            <w:vAlign w:val="center"/>
          </w:tcPr>
          <w:p w:rsidR="00295516" w:rsidRPr="00772D32" w:rsidRDefault="00295516" w:rsidP="00772D32">
            <w:pPr>
              <w:spacing w:after="0" w:line="240" w:lineRule="auto"/>
              <w:jc w:val="both"/>
              <w:rPr>
                <w:rFonts w:ascii="Times New Roman" w:eastAsia="Times New Roman" w:hAnsi="Times New Roman" w:cs="Times New Roman"/>
                <w:sz w:val="24"/>
                <w:szCs w:val="24"/>
                <w:lang w:eastAsia="ru-RU"/>
              </w:rPr>
            </w:pPr>
          </w:p>
        </w:tc>
        <w:tc>
          <w:tcPr>
            <w:tcW w:w="1256" w:type="dxa"/>
            <w:tcBorders>
              <w:top w:val="nil"/>
              <w:left w:val="single" w:sz="4" w:space="0" w:color="auto"/>
              <w:bottom w:val="single" w:sz="4" w:space="0" w:color="auto"/>
              <w:right w:val="single" w:sz="4" w:space="0" w:color="auto"/>
            </w:tcBorders>
            <w:shd w:val="clear" w:color="auto" w:fill="auto"/>
            <w:noWrap/>
          </w:tcPr>
          <w:p w:rsidR="00295516" w:rsidRPr="00772D32" w:rsidRDefault="003E2B07"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295516">
              <w:rPr>
                <w:rFonts w:ascii="Times New Roman" w:eastAsia="Times New Roman" w:hAnsi="Times New Roman" w:cs="Times New Roman"/>
                <w:sz w:val="24"/>
                <w:szCs w:val="24"/>
                <w:lang w:eastAsia="ru-RU"/>
              </w:rPr>
              <w:t>-202</w:t>
            </w:r>
            <w:r w:rsidR="00295516" w:rsidRPr="004F2FC9">
              <w:rPr>
                <w:rFonts w:ascii="Times New Roman" w:eastAsia="Times New Roman" w:hAnsi="Times New Roman" w:cs="Times New Roman"/>
                <w:sz w:val="24"/>
                <w:szCs w:val="24"/>
                <w:lang w:eastAsia="ru-RU"/>
              </w:rPr>
              <w:t>0</w:t>
            </w:r>
          </w:p>
        </w:tc>
      </w:tr>
      <w:tr w:rsidR="00772D32" w:rsidRPr="00772D32" w:rsidTr="000E6641">
        <w:trPr>
          <w:trHeight w:val="720"/>
        </w:trPr>
        <w:tc>
          <w:tcPr>
            <w:tcW w:w="14400" w:type="dxa"/>
            <w:gridSpan w:val="4"/>
            <w:tcBorders>
              <w:top w:val="nil"/>
              <w:left w:val="single" w:sz="8" w:space="0" w:color="auto"/>
              <w:bottom w:val="single" w:sz="4" w:space="0" w:color="auto"/>
              <w:right w:val="nil"/>
            </w:tcBorders>
            <w:shd w:val="clear" w:color="auto" w:fill="F79646" w:themeFill="accent6"/>
            <w:vAlign w:val="center"/>
          </w:tcPr>
          <w:p w:rsidR="00772D32" w:rsidRPr="000E6641" w:rsidRDefault="00772D32" w:rsidP="000E6641">
            <w:pPr>
              <w:shd w:val="clear" w:color="auto" w:fill="F79646" w:themeFill="accent6"/>
              <w:spacing w:after="0" w:line="240" w:lineRule="auto"/>
              <w:jc w:val="center"/>
              <w:rPr>
                <w:rFonts w:ascii="Times New Roman" w:eastAsia="Times New Roman" w:hAnsi="Times New Roman" w:cs="Times New Roman"/>
                <w:b/>
                <w:bCs/>
                <w:iCs/>
                <w:sz w:val="24"/>
                <w:szCs w:val="24"/>
                <w:lang w:eastAsia="ru-RU"/>
              </w:rPr>
            </w:pPr>
            <w:r w:rsidRPr="000E6641">
              <w:rPr>
                <w:rFonts w:ascii="Times New Roman" w:eastAsia="Times New Roman" w:hAnsi="Times New Roman" w:cs="Times New Roman"/>
                <w:b/>
                <w:bCs/>
                <w:iCs/>
                <w:sz w:val="24"/>
                <w:szCs w:val="24"/>
                <w:lang w:eastAsia="ru-RU"/>
              </w:rPr>
              <w:lastRenderedPageBreak/>
              <w:t>Создание благоприятного хозяйственного климата для развития новых промышленных предприятий</w:t>
            </w:r>
          </w:p>
          <w:p w:rsidR="00772D32" w:rsidRPr="00772D32" w:rsidRDefault="00772D32" w:rsidP="00772D32">
            <w:pPr>
              <w:spacing w:after="0" w:line="240" w:lineRule="auto"/>
              <w:jc w:val="center"/>
              <w:rPr>
                <w:rFonts w:ascii="Times New Roman" w:eastAsia="Times New Roman" w:hAnsi="Times New Roman" w:cs="Times New Roman"/>
                <w:b/>
                <w:bCs/>
                <w:i/>
                <w:iCs/>
                <w:sz w:val="24"/>
                <w:szCs w:val="24"/>
                <w:lang w:eastAsia="ru-RU"/>
              </w:rPr>
            </w:pPr>
            <w:r w:rsidRPr="00772D32">
              <w:rPr>
                <w:rFonts w:ascii="Times New Roman" w:eastAsia="Times New Roman" w:hAnsi="Times New Roman" w:cs="Times New Roman"/>
                <w:b/>
                <w:bCs/>
                <w:i/>
                <w:iCs/>
                <w:sz w:val="24"/>
                <w:szCs w:val="24"/>
                <w:lang w:eastAsia="ru-RU"/>
              </w:rPr>
              <w:t xml:space="preserve"> </w:t>
            </w:r>
          </w:p>
          <w:p w:rsidR="00772D32" w:rsidRPr="00772D32" w:rsidRDefault="00772D32" w:rsidP="00772D32">
            <w:pPr>
              <w:spacing w:after="0" w:line="240" w:lineRule="auto"/>
              <w:jc w:val="center"/>
              <w:rPr>
                <w:rFonts w:ascii="Times New Roman" w:eastAsia="Times New Roman" w:hAnsi="Times New Roman" w:cs="Times New Roman"/>
                <w:b/>
                <w:bCs/>
                <w:i/>
                <w:iCs/>
                <w:sz w:val="24"/>
                <w:szCs w:val="24"/>
                <w:lang w:eastAsia="ru-RU"/>
              </w:rPr>
            </w:pPr>
          </w:p>
        </w:tc>
        <w:tc>
          <w:tcPr>
            <w:tcW w:w="8820" w:type="dxa"/>
          </w:tcPr>
          <w:p w:rsidR="00772D32" w:rsidRPr="00772D32" w:rsidRDefault="00772D32" w:rsidP="00772D32">
            <w:pPr>
              <w:spacing w:after="0" w:line="240" w:lineRule="auto"/>
              <w:jc w:val="both"/>
              <w:rPr>
                <w:rFonts w:ascii="Times New Roman" w:eastAsia="Times New Roman" w:hAnsi="Times New Roman" w:cs="Times New Roman"/>
                <w:sz w:val="24"/>
                <w:szCs w:val="24"/>
                <w:lang w:eastAsia="ru-RU"/>
              </w:rPr>
            </w:pPr>
          </w:p>
        </w:tc>
      </w:tr>
      <w:tr w:rsidR="00772D32" w:rsidRPr="00772D32" w:rsidTr="00772D32">
        <w:trPr>
          <w:gridAfter w:val="1"/>
          <w:wAfter w:w="8820" w:type="dxa"/>
          <w:trHeight w:val="299"/>
        </w:trPr>
        <w:tc>
          <w:tcPr>
            <w:tcW w:w="2345" w:type="dxa"/>
            <w:vMerge w:val="restart"/>
            <w:tcBorders>
              <w:top w:val="single" w:sz="4" w:space="0" w:color="auto"/>
              <w:left w:val="single" w:sz="4" w:space="0" w:color="auto"/>
              <w:right w:val="single" w:sz="4" w:space="0" w:color="auto"/>
            </w:tcBorders>
            <w:vAlign w:val="center"/>
          </w:tcPr>
          <w:p w:rsidR="00EA59E9" w:rsidRDefault="00772D32" w:rsidP="009062FF">
            <w:pPr>
              <w:spacing w:after="0" w:line="240" w:lineRule="auto"/>
              <w:jc w:val="center"/>
              <w:rPr>
                <w:rFonts w:ascii="Times New Roman" w:eastAsia="Times New Roman" w:hAnsi="Times New Roman" w:cs="Times New Roman"/>
                <w:b/>
                <w:bCs/>
                <w:sz w:val="24"/>
                <w:szCs w:val="24"/>
                <w:lang w:eastAsia="ru-RU"/>
              </w:rPr>
            </w:pPr>
            <w:r w:rsidRPr="00772D32">
              <w:rPr>
                <w:rFonts w:ascii="Times New Roman" w:eastAsia="Times New Roman" w:hAnsi="Times New Roman" w:cs="Times New Roman"/>
                <w:b/>
                <w:bCs/>
                <w:sz w:val="24"/>
                <w:szCs w:val="24"/>
                <w:lang w:eastAsia="ru-RU"/>
              </w:rPr>
              <w:t xml:space="preserve">Создание </w:t>
            </w:r>
            <w:proofErr w:type="gramStart"/>
            <w:r w:rsidRPr="00772D32">
              <w:rPr>
                <w:rFonts w:ascii="Times New Roman" w:eastAsia="Times New Roman" w:hAnsi="Times New Roman" w:cs="Times New Roman"/>
                <w:b/>
                <w:bCs/>
                <w:sz w:val="24"/>
                <w:szCs w:val="24"/>
                <w:lang w:eastAsia="ru-RU"/>
              </w:rPr>
              <w:t>новых</w:t>
            </w:r>
            <w:proofErr w:type="gramEnd"/>
            <w:r w:rsidRPr="00772D32">
              <w:rPr>
                <w:rFonts w:ascii="Times New Roman" w:eastAsia="Times New Roman" w:hAnsi="Times New Roman" w:cs="Times New Roman"/>
                <w:b/>
                <w:bCs/>
                <w:sz w:val="24"/>
                <w:szCs w:val="24"/>
                <w:lang w:eastAsia="ru-RU"/>
              </w:rPr>
              <w:t xml:space="preserve"> </w:t>
            </w:r>
          </w:p>
          <w:p w:rsidR="00772D32" w:rsidRPr="00772D32" w:rsidRDefault="00772D32" w:rsidP="00A67B73">
            <w:pPr>
              <w:spacing w:after="0" w:line="240" w:lineRule="auto"/>
              <w:jc w:val="center"/>
              <w:rPr>
                <w:rFonts w:ascii="Times New Roman" w:eastAsia="Times New Roman" w:hAnsi="Times New Roman" w:cs="Times New Roman"/>
                <w:b/>
                <w:bCs/>
                <w:sz w:val="24"/>
                <w:szCs w:val="24"/>
                <w:lang w:eastAsia="ru-RU"/>
              </w:rPr>
            </w:pPr>
            <w:r w:rsidRPr="00772D32">
              <w:rPr>
                <w:rFonts w:ascii="Times New Roman" w:eastAsia="Times New Roman" w:hAnsi="Times New Roman" w:cs="Times New Roman"/>
                <w:b/>
                <w:bCs/>
                <w:sz w:val="24"/>
                <w:szCs w:val="24"/>
                <w:lang w:eastAsia="ru-RU"/>
              </w:rPr>
              <w:t>видов промышленного производства</w:t>
            </w:r>
            <w:r w:rsidR="007570D0">
              <w:rPr>
                <w:rFonts w:ascii="Times New Roman" w:eastAsia="Times New Roman" w:hAnsi="Times New Roman" w:cs="Times New Roman"/>
                <w:b/>
                <w:bCs/>
                <w:sz w:val="24"/>
                <w:szCs w:val="24"/>
                <w:lang w:eastAsia="ru-RU"/>
              </w:rPr>
              <w:t xml:space="preserve"> </w:t>
            </w:r>
          </w:p>
        </w:tc>
        <w:tc>
          <w:tcPr>
            <w:tcW w:w="8635" w:type="dxa"/>
            <w:tcBorders>
              <w:top w:val="nil"/>
              <w:left w:val="nil"/>
              <w:bottom w:val="single" w:sz="4" w:space="0" w:color="auto"/>
              <w:right w:val="single" w:sz="4" w:space="0" w:color="auto"/>
            </w:tcBorders>
            <w:shd w:val="clear" w:color="auto" w:fill="FFFFFF"/>
          </w:tcPr>
          <w:p w:rsidR="00772D32" w:rsidRPr="00772D32" w:rsidRDefault="00772D32" w:rsidP="00772D32">
            <w:pPr>
              <w:spacing w:after="0" w:line="240" w:lineRule="auto"/>
              <w:jc w:val="both"/>
              <w:rPr>
                <w:rFonts w:ascii="Times New Roman" w:eastAsia="Times New Roman" w:hAnsi="Times New Roman" w:cs="Times New Roman"/>
                <w:sz w:val="24"/>
                <w:szCs w:val="24"/>
                <w:lang w:eastAsia="ru-RU"/>
              </w:rPr>
            </w:pPr>
          </w:p>
          <w:p w:rsidR="00772D32" w:rsidRPr="00772D32" w:rsidRDefault="00295516" w:rsidP="0029551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дополнительная </w:t>
            </w:r>
            <w:r w:rsidR="000B5121">
              <w:rPr>
                <w:rFonts w:ascii="Times New Roman" w:eastAsia="Times New Roman" w:hAnsi="Times New Roman" w:cs="Times New Roman"/>
                <w:sz w:val="24"/>
                <w:szCs w:val="24"/>
                <w:lang w:eastAsia="ru-RU"/>
              </w:rPr>
              <w:t>р</w:t>
            </w:r>
            <w:r w:rsidR="0000466C">
              <w:rPr>
                <w:rFonts w:ascii="Times New Roman" w:eastAsia="Times New Roman" w:hAnsi="Times New Roman" w:cs="Times New Roman"/>
                <w:sz w:val="24"/>
                <w:szCs w:val="24"/>
                <w:lang w:eastAsia="ru-RU"/>
              </w:rPr>
              <w:t>азработка</w:t>
            </w:r>
            <w:r w:rsidR="00A7327E">
              <w:rPr>
                <w:rFonts w:ascii="Times New Roman" w:eastAsia="Times New Roman" w:hAnsi="Times New Roman" w:cs="Times New Roman"/>
                <w:sz w:val="24"/>
                <w:szCs w:val="24"/>
                <w:lang w:eastAsia="ru-RU"/>
              </w:rPr>
              <w:t xml:space="preserve"> </w:t>
            </w:r>
            <w:r w:rsidR="00EA1855">
              <w:rPr>
                <w:rFonts w:ascii="Times New Roman" w:eastAsia="Times New Roman" w:hAnsi="Times New Roman" w:cs="Times New Roman"/>
                <w:sz w:val="24"/>
                <w:szCs w:val="24"/>
                <w:lang w:eastAsia="ru-RU"/>
              </w:rPr>
              <w:t>к</w:t>
            </w:r>
            <w:r w:rsidR="00EA1855" w:rsidRPr="00EA1855">
              <w:rPr>
                <w:rFonts w:ascii="Times New Roman" w:eastAsia="Times New Roman" w:hAnsi="Times New Roman" w:cs="Times New Roman"/>
                <w:sz w:val="24"/>
                <w:szCs w:val="24"/>
                <w:lang w:eastAsia="ru-RU"/>
              </w:rPr>
              <w:t>арьер</w:t>
            </w:r>
            <w:r w:rsidR="00EA1855">
              <w:rPr>
                <w:rFonts w:ascii="Times New Roman" w:eastAsia="Times New Roman" w:hAnsi="Times New Roman" w:cs="Times New Roman"/>
                <w:sz w:val="24"/>
                <w:szCs w:val="24"/>
                <w:lang w:eastAsia="ru-RU"/>
              </w:rPr>
              <w:t>а</w:t>
            </w:r>
            <w:r w:rsidR="0000466C">
              <w:rPr>
                <w:rFonts w:ascii="Times New Roman" w:eastAsia="Times New Roman" w:hAnsi="Times New Roman" w:cs="Times New Roman"/>
                <w:sz w:val="24"/>
                <w:szCs w:val="24"/>
                <w:lang w:eastAsia="ru-RU"/>
              </w:rPr>
              <w:t xml:space="preserve"> по</w:t>
            </w:r>
            <w:r w:rsidR="00EA1855" w:rsidRPr="00EA1855">
              <w:rPr>
                <w:rFonts w:ascii="Times New Roman" w:eastAsia="Times New Roman" w:hAnsi="Times New Roman" w:cs="Times New Roman"/>
                <w:sz w:val="24"/>
                <w:szCs w:val="24"/>
                <w:lang w:eastAsia="ru-RU"/>
              </w:rPr>
              <w:t xml:space="preserve"> доб</w:t>
            </w:r>
            <w:r w:rsidR="00EA1855">
              <w:rPr>
                <w:rFonts w:ascii="Times New Roman" w:eastAsia="Times New Roman" w:hAnsi="Times New Roman" w:cs="Times New Roman"/>
                <w:sz w:val="24"/>
                <w:szCs w:val="24"/>
                <w:lang w:eastAsia="ru-RU"/>
              </w:rPr>
              <w:t xml:space="preserve">ыче строительного песка и глины в </w:t>
            </w:r>
            <w:r>
              <w:rPr>
                <w:rFonts w:ascii="Times New Roman" w:eastAsia="Times New Roman" w:hAnsi="Times New Roman" w:cs="Times New Roman"/>
                <w:sz w:val="24"/>
                <w:szCs w:val="24"/>
                <w:lang w:eastAsia="ru-RU"/>
              </w:rPr>
              <w:t>городе</w:t>
            </w:r>
          </w:p>
        </w:tc>
        <w:tc>
          <w:tcPr>
            <w:tcW w:w="2164" w:type="dxa"/>
            <w:vMerge w:val="restart"/>
            <w:tcBorders>
              <w:top w:val="nil"/>
              <w:left w:val="single" w:sz="4" w:space="0" w:color="auto"/>
              <w:bottom w:val="single" w:sz="4" w:space="0" w:color="000000"/>
              <w:right w:val="single" w:sz="4" w:space="0" w:color="auto"/>
            </w:tcBorders>
            <w:vAlign w:val="center"/>
          </w:tcPr>
          <w:p w:rsidR="00772D32" w:rsidRPr="00772D32" w:rsidRDefault="00295516" w:rsidP="00EA59E9">
            <w:pPr>
              <w:spacing w:after="0" w:line="240" w:lineRule="auto"/>
              <w:rPr>
                <w:rFonts w:ascii="Times New Roman" w:eastAsia="Times New Roman" w:hAnsi="Times New Roman" w:cs="Times New Roman"/>
                <w:sz w:val="24"/>
                <w:szCs w:val="24"/>
                <w:lang w:eastAsia="ru-RU"/>
              </w:rPr>
            </w:pPr>
            <w:r w:rsidRPr="00295516">
              <w:rPr>
                <w:rFonts w:ascii="Times New Roman" w:eastAsia="Times New Roman" w:hAnsi="Times New Roman" w:cs="Times New Roman"/>
                <w:sz w:val="24"/>
                <w:szCs w:val="24"/>
                <w:lang w:eastAsia="ru-RU"/>
              </w:rPr>
              <w:t>ОМС «Администрация г. Карабулак»</w:t>
            </w:r>
          </w:p>
        </w:tc>
        <w:tc>
          <w:tcPr>
            <w:tcW w:w="1256" w:type="dxa"/>
            <w:tcBorders>
              <w:top w:val="nil"/>
              <w:left w:val="nil"/>
              <w:bottom w:val="single" w:sz="4" w:space="0" w:color="auto"/>
              <w:right w:val="single" w:sz="4" w:space="0" w:color="auto"/>
            </w:tcBorders>
            <w:shd w:val="clear" w:color="auto" w:fill="auto"/>
            <w:noWrap/>
          </w:tcPr>
          <w:p w:rsidR="00772D32" w:rsidRPr="00772D32" w:rsidRDefault="003B1C05"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4F2FC9" w:rsidRPr="004F2FC9">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554"/>
        </w:trPr>
        <w:tc>
          <w:tcPr>
            <w:tcW w:w="2345" w:type="dxa"/>
            <w:vMerge/>
            <w:tcBorders>
              <w:left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772D32" w:rsidRPr="00772D32" w:rsidRDefault="00295516" w:rsidP="0029551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EA1855" w:rsidRPr="00EA1855">
              <w:rPr>
                <w:rFonts w:ascii="Times New Roman" w:eastAsia="Times New Roman" w:hAnsi="Times New Roman" w:cs="Times New Roman"/>
                <w:sz w:val="24"/>
                <w:szCs w:val="24"/>
                <w:lang w:eastAsia="ru-RU"/>
              </w:rPr>
              <w:t>троительство мебельного цеха по произв</w:t>
            </w:r>
            <w:r>
              <w:rPr>
                <w:rFonts w:ascii="Times New Roman" w:eastAsia="Times New Roman" w:hAnsi="Times New Roman" w:cs="Times New Roman"/>
                <w:sz w:val="24"/>
                <w:szCs w:val="24"/>
                <w:lang w:eastAsia="ru-RU"/>
              </w:rPr>
              <w:t>одству офисной и бытовой мебели</w:t>
            </w:r>
          </w:p>
        </w:tc>
        <w:tc>
          <w:tcPr>
            <w:tcW w:w="2164"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3B1C05"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r w:rsidR="004F2FC9" w:rsidRPr="004F2FC9">
              <w:rPr>
                <w:rFonts w:ascii="Times New Roman" w:eastAsia="Times New Roman" w:hAnsi="Times New Roman" w:cs="Times New Roman"/>
                <w:sz w:val="24"/>
                <w:szCs w:val="24"/>
                <w:lang w:eastAsia="ru-RU"/>
              </w:rPr>
              <w:t>-2030</w:t>
            </w:r>
          </w:p>
        </w:tc>
      </w:tr>
      <w:tr w:rsidR="00EA1855" w:rsidRPr="00772D32" w:rsidTr="00772D32">
        <w:trPr>
          <w:gridAfter w:val="1"/>
          <w:wAfter w:w="8820" w:type="dxa"/>
          <w:trHeight w:val="554"/>
        </w:trPr>
        <w:tc>
          <w:tcPr>
            <w:tcW w:w="2345" w:type="dxa"/>
            <w:vMerge/>
            <w:tcBorders>
              <w:left w:val="single" w:sz="4" w:space="0" w:color="auto"/>
              <w:right w:val="single" w:sz="4" w:space="0" w:color="auto"/>
            </w:tcBorders>
            <w:vAlign w:val="center"/>
          </w:tcPr>
          <w:p w:rsidR="00EA1855" w:rsidRPr="00772D32" w:rsidRDefault="00EA1855"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EA1855" w:rsidRPr="00EA1855" w:rsidRDefault="000B5121" w:rsidP="0029551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A67B73">
              <w:rPr>
                <w:rFonts w:ascii="Times New Roman" w:eastAsia="Times New Roman" w:hAnsi="Times New Roman" w:cs="Times New Roman"/>
                <w:sz w:val="24"/>
                <w:szCs w:val="24"/>
                <w:lang w:eastAsia="ru-RU"/>
              </w:rPr>
              <w:t xml:space="preserve">еконструкция </w:t>
            </w:r>
            <w:r w:rsidR="00065752">
              <w:rPr>
                <w:rFonts w:ascii="Times New Roman" w:eastAsia="Times New Roman" w:hAnsi="Times New Roman" w:cs="Times New Roman"/>
                <w:sz w:val="24"/>
                <w:szCs w:val="24"/>
                <w:lang w:eastAsia="ru-RU"/>
              </w:rPr>
              <w:t xml:space="preserve"> </w:t>
            </w:r>
            <w:r w:rsidR="00295516">
              <w:rPr>
                <w:rFonts w:ascii="Times New Roman" w:eastAsia="Times New Roman" w:hAnsi="Times New Roman" w:cs="Times New Roman"/>
                <w:sz w:val="24"/>
                <w:szCs w:val="24"/>
                <w:lang w:eastAsia="ru-RU"/>
              </w:rPr>
              <w:t xml:space="preserve">газотурбинного завода </w:t>
            </w:r>
          </w:p>
        </w:tc>
        <w:tc>
          <w:tcPr>
            <w:tcW w:w="2164" w:type="dxa"/>
            <w:vMerge/>
            <w:tcBorders>
              <w:top w:val="nil"/>
              <w:left w:val="single" w:sz="4" w:space="0" w:color="auto"/>
              <w:bottom w:val="single" w:sz="4" w:space="0" w:color="000000"/>
              <w:right w:val="single" w:sz="4" w:space="0" w:color="auto"/>
            </w:tcBorders>
            <w:vAlign w:val="center"/>
          </w:tcPr>
          <w:p w:rsidR="00EA1855" w:rsidRPr="00772D32" w:rsidRDefault="00EA1855"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EA1855" w:rsidRPr="00772D32" w:rsidRDefault="003B1C05"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r w:rsidR="004F2FC9" w:rsidRPr="004F2FC9">
              <w:rPr>
                <w:rFonts w:ascii="Times New Roman" w:eastAsia="Times New Roman" w:hAnsi="Times New Roman" w:cs="Times New Roman"/>
                <w:sz w:val="24"/>
                <w:szCs w:val="24"/>
                <w:lang w:eastAsia="ru-RU"/>
              </w:rPr>
              <w:t>-2030</w:t>
            </w:r>
          </w:p>
        </w:tc>
      </w:tr>
      <w:tr w:rsidR="00EA1855" w:rsidRPr="00772D32" w:rsidTr="00772D32">
        <w:trPr>
          <w:gridAfter w:val="1"/>
          <w:wAfter w:w="8820" w:type="dxa"/>
          <w:trHeight w:val="554"/>
        </w:trPr>
        <w:tc>
          <w:tcPr>
            <w:tcW w:w="2345" w:type="dxa"/>
            <w:vMerge/>
            <w:tcBorders>
              <w:left w:val="single" w:sz="4" w:space="0" w:color="auto"/>
              <w:right w:val="single" w:sz="4" w:space="0" w:color="auto"/>
            </w:tcBorders>
            <w:vAlign w:val="center"/>
          </w:tcPr>
          <w:p w:rsidR="00EA1855" w:rsidRPr="00772D32" w:rsidRDefault="00EA1855"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EA1855" w:rsidRPr="00EA1855" w:rsidRDefault="000B5121" w:rsidP="0029551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E773B" w:rsidRPr="00CE773B">
              <w:rPr>
                <w:rFonts w:ascii="Times New Roman" w:eastAsia="Times New Roman" w:hAnsi="Times New Roman" w:cs="Times New Roman"/>
                <w:sz w:val="24"/>
                <w:szCs w:val="24"/>
                <w:lang w:eastAsia="ru-RU"/>
              </w:rPr>
              <w:t>троительст</w:t>
            </w:r>
            <w:r w:rsidR="00CE773B">
              <w:rPr>
                <w:rFonts w:ascii="Times New Roman" w:eastAsia="Times New Roman" w:hAnsi="Times New Roman" w:cs="Times New Roman"/>
                <w:sz w:val="24"/>
                <w:szCs w:val="24"/>
                <w:lang w:eastAsia="ru-RU"/>
              </w:rPr>
              <w:t xml:space="preserve">во деревоперерабатывающего цеха </w:t>
            </w:r>
          </w:p>
        </w:tc>
        <w:tc>
          <w:tcPr>
            <w:tcW w:w="2164" w:type="dxa"/>
            <w:vMerge/>
            <w:tcBorders>
              <w:top w:val="nil"/>
              <w:left w:val="single" w:sz="4" w:space="0" w:color="auto"/>
              <w:bottom w:val="single" w:sz="4" w:space="0" w:color="000000"/>
              <w:right w:val="single" w:sz="4" w:space="0" w:color="auto"/>
            </w:tcBorders>
            <w:vAlign w:val="center"/>
          </w:tcPr>
          <w:p w:rsidR="00EA1855" w:rsidRPr="00772D32" w:rsidRDefault="00EA1855"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EA1855" w:rsidRPr="00772D32" w:rsidRDefault="003B1C05"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r w:rsidR="004F2FC9" w:rsidRPr="004F2FC9">
              <w:rPr>
                <w:rFonts w:ascii="Times New Roman" w:eastAsia="Times New Roman" w:hAnsi="Times New Roman" w:cs="Times New Roman"/>
                <w:sz w:val="24"/>
                <w:szCs w:val="24"/>
                <w:lang w:eastAsia="ru-RU"/>
              </w:rPr>
              <w:t>-2030</w:t>
            </w:r>
          </w:p>
        </w:tc>
      </w:tr>
      <w:tr w:rsidR="00E545D0" w:rsidRPr="00772D32" w:rsidTr="00772D32">
        <w:trPr>
          <w:gridAfter w:val="1"/>
          <w:wAfter w:w="8820" w:type="dxa"/>
          <w:trHeight w:val="554"/>
        </w:trPr>
        <w:tc>
          <w:tcPr>
            <w:tcW w:w="2345" w:type="dxa"/>
            <w:vMerge/>
            <w:tcBorders>
              <w:left w:val="single" w:sz="4" w:space="0" w:color="auto"/>
              <w:right w:val="single" w:sz="4" w:space="0" w:color="auto"/>
            </w:tcBorders>
            <w:vAlign w:val="center"/>
          </w:tcPr>
          <w:p w:rsidR="00E545D0" w:rsidRPr="00772D32" w:rsidRDefault="00E545D0"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E545D0" w:rsidRDefault="00295516"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w:t>
            </w:r>
            <w:proofErr w:type="spellStart"/>
            <w:r>
              <w:rPr>
                <w:rFonts w:ascii="Times New Roman" w:eastAsia="Times New Roman" w:hAnsi="Times New Roman" w:cs="Times New Roman"/>
                <w:sz w:val="24"/>
                <w:szCs w:val="24"/>
                <w:lang w:eastAsia="ru-RU"/>
              </w:rPr>
              <w:t>керамзитного</w:t>
            </w:r>
            <w:proofErr w:type="spellEnd"/>
            <w:r>
              <w:rPr>
                <w:rFonts w:ascii="Times New Roman" w:eastAsia="Times New Roman" w:hAnsi="Times New Roman" w:cs="Times New Roman"/>
                <w:sz w:val="24"/>
                <w:szCs w:val="24"/>
                <w:lang w:eastAsia="ru-RU"/>
              </w:rPr>
              <w:t xml:space="preserve"> завода</w:t>
            </w:r>
          </w:p>
        </w:tc>
        <w:tc>
          <w:tcPr>
            <w:tcW w:w="2164" w:type="dxa"/>
            <w:vMerge/>
            <w:tcBorders>
              <w:top w:val="nil"/>
              <w:left w:val="single" w:sz="4" w:space="0" w:color="auto"/>
              <w:bottom w:val="single" w:sz="4" w:space="0" w:color="000000"/>
              <w:right w:val="single" w:sz="4" w:space="0" w:color="auto"/>
            </w:tcBorders>
            <w:vAlign w:val="center"/>
          </w:tcPr>
          <w:p w:rsidR="00E545D0" w:rsidRPr="00772D32" w:rsidRDefault="00E545D0"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E545D0" w:rsidRPr="00772D32" w:rsidRDefault="003B1C05"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r w:rsidR="004F2FC9" w:rsidRPr="004F2FC9">
              <w:rPr>
                <w:rFonts w:ascii="Times New Roman" w:eastAsia="Times New Roman" w:hAnsi="Times New Roman" w:cs="Times New Roman"/>
                <w:sz w:val="24"/>
                <w:szCs w:val="24"/>
                <w:lang w:eastAsia="ru-RU"/>
              </w:rPr>
              <w:t>-2030</w:t>
            </w:r>
          </w:p>
        </w:tc>
      </w:tr>
      <w:tr w:rsidR="00A57A9E" w:rsidRPr="00772D32" w:rsidTr="00772D32">
        <w:trPr>
          <w:gridAfter w:val="1"/>
          <w:wAfter w:w="8820" w:type="dxa"/>
          <w:trHeight w:val="554"/>
        </w:trPr>
        <w:tc>
          <w:tcPr>
            <w:tcW w:w="2345" w:type="dxa"/>
            <w:vMerge/>
            <w:tcBorders>
              <w:left w:val="single" w:sz="4" w:space="0" w:color="auto"/>
              <w:right w:val="single" w:sz="4" w:space="0" w:color="auto"/>
            </w:tcBorders>
            <w:vAlign w:val="center"/>
          </w:tcPr>
          <w:p w:rsidR="00A57A9E" w:rsidRPr="00772D32" w:rsidRDefault="00A57A9E"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A57A9E" w:rsidRDefault="00295516" w:rsidP="0029551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дополнительная </w:t>
            </w:r>
            <w:r w:rsidR="000B5121">
              <w:rPr>
                <w:rFonts w:ascii="Times New Roman" w:eastAsia="Times New Roman" w:hAnsi="Times New Roman" w:cs="Times New Roman"/>
                <w:sz w:val="24"/>
                <w:szCs w:val="24"/>
                <w:lang w:eastAsia="ru-RU"/>
              </w:rPr>
              <w:t>р</w:t>
            </w:r>
            <w:r w:rsidR="00A57A9E">
              <w:rPr>
                <w:rFonts w:ascii="Times New Roman" w:eastAsia="Times New Roman" w:hAnsi="Times New Roman" w:cs="Times New Roman"/>
                <w:sz w:val="24"/>
                <w:szCs w:val="24"/>
                <w:lang w:eastAsia="ru-RU"/>
              </w:rPr>
              <w:t>азработк</w:t>
            </w:r>
            <w:r>
              <w:rPr>
                <w:rFonts w:ascii="Times New Roman" w:eastAsia="Times New Roman" w:hAnsi="Times New Roman" w:cs="Times New Roman"/>
                <w:sz w:val="24"/>
                <w:szCs w:val="24"/>
                <w:lang w:eastAsia="ru-RU"/>
              </w:rPr>
              <w:t>а карьера по производству щебня</w:t>
            </w:r>
          </w:p>
        </w:tc>
        <w:tc>
          <w:tcPr>
            <w:tcW w:w="2164" w:type="dxa"/>
            <w:vMerge/>
            <w:tcBorders>
              <w:top w:val="nil"/>
              <w:left w:val="single" w:sz="4" w:space="0" w:color="auto"/>
              <w:bottom w:val="single" w:sz="4" w:space="0" w:color="000000"/>
              <w:right w:val="single" w:sz="4" w:space="0" w:color="auto"/>
            </w:tcBorders>
            <w:vAlign w:val="center"/>
          </w:tcPr>
          <w:p w:rsidR="00A57A9E" w:rsidRPr="00772D32" w:rsidRDefault="00A57A9E"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A57A9E" w:rsidRPr="00772D32" w:rsidRDefault="003B1C05"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r w:rsidR="004F2FC9" w:rsidRPr="004F2FC9">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259"/>
        </w:trPr>
        <w:tc>
          <w:tcPr>
            <w:tcW w:w="2345" w:type="dxa"/>
            <w:vMerge/>
            <w:tcBorders>
              <w:left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772D32" w:rsidRPr="00772D32" w:rsidRDefault="00772D32" w:rsidP="00772D32">
            <w:pPr>
              <w:spacing w:after="0" w:line="240" w:lineRule="auto"/>
              <w:jc w:val="both"/>
              <w:rPr>
                <w:rFonts w:ascii="Times New Roman" w:eastAsia="Times New Roman" w:hAnsi="Times New Roman" w:cs="Times New Roman"/>
                <w:sz w:val="24"/>
                <w:szCs w:val="24"/>
                <w:lang w:eastAsia="ru-RU"/>
              </w:rPr>
            </w:pPr>
          </w:p>
          <w:p w:rsidR="00772D32" w:rsidRPr="00772D32" w:rsidRDefault="000B5121"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A57A9E">
              <w:rPr>
                <w:rFonts w:ascii="Times New Roman" w:eastAsia="Times New Roman" w:hAnsi="Times New Roman" w:cs="Times New Roman"/>
                <w:sz w:val="24"/>
                <w:szCs w:val="24"/>
                <w:lang w:eastAsia="ru-RU"/>
              </w:rPr>
              <w:t xml:space="preserve">ероприятия по </w:t>
            </w:r>
            <w:proofErr w:type="spellStart"/>
            <w:r w:rsidR="00A57A9E">
              <w:rPr>
                <w:rFonts w:ascii="Times New Roman" w:eastAsia="Times New Roman" w:hAnsi="Times New Roman" w:cs="Times New Roman"/>
                <w:sz w:val="24"/>
                <w:szCs w:val="24"/>
                <w:lang w:eastAsia="ru-RU"/>
              </w:rPr>
              <w:t>реанимированию</w:t>
            </w:r>
            <w:proofErr w:type="spellEnd"/>
            <w:r w:rsidR="00A57A9E">
              <w:rPr>
                <w:rFonts w:ascii="Times New Roman" w:eastAsia="Times New Roman" w:hAnsi="Times New Roman" w:cs="Times New Roman"/>
                <w:sz w:val="24"/>
                <w:szCs w:val="24"/>
                <w:lang w:eastAsia="ru-RU"/>
              </w:rPr>
              <w:t xml:space="preserve"> простаивающих предприятий </w:t>
            </w:r>
            <w:r w:rsidR="009F0319">
              <w:rPr>
                <w:rFonts w:ascii="Times New Roman" w:eastAsia="Times New Roman" w:hAnsi="Times New Roman" w:cs="Times New Roman"/>
                <w:sz w:val="24"/>
                <w:szCs w:val="24"/>
                <w:lang w:eastAsia="ru-RU"/>
              </w:rPr>
              <w:t>города</w:t>
            </w:r>
          </w:p>
        </w:tc>
        <w:tc>
          <w:tcPr>
            <w:tcW w:w="2164"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4F2FC9" w:rsidP="00772D32">
            <w:pPr>
              <w:spacing w:after="0" w:line="240" w:lineRule="auto"/>
              <w:jc w:val="center"/>
              <w:rPr>
                <w:rFonts w:ascii="Times New Roman" w:eastAsia="Times New Roman" w:hAnsi="Times New Roman" w:cs="Times New Roman"/>
                <w:sz w:val="24"/>
                <w:szCs w:val="24"/>
                <w:lang w:eastAsia="ru-RU"/>
              </w:rPr>
            </w:pPr>
            <w:r w:rsidRPr="004F2FC9">
              <w:rPr>
                <w:rFonts w:ascii="Times New Roman" w:eastAsia="Times New Roman" w:hAnsi="Times New Roman" w:cs="Times New Roman"/>
                <w:sz w:val="24"/>
                <w:szCs w:val="24"/>
                <w:lang w:eastAsia="ru-RU"/>
              </w:rPr>
              <w:t>2017-2030</w:t>
            </w:r>
          </w:p>
        </w:tc>
      </w:tr>
      <w:tr w:rsidR="00772D32" w:rsidRPr="00772D32" w:rsidTr="000E6641">
        <w:trPr>
          <w:gridAfter w:val="1"/>
          <w:wAfter w:w="8820" w:type="dxa"/>
          <w:trHeight w:val="720"/>
        </w:trPr>
        <w:tc>
          <w:tcPr>
            <w:tcW w:w="14400" w:type="dxa"/>
            <w:gridSpan w:val="4"/>
            <w:tcBorders>
              <w:top w:val="nil"/>
              <w:left w:val="single" w:sz="8" w:space="0" w:color="auto"/>
              <w:bottom w:val="single" w:sz="4" w:space="0" w:color="auto"/>
              <w:right w:val="nil"/>
            </w:tcBorders>
            <w:shd w:val="clear" w:color="auto" w:fill="F79646" w:themeFill="accent6"/>
            <w:vAlign w:val="center"/>
          </w:tcPr>
          <w:p w:rsidR="00772D32" w:rsidRPr="000E6641" w:rsidRDefault="00772D32" w:rsidP="009F0319">
            <w:pPr>
              <w:spacing w:after="0" w:line="240" w:lineRule="auto"/>
              <w:jc w:val="center"/>
              <w:rPr>
                <w:rFonts w:ascii="Times New Roman" w:eastAsia="Times New Roman" w:hAnsi="Times New Roman" w:cs="Times New Roman"/>
                <w:b/>
                <w:bCs/>
                <w:iCs/>
                <w:sz w:val="24"/>
                <w:szCs w:val="24"/>
                <w:lang w:eastAsia="ru-RU"/>
              </w:rPr>
            </w:pPr>
            <w:r w:rsidRPr="000E6641">
              <w:rPr>
                <w:rFonts w:ascii="Times New Roman" w:eastAsia="Times New Roman" w:hAnsi="Times New Roman" w:cs="Times New Roman"/>
                <w:b/>
                <w:bCs/>
                <w:iCs/>
                <w:sz w:val="24"/>
                <w:szCs w:val="24"/>
                <w:lang w:eastAsia="ru-RU"/>
              </w:rPr>
              <w:t xml:space="preserve">Создание на территории </w:t>
            </w:r>
            <w:r w:rsidR="009F0319">
              <w:rPr>
                <w:rFonts w:ascii="Times New Roman" w:eastAsia="Times New Roman" w:hAnsi="Times New Roman" w:cs="Times New Roman"/>
                <w:b/>
                <w:bCs/>
                <w:iCs/>
                <w:sz w:val="24"/>
                <w:szCs w:val="24"/>
                <w:lang w:eastAsia="ru-RU"/>
              </w:rPr>
              <w:t>город</w:t>
            </w:r>
            <w:r w:rsidRPr="000E6641">
              <w:rPr>
                <w:rFonts w:ascii="Times New Roman" w:eastAsia="Times New Roman" w:hAnsi="Times New Roman" w:cs="Times New Roman"/>
                <w:b/>
                <w:bCs/>
                <w:iCs/>
                <w:sz w:val="24"/>
                <w:szCs w:val="24"/>
                <w:lang w:eastAsia="ru-RU"/>
              </w:rPr>
              <w:t>а благоприятного инвестиционного климата</w:t>
            </w:r>
          </w:p>
        </w:tc>
      </w:tr>
      <w:tr w:rsidR="00772D32" w:rsidRPr="00772D32" w:rsidTr="00772D32">
        <w:trPr>
          <w:gridAfter w:val="1"/>
          <w:wAfter w:w="8820" w:type="dxa"/>
          <w:trHeight w:val="479"/>
        </w:trPr>
        <w:tc>
          <w:tcPr>
            <w:tcW w:w="2345" w:type="dxa"/>
            <w:vMerge w:val="restart"/>
            <w:tcBorders>
              <w:top w:val="nil"/>
              <w:left w:val="single" w:sz="4" w:space="0" w:color="auto"/>
              <w:bottom w:val="single" w:sz="4" w:space="0" w:color="000000"/>
              <w:right w:val="single" w:sz="4" w:space="0" w:color="auto"/>
            </w:tcBorders>
            <w:shd w:val="clear" w:color="auto" w:fill="auto"/>
          </w:tcPr>
          <w:p w:rsidR="00772D32" w:rsidRPr="00772D32" w:rsidRDefault="00772D32" w:rsidP="009F0319">
            <w:pPr>
              <w:spacing w:after="0" w:line="240" w:lineRule="auto"/>
              <w:jc w:val="center"/>
              <w:rPr>
                <w:rFonts w:ascii="Times New Roman" w:eastAsia="Times New Roman" w:hAnsi="Times New Roman" w:cs="Times New Roman"/>
                <w:b/>
                <w:bCs/>
                <w:sz w:val="24"/>
                <w:szCs w:val="24"/>
                <w:lang w:eastAsia="ru-RU"/>
              </w:rPr>
            </w:pPr>
            <w:r w:rsidRPr="00772D32">
              <w:rPr>
                <w:rFonts w:ascii="Times New Roman" w:eastAsia="Times New Roman" w:hAnsi="Times New Roman" w:cs="Times New Roman"/>
                <w:b/>
                <w:bCs/>
                <w:sz w:val="24"/>
                <w:szCs w:val="24"/>
                <w:lang w:eastAsia="ru-RU"/>
              </w:rPr>
              <w:t xml:space="preserve">Создание условий для стабильного развития бизнеса на территории </w:t>
            </w:r>
            <w:r w:rsidR="009F0319">
              <w:rPr>
                <w:rFonts w:ascii="Times New Roman" w:eastAsia="Times New Roman" w:hAnsi="Times New Roman" w:cs="Times New Roman"/>
                <w:b/>
                <w:bCs/>
                <w:sz w:val="24"/>
                <w:szCs w:val="24"/>
                <w:lang w:eastAsia="ru-RU"/>
              </w:rPr>
              <w:t>город</w:t>
            </w:r>
            <w:r w:rsidRPr="00772D32">
              <w:rPr>
                <w:rFonts w:ascii="Times New Roman" w:eastAsia="Times New Roman" w:hAnsi="Times New Roman" w:cs="Times New Roman"/>
                <w:b/>
                <w:bCs/>
                <w:sz w:val="24"/>
                <w:szCs w:val="24"/>
                <w:lang w:eastAsia="ru-RU"/>
              </w:rPr>
              <w:t xml:space="preserve">а и увеличение на этой </w:t>
            </w:r>
            <w:r w:rsidRPr="00772D32">
              <w:rPr>
                <w:rFonts w:ascii="Times New Roman" w:eastAsia="Times New Roman" w:hAnsi="Times New Roman" w:cs="Times New Roman"/>
                <w:b/>
                <w:bCs/>
                <w:sz w:val="24"/>
                <w:szCs w:val="24"/>
                <w:lang w:eastAsia="ru-RU"/>
              </w:rPr>
              <w:lastRenderedPageBreak/>
              <w:t>основе доходной части бюджета</w:t>
            </w:r>
          </w:p>
        </w:tc>
        <w:tc>
          <w:tcPr>
            <w:tcW w:w="8635" w:type="dxa"/>
            <w:tcBorders>
              <w:top w:val="nil"/>
              <w:left w:val="nil"/>
              <w:bottom w:val="single" w:sz="4" w:space="0" w:color="auto"/>
              <w:right w:val="single" w:sz="4" w:space="0" w:color="auto"/>
            </w:tcBorders>
            <w:shd w:val="clear" w:color="auto" w:fill="auto"/>
          </w:tcPr>
          <w:p w:rsidR="00772D32" w:rsidRPr="00772D32" w:rsidRDefault="000B5121" w:rsidP="00C073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772D32" w:rsidRPr="00772D32">
              <w:rPr>
                <w:rFonts w:ascii="Times New Roman" w:eastAsia="Times New Roman" w:hAnsi="Times New Roman" w:cs="Times New Roman"/>
                <w:sz w:val="24"/>
                <w:szCs w:val="24"/>
                <w:lang w:eastAsia="ru-RU"/>
              </w:rPr>
              <w:t xml:space="preserve">оздание деловых связей с организациями, способствующими развитию базовых отраслей экономики (торгово-промышленная палата, </w:t>
            </w:r>
            <w:r w:rsidR="009A5E5F">
              <w:rPr>
                <w:rFonts w:ascii="Times New Roman" w:eastAsia="Times New Roman" w:hAnsi="Times New Roman" w:cs="Times New Roman"/>
                <w:sz w:val="24"/>
                <w:szCs w:val="24"/>
                <w:lang w:eastAsia="ru-RU"/>
              </w:rPr>
              <w:t>бизнес-инкубатор</w:t>
            </w:r>
            <w:r w:rsidR="00C07315">
              <w:rPr>
                <w:rFonts w:ascii="Times New Roman" w:eastAsia="Times New Roman" w:hAnsi="Times New Roman" w:cs="Times New Roman"/>
                <w:sz w:val="24"/>
                <w:szCs w:val="24"/>
                <w:lang w:eastAsia="ru-RU"/>
              </w:rPr>
              <w:t>)</w:t>
            </w:r>
          </w:p>
        </w:tc>
        <w:tc>
          <w:tcPr>
            <w:tcW w:w="2164" w:type="dxa"/>
            <w:vMerge w:val="restart"/>
            <w:tcBorders>
              <w:top w:val="nil"/>
              <w:left w:val="single" w:sz="4" w:space="0" w:color="auto"/>
              <w:bottom w:val="single" w:sz="4" w:space="0" w:color="auto"/>
              <w:right w:val="single" w:sz="4" w:space="0" w:color="auto"/>
            </w:tcBorders>
            <w:shd w:val="clear" w:color="auto" w:fill="auto"/>
          </w:tcPr>
          <w:p w:rsidR="00772D32" w:rsidRPr="00772D32" w:rsidRDefault="009F0319" w:rsidP="00772D32">
            <w:pPr>
              <w:spacing w:after="0" w:line="240" w:lineRule="auto"/>
              <w:jc w:val="both"/>
              <w:rPr>
                <w:rFonts w:ascii="Times New Roman" w:eastAsia="Times New Roman" w:hAnsi="Times New Roman" w:cs="Times New Roman"/>
                <w:sz w:val="24"/>
                <w:szCs w:val="24"/>
                <w:lang w:eastAsia="ru-RU"/>
              </w:rPr>
            </w:pPr>
            <w:r w:rsidRPr="00295516">
              <w:rPr>
                <w:rFonts w:ascii="Times New Roman" w:eastAsia="Times New Roman" w:hAnsi="Times New Roman" w:cs="Times New Roman"/>
                <w:sz w:val="24"/>
                <w:szCs w:val="24"/>
                <w:lang w:eastAsia="ru-RU"/>
              </w:rPr>
              <w:t>ОМС «Администрация г. Карабулак»</w:t>
            </w:r>
          </w:p>
        </w:tc>
        <w:tc>
          <w:tcPr>
            <w:tcW w:w="1256" w:type="dxa"/>
            <w:tcBorders>
              <w:top w:val="nil"/>
              <w:left w:val="nil"/>
              <w:bottom w:val="single" w:sz="4" w:space="0" w:color="auto"/>
              <w:right w:val="single" w:sz="4" w:space="0" w:color="auto"/>
            </w:tcBorders>
            <w:shd w:val="clear" w:color="auto" w:fill="auto"/>
            <w:noWrap/>
          </w:tcPr>
          <w:p w:rsidR="00772D32" w:rsidRPr="00772D32" w:rsidRDefault="00C30B66"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2017-2019</w:t>
            </w:r>
          </w:p>
        </w:tc>
      </w:tr>
      <w:tr w:rsidR="00772D32" w:rsidRPr="00772D32" w:rsidTr="00772D32">
        <w:trPr>
          <w:gridAfter w:val="1"/>
          <w:wAfter w:w="8820" w:type="dxa"/>
          <w:trHeight w:val="630"/>
        </w:trPr>
        <w:tc>
          <w:tcPr>
            <w:tcW w:w="2345"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0B5121"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772D32" w:rsidRPr="00772D32">
              <w:rPr>
                <w:rFonts w:ascii="Times New Roman" w:eastAsia="Times New Roman" w:hAnsi="Times New Roman" w:cs="Times New Roman"/>
                <w:sz w:val="24"/>
                <w:szCs w:val="24"/>
                <w:lang w:eastAsia="ru-RU"/>
              </w:rPr>
              <w:t>зучение и обмен опытом работы с субъектами РФ и муниципальными образованиями с высоким уровнем социально-экономического развития</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C30B66"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2017-2019</w:t>
            </w:r>
          </w:p>
        </w:tc>
      </w:tr>
      <w:tr w:rsidR="00772D32" w:rsidRPr="00772D32" w:rsidTr="00772D32">
        <w:trPr>
          <w:gridAfter w:val="1"/>
          <w:wAfter w:w="8820" w:type="dxa"/>
          <w:trHeight w:val="630"/>
        </w:trPr>
        <w:tc>
          <w:tcPr>
            <w:tcW w:w="2345"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0B5121"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772D32" w:rsidRPr="00772D32">
              <w:rPr>
                <w:rFonts w:ascii="Times New Roman" w:eastAsia="Times New Roman" w:hAnsi="Times New Roman" w:cs="Times New Roman"/>
                <w:sz w:val="24"/>
                <w:szCs w:val="24"/>
                <w:lang w:eastAsia="ru-RU"/>
              </w:rPr>
              <w:t xml:space="preserve">частие в инвестиционных выставках, семинарах по вопросам повышения инвестиционной привлекательности территории </w:t>
            </w:r>
            <w:r w:rsidR="009F0319">
              <w:rPr>
                <w:rFonts w:ascii="Times New Roman" w:eastAsia="Times New Roman" w:hAnsi="Times New Roman" w:cs="Times New Roman"/>
                <w:sz w:val="24"/>
                <w:szCs w:val="24"/>
                <w:lang w:eastAsia="ru-RU"/>
              </w:rPr>
              <w:t>город</w:t>
            </w:r>
            <w:r w:rsidR="00772D32" w:rsidRPr="00772D32">
              <w:rPr>
                <w:rFonts w:ascii="Times New Roman" w:eastAsia="Times New Roman" w:hAnsi="Times New Roman" w:cs="Times New Roman"/>
                <w:sz w:val="24"/>
                <w:szCs w:val="24"/>
                <w:lang w:eastAsia="ru-RU"/>
              </w:rPr>
              <w:t>а</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B60D31"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772D32" w:rsidRPr="00772D32" w:rsidTr="00772D32">
        <w:trPr>
          <w:gridAfter w:val="1"/>
          <w:wAfter w:w="8820" w:type="dxa"/>
          <w:trHeight w:val="675"/>
        </w:trPr>
        <w:tc>
          <w:tcPr>
            <w:tcW w:w="2345"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0B5121"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772D32" w:rsidRPr="00772D32">
              <w:rPr>
                <w:rFonts w:ascii="Times New Roman" w:eastAsia="Times New Roman" w:hAnsi="Times New Roman" w:cs="Times New Roman"/>
                <w:sz w:val="24"/>
                <w:szCs w:val="24"/>
                <w:lang w:eastAsia="ru-RU"/>
              </w:rPr>
              <w:t>едение реестра и своевременное обновление сведений по инвестиционным площадкам</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803C72"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C30B66">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372"/>
        </w:trPr>
        <w:tc>
          <w:tcPr>
            <w:tcW w:w="2345"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0B5121"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C07315">
              <w:rPr>
                <w:rFonts w:ascii="Times New Roman" w:eastAsia="Times New Roman" w:hAnsi="Times New Roman" w:cs="Times New Roman"/>
                <w:sz w:val="24"/>
                <w:szCs w:val="24"/>
                <w:lang w:eastAsia="ru-RU"/>
              </w:rPr>
              <w:t>едение</w:t>
            </w:r>
            <w:r w:rsidR="00772D32" w:rsidRPr="00772D32">
              <w:rPr>
                <w:rFonts w:ascii="Times New Roman" w:eastAsia="Times New Roman" w:hAnsi="Times New Roman" w:cs="Times New Roman"/>
                <w:sz w:val="24"/>
                <w:szCs w:val="24"/>
                <w:lang w:eastAsia="ru-RU"/>
              </w:rPr>
              <w:t xml:space="preserve"> сайта </w:t>
            </w:r>
            <w:r w:rsidR="009F0319">
              <w:rPr>
                <w:rFonts w:ascii="Times New Roman" w:eastAsia="Times New Roman" w:hAnsi="Times New Roman" w:cs="Times New Roman"/>
                <w:sz w:val="24"/>
                <w:szCs w:val="24"/>
                <w:lang w:eastAsia="ru-RU"/>
              </w:rPr>
              <w:t>город</w:t>
            </w:r>
            <w:r w:rsidR="00772D32" w:rsidRPr="00772D32">
              <w:rPr>
                <w:rFonts w:ascii="Times New Roman" w:eastAsia="Times New Roman" w:hAnsi="Times New Roman" w:cs="Times New Roman"/>
                <w:sz w:val="24"/>
                <w:szCs w:val="24"/>
                <w:lang w:eastAsia="ru-RU"/>
              </w:rPr>
              <w:t>а в сети Интернет</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803C72"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4F2FC9" w:rsidRPr="004F2FC9">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566"/>
        </w:trPr>
        <w:tc>
          <w:tcPr>
            <w:tcW w:w="2345"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0B5121"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72D32" w:rsidRPr="00772D32">
              <w:rPr>
                <w:rFonts w:ascii="Times New Roman" w:eastAsia="Times New Roman" w:hAnsi="Times New Roman" w:cs="Times New Roman"/>
                <w:sz w:val="24"/>
                <w:szCs w:val="24"/>
                <w:lang w:eastAsia="ru-RU"/>
              </w:rPr>
              <w:t xml:space="preserve">азвитие торговой сети на территории </w:t>
            </w:r>
            <w:r w:rsidR="009F0319">
              <w:rPr>
                <w:rFonts w:ascii="Times New Roman" w:eastAsia="Times New Roman" w:hAnsi="Times New Roman" w:cs="Times New Roman"/>
                <w:sz w:val="24"/>
                <w:szCs w:val="24"/>
                <w:lang w:eastAsia="ru-RU"/>
              </w:rPr>
              <w:t>МО «Городской округ город Карабулак»</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803C72"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4F2FC9" w:rsidRPr="004F2FC9">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475"/>
        </w:trPr>
        <w:tc>
          <w:tcPr>
            <w:tcW w:w="2345"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auto"/>
          </w:tcPr>
          <w:p w:rsidR="00772D32" w:rsidRPr="00772D32" w:rsidRDefault="000B5121"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72D32" w:rsidRPr="00772D32">
              <w:rPr>
                <w:rFonts w:ascii="Times New Roman" w:eastAsia="Times New Roman" w:hAnsi="Times New Roman" w:cs="Times New Roman"/>
                <w:sz w:val="24"/>
                <w:szCs w:val="24"/>
                <w:lang w:eastAsia="ru-RU"/>
              </w:rPr>
              <w:t xml:space="preserve">азработка нормативно-правовой базы для обеспечения инвестиционной привлекательности </w:t>
            </w:r>
            <w:r w:rsidR="009F0319">
              <w:rPr>
                <w:rFonts w:ascii="Times New Roman" w:eastAsia="Times New Roman" w:hAnsi="Times New Roman" w:cs="Times New Roman"/>
                <w:sz w:val="24"/>
                <w:szCs w:val="24"/>
                <w:lang w:eastAsia="ru-RU"/>
              </w:rPr>
              <w:t>города</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803C72"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C30B66">
              <w:rPr>
                <w:rFonts w:ascii="Times New Roman" w:eastAsia="Times New Roman" w:hAnsi="Times New Roman" w:cs="Times New Roman"/>
                <w:sz w:val="24"/>
                <w:szCs w:val="24"/>
                <w:lang w:eastAsia="ru-RU"/>
              </w:rPr>
              <w:t>-202</w:t>
            </w:r>
            <w:r w:rsidR="00C30B66" w:rsidRPr="00C30B66">
              <w:rPr>
                <w:rFonts w:ascii="Times New Roman" w:eastAsia="Times New Roman" w:hAnsi="Times New Roman" w:cs="Times New Roman"/>
                <w:sz w:val="24"/>
                <w:szCs w:val="24"/>
                <w:lang w:eastAsia="ru-RU"/>
              </w:rPr>
              <w:t>0</w:t>
            </w:r>
          </w:p>
        </w:tc>
      </w:tr>
      <w:tr w:rsidR="00772D32" w:rsidRPr="00772D32" w:rsidTr="000E6641">
        <w:trPr>
          <w:gridAfter w:val="1"/>
          <w:wAfter w:w="8820" w:type="dxa"/>
          <w:trHeight w:val="720"/>
        </w:trPr>
        <w:tc>
          <w:tcPr>
            <w:tcW w:w="14400" w:type="dxa"/>
            <w:gridSpan w:val="4"/>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772D32" w:rsidRPr="000E6641" w:rsidRDefault="00772D32" w:rsidP="00772D32">
            <w:pPr>
              <w:spacing w:after="0" w:line="240" w:lineRule="auto"/>
              <w:jc w:val="center"/>
              <w:rPr>
                <w:rFonts w:ascii="Times New Roman" w:eastAsia="Times New Roman" w:hAnsi="Times New Roman" w:cs="Times New Roman"/>
                <w:b/>
                <w:bCs/>
                <w:iCs/>
                <w:sz w:val="24"/>
                <w:szCs w:val="24"/>
                <w:lang w:eastAsia="ru-RU"/>
              </w:rPr>
            </w:pPr>
            <w:r w:rsidRPr="000E6641">
              <w:rPr>
                <w:rFonts w:ascii="Times New Roman" w:eastAsia="Times New Roman" w:hAnsi="Times New Roman" w:cs="Times New Roman"/>
                <w:b/>
                <w:bCs/>
                <w:iCs/>
                <w:sz w:val="24"/>
                <w:szCs w:val="24"/>
                <w:lang w:eastAsia="ru-RU"/>
              </w:rPr>
              <w:t>Поддержка развития малого и среднего бизнеса</w:t>
            </w:r>
          </w:p>
        </w:tc>
      </w:tr>
      <w:tr w:rsidR="00772D32" w:rsidRPr="00772D32" w:rsidTr="00772D32">
        <w:trPr>
          <w:gridAfter w:val="1"/>
          <w:wAfter w:w="8820" w:type="dxa"/>
          <w:trHeight w:val="351"/>
        </w:trPr>
        <w:tc>
          <w:tcPr>
            <w:tcW w:w="2345" w:type="dxa"/>
            <w:vMerge w:val="restart"/>
            <w:tcBorders>
              <w:top w:val="nil"/>
              <w:left w:val="single" w:sz="4" w:space="0" w:color="auto"/>
              <w:bottom w:val="single" w:sz="4" w:space="0" w:color="000000"/>
              <w:right w:val="single" w:sz="4" w:space="0" w:color="auto"/>
            </w:tcBorders>
            <w:shd w:val="clear" w:color="auto" w:fill="FFFFFF"/>
          </w:tcPr>
          <w:p w:rsidR="00772D32" w:rsidRPr="00772D32" w:rsidRDefault="00772D32" w:rsidP="00772D32">
            <w:pPr>
              <w:spacing w:after="0" w:line="240" w:lineRule="auto"/>
              <w:jc w:val="center"/>
              <w:rPr>
                <w:rFonts w:ascii="Times New Roman" w:eastAsia="Times New Roman" w:hAnsi="Times New Roman" w:cs="Times New Roman"/>
                <w:b/>
                <w:bCs/>
                <w:sz w:val="24"/>
                <w:szCs w:val="24"/>
                <w:lang w:eastAsia="ru-RU"/>
              </w:rPr>
            </w:pPr>
            <w:r w:rsidRPr="00772D32">
              <w:rPr>
                <w:rFonts w:ascii="Times New Roman" w:eastAsia="Times New Roman" w:hAnsi="Times New Roman" w:cs="Times New Roman"/>
                <w:b/>
                <w:bCs/>
                <w:sz w:val="24"/>
                <w:szCs w:val="24"/>
                <w:lang w:eastAsia="ru-RU"/>
              </w:rPr>
              <w:t>Создание благоприятных условий для развития малого и среднего предпринимательства</w:t>
            </w:r>
          </w:p>
        </w:tc>
        <w:tc>
          <w:tcPr>
            <w:tcW w:w="8635" w:type="dxa"/>
            <w:tcBorders>
              <w:top w:val="nil"/>
              <w:left w:val="nil"/>
              <w:bottom w:val="single" w:sz="4" w:space="0" w:color="auto"/>
              <w:right w:val="single" w:sz="4" w:space="0" w:color="auto"/>
            </w:tcBorders>
            <w:shd w:val="clear" w:color="auto" w:fill="FFFFFF"/>
          </w:tcPr>
          <w:p w:rsidR="009F0319" w:rsidRPr="009F0319" w:rsidRDefault="004B525E"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9D187C" w:rsidRPr="00772D32">
              <w:rPr>
                <w:rFonts w:ascii="Times New Roman" w:eastAsia="Times New Roman" w:hAnsi="Times New Roman" w:cs="Times New Roman"/>
                <w:sz w:val="24"/>
                <w:szCs w:val="24"/>
                <w:lang w:eastAsia="ru-RU"/>
              </w:rPr>
              <w:t>еализация мероприятий по поддержке и развитию малого предпринимательства</w:t>
            </w:r>
            <w:r w:rsidR="009D187C">
              <w:rPr>
                <w:rFonts w:ascii="Times New Roman" w:eastAsia="Times New Roman" w:hAnsi="Times New Roman" w:cs="Times New Roman"/>
                <w:sz w:val="24"/>
                <w:szCs w:val="24"/>
                <w:lang w:eastAsia="ru-RU"/>
              </w:rPr>
              <w:t xml:space="preserve"> в рамках </w:t>
            </w:r>
            <w:r w:rsidR="009F0319" w:rsidRPr="009F0319">
              <w:rPr>
                <w:rFonts w:ascii="Times New Roman" w:eastAsia="Times New Roman" w:hAnsi="Times New Roman" w:cs="Times New Roman"/>
                <w:sz w:val="24"/>
                <w:szCs w:val="24"/>
                <w:lang w:eastAsia="ru-RU"/>
              </w:rPr>
              <w:t>МЦП «Развитие малого и среднего предпринимательства в муниципальном образовании «Городско</w:t>
            </w:r>
            <w:r w:rsidR="00E26A60">
              <w:rPr>
                <w:rFonts w:ascii="Times New Roman" w:eastAsia="Times New Roman" w:hAnsi="Times New Roman" w:cs="Times New Roman"/>
                <w:sz w:val="24"/>
                <w:szCs w:val="24"/>
                <w:lang w:eastAsia="ru-RU"/>
              </w:rPr>
              <w:t>й округ город Карабулак» на 2021-2025</w:t>
            </w:r>
          </w:p>
          <w:p w:rsidR="00772D32" w:rsidRPr="00772D32" w:rsidRDefault="009F0319" w:rsidP="009F0319">
            <w:pPr>
              <w:spacing w:after="0" w:line="240" w:lineRule="auto"/>
              <w:jc w:val="both"/>
              <w:rPr>
                <w:rFonts w:ascii="Times New Roman" w:eastAsia="Times New Roman" w:hAnsi="Times New Roman" w:cs="Times New Roman"/>
                <w:sz w:val="24"/>
                <w:szCs w:val="24"/>
                <w:lang w:eastAsia="ru-RU"/>
              </w:rPr>
            </w:pPr>
            <w:r w:rsidRPr="009F0319">
              <w:rPr>
                <w:rFonts w:ascii="Times New Roman" w:eastAsia="Times New Roman" w:hAnsi="Times New Roman" w:cs="Times New Roman"/>
                <w:sz w:val="24"/>
                <w:szCs w:val="24"/>
                <w:lang w:eastAsia="ru-RU"/>
              </w:rPr>
              <w:t>гг.»</w:t>
            </w:r>
          </w:p>
        </w:tc>
        <w:tc>
          <w:tcPr>
            <w:tcW w:w="2164" w:type="dxa"/>
            <w:vMerge w:val="restart"/>
            <w:tcBorders>
              <w:top w:val="nil"/>
              <w:left w:val="single" w:sz="4" w:space="0" w:color="auto"/>
              <w:bottom w:val="single" w:sz="4" w:space="0" w:color="auto"/>
              <w:right w:val="single" w:sz="4" w:space="0" w:color="auto"/>
            </w:tcBorders>
            <w:shd w:val="clear" w:color="auto" w:fill="auto"/>
          </w:tcPr>
          <w:p w:rsidR="00772D32" w:rsidRPr="00772D32" w:rsidRDefault="00B12447"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05752">
              <w:rPr>
                <w:rFonts w:ascii="Times New Roman" w:eastAsia="Times New Roman" w:hAnsi="Times New Roman" w:cs="Times New Roman"/>
                <w:sz w:val="24"/>
                <w:szCs w:val="24"/>
                <w:lang w:eastAsia="ru-RU"/>
              </w:rPr>
              <w:t xml:space="preserve">тдел экономики и </w:t>
            </w:r>
            <w:r w:rsidR="009F0319">
              <w:rPr>
                <w:rFonts w:ascii="Times New Roman" w:eastAsia="Times New Roman" w:hAnsi="Times New Roman" w:cs="Times New Roman"/>
                <w:sz w:val="24"/>
                <w:szCs w:val="24"/>
                <w:lang w:eastAsia="ru-RU"/>
              </w:rPr>
              <w:t xml:space="preserve">торговли </w:t>
            </w:r>
            <w:r w:rsidR="009F0319" w:rsidRPr="009F0319">
              <w:rPr>
                <w:rFonts w:ascii="Times New Roman" w:eastAsia="Times New Roman" w:hAnsi="Times New Roman" w:cs="Times New Roman"/>
                <w:sz w:val="24"/>
                <w:szCs w:val="24"/>
                <w:lang w:eastAsia="ru-RU"/>
              </w:rPr>
              <w:t>ОМС «Администрация г. Карабулак»</w:t>
            </w:r>
          </w:p>
        </w:tc>
        <w:tc>
          <w:tcPr>
            <w:tcW w:w="1256" w:type="dxa"/>
            <w:tcBorders>
              <w:top w:val="nil"/>
              <w:left w:val="nil"/>
              <w:bottom w:val="single" w:sz="4" w:space="0" w:color="auto"/>
              <w:right w:val="single" w:sz="4" w:space="0" w:color="auto"/>
            </w:tcBorders>
            <w:shd w:val="clear" w:color="auto" w:fill="auto"/>
            <w:noWrap/>
          </w:tcPr>
          <w:p w:rsidR="00772D32" w:rsidRPr="00772D32" w:rsidRDefault="00E26A60" w:rsidP="009F03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C30B66">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25</w:t>
            </w:r>
          </w:p>
        </w:tc>
      </w:tr>
      <w:tr w:rsidR="009D187C" w:rsidRPr="00772D32" w:rsidTr="00772D32">
        <w:trPr>
          <w:gridAfter w:val="1"/>
          <w:wAfter w:w="8820" w:type="dxa"/>
          <w:trHeight w:val="351"/>
        </w:trPr>
        <w:tc>
          <w:tcPr>
            <w:tcW w:w="2345" w:type="dxa"/>
            <w:vMerge/>
            <w:tcBorders>
              <w:top w:val="nil"/>
              <w:left w:val="single" w:sz="4" w:space="0" w:color="auto"/>
              <w:bottom w:val="single" w:sz="4" w:space="0" w:color="000000"/>
              <w:right w:val="single" w:sz="4" w:space="0" w:color="auto"/>
            </w:tcBorders>
            <w:shd w:val="clear" w:color="auto" w:fill="FFFFFF"/>
          </w:tcPr>
          <w:p w:rsidR="009D187C" w:rsidRPr="00772D32" w:rsidRDefault="009D187C" w:rsidP="00772D32">
            <w:pPr>
              <w:spacing w:after="0" w:line="240" w:lineRule="auto"/>
              <w:jc w:val="center"/>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9D187C" w:rsidRPr="00772D32" w:rsidRDefault="004B525E" w:rsidP="008A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9D187C" w:rsidRPr="00772D32">
              <w:rPr>
                <w:rFonts w:ascii="Times New Roman" w:eastAsia="Times New Roman" w:hAnsi="Times New Roman" w:cs="Times New Roman"/>
                <w:sz w:val="24"/>
                <w:szCs w:val="24"/>
                <w:lang w:eastAsia="ru-RU"/>
              </w:rPr>
              <w:t xml:space="preserve">ктивизация работы </w:t>
            </w:r>
            <w:r w:rsidR="009D187C" w:rsidRPr="008A2694">
              <w:rPr>
                <w:rFonts w:ascii="Times New Roman" w:hAnsi="Times New Roman" w:cs="Times New Roman"/>
                <w:sz w:val="24"/>
                <w:szCs w:val="24"/>
              </w:rPr>
              <w:t xml:space="preserve">Общественного Совета по улучшению инвестиционной привлекательности и развитию предпринимательства при </w:t>
            </w:r>
            <w:r w:rsidR="009F0319" w:rsidRPr="009F0319">
              <w:rPr>
                <w:rFonts w:ascii="Times New Roman" w:hAnsi="Times New Roman" w:cs="Times New Roman"/>
                <w:sz w:val="24"/>
                <w:szCs w:val="24"/>
              </w:rPr>
              <w:t>ОМС «Администрация г. Карабулак»</w:t>
            </w:r>
          </w:p>
        </w:tc>
        <w:tc>
          <w:tcPr>
            <w:tcW w:w="2164" w:type="dxa"/>
            <w:vMerge/>
            <w:tcBorders>
              <w:top w:val="nil"/>
              <w:left w:val="single" w:sz="4" w:space="0" w:color="auto"/>
              <w:bottom w:val="single" w:sz="4" w:space="0" w:color="auto"/>
              <w:right w:val="single" w:sz="4" w:space="0" w:color="auto"/>
            </w:tcBorders>
            <w:shd w:val="clear" w:color="auto" w:fill="auto"/>
          </w:tcPr>
          <w:p w:rsidR="009D187C" w:rsidRDefault="009D187C" w:rsidP="00772D32">
            <w:pPr>
              <w:spacing w:after="0" w:line="240" w:lineRule="auto"/>
              <w:jc w:val="both"/>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9D187C" w:rsidRPr="00772D32" w:rsidRDefault="0014673B"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tc>
      </w:tr>
      <w:tr w:rsidR="00772D32" w:rsidRPr="00772D32" w:rsidTr="00772D32">
        <w:trPr>
          <w:gridAfter w:val="1"/>
          <w:wAfter w:w="8820" w:type="dxa"/>
          <w:trHeight w:val="660"/>
        </w:trPr>
        <w:tc>
          <w:tcPr>
            <w:tcW w:w="2345"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772D32" w:rsidRPr="00772D32" w:rsidRDefault="004B525E"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72D32" w:rsidRPr="00772D32">
              <w:rPr>
                <w:rFonts w:ascii="Times New Roman" w:eastAsia="Times New Roman" w:hAnsi="Times New Roman" w:cs="Times New Roman"/>
                <w:sz w:val="24"/>
                <w:szCs w:val="24"/>
                <w:lang w:eastAsia="ru-RU"/>
              </w:rPr>
              <w:t>оздание информационной страницы на сайте муниципального образования о развитии предпринимательства и субъектов малого бизнеса</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5706FF"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2022-2025</w:t>
            </w:r>
          </w:p>
        </w:tc>
      </w:tr>
      <w:tr w:rsidR="00772D32" w:rsidRPr="00772D32" w:rsidTr="00772D32">
        <w:trPr>
          <w:gridAfter w:val="1"/>
          <w:wAfter w:w="8820" w:type="dxa"/>
          <w:trHeight w:val="315"/>
        </w:trPr>
        <w:tc>
          <w:tcPr>
            <w:tcW w:w="2345" w:type="dxa"/>
            <w:vMerge/>
            <w:tcBorders>
              <w:top w:val="nil"/>
              <w:left w:val="single" w:sz="4" w:space="0" w:color="auto"/>
              <w:bottom w:val="single" w:sz="4" w:space="0" w:color="000000"/>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772D32" w:rsidRPr="00772D32" w:rsidRDefault="004B525E"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72D32" w:rsidRPr="00772D32">
              <w:rPr>
                <w:rFonts w:ascii="Times New Roman" w:eastAsia="Times New Roman" w:hAnsi="Times New Roman" w:cs="Times New Roman"/>
                <w:sz w:val="24"/>
                <w:szCs w:val="24"/>
                <w:lang w:eastAsia="ru-RU"/>
              </w:rPr>
              <w:t>оздание инфраструктуры поддержки малого бизнеса</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5706FF"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14673B">
              <w:rPr>
                <w:rFonts w:ascii="Times New Roman" w:eastAsia="Times New Roman" w:hAnsi="Times New Roman" w:cs="Times New Roman"/>
                <w:sz w:val="24"/>
                <w:szCs w:val="24"/>
                <w:lang w:eastAsia="ru-RU"/>
              </w:rPr>
              <w:t>-2025</w:t>
            </w:r>
          </w:p>
        </w:tc>
      </w:tr>
      <w:tr w:rsidR="00772D32" w:rsidRPr="00772D32" w:rsidTr="00772D32">
        <w:trPr>
          <w:gridAfter w:val="1"/>
          <w:wAfter w:w="8820" w:type="dxa"/>
          <w:trHeight w:val="630"/>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772D32" w:rsidRPr="00772D32" w:rsidRDefault="004B525E"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772D32" w:rsidRPr="00772D32">
              <w:rPr>
                <w:rFonts w:ascii="Times New Roman" w:eastAsia="Times New Roman" w:hAnsi="Times New Roman" w:cs="Times New Roman"/>
                <w:sz w:val="24"/>
                <w:szCs w:val="24"/>
                <w:lang w:eastAsia="ru-RU"/>
              </w:rPr>
              <w:t>ыделение средств муниципального бюджета на поддержку малого предпринимательства</w:t>
            </w:r>
          </w:p>
        </w:tc>
        <w:tc>
          <w:tcPr>
            <w:tcW w:w="2164"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14673B"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2022-2025</w:t>
            </w:r>
          </w:p>
        </w:tc>
      </w:tr>
      <w:tr w:rsidR="00772D32" w:rsidRPr="00772D32" w:rsidTr="000E6641">
        <w:trPr>
          <w:gridAfter w:val="1"/>
          <w:wAfter w:w="8820" w:type="dxa"/>
          <w:trHeight w:val="720"/>
        </w:trPr>
        <w:tc>
          <w:tcPr>
            <w:tcW w:w="14400" w:type="dxa"/>
            <w:gridSpan w:val="4"/>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772D32" w:rsidRPr="000E6641" w:rsidRDefault="00772D32" w:rsidP="00772D32">
            <w:pPr>
              <w:spacing w:after="0" w:line="240" w:lineRule="auto"/>
              <w:jc w:val="center"/>
              <w:rPr>
                <w:rFonts w:ascii="Times New Roman" w:eastAsia="Times New Roman" w:hAnsi="Times New Roman" w:cs="Times New Roman"/>
                <w:b/>
                <w:bCs/>
                <w:iCs/>
                <w:sz w:val="24"/>
                <w:szCs w:val="24"/>
                <w:lang w:eastAsia="ru-RU"/>
              </w:rPr>
            </w:pPr>
            <w:r w:rsidRPr="000E6641">
              <w:rPr>
                <w:rFonts w:ascii="Times New Roman" w:eastAsia="Times New Roman" w:hAnsi="Times New Roman" w:cs="Times New Roman"/>
                <w:b/>
                <w:bCs/>
                <w:iCs/>
                <w:sz w:val="24"/>
                <w:szCs w:val="24"/>
                <w:lang w:eastAsia="ru-RU"/>
              </w:rPr>
              <w:t xml:space="preserve">Создание условий для развития туристической деятельности </w:t>
            </w:r>
          </w:p>
        </w:tc>
      </w:tr>
      <w:tr w:rsidR="009F0319" w:rsidRPr="00772D32" w:rsidTr="000E5667">
        <w:trPr>
          <w:gridAfter w:val="1"/>
          <w:wAfter w:w="8820" w:type="dxa"/>
          <w:trHeight w:val="383"/>
        </w:trPr>
        <w:tc>
          <w:tcPr>
            <w:tcW w:w="2345" w:type="dxa"/>
            <w:vMerge w:val="restart"/>
            <w:tcBorders>
              <w:top w:val="nil"/>
              <w:left w:val="single" w:sz="4" w:space="0" w:color="auto"/>
              <w:bottom w:val="single" w:sz="4" w:space="0" w:color="auto"/>
              <w:right w:val="single" w:sz="4" w:space="0" w:color="auto"/>
            </w:tcBorders>
            <w:shd w:val="clear" w:color="auto" w:fill="FFFFFF"/>
          </w:tcPr>
          <w:p w:rsidR="009F0319" w:rsidRPr="00772D32" w:rsidRDefault="009F0319" w:rsidP="00507348">
            <w:pPr>
              <w:spacing w:after="0" w:line="240" w:lineRule="auto"/>
              <w:jc w:val="center"/>
              <w:rPr>
                <w:rFonts w:ascii="Times New Roman" w:eastAsia="Times New Roman" w:hAnsi="Times New Roman" w:cs="Times New Roman"/>
                <w:b/>
                <w:bCs/>
                <w:sz w:val="24"/>
                <w:szCs w:val="24"/>
                <w:lang w:eastAsia="ru-RU"/>
              </w:rPr>
            </w:pPr>
            <w:r w:rsidRPr="00772D32">
              <w:rPr>
                <w:rFonts w:ascii="Times New Roman" w:eastAsia="Times New Roman" w:hAnsi="Times New Roman" w:cs="Times New Roman"/>
                <w:b/>
                <w:bCs/>
                <w:sz w:val="24"/>
                <w:szCs w:val="24"/>
                <w:lang w:eastAsia="ru-RU"/>
              </w:rPr>
              <w:t xml:space="preserve">Становление и развитие туризма в качестве доходной </w:t>
            </w:r>
            <w:r w:rsidRPr="00772D32">
              <w:rPr>
                <w:rFonts w:ascii="Times New Roman" w:eastAsia="Times New Roman" w:hAnsi="Times New Roman" w:cs="Times New Roman"/>
                <w:b/>
                <w:bCs/>
                <w:sz w:val="24"/>
                <w:szCs w:val="24"/>
                <w:lang w:eastAsia="ru-RU"/>
              </w:rPr>
              <w:lastRenderedPageBreak/>
              <w:t xml:space="preserve">отрасли экономики </w:t>
            </w:r>
            <w:r w:rsidR="00507348">
              <w:rPr>
                <w:rFonts w:ascii="Times New Roman" w:eastAsia="Times New Roman" w:hAnsi="Times New Roman" w:cs="Times New Roman"/>
                <w:b/>
                <w:bCs/>
                <w:sz w:val="24"/>
                <w:szCs w:val="24"/>
                <w:lang w:eastAsia="ru-RU"/>
              </w:rPr>
              <w:t>город</w:t>
            </w:r>
            <w:r w:rsidRPr="00772D32">
              <w:rPr>
                <w:rFonts w:ascii="Times New Roman" w:eastAsia="Times New Roman" w:hAnsi="Times New Roman" w:cs="Times New Roman"/>
                <w:b/>
                <w:bCs/>
                <w:sz w:val="24"/>
                <w:szCs w:val="24"/>
                <w:lang w:eastAsia="ru-RU"/>
              </w:rPr>
              <w:t>а, развитие межрегиональных связей в сфере туризма</w:t>
            </w:r>
          </w:p>
        </w:tc>
        <w:tc>
          <w:tcPr>
            <w:tcW w:w="8635" w:type="dxa"/>
            <w:vMerge w:val="restart"/>
            <w:tcBorders>
              <w:top w:val="nil"/>
              <w:left w:val="nil"/>
              <w:right w:val="single" w:sz="4" w:space="0" w:color="auto"/>
            </w:tcBorders>
            <w:shd w:val="clear" w:color="auto" w:fill="FFFFFF"/>
          </w:tcPr>
          <w:p w:rsidR="009F0319" w:rsidRPr="00772D32" w:rsidRDefault="009F0319"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строительство лечебно-оздоровительного комплекса. </w:t>
            </w:r>
          </w:p>
        </w:tc>
        <w:tc>
          <w:tcPr>
            <w:tcW w:w="2164" w:type="dxa"/>
            <w:vMerge w:val="restart"/>
            <w:tcBorders>
              <w:top w:val="single" w:sz="4" w:space="0" w:color="auto"/>
              <w:left w:val="single" w:sz="4" w:space="0" w:color="auto"/>
              <w:right w:val="single" w:sz="4" w:space="0" w:color="auto"/>
            </w:tcBorders>
            <w:shd w:val="clear" w:color="auto" w:fill="auto"/>
          </w:tcPr>
          <w:p w:rsidR="009F0319" w:rsidRPr="00772D32" w:rsidRDefault="009F0319" w:rsidP="00005043">
            <w:pPr>
              <w:spacing w:after="0" w:line="240" w:lineRule="auto"/>
              <w:jc w:val="both"/>
              <w:rPr>
                <w:rFonts w:ascii="Times New Roman" w:eastAsia="Times New Roman" w:hAnsi="Times New Roman" w:cs="Times New Roman"/>
                <w:sz w:val="24"/>
                <w:szCs w:val="24"/>
                <w:lang w:eastAsia="ru-RU"/>
              </w:rPr>
            </w:pPr>
            <w:r w:rsidRPr="009F0319">
              <w:rPr>
                <w:rFonts w:ascii="Times New Roman" w:eastAsia="Times New Roman" w:hAnsi="Times New Roman" w:cs="Times New Roman"/>
                <w:sz w:val="24"/>
                <w:szCs w:val="24"/>
                <w:lang w:eastAsia="ru-RU"/>
              </w:rPr>
              <w:t>ОМС «Администрация г. Карабулак»</w:t>
            </w:r>
          </w:p>
        </w:tc>
        <w:tc>
          <w:tcPr>
            <w:tcW w:w="1256" w:type="dxa"/>
            <w:tcBorders>
              <w:top w:val="nil"/>
              <w:left w:val="nil"/>
              <w:bottom w:val="single" w:sz="4" w:space="0" w:color="auto"/>
              <w:right w:val="single" w:sz="4" w:space="0" w:color="auto"/>
            </w:tcBorders>
            <w:shd w:val="clear" w:color="auto" w:fill="auto"/>
            <w:noWrap/>
          </w:tcPr>
          <w:p w:rsidR="009F0319" w:rsidRPr="00772D32" w:rsidRDefault="0020564E"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9F0319">
              <w:rPr>
                <w:rFonts w:ascii="Times New Roman" w:eastAsia="Times New Roman" w:hAnsi="Times New Roman" w:cs="Times New Roman"/>
                <w:sz w:val="24"/>
                <w:szCs w:val="24"/>
                <w:lang w:eastAsia="ru-RU"/>
              </w:rPr>
              <w:t>-2030</w:t>
            </w:r>
          </w:p>
        </w:tc>
      </w:tr>
      <w:tr w:rsidR="009F0319" w:rsidRPr="00772D32" w:rsidTr="000E5667">
        <w:trPr>
          <w:gridAfter w:val="1"/>
          <w:wAfter w:w="8820" w:type="dxa"/>
          <w:trHeight w:val="630"/>
        </w:trPr>
        <w:tc>
          <w:tcPr>
            <w:tcW w:w="2345" w:type="dxa"/>
            <w:vMerge/>
            <w:tcBorders>
              <w:top w:val="nil"/>
              <w:left w:val="single" w:sz="4" w:space="0" w:color="auto"/>
              <w:bottom w:val="single" w:sz="4" w:space="0" w:color="auto"/>
              <w:right w:val="single" w:sz="4" w:space="0" w:color="auto"/>
            </w:tcBorders>
            <w:vAlign w:val="center"/>
          </w:tcPr>
          <w:p w:rsidR="009F0319" w:rsidRPr="00772D32" w:rsidRDefault="009F0319" w:rsidP="00772D32">
            <w:pPr>
              <w:spacing w:after="0" w:line="240" w:lineRule="auto"/>
              <w:rPr>
                <w:rFonts w:ascii="Times New Roman" w:eastAsia="Times New Roman" w:hAnsi="Times New Roman" w:cs="Times New Roman"/>
                <w:b/>
                <w:bCs/>
                <w:sz w:val="24"/>
                <w:szCs w:val="24"/>
                <w:lang w:eastAsia="ru-RU"/>
              </w:rPr>
            </w:pPr>
          </w:p>
        </w:tc>
        <w:tc>
          <w:tcPr>
            <w:tcW w:w="8635" w:type="dxa"/>
            <w:vMerge/>
            <w:tcBorders>
              <w:left w:val="nil"/>
              <w:bottom w:val="single" w:sz="4" w:space="0" w:color="auto"/>
              <w:right w:val="single" w:sz="4" w:space="0" w:color="auto"/>
            </w:tcBorders>
            <w:shd w:val="clear" w:color="auto" w:fill="FFFFFF"/>
          </w:tcPr>
          <w:p w:rsidR="009F0319" w:rsidRPr="00772D32" w:rsidRDefault="009F0319" w:rsidP="007D0510">
            <w:pPr>
              <w:spacing w:after="0" w:line="240" w:lineRule="auto"/>
              <w:jc w:val="both"/>
              <w:rPr>
                <w:rFonts w:ascii="Times New Roman" w:eastAsia="Times New Roman" w:hAnsi="Times New Roman" w:cs="Times New Roman"/>
                <w:sz w:val="24"/>
                <w:szCs w:val="24"/>
                <w:lang w:eastAsia="ru-RU"/>
              </w:rPr>
            </w:pPr>
          </w:p>
        </w:tc>
        <w:tc>
          <w:tcPr>
            <w:tcW w:w="2164" w:type="dxa"/>
            <w:vMerge/>
            <w:tcBorders>
              <w:left w:val="single" w:sz="4" w:space="0" w:color="auto"/>
              <w:right w:val="single" w:sz="4" w:space="0" w:color="auto"/>
            </w:tcBorders>
            <w:vAlign w:val="center"/>
          </w:tcPr>
          <w:p w:rsidR="009F0319" w:rsidRPr="00772D32" w:rsidRDefault="009F0319"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9F0319" w:rsidRPr="00772D32" w:rsidRDefault="0020564E"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3F166B" w:rsidRPr="00772D32" w:rsidTr="00772D32">
        <w:trPr>
          <w:gridAfter w:val="1"/>
          <w:wAfter w:w="8820" w:type="dxa"/>
          <w:trHeight w:val="630"/>
        </w:trPr>
        <w:tc>
          <w:tcPr>
            <w:tcW w:w="2345" w:type="dxa"/>
            <w:vMerge/>
            <w:tcBorders>
              <w:top w:val="nil"/>
              <w:left w:val="single" w:sz="4" w:space="0" w:color="auto"/>
              <w:bottom w:val="single" w:sz="4" w:space="0" w:color="auto"/>
              <w:right w:val="single" w:sz="4" w:space="0" w:color="auto"/>
            </w:tcBorders>
            <w:vAlign w:val="center"/>
          </w:tcPr>
          <w:p w:rsidR="003F166B" w:rsidRPr="00772D32" w:rsidRDefault="003F166B"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single" w:sz="4" w:space="0" w:color="auto"/>
              <w:left w:val="nil"/>
              <w:bottom w:val="single" w:sz="4" w:space="0" w:color="auto"/>
              <w:right w:val="single" w:sz="4" w:space="0" w:color="auto"/>
            </w:tcBorders>
            <w:shd w:val="clear" w:color="auto" w:fill="FFFFFF"/>
          </w:tcPr>
          <w:p w:rsidR="003F166B" w:rsidRDefault="004B525E"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3F166B" w:rsidRPr="000F19C0">
              <w:rPr>
                <w:rFonts w:ascii="Times New Roman" w:eastAsia="Times New Roman" w:hAnsi="Times New Roman" w:cs="Times New Roman"/>
                <w:sz w:val="24"/>
                <w:szCs w:val="24"/>
                <w:lang w:eastAsia="ru-RU"/>
              </w:rPr>
              <w:t xml:space="preserve">одействие в создании на территории </w:t>
            </w:r>
            <w:r w:rsidR="009F0319">
              <w:rPr>
                <w:rFonts w:ascii="Times New Roman" w:eastAsia="Times New Roman" w:hAnsi="Times New Roman" w:cs="Times New Roman"/>
                <w:sz w:val="24"/>
                <w:szCs w:val="24"/>
                <w:lang w:eastAsia="ru-RU"/>
              </w:rPr>
              <w:t>город</w:t>
            </w:r>
            <w:r w:rsidR="003F166B" w:rsidRPr="000F19C0">
              <w:rPr>
                <w:rFonts w:ascii="Times New Roman" w:eastAsia="Times New Roman" w:hAnsi="Times New Roman" w:cs="Times New Roman"/>
                <w:sz w:val="24"/>
                <w:szCs w:val="24"/>
                <w:lang w:eastAsia="ru-RU"/>
              </w:rPr>
              <w:t>а гостевых домов на базе крестьянско-фермерских хозяйств</w:t>
            </w:r>
          </w:p>
        </w:tc>
        <w:tc>
          <w:tcPr>
            <w:tcW w:w="2164" w:type="dxa"/>
            <w:vMerge/>
            <w:tcBorders>
              <w:left w:val="single" w:sz="4" w:space="0" w:color="auto"/>
              <w:right w:val="single" w:sz="4" w:space="0" w:color="auto"/>
            </w:tcBorders>
            <w:vAlign w:val="center"/>
          </w:tcPr>
          <w:p w:rsidR="003F166B" w:rsidRPr="00772D32" w:rsidRDefault="003F166B"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3F166B" w:rsidRPr="00772D32" w:rsidRDefault="0020564E"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r w:rsidR="00C30B66">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630"/>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single" w:sz="4" w:space="0" w:color="auto"/>
              <w:left w:val="nil"/>
              <w:bottom w:val="single" w:sz="4" w:space="0" w:color="auto"/>
              <w:right w:val="single" w:sz="4" w:space="0" w:color="auto"/>
            </w:tcBorders>
            <w:shd w:val="clear" w:color="auto" w:fill="FFFFFF"/>
          </w:tcPr>
          <w:p w:rsidR="00772D32" w:rsidRPr="00772D32" w:rsidRDefault="004B525E"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F0319">
              <w:rPr>
                <w:rFonts w:ascii="Times New Roman" w:eastAsia="Times New Roman" w:hAnsi="Times New Roman" w:cs="Times New Roman"/>
                <w:sz w:val="24"/>
                <w:szCs w:val="24"/>
                <w:lang w:eastAsia="ru-RU"/>
              </w:rPr>
              <w:t>троительство бильярдного клуба</w:t>
            </w:r>
          </w:p>
        </w:tc>
        <w:tc>
          <w:tcPr>
            <w:tcW w:w="2164" w:type="dxa"/>
            <w:vMerge/>
            <w:tcBorders>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772D32" w:rsidRPr="00772D32" w:rsidRDefault="0020564E"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r w:rsidR="009F0319">
              <w:rPr>
                <w:rFonts w:ascii="Times New Roman" w:eastAsia="Times New Roman" w:hAnsi="Times New Roman" w:cs="Times New Roman"/>
                <w:sz w:val="24"/>
                <w:szCs w:val="24"/>
                <w:lang w:eastAsia="ru-RU"/>
              </w:rPr>
              <w:t>-2030</w:t>
            </w:r>
          </w:p>
        </w:tc>
      </w:tr>
      <w:tr w:rsidR="00772D32" w:rsidRPr="00772D32" w:rsidTr="00772D32">
        <w:trPr>
          <w:gridAfter w:val="1"/>
          <w:wAfter w:w="8820" w:type="dxa"/>
          <w:trHeight w:val="496"/>
        </w:trPr>
        <w:tc>
          <w:tcPr>
            <w:tcW w:w="2345" w:type="dxa"/>
            <w:vMerge w:val="restart"/>
            <w:tcBorders>
              <w:top w:val="single" w:sz="4" w:space="0" w:color="auto"/>
              <w:left w:val="single" w:sz="4" w:space="0" w:color="auto"/>
              <w:bottom w:val="single" w:sz="4" w:space="0" w:color="auto"/>
              <w:right w:val="single" w:sz="4" w:space="0" w:color="auto"/>
            </w:tcBorders>
            <w:shd w:val="clear" w:color="auto" w:fill="FFFFFF"/>
          </w:tcPr>
          <w:p w:rsidR="00772D32" w:rsidRPr="00772D32" w:rsidRDefault="00772D32" w:rsidP="00772D32">
            <w:pPr>
              <w:spacing w:after="0" w:line="240" w:lineRule="auto"/>
              <w:jc w:val="both"/>
              <w:rPr>
                <w:rFonts w:ascii="Times New Roman" w:eastAsia="Times New Roman" w:hAnsi="Times New Roman" w:cs="Times New Roman"/>
                <w:b/>
                <w:sz w:val="24"/>
                <w:szCs w:val="24"/>
                <w:lang w:eastAsia="ru-RU"/>
              </w:rPr>
            </w:pPr>
            <w:r w:rsidRPr="00772D32">
              <w:rPr>
                <w:rFonts w:ascii="Times New Roman" w:eastAsia="Times New Roman" w:hAnsi="Times New Roman" w:cs="Times New Roman"/>
                <w:b/>
                <w:sz w:val="24"/>
                <w:szCs w:val="24"/>
                <w:lang w:eastAsia="ru-RU"/>
              </w:rPr>
              <w:t>Содействие в привлечении инвестиций в туристическую деятельность</w:t>
            </w:r>
          </w:p>
        </w:tc>
        <w:tc>
          <w:tcPr>
            <w:tcW w:w="8635" w:type="dxa"/>
            <w:tcBorders>
              <w:top w:val="single" w:sz="4" w:space="0" w:color="auto"/>
              <w:left w:val="nil"/>
              <w:bottom w:val="single" w:sz="4" w:space="0" w:color="auto"/>
              <w:right w:val="single" w:sz="4" w:space="0" w:color="auto"/>
            </w:tcBorders>
            <w:shd w:val="clear" w:color="auto" w:fill="FFFFFF"/>
          </w:tcPr>
          <w:p w:rsidR="00772D32" w:rsidRPr="00772D32" w:rsidRDefault="004B525E"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772D32" w:rsidRPr="00772D32">
              <w:rPr>
                <w:rFonts w:ascii="Times New Roman" w:eastAsia="Times New Roman" w:hAnsi="Times New Roman" w:cs="Times New Roman"/>
                <w:sz w:val="24"/>
                <w:szCs w:val="24"/>
                <w:lang w:eastAsia="ru-RU"/>
              </w:rPr>
              <w:t>роведение исследований по необходимости создания объектов инфраструктуры туризма, подготовка инвестиционных площадок</w:t>
            </w:r>
          </w:p>
        </w:tc>
        <w:tc>
          <w:tcPr>
            <w:tcW w:w="2164" w:type="dxa"/>
            <w:vMerge w:val="restart"/>
            <w:tcBorders>
              <w:top w:val="single" w:sz="4" w:space="0" w:color="auto"/>
              <w:left w:val="single" w:sz="4" w:space="0" w:color="auto"/>
              <w:right w:val="single" w:sz="4" w:space="0" w:color="auto"/>
            </w:tcBorders>
            <w:shd w:val="clear" w:color="auto" w:fill="auto"/>
          </w:tcPr>
          <w:p w:rsidR="00772D32" w:rsidRPr="00772D32" w:rsidRDefault="009F0319" w:rsidP="00005043">
            <w:pPr>
              <w:spacing w:after="0" w:line="240" w:lineRule="auto"/>
              <w:jc w:val="both"/>
              <w:rPr>
                <w:rFonts w:ascii="Times New Roman" w:eastAsia="Times New Roman" w:hAnsi="Times New Roman" w:cs="Times New Roman"/>
                <w:sz w:val="24"/>
                <w:szCs w:val="24"/>
                <w:lang w:eastAsia="ru-RU"/>
              </w:rPr>
            </w:pPr>
            <w:r w:rsidRPr="009F0319">
              <w:rPr>
                <w:rFonts w:ascii="Times New Roman" w:eastAsia="Times New Roman" w:hAnsi="Times New Roman" w:cs="Times New Roman"/>
                <w:sz w:val="24"/>
                <w:szCs w:val="24"/>
                <w:lang w:eastAsia="ru-RU"/>
              </w:rPr>
              <w:t>ОМС «Администрация г. Карабулак»</w:t>
            </w:r>
          </w:p>
        </w:tc>
        <w:tc>
          <w:tcPr>
            <w:tcW w:w="1256" w:type="dxa"/>
            <w:tcBorders>
              <w:top w:val="nil"/>
              <w:left w:val="nil"/>
              <w:bottom w:val="single" w:sz="4" w:space="0" w:color="auto"/>
              <w:right w:val="single" w:sz="4" w:space="0" w:color="auto"/>
            </w:tcBorders>
            <w:shd w:val="clear" w:color="auto" w:fill="auto"/>
            <w:noWrap/>
          </w:tcPr>
          <w:p w:rsidR="00772D32" w:rsidRPr="00772D32" w:rsidRDefault="00EC2864"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772D32" w:rsidRPr="00772D32" w:rsidTr="00772D32">
        <w:trPr>
          <w:gridAfter w:val="1"/>
          <w:wAfter w:w="8820" w:type="dxa"/>
          <w:trHeight w:val="471"/>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772D32" w:rsidRPr="00772D32" w:rsidRDefault="004B525E"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772D32" w:rsidRPr="00772D32">
              <w:rPr>
                <w:rFonts w:ascii="Times New Roman" w:eastAsia="Times New Roman" w:hAnsi="Times New Roman" w:cs="Times New Roman"/>
                <w:sz w:val="24"/>
                <w:szCs w:val="24"/>
                <w:lang w:eastAsia="ru-RU"/>
              </w:rPr>
              <w:t>казание методической помощи малым и средним предприятиям в разработке бизнес-планов в сфере туризма</w:t>
            </w:r>
          </w:p>
        </w:tc>
        <w:tc>
          <w:tcPr>
            <w:tcW w:w="2164" w:type="dxa"/>
            <w:vMerge/>
            <w:tcBorders>
              <w:left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EC2864"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772D32" w:rsidRPr="00772D32" w:rsidTr="00772D32">
        <w:trPr>
          <w:gridAfter w:val="1"/>
          <w:wAfter w:w="8820" w:type="dxa"/>
          <w:trHeight w:val="457"/>
        </w:trPr>
        <w:tc>
          <w:tcPr>
            <w:tcW w:w="2345" w:type="dxa"/>
            <w:vMerge/>
            <w:tcBorders>
              <w:top w:val="nil"/>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nil"/>
              <w:left w:val="nil"/>
              <w:bottom w:val="single" w:sz="4" w:space="0" w:color="auto"/>
              <w:right w:val="single" w:sz="4" w:space="0" w:color="auto"/>
            </w:tcBorders>
            <w:shd w:val="clear" w:color="auto" w:fill="FFFFFF"/>
          </w:tcPr>
          <w:p w:rsidR="00772D32" w:rsidRPr="00772D32" w:rsidRDefault="004B525E"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72D32" w:rsidRPr="00772D32">
              <w:rPr>
                <w:rFonts w:ascii="Times New Roman" w:eastAsia="Times New Roman" w:hAnsi="Times New Roman" w:cs="Times New Roman"/>
                <w:sz w:val="24"/>
                <w:szCs w:val="24"/>
                <w:lang w:eastAsia="ru-RU"/>
              </w:rPr>
              <w:t>оздание баз данных инвестиционных проектов и банка данных потенциальных инвесторов</w:t>
            </w:r>
          </w:p>
        </w:tc>
        <w:tc>
          <w:tcPr>
            <w:tcW w:w="2164" w:type="dxa"/>
            <w:vMerge/>
            <w:tcBorders>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nil"/>
              <w:left w:val="nil"/>
              <w:bottom w:val="single" w:sz="4" w:space="0" w:color="auto"/>
              <w:right w:val="single" w:sz="4" w:space="0" w:color="auto"/>
            </w:tcBorders>
            <w:shd w:val="clear" w:color="auto" w:fill="auto"/>
            <w:noWrap/>
          </w:tcPr>
          <w:p w:rsidR="00772D32" w:rsidRPr="00772D32" w:rsidRDefault="005F6042"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772D32" w:rsidRPr="00772D32" w:rsidTr="00772D32">
        <w:trPr>
          <w:gridAfter w:val="1"/>
          <w:wAfter w:w="8820" w:type="dxa"/>
          <w:trHeight w:val="344"/>
        </w:trPr>
        <w:tc>
          <w:tcPr>
            <w:tcW w:w="2345" w:type="dxa"/>
            <w:vMerge w:val="restart"/>
            <w:tcBorders>
              <w:top w:val="single" w:sz="4" w:space="0" w:color="auto"/>
              <w:left w:val="single" w:sz="4" w:space="0" w:color="auto"/>
              <w:right w:val="single" w:sz="4" w:space="0" w:color="auto"/>
            </w:tcBorders>
            <w:vAlign w:val="center"/>
          </w:tcPr>
          <w:p w:rsidR="000F19C0" w:rsidRDefault="00772D32" w:rsidP="00772D32">
            <w:pPr>
              <w:spacing w:after="0" w:line="240" w:lineRule="auto"/>
              <w:rPr>
                <w:rFonts w:ascii="Times New Roman" w:eastAsia="Times New Roman" w:hAnsi="Times New Roman" w:cs="Times New Roman"/>
                <w:b/>
                <w:bCs/>
                <w:sz w:val="24"/>
                <w:szCs w:val="24"/>
                <w:lang w:eastAsia="ru-RU"/>
              </w:rPr>
            </w:pPr>
            <w:proofErr w:type="gramStart"/>
            <w:r w:rsidRPr="00772D32">
              <w:rPr>
                <w:rFonts w:ascii="Times New Roman" w:eastAsia="Times New Roman" w:hAnsi="Times New Roman" w:cs="Times New Roman"/>
                <w:b/>
                <w:bCs/>
                <w:sz w:val="24"/>
                <w:szCs w:val="24"/>
                <w:lang w:eastAsia="ru-RU"/>
              </w:rPr>
              <w:t>Рекламно-издатель</w:t>
            </w:r>
            <w:proofErr w:type="gramEnd"/>
          </w:p>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roofErr w:type="spellStart"/>
            <w:r w:rsidRPr="00772D32">
              <w:rPr>
                <w:rFonts w:ascii="Times New Roman" w:eastAsia="Times New Roman" w:hAnsi="Times New Roman" w:cs="Times New Roman"/>
                <w:b/>
                <w:bCs/>
                <w:sz w:val="24"/>
                <w:szCs w:val="24"/>
                <w:lang w:eastAsia="ru-RU"/>
              </w:rPr>
              <w:t>ская</w:t>
            </w:r>
            <w:proofErr w:type="spellEnd"/>
            <w:r w:rsidRPr="00772D32">
              <w:rPr>
                <w:rFonts w:ascii="Times New Roman" w:eastAsia="Times New Roman" w:hAnsi="Times New Roman" w:cs="Times New Roman"/>
                <w:b/>
                <w:bCs/>
                <w:sz w:val="24"/>
                <w:szCs w:val="24"/>
                <w:lang w:eastAsia="ru-RU"/>
              </w:rPr>
              <w:t xml:space="preserve"> деятельность и информационное обеспечение сферы туризма</w:t>
            </w:r>
          </w:p>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single" w:sz="4" w:space="0" w:color="auto"/>
              <w:left w:val="nil"/>
              <w:bottom w:val="single" w:sz="4" w:space="0" w:color="auto"/>
              <w:right w:val="single" w:sz="4" w:space="0" w:color="auto"/>
            </w:tcBorders>
            <w:shd w:val="clear" w:color="auto" w:fill="FFFFFF"/>
          </w:tcPr>
          <w:p w:rsidR="00772D32" w:rsidRDefault="004B525E"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72D32" w:rsidRPr="00772D32">
              <w:rPr>
                <w:rFonts w:ascii="Times New Roman" w:eastAsia="Times New Roman" w:hAnsi="Times New Roman" w:cs="Times New Roman"/>
                <w:sz w:val="24"/>
                <w:szCs w:val="24"/>
                <w:lang w:eastAsia="ru-RU"/>
              </w:rPr>
              <w:t xml:space="preserve">азмещение в сети Интернет на сайте </w:t>
            </w:r>
            <w:r w:rsidR="009F0319">
              <w:rPr>
                <w:rFonts w:ascii="Times New Roman" w:eastAsia="Times New Roman" w:hAnsi="Times New Roman" w:cs="Times New Roman"/>
                <w:sz w:val="24"/>
                <w:szCs w:val="24"/>
                <w:lang w:eastAsia="ru-RU"/>
              </w:rPr>
              <w:t>МО</w:t>
            </w:r>
            <w:r w:rsidR="00772D32" w:rsidRPr="00772D32">
              <w:rPr>
                <w:rFonts w:ascii="Times New Roman" w:eastAsia="Times New Roman" w:hAnsi="Times New Roman" w:cs="Times New Roman"/>
                <w:sz w:val="24"/>
                <w:szCs w:val="24"/>
                <w:lang w:eastAsia="ru-RU"/>
              </w:rPr>
              <w:t xml:space="preserve"> туристического паспорта, инвестиционных предложений и поддержание их в актуальном состоянии</w:t>
            </w:r>
          </w:p>
          <w:p w:rsidR="005F2205" w:rsidRPr="00772D32" w:rsidRDefault="005F2205" w:rsidP="009F0319">
            <w:pPr>
              <w:spacing w:after="0" w:line="240" w:lineRule="auto"/>
              <w:jc w:val="both"/>
              <w:rPr>
                <w:rFonts w:ascii="Times New Roman" w:eastAsia="Times New Roman" w:hAnsi="Times New Roman" w:cs="Times New Roman"/>
                <w:sz w:val="24"/>
                <w:szCs w:val="24"/>
                <w:lang w:eastAsia="ru-RU"/>
              </w:rPr>
            </w:pPr>
          </w:p>
        </w:tc>
        <w:tc>
          <w:tcPr>
            <w:tcW w:w="2164" w:type="dxa"/>
            <w:vMerge w:val="restart"/>
            <w:tcBorders>
              <w:top w:val="single" w:sz="4" w:space="0" w:color="auto"/>
              <w:left w:val="single" w:sz="4" w:space="0" w:color="auto"/>
              <w:right w:val="single" w:sz="4" w:space="0" w:color="auto"/>
            </w:tcBorders>
          </w:tcPr>
          <w:p w:rsidR="00772D32" w:rsidRPr="00772D32" w:rsidRDefault="009F0319" w:rsidP="00772D32">
            <w:pPr>
              <w:spacing w:after="0" w:line="240" w:lineRule="auto"/>
              <w:jc w:val="both"/>
              <w:rPr>
                <w:rFonts w:ascii="Times New Roman" w:eastAsia="Times New Roman" w:hAnsi="Times New Roman" w:cs="Times New Roman"/>
                <w:sz w:val="24"/>
                <w:szCs w:val="24"/>
                <w:lang w:eastAsia="ru-RU"/>
              </w:rPr>
            </w:pPr>
            <w:r w:rsidRPr="009F0319">
              <w:rPr>
                <w:rFonts w:ascii="Times New Roman" w:eastAsia="Times New Roman" w:hAnsi="Times New Roman" w:cs="Times New Roman"/>
                <w:sz w:val="24"/>
                <w:szCs w:val="24"/>
                <w:lang w:eastAsia="ru-RU"/>
              </w:rPr>
              <w:t>Отдел социального развития и защиты населения</w:t>
            </w:r>
            <w:r>
              <w:rPr>
                <w:rFonts w:ascii="Times New Roman" w:eastAsia="Times New Roman" w:hAnsi="Times New Roman" w:cs="Times New Roman"/>
                <w:sz w:val="24"/>
                <w:szCs w:val="24"/>
                <w:lang w:eastAsia="ru-RU"/>
              </w:rPr>
              <w:t xml:space="preserve"> </w:t>
            </w:r>
            <w:r w:rsidRPr="009F0319">
              <w:rPr>
                <w:rFonts w:ascii="Times New Roman" w:eastAsia="Times New Roman" w:hAnsi="Times New Roman" w:cs="Times New Roman"/>
                <w:sz w:val="24"/>
                <w:szCs w:val="24"/>
                <w:lang w:eastAsia="ru-RU"/>
              </w:rPr>
              <w:t>ОМС «Администрация г. Карабулак»</w:t>
            </w:r>
          </w:p>
        </w:tc>
        <w:tc>
          <w:tcPr>
            <w:tcW w:w="1256" w:type="dxa"/>
            <w:tcBorders>
              <w:top w:val="single" w:sz="4" w:space="0" w:color="auto"/>
              <w:left w:val="nil"/>
              <w:bottom w:val="single" w:sz="4" w:space="0" w:color="auto"/>
              <w:right w:val="single" w:sz="4" w:space="0" w:color="auto"/>
            </w:tcBorders>
            <w:shd w:val="clear" w:color="auto" w:fill="auto"/>
            <w:noWrap/>
          </w:tcPr>
          <w:p w:rsidR="00772D32" w:rsidRPr="00772D32" w:rsidRDefault="005F6042"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w:t>
            </w:r>
          </w:p>
        </w:tc>
      </w:tr>
      <w:tr w:rsidR="009F0319" w:rsidRPr="00772D32" w:rsidTr="000E5667">
        <w:trPr>
          <w:gridAfter w:val="1"/>
          <w:wAfter w:w="8820" w:type="dxa"/>
          <w:trHeight w:val="630"/>
        </w:trPr>
        <w:tc>
          <w:tcPr>
            <w:tcW w:w="2345" w:type="dxa"/>
            <w:vMerge/>
            <w:tcBorders>
              <w:left w:val="single" w:sz="4" w:space="0" w:color="auto"/>
              <w:right w:val="single" w:sz="4" w:space="0" w:color="auto"/>
            </w:tcBorders>
            <w:vAlign w:val="center"/>
          </w:tcPr>
          <w:p w:rsidR="009F0319" w:rsidRPr="00772D32" w:rsidRDefault="009F0319" w:rsidP="00772D32">
            <w:pPr>
              <w:spacing w:after="0" w:line="240" w:lineRule="auto"/>
              <w:rPr>
                <w:rFonts w:ascii="Times New Roman" w:eastAsia="Times New Roman" w:hAnsi="Times New Roman" w:cs="Times New Roman"/>
                <w:b/>
                <w:bCs/>
                <w:sz w:val="24"/>
                <w:szCs w:val="24"/>
                <w:lang w:eastAsia="ru-RU"/>
              </w:rPr>
            </w:pPr>
          </w:p>
        </w:tc>
        <w:tc>
          <w:tcPr>
            <w:tcW w:w="8635" w:type="dxa"/>
            <w:vMerge w:val="restart"/>
            <w:tcBorders>
              <w:top w:val="single" w:sz="4" w:space="0" w:color="auto"/>
              <w:left w:val="nil"/>
              <w:right w:val="single" w:sz="4" w:space="0" w:color="auto"/>
            </w:tcBorders>
            <w:shd w:val="clear" w:color="auto" w:fill="FFFFFF"/>
          </w:tcPr>
          <w:p w:rsidR="009F0319" w:rsidRPr="00772D32" w:rsidRDefault="009F0319"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772D32">
              <w:rPr>
                <w:rFonts w:ascii="Times New Roman" w:eastAsia="Times New Roman" w:hAnsi="Times New Roman" w:cs="Times New Roman"/>
                <w:sz w:val="24"/>
                <w:szCs w:val="24"/>
                <w:lang w:eastAsia="ru-RU"/>
              </w:rPr>
              <w:t xml:space="preserve">роведение рекламно-информационных компаний с целью показа туристических, музейных и культурных возможностей </w:t>
            </w:r>
            <w:r>
              <w:rPr>
                <w:rFonts w:ascii="Times New Roman" w:eastAsia="Times New Roman" w:hAnsi="Times New Roman" w:cs="Times New Roman"/>
                <w:sz w:val="24"/>
                <w:szCs w:val="24"/>
                <w:lang w:eastAsia="ru-RU"/>
              </w:rPr>
              <w:t>город</w:t>
            </w:r>
            <w:r w:rsidRPr="00772D32">
              <w:rPr>
                <w:rFonts w:ascii="Times New Roman" w:eastAsia="Times New Roman" w:hAnsi="Times New Roman" w:cs="Times New Roman"/>
                <w:sz w:val="24"/>
                <w:szCs w:val="24"/>
                <w:lang w:eastAsia="ru-RU"/>
              </w:rPr>
              <w:t>а, участие в туристических выставках.</w:t>
            </w:r>
          </w:p>
        </w:tc>
        <w:tc>
          <w:tcPr>
            <w:tcW w:w="2164" w:type="dxa"/>
            <w:vMerge/>
            <w:tcBorders>
              <w:left w:val="single" w:sz="4" w:space="0" w:color="auto"/>
              <w:right w:val="single" w:sz="4" w:space="0" w:color="auto"/>
            </w:tcBorders>
            <w:vAlign w:val="center"/>
          </w:tcPr>
          <w:p w:rsidR="009F0319" w:rsidRPr="00772D32" w:rsidRDefault="009F0319"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9F0319" w:rsidRPr="00772D32" w:rsidRDefault="000B010D"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6A60">
              <w:rPr>
                <w:rFonts w:ascii="Times New Roman" w:eastAsia="Times New Roman" w:hAnsi="Times New Roman" w:cs="Times New Roman"/>
                <w:sz w:val="24"/>
                <w:szCs w:val="24"/>
                <w:lang w:eastAsia="ru-RU"/>
              </w:rPr>
              <w:t xml:space="preserve"> </w:t>
            </w:r>
            <w:r w:rsidR="005706FF">
              <w:rPr>
                <w:rFonts w:ascii="Times New Roman" w:eastAsia="Times New Roman" w:hAnsi="Times New Roman" w:cs="Times New Roman"/>
                <w:sz w:val="24"/>
                <w:szCs w:val="24"/>
                <w:lang w:eastAsia="ru-RU"/>
              </w:rPr>
              <w:t>2022-2025</w:t>
            </w:r>
          </w:p>
        </w:tc>
      </w:tr>
      <w:tr w:rsidR="009F0319" w:rsidRPr="00772D32" w:rsidTr="000E5667">
        <w:trPr>
          <w:gridAfter w:val="1"/>
          <w:wAfter w:w="8820" w:type="dxa"/>
          <w:trHeight w:val="413"/>
        </w:trPr>
        <w:tc>
          <w:tcPr>
            <w:tcW w:w="2345" w:type="dxa"/>
            <w:vMerge/>
            <w:tcBorders>
              <w:left w:val="single" w:sz="4" w:space="0" w:color="auto"/>
              <w:right w:val="single" w:sz="4" w:space="0" w:color="auto"/>
            </w:tcBorders>
            <w:vAlign w:val="center"/>
          </w:tcPr>
          <w:p w:rsidR="009F0319" w:rsidRPr="00772D32" w:rsidRDefault="009F0319" w:rsidP="00772D32">
            <w:pPr>
              <w:spacing w:after="0" w:line="240" w:lineRule="auto"/>
              <w:rPr>
                <w:rFonts w:ascii="Times New Roman" w:eastAsia="Times New Roman" w:hAnsi="Times New Roman" w:cs="Times New Roman"/>
                <w:b/>
                <w:bCs/>
                <w:sz w:val="24"/>
                <w:szCs w:val="24"/>
                <w:lang w:eastAsia="ru-RU"/>
              </w:rPr>
            </w:pPr>
          </w:p>
        </w:tc>
        <w:tc>
          <w:tcPr>
            <w:tcW w:w="8635" w:type="dxa"/>
            <w:vMerge/>
            <w:tcBorders>
              <w:left w:val="nil"/>
              <w:bottom w:val="single" w:sz="4" w:space="0" w:color="auto"/>
              <w:right w:val="single" w:sz="4" w:space="0" w:color="auto"/>
            </w:tcBorders>
            <w:shd w:val="clear" w:color="auto" w:fill="FFFFFF"/>
          </w:tcPr>
          <w:p w:rsidR="009F0319" w:rsidRPr="00772D32" w:rsidRDefault="009F0319" w:rsidP="00055013">
            <w:pPr>
              <w:spacing w:after="0" w:line="240" w:lineRule="auto"/>
              <w:jc w:val="both"/>
              <w:rPr>
                <w:rFonts w:ascii="Times New Roman" w:eastAsia="Times New Roman" w:hAnsi="Times New Roman" w:cs="Times New Roman"/>
                <w:sz w:val="24"/>
                <w:szCs w:val="24"/>
                <w:lang w:eastAsia="ru-RU"/>
              </w:rPr>
            </w:pPr>
          </w:p>
        </w:tc>
        <w:tc>
          <w:tcPr>
            <w:tcW w:w="2164" w:type="dxa"/>
            <w:vMerge/>
            <w:tcBorders>
              <w:left w:val="single" w:sz="4" w:space="0" w:color="auto"/>
              <w:right w:val="single" w:sz="4" w:space="0" w:color="auto"/>
            </w:tcBorders>
            <w:vAlign w:val="center"/>
          </w:tcPr>
          <w:p w:rsidR="009F0319" w:rsidRPr="00772D32" w:rsidRDefault="009F0319"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9F0319" w:rsidRPr="00772D32" w:rsidRDefault="005706FF"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2022-2025</w:t>
            </w:r>
          </w:p>
        </w:tc>
      </w:tr>
      <w:tr w:rsidR="00772D32" w:rsidRPr="00772D32" w:rsidTr="00772D32">
        <w:trPr>
          <w:gridAfter w:val="1"/>
          <w:wAfter w:w="8820" w:type="dxa"/>
          <w:trHeight w:val="353"/>
        </w:trPr>
        <w:tc>
          <w:tcPr>
            <w:tcW w:w="2345" w:type="dxa"/>
            <w:vMerge/>
            <w:tcBorders>
              <w:left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single" w:sz="4" w:space="0" w:color="auto"/>
              <w:left w:val="nil"/>
              <w:right w:val="single" w:sz="4" w:space="0" w:color="auto"/>
            </w:tcBorders>
            <w:shd w:val="clear" w:color="auto" w:fill="FFFFFF"/>
          </w:tcPr>
          <w:p w:rsidR="00772D32" w:rsidRPr="00772D32" w:rsidRDefault="004B525E"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772D32" w:rsidRPr="00772D32">
              <w:rPr>
                <w:rFonts w:ascii="Times New Roman" w:eastAsia="Times New Roman" w:hAnsi="Times New Roman" w:cs="Times New Roman"/>
                <w:sz w:val="24"/>
                <w:szCs w:val="24"/>
                <w:lang w:eastAsia="ru-RU"/>
              </w:rPr>
              <w:t>рганизация и участие в выездных семинарах по туристической тематике</w:t>
            </w:r>
          </w:p>
        </w:tc>
        <w:tc>
          <w:tcPr>
            <w:tcW w:w="2164" w:type="dxa"/>
            <w:vMerge/>
            <w:tcBorders>
              <w:left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right w:val="single" w:sz="4" w:space="0" w:color="auto"/>
            </w:tcBorders>
            <w:shd w:val="clear" w:color="auto" w:fill="auto"/>
            <w:noWrap/>
          </w:tcPr>
          <w:p w:rsidR="00772D32" w:rsidRPr="00772D32" w:rsidRDefault="005706FF"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2022-2025</w:t>
            </w:r>
          </w:p>
        </w:tc>
      </w:tr>
      <w:tr w:rsidR="00772D32" w:rsidRPr="00772D32" w:rsidTr="00772D32">
        <w:trPr>
          <w:gridAfter w:val="1"/>
          <w:wAfter w:w="8820" w:type="dxa"/>
          <w:trHeight w:val="345"/>
        </w:trPr>
        <w:tc>
          <w:tcPr>
            <w:tcW w:w="2345" w:type="dxa"/>
            <w:vMerge/>
            <w:tcBorders>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single" w:sz="4" w:space="0" w:color="auto"/>
              <w:left w:val="nil"/>
              <w:bottom w:val="single" w:sz="4" w:space="0" w:color="auto"/>
              <w:right w:val="single" w:sz="4" w:space="0" w:color="auto"/>
            </w:tcBorders>
            <w:shd w:val="clear" w:color="auto" w:fill="FFFFFF"/>
          </w:tcPr>
          <w:p w:rsidR="00772D32" w:rsidRPr="00772D32" w:rsidRDefault="004B525E"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772D32" w:rsidRPr="00772D32">
              <w:rPr>
                <w:rFonts w:ascii="Times New Roman" w:eastAsia="Times New Roman" w:hAnsi="Times New Roman" w:cs="Times New Roman"/>
                <w:sz w:val="24"/>
                <w:szCs w:val="24"/>
                <w:lang w:eastAsia="ru-RU"/>
              </w:rPr>
              <w:t xml:space="preserve">ыпуск буклетов, книг об истории и достопримечательностях </w:t>
            </w:r>
            <w:r w:rsidR="009F0319">
              <w:rPr>
                <w:rFonts w:ascii="Times New Roman" w:eastAsia="Times New Roman" w:hAnsi="Times New Roman" w:cs="Times New Roman"/>
                <w:sz w:val="24"/>
                <w:szCs w:val="24"/>
                <w:lang w:eastAsia="ru-RU"/>
              </w:rPr>
              <w:t>г. Карабулак</w:t>
            </w:r>
          </w:p>
        </w:tc>
        <w:tc>
          <w:tcPr>
            <w:tcW w:w="2164" w:type="dxa"/>
            <w:vMerge/>
            <w:tcBorders>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772D32" w:rsidRPr="00772D32" w:rsidRDefault="005706FF"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2022-2025</w:t>
            </w:r>
          </w:p>
        </w:tc>
      </w:tr>
      <w:tr w:rsidR="00772D32" w:rsidRPr="00772D32" w:rsidTr="005F2205">
        <w:trPr>
          <w:gridAfter w:val="1"/>
          <w:wAfter w:w="8820" w:type="dxa"/>
          <w:trHeight w:val="625"/>
        </w:trPr>
        <w:tc>
          <w:tcPr>
            <w:tcW w:w="2345" w:type="dxa"/>
            <w:vMerge w:val="restart"/>
            <w:tcBorders>
              <w:top w:val="single" w:sz="4" w:space="0" w:color="auto"/>
              <w:left w:val="single" w:sz="4" w:space="0" w:color="auto"/>
              <w:right w:val="single" w:sz="4" w:space="0" w:color="auto"/>
            </w:tcBorders>
            <w:vAlign w:val="center"/>
          </w:tcPr>
          <w:p w:rsidR="00772D32" w:rsidRPr="00772D32" w:rsidRDefault="00772D32" w:rsidP="006A0C9D">
            <w:pPr>
              <w:spacing w:after="0" w:line="240" w:lineRule="auto"/>
              <w:jc w:val="center"/>
              <w:rPr>
                <w:rFonts w:ascii="Times New Roman" w:eastAsia="Times New Roman" w:hAnsi="Times New Roman" w:cs="Times New Roman"/>
                <w:b/>
                <w:bCs/>
                <w:sz w:val="24"/>
                <w:szCs w:val="24"/>
                <w:lang w:eastAsia="ru-RU"/>
              </w:rPr>
            </w:pPr>
            <w:r w:rsidRPr="00772D32">
              <w:rPr>
                <w:rFonts w:ascii="Times New Roman" w:eastAsia="Times New Roman" w:hAnsi="Times New Roman" w:cs="Times New Roman"/>
                <w:b/>
                <w:bCs/>
                <w:sz w:val="24"/>
                <w:szCs w:val="24"/>
                <w:lang w:eastAsia="ru-RU"/>
              </w:rPr>
              <w:t xml:space="preserve">Восстановление и реставрация </w:t>
            </w:r>
            <w:r w:rsidR="00060975">
              <w:rPr>
                <w:rFonts w:ascii="Times New Roman" w:eastAsia="Times New Roman" w:hAnsi="Times New Roman" w:cs="Times New Roman"/>
                <w:b/>
                <w:bCs/>
                <w:sz w:val="24"/>
                <w:szCs w:val="24"/>
                <w:lang w:eastAsia="ru-RU"/>
              </w:rPr>
              <w:t xml:space="preserve">объектов </w:t>
            </w:r>
            <w:r w:rsidRPr="00772D32">
              <w:rPr>
                <w:rFonts w:ascii="Times New Roman" w:eastAsia="Times New Roman" w:hAnsi="Times New Roman" w:cs="Times New Roman"/>
                <w:b/>
                <w:bCs/>
                <w:sz w:val="24"/>
                <w:szCs w:val="24"/>
                <w:lang w:eastAsia="ru-RU"/>
              </w:rPr>
              <w:t>культуры и архитектуры</w:t>
            </w:r>
          </w:p>
        </w:tc>
        <w:tc>
          <w:tcPr>
            <w:tcW w:w="8635" w:type="dxa"/>
            <w:tcBorders>
              <w:top w:val="single" w:sz="4" w:space="0" w:color="auto"/>
              <w:left w:val="nil"/>
              <w:bottom w:val="single" w:sz="4" w:space="0" w:color="auto"/>
              <w:right w:val="single" w:sz="4" w:space="0" w:color="auto"/>
            </w:tcBorders>
            <w:shd w:val="clear" w:color="auto" w:fill="FFFFFF"/>
          </w:tcPr>
          <w:p w:rsidR="00772D32" w:rsidRDefault="004B525E" w:rsidP="009F03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DF598E" w:rsidRPr="00DF598E">
              <w:rPr>
                <w:rFonts w:ascii="Times New Roman" w:eastAsia="Times New Roman" w:hAnsi="Times New Roman" w:cs="Times New Roman"/>
                <w:sz w:val="24"/>
                <w:szCs w:val="24"/>
                <w:lang w:eastAsia="ru-RU"/>
              </w:rPr>
              <w:t>тр</w:t>
            </w:r>
            <w:r w:rsidR="009F0319">
              <w:rPr>
                <w:rFonts w:ascii="Times New Roman" w:eastAsia="Times New Roman" w:hAnsi="Times New Roman" w:cs="Times New Roman"/>
                <w:sz w:val="24"/>
                <w:szCs w:val="24"/>
                <w:lang w:eastAsia="ru-RU"/>
              </w:rPr>
              <w:t>оительство здания Дома культуры</w:t>
            </w:r>
          </w:p>
          <w:p w:rsidR="005F2205" w:rsidRDefault="005F2205" w:rsidP="009F0319">
            <w:pPr>
              <w:spacing w:after="0" w:line="240" w:lineRule="auto"/>
              <w:jc w:val="both"/>
              <w:rPr>
                <w:rFonts w:ascii="Times New Roman" w:eastAsia="Times New Roman" w:hAnsi="Times New Roman" w:cs="Times New Roman"/>
                <w:sz w:val="24"/>
                <w:szCs w:val="24"/>
                <w:lang w:eastAsia="ru-RU"/>
              </w:rPr>
            </w:pPr>
          </w:p>
          <w:p w:rsidR="005F2205" w:rsidRDefault="005F2205" w:rsidP="009F0319">
            <w:pPr>
              <w:spacing w:after="0" w:line="240" w:lineRule="auto"/>
              <w:jc w:val="both"/>
              <w:rPr>
                <w:rFonts w:ascii="Times New Roman" w:eastAsia="Times New Roman" w:hAnsi="Times New Roman" w:cs="Times New Roman"/>
                <w:sz w:val="24"/>
                <w:szCs w:val="24"/>
                <w:lang w:eastAsia="ru-RU"/>
              </w:rPr>
            </w:pPr>
          </w:p>
          <w:p w:rsidR="005F2205" w:rsidRPr="00772D32" w:rsidRDefault="005F2205" w:rsidP="009F0319">
            <w:pPr>
              <w:spacing w:after="0" w:line="240" w:lineRule="auto"/>
              <w:jc w:val="both"/>
              <w:rPr>
                <w:rFonts w:ascii="Times New Roman" w:eastAsia="Times New Roman" w:hAnsi="Times New Roman" w:cs="Times New Roman"/>
                <w:sz w:val="24"/>
                <w:szCs w:val="24"/>
                <w:lang w:eastAsia="ru-RU"/>
              </w:rPr>
            </w:pPr>
          </w:p>
        </w:tc>
        <w:tc>
          <w:tcPr>
            <w:tcW w:w="2164" w:type="dxa"/>
            <w:vMerge w:val="restart"/>
            <w:tcBorders>
              <w:top w:val="single" w:sz="4" w:space="0" w:color="auto"/>
              <w:left w:val="single" w:sz="4" w:space="0" w:color="auto"/>
              <w:right w:val="single" w:sz="4" w:space="0" w:color="auto"/>
            </w:tcBorders>
            <w:vAlign w:val="center"/>
          </w:tcPr>
          <w:p w:rsidR="00772D32" w:rsidRPr="00772D32" w:rsidRDefault="00EF41A1" w:rsidP="008533E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Дирекция ФЦП РИ, </w:t>
            </w:r>
            <w:r w:rsidR="009F0319" w:rsidRPr="009F0319">
              <w:rPr>
                <w:rFonts w:ascii="Times New Roman" w:eastAsia="Times New Roman" w:hAnsi="Times New Roman" w:cs="Times New Roman"/>
                <w:sz w:val="24"/>
                <w:szCs w:val="24"/>
                <w:lang w:eastAsia="ru-RU"/>
              </w:rPr>
              <w:t>ОМС «Администрация г. Карабулак»</w:t>
            </w:r>
          </w:p>
        </w:tc>
        <w:tc>
          <w:tcPr>
            <w:tcW w:w="1256" w:type="dxa"/>
            <w:tcBorders>
              <w:top w:val="single" w:sz="4" w:space="0" w:color="auto"/>
              <w:left w:val="nil"/>
              <w:bottom w:val="single" w:sz="4" w:space="0" w:color="auto"/>
              <w:right w:val="single" w:sz="4" w:space="0" w:color="auto"/>
            </w:tcBorders>
            <w:shd w:val="clear" w:color="auto" w:fill="auto"/>
            <w:noWrap/>
          </w:tcPr>
          <w:p w:rsidR="00772D32" w:rsidRPr="00772D32" w:rsidRDefault="00EF41A1" w:rsidP="00EF41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2020-2021</w:t>
            </w:r>
          </w:p>
        </w:tc>
      </w:tr>
      <w:tr w:rsidR="00EF41A1" w:rsidRPr="00772D32" w:rsidTr="005F2205">
        <w:trPr>
          <w:gridAfter w:val="1"/>
          <w:wAfter w:w="8820" w:type="dxa"/>
          <w:trHeight w:val="625"/>
        </w:trPr>
        <w:tc>
          <w:tcPr>
            <w:tcW w:w="2345" w:type="dxa"/>
            <w:vMerge/>
            <w:tcBorders>
              <w:top w:val="single" w:sz="4" w:space="0" w:color="auto"/>
              <w:left w:val="single" w:sz="4" w:space="0" w:color="auto"/>
              <w:right w:val="single" w:sz="4" w:space="0" w:color="auto"/>
            </w:tcBorders>
            <w:vAlign w:val="center"/>
          </w:tcPr>
          <w:p w:rsidR="00EF41A1" w:rsidRPr="00772D32" w:rsidRDefault="00EF41A1" w:rsidP="00772D32">
            <w:pPr>
              <w:spacing w:after="0" w:line="240" w:lineRule="auto"/>
              <w:rPr>
                <w:rFonts w:ascii="Times New Roman" w:eastAsia="Times New Roman" w:hAnsi="Times New Roman" w:cs="Times New Roman"/>
                <w:b/>
                <w:bCs/>
                <w:sz w:val="24"/>
                <w:szCs w:val="24"/>
                <w:lang w:eastAsia="ru-RU"/>
              </w:rPr>
            </w:pPr>
          </w:p>
        </w:tc>
        <w:tc>
          <w:tcPr>
            <w:tcW w:w="8635" w:type="dxa"/>
            <w:vMerge w:val="restart"/>
            <w:tcBorders>
              <w:top w:val="single" w:sz="4" w:space="0" w:color="auto"/>
              <w:left w:val="nil"/>
              <w:right w:val="single" w:sz="4" w:space="0" w:color="auto"/>
            </w:tcBorders>
            <w:shd w:val="clear" w:color="auto" w:fill="FFFFFF"/>
          </w:tcPr>
          <w:p w:rsidR="00EF41A1" w:rsidRPr="00DF598E" w:rsidRDefault="00EF41A1" w:rsidP="002275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DF598E">
              <w:rPr>
                <w:rFonts w:ascii="Times New Roman" w:eastAsia="Times New Roman" w:hAnsi="Times New Roman" w:cs="Times New Roman"/>
                <w:sz w:val="24"/>
                <w:szCs w:val="24"/>
                <w:lang w:eastAsia="ru-RU"/>
              </w:rPr>
              <w:t>троительст</w:t>
            </w:r>
            <w:r>
              <w:rPr>
                <w:rFonts w:ascii="Times New Roman" w:eastAsia="Times New Roman" w:hAnsi="Times New Roman" w:cs="Times New Roman"/>
                <w:sz w:val="24"/>
                <w:szCs w:val="24"/>
                <w:lang w:eastAsia="ru-RU"/>
              </w:rPr>
              <w:t>во здания специальной библиотеки для слепых</w:t>
            </w:r>
          </w:p>
          <w:p w:rsidR="00EF41A1" w:rsidRPr="00DF598E" w:rsidRDefault="00EF41A1" w:rsidP="00DF598E">
            <w:pPr>
              <w:spacing w:after="0" w:line="240" w:lineRule="auto"/>
              <w:jc w:val="both"/>
              <w:rPr>
                <w:rFonts w:ascii="Times New Roman" w:eastAsia="Times New Roman" w:hAnsi="Times New Roman" w:cs="Times New Roman"/>
                <w:sz w:val="24"/>
                <w:szCs w:val="24"/>
                <w:lang w:eastAsia="ru-RU"/>
              </w:rPr>
            </w:pPr>
          </w:p>
        </w:tc>
        <w:tc>
          <w:tcPr>
            <w:tcW w:w="2164" w:type="dxa"/>
            <w:vMerge/>
            <w:tcBorders>
              <w:top w:val="single" w:sz="4" w:space="0" w:color="auto"/>
              <w:left w:val="single" w:sz="4" w:space="0" w:color="auto"/>
              <w:right w:val="single" w:sz="4" w:space="0" w:color="auto"/>
            </w:tcBorders>
            <w:vAlign w:val="center"/>
          </w:tcPr>
          <w:p w:rsidR="00EF41A1" w:rsidRPr="00772D32" w:rsidRDefault="00EF41A1"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EF41A1" w:rsidRPr="00772D32" w:rsidRDefault="00EF41A1" w:rsidP="00EF41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r>
      <w:tr w:rsidR="00EF41A1" w:rsidRPr="00772D32" w:rsidTr="005F2205">
        <w:trPr>
          <w:gridAfter w:val="1"/>
          <w:wAfter w:w="8820" w:type="dxa"/>
          <w:trHeight w:val="50"/>
        </w:trPr>
        <w:tc>
          <w:tcPr>
            <w:tcW w:w="2345" w:type="dxa"/>
            <w:vMerge/>
            <w:tcBorders>
              <w:top w:val="single" w:sz="4" w:space="0" w:color="auto"/>
              <w:left w:val="single" w:sz="4" w:space="0" w:color="auto"/>
              <w:right w:val="single" w:sz="4" w:space="0" w:color="auto"/>
            </w:tcBorders>
            <w:vAlign w:val="center"/>
          </w:tcPr>
          <w:p w:rsidR="00EF41A1" w:rsidRPr="00772D32" w:rsidRDefault="00EF41A1" w:rsidP="00772D32">
            <w:pPr>
              <w:spacing w:after="0" w:line="240" w:lineRule="auto"/>
              <w:rPr>
                <w:rFonts w:ascii="Times New Roman" w:eastAsia="Times New Roman" w:hAnsi="Times New Roman" w:cs="Times New Roman"/>
                <w:b/>
                <w:bCs/>
                <w:sz w:val="24"/>
                <w:szCs w:val="24"/>
                <w:lang w:eastAsia="ru-RU"/>
              </w:rPr>
            </w:pPr>
          </w:p>
        </w:tc>
        <w:tc>
          <w:tcPr>
            <w:tcW w:w="8635" w:type="dxa"/>
            <w:vMerge/>
            <w:tcBorders>
              <w:left w:val="nil"/>
              <w:right w:val="single" w:sz="4" w:space="0" w:color="auto"/>
            </w:tcBorders>
            <w:shd w:val="clear" w:color="auto" w:fill="FFFFFF"/>
          </w:tcPr>
          <w:p w:rsidR="00EF41A1" w:rsidRPr="00DF598E" w:rsidRDefault="00EF41A1" w:rsidP="00DE3FFE">
            <w:pPr>
              <w:spacing w:after="0" w:line="240" w:lineRule="auto"/>
              <w:jc w:val="both"/>
              <w:rPr>
                <w:rFonts w:ascii="Times New Roman" w:eastAsia="Times New Roman" w:hAnsi="Times New Roman" w:cs="Times New Roman"/>
                <w:sz w:val="24"/>
                <w:szCs w:val="24"/>
                <w:lang w:eastAsia="ru-RU"/>
              </w:rPr>
            </w:pPr>
          </w:p>
        </w:tc>
        <w:tc>
          <w:tcPr>
            <w:tcW w:w="2164" w:type="dxa"/>
            <w:vMerge/>
            <w:tcBorders>
              <w:top w:val="single" w:sz="4" w:space="0" w:color="auto"/>
              <w:left w:val="single" w:sz="4" w:space="0" w:color="auto"/>
              <w:right w:val="single" w:sz="4" w:space="0" w:color="auto"/>
            </w:tcBorders>
            <w:vAlign w:val="center"/>
          </w:tcPr>
          <w:p w:rsidR="00EF41A1" w:rsidRPr="00772D32" w:rsidRDefault="00EF41A1"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right w:val="single" w:sz="4" w:space="0" w:color="auto"/>
            </w:tcBorders>
            <w:shd w:val="clear" w:color="auto" w:fill="auto"/>
            <w:noWrap/>
          </w:tcPr>
          <w:p w:rsidR="00EF41A1" w:rsidRPr="00772D32" w:rsidRDefault="00EF41A1" w:rsidP="00772D32">
            <w:pPr>
              <w:spacing w:after="0" w:line="240" w:lineRule="auto"/>
              <w:jc w:val="center"/>
              <w:rPr>
                <w:rFonts w:ascii="Times New Roman" w:eastAsia="Times New Roman" w:hAnsi="Times New Roman" w:cs="Times New Roman"/>
                <w:sz w:val="24"/>
                <w:szCs w:val="24"/>
                <w:lang w:eastAsia="ru-RU"/>
              </w:rPr>
            </w:pPr>
          </w:p>
        </w:tc>
      </w:tr>
      <w:tr w:rsidR="00772D32" w:rsidRPr="00772D32" w:rsidTr="00772D32">
        <w:trPr>
          <w:gridAfter w:val="1"/>
          <w:wAfter w:w="8820" w:type="dxa"/>
          <w:trHeight w:val="377"/>
        </w:trPr>
        <w:tc>
          <w:tcPr>
            <w:tcW w:w="2345" w:type="dxa"/>
            <w:vMerge w:val="restart"/>
            <w:tcBorders>
              <w:top w:val="single" w:sz="4" w:space="0" w:color="auto"/>
              <w:left w:val="single" w:sz="4" w:space="0" w:color="auto"/>
              <w:right w:val="single" w:sz="4" w:space="0" w:color="auto"/>
            </w:tcBorders>
            <w:vAlign w:val="center"/>
          </w:tcPr>
          <w:p w:rsidR="00772D32" w:rsidRPr="00772D32" w:rsidRDefault="00772D32" w:rsidP="00772D32">
            <w:pPr>
              <w:spacing w:after="0" w:line="240" w:lineRule="auto"/>
              <w:jc w:val="center"/>
              <w:rPr>
                <w:rFonts w:ascii="Times New Roman" w:eastAsia="Times New Roman" w:hAnsi="Times New Roman" w:cs="Times New Roman"/>
                <w:b/>
                <w:bCs/>
                <w:sz w:val="24"/>
                <w:szCs w:val="24"/>
                <w:lang w:eastAsia="ru-RU"/>
              </w:rPr>
            </w:pPr>
            <w:r w:rsidRPr="00772D32">
              <w:rPr>
                <w:rFonts w:ascii="Times New Roman" w:eastAsia="Times New Roman" w:hAnsi="Times New Roman" w:cs="Times New Roman"/>
                <w:b/>
                <w:bCs/>
                <w:sz w:val="24"/>
                <w:szCs w:val="24"/>
                <w:lang w:eastAsia="ru-RU"/>
              </w:rPr>
              <w:t xml:space="preserve">Развитие </w:t>
            </w:r>
            <w:r w:rsidRPr="00772D32">
              <w:rPr>
                <w:rFonts w:ascii="Times New Roman" w:eastAsia="Times New Roman" w:hAnsi="Times New Roman" w:cs="Times New Roman"/>
                <w:b/>
                <w:bCs/>
                <w:sz w:val="24"/>
                <w:szCs w:val="24"/>
                <w:lang w:eastAsia="ru-RU"/>
              </w:rPr>
              <w:lastRenderedPageBreak/>
              <w:t>народных художественных промыслов</w:t>
            </w:r>
          </w:p>
        </w:tc>
        <w:tc>
          <w:tcPr>
            <w:tcW w:w="8635" w:type="dxa"/>
            <w:tcBorders>
              <w:top w:val="single" w:sz="4" w:space="0" w:color="auto"/>
              <w:left w:val="nil"/>
              <w:bottom w:val="single" w:sz="4" w:space="0" w:color="auto"/>
              <w:right w:val="single" w:sz="4" w:space="0" w:color="auto"/>
            </w:tcBorders>
            <w:shd w:val="clear" w:color="auto" w:fill="FFFFFF"/>
          </w:tcPr>
          <w:p w:rsidR="00772D32" w:rsidRPr="00772D32" w:rsidRDefault="00EF41A1" w:rsidP="00976263">
            <w:pPr>
              <w:spacing w:after="0" w:line="240" w:lineRule="auto"/>
              <w:jc w:val="both"/>
              <w:rPr>
                <w:rFonts w:ascii="Times New Roman" w:eastAsia="Times New Roman" w:hAnsi="Times New Roman" w:cs="Times New Roman"/>
                <w:sz w:val="24"/>
                <w:szCs w:val="24"/>
                <w:lang w:eastAsia="ru-RU"/>
              </w:rPr>
            </w:pPr>
            <w:r w:rsidRPr="00EF41A1">
              <w:rPr>
                <w:rFonts w:ascii="Times New Roman" w:eastAsia="Times New Roman" w:hAnsi="Times New Roman" w:cs="Times New Roman"/>
                <w:sz w:val="24"/>
                <w:szCs w:val="24"/>
                <w:lang w:eastAsia="ru-RU"/>
              </w:rPr>
              <w:lastRenderedPageBreak/>
              <w:t>Строительство центра творчества детей и юношества г.Карабулак</w:t>
            </w:r>
          </w:p>
        </w:tc>
        <w:tc>
          <w:tcPr>
            <w:tcW w:w="2164" w:type="dxa"/>
            <w:vMerge w:val="restart"/>
            <w:tcBorders>
              <w:top w:val="single" w:sz="4" w:space="0" w:color="auto"/>
              <w:left w:val="single" w:sz="4" w:space="0" w:color="auto"/>
              <w:right w:val="single" w:sz="4" w:space="0" w:color="auto"/>
            </w:tcBorders>
          </w:tcPr>
          <w:p w:rsidR="00EF41A1" w:rsidRDefault="00EF41A1" w:rsidP="008533E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Дирекция ФЦП </w:t>
            </w:r>
            <w:r>
              <w:rPr>
                <w:rFonts w:ascii="Times New Roman" w:eastAsia="Times New Roman" w:hAnsi="Times New Roman" w:cs="Times New Roman"/>
                <w:sz w:val="24"/>
                <w:szCs w:val="24"/>
                <w:lang w:eastAsia="ru-RU"/>
              </w:rPr>
              <w:lastRenderedPageBreak/>
              <w:t xml:space="preserve">РИ, </w:t>
            </w:r>
          </w:p>
          <w:p w:rsidR="00EF41A1" w:rsidRDefault="00EF41A1" w:rsidP="008533E7">
            <w:pPr>
              <w:spacing w:after="0" w:line="240" w:lineRule="auto"/>
              <w:jc w:val="both"/>
              <w:rPr>
                <w:rFonts w:ascii="Times New Roman" w:eastAsia="Times New Roman" w:hAnsi="Times New Roman" w:cs="Times New Roman"/>
                <w:sz w:val="24"/>
                <w:szCs w:val="24"/>
                <w:lang w:eastAsia="ru-RU"/>
              </w:rPr>
            </w:pPr>
          </w:p>
          <w:p w:rsidR="00EF41A1" w:rsidRDefault="00EF41A1" w:rsidP="008533E7">
            <w:pPr>
              <w:spacing w:after="0" w:line="240" w:lineRule="auto"/>
              <w:jc w:val="both"/>
              <w:rPr>
                <w:rFonts w:ascii="Times New Roman" w:eastAsia="Times New Roman" w:hAnsi="Times New Roman" w:cs="Times New Roman"/>
                <w:sz w:val="24"/>
                <w:szCs w:val="24"/>
                <w:lang w:eastAsia="ru-RU"/>
              </w:rPr>
            </w:pPr>
          </w:p>
          <w:p w:rsidR="00772D32" w:rsidRPr="00772D32" w:rsidRDefault="00EF41A1" w:rsidP="008533E7">
            <w:pPr>
              <w:spacing w:after="0" w:line="240" w:lineRule="auto"/>
              <w:jc w:val="both"/>
              <w:rPr>
                <w:rFonts w:ascii="Times New Roman" w:eastAsia="Times New Roman" w:hAnsi="Times New Roman" w:cs="Times New Roman"/>
                <w:sz w:val="24"/>
                <w:szCs w:val="24"/>
                <w:lang w:eastAsia="ru-RU"/>
              </w:rPr>
            </w:pPr>
            <w:r w:rsidRPr="009F0319">
              <w:rPr>
                <w:rFonts w:ascii="Times New Roman" w:eastAsia="Times New Roman" w:hAnsi="Times New Roman" w:cs="Times New Roman"/>
                <w:sz w:val="24"/>
                <w:szCs w:val="24"/>
                <w:lang w:eastAsia="ru-RU"/>
              </w:rPr>
              <w:t>ОМС «Администрация г. Карабулак»</w:t>
            </w:r>
          </w:p>
        </w:tc>
        <w:tc>
          <w:tcPr>
            <w:tcW w:w="1256" w:type="dxa"/>
            <w:tcBorders>
              <w:top w:val="single" w:sz="4" w:space="0" w:color="auto"/>
              <w:left w:val="nil"/>
              <w:bottom w:val="single" w:sz="4" w:space="0" w:color="auto"/>
              <w:right w:val="single" w:sz="4" w:space="0" w:color="auto"/>
            </w:tcBorders>
            <w:shd w:val="clear" w:color="auto" w:fill="auto"/>
            <w:noWrap/>
          </w:tcPr>
          <w:p w:rsidR="00772D32" w:rsidRPr="00772D32" w:rsidRDefault="00C175CE"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2022</w:t>
            </w:r>
          </w:p>
        </w:tc>
      </w:tr>
      <w:tr w:rsidR="00EF41A1" w:rsidRPr="00772D32" w:rsidTr="00772D32">
        <w:trPr>
          <w:gridAfter w:val="1"/>
          <w:wAfter w:w="8820" w:type="dxa"/>
          <w:trHeight w:val="377"/>
        </w:trPr>
        <w:tc>
          <w:tcPr>
            <w:tcW w:w="2345" w:type="dxa"/>
            <w:vMerge/>
            <w:tcBorders>
              <w:top w:val="single" w:sz="4" w:space="0" w:color="auto"/>
              <w:left w:val="single" w:sz="4" w:space="0" w:color="auto"/>
              <w:right w:val="single" w:sz="4" w:space="0" w:color="auto"/>
            </w:tcBorders>
            <w:vAlign w:val="center"/>
          </w:tcPr>
          <w:p w:rsidR="00EF41A1" w:rsidRPr="00772D32" w:rsidRDefault="00EF41A1" w:rsidP="00772D32">
            <w:pPr>
              <w:spacing w:after="0" w:line="240" w:lineRule="auto"/>
              <w:jc w:val="center"/>
              <w:rPr>
                <w:rFonts w:ascii="Times New Roman" w:eastAsia="Times New Roman" w:hAnsi="Times New Roman" w:cs="Times New Roman"/>
                <w:b/>
                <w:bCs/>
                <w:sz w:val="24"/>
                <w:szCs w:val="24"/>
                <w:lang w:eastAsia="ru-RU"/>
              </w:rPr>
            </w:pPr>
          </w:p>
        </w:tc>
        <w:tc>
          <w:tcPr>
            <w:tcW w:w="8635" w:type="dxa"/>
            <w:tcBorders>
              <w:top w:val="single" w:sz="4" w:space="0" w:color="auto"/>
              <w:left w:val="nil"/>
              <w:bottom w:val="single" w:sz="4" w:space="0" w:color="auto"/>
              <w:right w:val="single" w:sz="4" w:space="0" w:color="auto"/>
            </w:tcBorders>
            <w:shd w:val="clear" w:color="auto" w:fill="FFFFFF"/>
          </w:tcPr>
          <w:p w:rsidR="00EF41A1" w:rsidRPr="00EF41A1" w:rsidRDefault="00EF41A1" w:rsidP="00976263">
            <w:pPr>
              <w:spacing w:after="0" w:line="240" w:lineRule="auto"/>
              <w:jc w:val="both"/>
              <w:rPr>
                <w:rFonts w:ascii="Times New Roman" w:eastAsia="Times New Roman" w:hAnsi="Times New Roman" w:cs="Times New Roman"/>
                <w:sz w:val="24"/>
                <w:szCs w:val="24"/>
                <w:lang w:eastAsia="ru-RU"/>
              </w:rPr>
            </w:pPr>
            <w:r w:rsidRPr="00EF41A1">
              <w:rPr>
                <w:rFonts w:ascii="Times New Roman" w:eastAsia="Times New Roman" w:hAnsi="Times New Roman" w:cs="Times New Roman"/>
                <w:sz w:val="24"/>
                <w:szCs w:val="24"/>
                <w:lang w:eastAsia="ru-RU"/>
              </w:rPr>
              <w:t>Строительство здания детской школы искусств в г.Карабулак Республики Ингушетия</w:t>
            </w:r>
          </w:p>
        </w:tc>
        <w:tc>
          <w:tcPr>
            <w:tcW w:w="2164" w:type="dxa"/>
            <w:vMerge/>
            <w:tcBorders>
              <w:top w:val="single" w:sz="4" w:space="0" w:color="auto"/>
              <w:left w:val="single" w:sz="4" w:space="0" w:color="auto"/>
              <w:right w:val="single" w:sz="4" w:space="0" w:color="auto"/>
            </w:tcBorders>
          </w:tcPr>
          <w:p w:rsidR="00EF41A1" w:rsidRDefault="00EF41A1" w:rsidP="008533E7">
            <w:pPr>
              <w:spacing w:after="0" w:line="240" w:lineRule="auto"/>
              <w:jc w:val="both"/>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EF41A1" w:rsidRDefault="00EF41A1"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r>
      <w:tr w:rsidR="00772D32" w:rsidRPr="00772D32" w:rsidTr="00772D32">
        <w:trPr>
          <w:gridAfter w:val="1"/>
          <w:wAfter w:w="8820" w:type="dxa"/>
          <w:trHeight w:val="377"/>
        </w:trPr>
        <w:tc>
          <w:tcPr>
            <w:tcW w:w="2345" w:type="dxa"/>
            <w:vMerge/>
            <w:tcBorders>
              <w:left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single" w:sz="4" w:space="0" w:color="auto"/>
              <w:left w:val="nil"/>
              <w:bottom w:val="single" w:sz="4" w:space="0" w:color="auto"/>
              <w:right w:val="single" w:sz="4" w:space="0" w:color="auto"/>
            </w:tcBorders>
            <w:shd w:val="clear" w:color="auto" w:fill="FFFFFF"/>
          </w:tcPr>
          <w:p w:rsidR="00772D32" w:rsidRPr="00772D32" w:rsidRDefault="002D2675" w:rsidP="009762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72D32" w:rsidRPr="00772D32">
              <w:rPr>
                <w:rFonts w:ascii="Times New Roman" w:eastAsia="Times New Roman" w:hAnsi="Times New Roman" w:cs="Times New Roman"/>
                <w:sz w:val="24"/>
                <w:szCs w:val="24"/>
                <w:lang w:eastAsia="ru-RU"/>
              </w:rPr>
              <w:t>одействие развитию старинных производств (изд</w:t>
            </w:r>
            <w:r w:rsidR="00976263">
              <w:rPr>
                <w:rFonts w:ascii="Times New Roman" w:eastAsia="Times New Roman" w:hAnsi="Times New Roman" w:cs="Times New Roman"/>
                <w:sz w:val="24"/>
                <w:szCs w:val="24"/>
                <w:lang w:eastAsia="ru-RU"/>
              </w:rPr>
              <w:t>елий из глины, резьба по дереву</w:t>
            </w:r>
            <w:r w:rsidR="00772D32" w:rsidRPr="00772D32">
              <w:rPr>
                <w:rFonts w:ascii="Times New Roman" w:eastAsia="Times New Roman" w:hAnsi="Times New Roman" w:cs="Times New Roman"/>
                <w:sz w:val="24"/>
                <w:szCs w:val="24"/>
                <w:lang w:eastAsia="ru-RU"/>
              </w:rPr>
              <w:t>)</w:t>
            </w:r>
          </w:p>
        </w:tc>
        <w:tc>
          <w:tcPr>
            <w:tcW w:w="2164" w:type="dxa"/>
            <w:vMerge/>
            <w:tcBorders>
              <w:left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772D32" w:rsidRPr="00772D32" w:rsidRDefault="00C175CE"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2022-205</w:t>
            </w:r>
            <w:r w:rsidR="00F44DF8">
              <w:rPr>
                <w:rFonts w:ascii="Times New Roman" w:eastAsia="Times New Roman" w:hAnsi="Times New Roman" w:cs="Times New Roman"/>
                <w:sz w:val="24"/>
                <w:szCs w:val="24"/>
                <w:lang w:eastAsia="ru-RU"/>
              </w:rPr>
              <w:t>0</w:t>
            </w:r>
          </w:p>
        </w:tc>
      </w:tr>
      <w:tr w:rsidR="00772D32" w:rsidRPr="00772D32" w:rsidTr="00772D32">
        <w:trPr>
          <w:gridAfter w:val="1"/>
          <w:wAfter w:w="8820" w:type="dxa"/>
          <w:trHeight w:val="377"/>
        </w:trPr>
        <w:tc>
          <w:tcPr>
            <w:tcW w:w="2345" w:type="dxa"/>
            <w:vMerge/>
            <w:tcBorders>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b/>
                <w:bCs/>
                <w:sz w:val="24"/>
                <w:szCs w:val="24"/>
                <w:lang w:eastAsia="ru-RU"/>
              </w:rPr>
            </w:pPr>
          </w:p>
        </w:tc>
        <w:tc>
          <w:tcPr>
            <w:tcW w:w="8635" w:type="dxa"/>
            <w:tcBorders>
              <w:top w:val="single" w:sz="4" w:space="0" w:color="auto"/>
              <w:left w:val="nil"/>
              <w:bottom w:val="single" w:sz="4" w:space="0" w:color="auto"/>
              <w:right w:val="single" w:sz="4" w:space="0" w:color="auto"/>
            </w:tcBorders>
            <w:shd w:val="clear" w:color="auto" w:fill="FFFFFF"/>
            <w:vAlign w:val="center"/>
          </w:tcPr>
          <w:p w:rsidR="00772D32" w:rsidRPr="00772D32" w:rsidRDefault="002D2675" w:rsidP="00772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772D32" w:rsidRPr="00772D32">
              <w:rPr>
                <w:rFonts w:ascii="Times New Roman" w:eastAsia="Times New Roman" w:hAnsi="Times New Roman" w:cs="Times New Roman"/>
                <w:sz w:val="24"/>
                <w:szCs w:val="24"/>
                <w:lang w:eastAsia="ru-RU"/>
              </w:rPr>
              <w:t>рганизация и проведение на постоянной основе выставок-ярмарок изделий народно-художественных промыслов и ремесел</w:t>
            </w:r>
          </w:p>
        </w:tc>
        <w:tc>
          <w:tcPr>
            <w:tcW w:w="2164" w:type="dxa"/>
            <w:vMerge/>
            <w:tcBorders>
              <w:left w:val="single" w:sz="4" w:space="0" w:color="auto"/>
              <w:bottom w:val="single" w:sz="4" w:space="0" w:color="auto"/>
              <w:right w:val="single" w:sz="4" w:space="0" w:color="auto"/>
            </w:tcBorders>
            <w:vAlign w:val="center"/>
          </w:tcPr>
          <w:p w:rsidR="00772D32" w:rsidRPr="00772D32" w:rsidRDefault="00772D32" w:rsidP="00772D32">
            <w:pPr>
              <w:spacing w:after="0" w:line="240" w:lineRule="auto"/>
              <w:rPr>
                <w:rFonts w:ascii="Times New Roman" w:eastAsia="Times New Roman" w:hAnsi="Times New Roman" w:cs="Times New Roman"/>
                <w:sz w:val="24"/>
                <w:szCs w:val="24"/>
                <w:lang w:eastAsia="ru-RU"/>
              </w:rPr>
            </w:pPr>
          </w:p>
        </w:tc>
        <w:tc>
          <w:tcPr>
            <w:tcW w:w="1256" w:type="dxa"/>
            <w:tcBorders>
              <w:top w:val="single" w:sz="4" w:space="0" w:color="auto"/>
              <w:left w:val="nil"/>
              <w:bottom w:val="single" w:sz="4" w:space="0" w:color="auto"/>
              <w:right w:val="single" w:sz="4" w:space="0" w:color="auto"/>
            </w:tcBorders>
            <w:shd w:val="clear" w:color="auto" w:fill="auto"/>
            <w:noWrap/>
          </w:tcPr>
          <w:p w:rsidR="00772D32" w:rsidRPr="00772D32" w:rsidRDefault="00C175CE" w:rsidP="00772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2022-2025</w:t>
            </w:r>
          </w:p>
        </w:tc>
      </w:tr>
    </w:tbl>
    <w:p w:rsidR="0018708A" w:rsidRDefault="0018708A" w:rsidP="003472C1">
      <w:pPr>
        <w:keepNext/>
        <w:spacing w:before="240" w:after="60" w:line="240" w:lineRule="auto"/>
        <w:jc w:val="both"/>
        <w:outlineLvl w:val="3"/>
        <w:rPr>
          <w:rFonts w:ascii="Times New Roman" w:eastAsia="Times New Roman" w:hAnsi="Times New Roman" w:cs="Times New Roman"/>
          <w:b/>
          <w:bCs/>
          <w:sz w:val="28"/>
          <w:szCs w:val="28"/>
          <w:lang w:eastAsia="ru-RU"/>
        </w:rPr>
        <w:sectPr w:rsidR="0018708A" w:rsidSect="00DD5AAA">
          <w:footerReference w:type="default" r:id="rId30"/>
          <w:pgSz w:w="16838" w:h="11906" w:orient="landscape"/>
          <w:pgMar w:top="709" w:right="851" w:bottom="851" w:left="709" w:header="709" w:footer="709" w:gutter="0"/>
          <w:cols w:space="708"/>
          <w:titlePg/>
          <w:docGrid w:linePitch="360"/>
        </w:sectPr>
      </w:pPr>
    </w:p>
    <w:p w:rsidR="009F0FFB" w:rsidRPr="00287B3E" w:rsidRDefault="009F0FFB" w:rsidP="009F1D57">
      <w:pPr>
        <w:keepNext/>
        <w:spacing w:before="240" w:after="60" w:line="240" w:lineRule="auto"/>
        <w:jc w:val="center"/>
        <w:outlineLvl w:val="3"/>
        <w:rPr>
          <w:rFonts w:ascii="Times New Roman" w:eastAsia="Times New Roman" w:hAnsi="Times New Roman" w:cs="Times New Roman"/>
          <w:b/>
          <w:bCs/>
          <w:sz w:val="28"/>
          <w:szCs w:val="28"/>
          <w:lang w:eastAsia="ru-RU"/>
        </w:rPr>
      </w:pPr>
      <w:r w:rsidRPr="00287B3E">
        <w:rPr>
          <w:rFonts w:ascii="Times New Roman" w:eastAsia="Times New Roman" w:hAnsi="Times New Roman" w:cs="Times New Roman"/>
          <w:b/>
          <w:bCs/>
          <w:sz w:val="28"/>
          <w:szCs w:val="28"/>
          <w:lang w:eastAsia="ru-RU"/>
        </w:rPr>
        <w:lastRenderedPageBreak/>
        <w:t>6. Сроки, этапы, мониторинг и механизм реализации стратегии</w:t>
      </w:r>
      <w:bookmarkEnd w:id="19"/>
      <w:bookmarkEnd w:id="20"/>
    </w:p>
    <w:p w:rsidR="009F0FFB" w:rsidRDefault="009F0FFB" w:rsidP="00C30EB0">
      <w:pPr>
        <w:keepNext/>
        <w:spacing w:before="240" w:after="60" w:line="240" w:lineRule="auto"/>
        <w:outlineLvl w:val="3"/>
        <w:rPr>
          <w:rFonts w:ascii="Times New Roman" w:eastAsia="Times New Roman" w:hAnsi="Times New Roman" w:cs="Times New Roman"/>
          <w:b/>
          <w:bCs/>
          <w:sz w:val="28"/>
          <w:szCs w:val="28"/>
          <w:lang w:eastAsia="ru-RU"/>
        </w:rPr>
      </w:pPr>
      <w:bookmarkStart w:id="21" w:name="_Toc452113242"/>
      <w:bookmarkStart w:id="22" w:name="_Toc456348069"/>
      <w:r w:rsidRPr="00A41AB8">
        <w:rPr>
          <w:rFonts w:ascii="Times New Roman" w:eastAsia="Times New Roman" w:hAnsi="Times New Roman" w:cs="Times New Roman"/>
          <w:b/>
          <w:bCs/>
          <w:sz w:val="28"/>
          <w:szCs w:val="28"/>
          <w:lang w:eastAsia="ru-RU"/>
        </w:rPr>
        <w:t>6.1. Сроки и этапы реализации Стратегии</w:t>
      </w:r>
      <w:bookmarkEnd w:id="21"/>
      <w:bookmarkEnd w:id="22"/>
    </w:p>
    <w:p w:rsidR="00144961" w:rsidRPr="00A41AB8" w:rsidRDefault="00144961" w:rsidP="00A41AB8">
      <w:pPr>
        <w:keepNext/>
        <w:spacing w:before="240" w:after="60" w:line="240" w:lineRule="auto"/>
        <w:ind w:firstLine="709"/>
        <w:jc w:val="center"/>
        <w:outlineLvl w:val="3"/>
        <w:rPr>
          <w:rFonts w:ascii="Times New Roman" w:eastAsia="Times New Roman" w:hAnsi="Times New Roman" w:cs="Times New Roman"/>
          <w:b/>
          <w:bCs/>
          <w:sz w:val="28"/>
          <w:szCs w:val="28"/>
          <w:lang w:eastAsia="ru-RU"/>
        </w:rPr>
      </w:pPr>
    </w:p>
    <w:p w:rsidR="009F0FFB" w:rsidRPr="00237F18" w:rsidRDefault="009F0FFB"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37F18">
        <w:rPr>
          <w:rFonts w:ascii="Times New Roman" w:eastAsia="Times New Roman" w:hAnsi="Times New Roman" w:cs="Times New Roman"/>
          <w:sz w:val="28"/>
          <w:szCs w:val="28"/>
          <w:lang w:eastAsia="ru-RU"/>
        </w:rPr>
        <w:t>Горизонт стратегического планирования определен до 2030 года и включает в себ</w:t>
      </w:r>
      <w:r w:rsidR="00237F18" w:rsidRPr="00237F18">
        <w:rPr>
          <w:rFonts w:ascii="Times New Roman" w:eastAsia="Times New Roman" w:hAnsi="Times New Roman" w:cs="Times New Roman"/>
          <w:sz w:val="28"/>
          <w:szCs w:val="28"/>
          <w:lang w:eastAsia="ru-RU"/>
        </w:rPr>
        <w:t>я четыре этапа: первый этап 2017-2019 годы, второй этап 2020-2022  годы, третий этап 2023-2025 годы, четвертый этап 2026</w:t>
      </w:r>
      <w:r w:rsidRPr="00237F18">
        <w:rPr>
          <w:rFonts w:ascii="Times New Roman" w:eastAsia="Times New Roman" w:hAnsi="Times New Roman" w:cs="Times New Roman"/>
          <w:sz w:val="28"/>
          <w:szCs w:val="28"/>
          <w:lang w:eastAsia="ru-RU"/>
        </w:rPr>
        <w:t xml:space="preserve">-2030 годы. Этапы реализации стратегии определены с учетом установленной периодичности бюджетного планирования. </w:t>
      </w:r>
      <w:proofErr w:type="gramStart"/>
      <w:r w:rsidRPr="00237F18">
        <w:rPr>
          <w:rFonts w:ascii="Times New Roman" w:eastAsia="Times New Roman" w:hAnsi="Times New Roman" w:cs="Times New Roman"/>
          <w:sz w:val="28"/>
          <w:szCs w:val="28"/>
          <w:lang w:eastAsia="ru-RU"/>
        </w:rPr>
        <w:t>Согласно механизма</w:t>
      </w:r>
      <w:proofErr w:type="gramEnd"/>
      <w:r w:rsidRPr="00237F18">
        <w:rPr>
          <w:rFonts w:ascii="Times New Roman" w:eastAsia="Times New Roman" w:hAnsi="Times New Roman" w:cs="Times New Roman"/>
          <w:sz w:val="28"/>
          <w:szCs w:val="28"/>
          <w:lang w:eastAsia="ru-RU"/>
        </w:rPr>
        <w:t xml:space="preserve"> реализации и мониторинга Стратегии каждые три года будет проводиться актуализация Стратегии, а раз в пять лет корректировка и обновление Стратегии. </w:t>
      </w:r>
    </w:p>
    <w:p w:rsidR="009F0FFB" w:rsidRPr="007D6FBA" w:rsidRDefault="007D6FBA"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D6FBA">
        <w:rPr>
          <w:rFonts w:ascii="Times New Roman" w:eastAsia="Times New Roman" w:hAnsi="Times New Roman" w:cs="Times New Roman"/>
          <w:sz w:val="28"/>
          <w:szCs w:val="28"/>
          <w:lang w:eastAsia="ru-RU"/>
        </w:rPr>
        <w:t>Первый этап (2017-2019</w:t>
      </w:r>
      <w:r w:rsidR="009F0FFB" w:rsidRPr="007D6FBA">
        <w:rPr>
          <w:rFonts w:ascii="Times New Roman" w:eastAsia="Times New Roman" w:hAnsi="Times New Roman" w:cs="Times New Roman"/>
          <w:sz w:val="28"/>
          <w:szCs w:val="28"/>
          <w:lang w:eastAsia="ru-RU"/>
        </w:rPr>
        <w:t xml:space="preserve">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w:t>
      </w:r>
      <w:r w:rsidRPr="007D6FBA">
        <w:rPr>
          <w:rFonts w:ascii="Times New Roman" w:eastAsia="Times New Roman" w:hAnsi="Times New Roman" w:cs="Times New Roman"/>
          <w:sz w:val="28"/>
          <w:szCs w:val="28"/>
          <w:lang w:eastAsia="ru-RU"/>
        </w:rPr>
        <w:t>Ингушетия</w:t>
      </w:r>
      <w:r w:rsidR="009F0FFB" w:rsidRPr="007D6FBA">
        <w:rPr>
          <w:rFonts w:ascii="Times New Roman" w:eastAsia="Times New Roman" w:hAnsi="Times New Roman" w:cs="Times New Roman"/>
          <w:sz w:val="28"/>
          <w:szCs w:val="28"/>
          <w:lang w:eastAsia="ru-RU"/>
        </w:rPr>
        <w:t xml:space="preserve"> сопряжено с существенными рисками </w:t>
      </w:r>
      <w:proofErr w:type="gramStart"/>
      <w:r w:rsidR="009F0FFB" w:rsidRPr="007D6FBA">
        <w:rPr>
          <w:rFonts w:ascii="Times New Roman" w:eastAsia="Times New Roman" w:hAnsi="Times New Roman" w:cs="Times New Roman"/>
          <w:sz w:val="28"/>
          <w:szCs w:val="28"/>
          <w:lang w:eastAsia="ru-RU"/>
        </w:rPr>
        <w:t>не достижения</w:t>
      </w:r>
      <w:proofErr w:type="gramEnd"/>
      <w:r w:rsidR="009F0FFB" w:rsidRPr="007D6FBA">
        <w:rPr>
          <w:rFonts w:ascii="Times New Roman" w:eastAsia="Times New Roman" w:hAnsi="Times New Roman" w:cs="Times New Roman"/>
          <w:sz w:val="28"/>
          <w:szCs w:val="28"/>
          <w:lang w:eastAsia="ru-RU"/>
        </w:rPr>
        <w:t xml:space="preserve"> целевых значений индикаторов реализации Стратегии на данном этапе. </w:t>
      </w:r>
    </w:p>
    <w:p w:rsidR="009F0FFB" w:rsidRPr="00823284" w:rsidRDefault="007D6FBA"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3284">
        <w:rPr>
          <w:rFonts w:ascii="Times New Roman" w:eastAsia="Times New Roman" w:hAnsi="Times New Roman" w:cs="Times New Roman"/>
          <w:sz w:val="28"/>
          <w:szCs w:val="28"/>
          <w:lang w:eastAsia="ru-RU"/>
        </w:rPr>
        <w:t>Второй этап (2020-2022 годы) и третий этап (2023-2025</w:t>
      </w:r>
      <w:r w:rsidR="009F0FFB" w:rsidRPr="00823284">
        <w:rPr>
          <w:rFonts w:ascii="Times New Roman" w:eastAsia="Times New Roman" w:hAnsi="Times New Roman" w:cs="Times New Roman"/>
          <w:sz w:val="28"/>
          <w:szCs w:val="28"/>
          <w:lang w:eastAsia="ru-RU"/>
        </w:rPr>
        <w:t xml:space="preserve">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rsidR="009F0FFB" w:rsidRPr="00CD248D" w:rsidRDefault="00CD248D"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D248D">
        <w:rPr>
          <w:rFonts w:ascii="Times New Roman" w:eastAsia="Times New Roman" w:hAnsi="Times New Roman" w:cs="Times New Roman"/>
          <w:sz w:val="28"/>
          <w:szCs w:val="28"/>
          <w:lang w:eastAsia="ru-RU"/>
        </w:rPr>
        <w:t>Четвертый этап (2026</w:t>
      </w:r>
      <w:r w:rsidR="009F0FFB" w:rsidRPr="00CD248D">
        <w:rPr>
          <w:rFonts w:ascii="Times New Roman" w:eastAsia="Times New Roman" w:hAnsi="Times New Roman" w:cs="Times New Roman"/>
          <w:sz w:val="28"/>
          <w:szCs w:val="28"/>
          <w:lang w:eastAsia="ru-RU"/>
        </w:rPr>
        <w:t xml:space="preserve">-2030 годы) – реализация проектов обеспечит предпосылки для достижения основных целей по формированию агропромышленного и транспортно-логистического центра, развитие промышленного кластера, малого и среднего предпринимательства, популяризация культурного наследия, улучшения комфортности проживания. </w:t>
      </w:r>
    </w:p>
    <w:p w:rsidR="009F0FFB" w:rsidRPr="009F0FFB" w:rsidRDefault="009F0FFB" w:rsidP="009F1D57">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p>
    <w:p w:rsidR="009F0FFB" w:rsidRDefault="009F0FFB" w:rsidP="00C30EB0">
      <w:pPr>
        <w:keepNext/>
        <w:spacing w:before="240" w:after="60" w:line="240" w:lineRule="auto"/>
        <w:outlineLvl w:val="3"/>
        <w:rPr>
          <w:rFonts w:ascii="Times New Roman" w:eastAsia="Times New Roman" w:hAnsi="Times New Roman" w:cs="Times New Roman"/>
          <w:b/>
          <w:bCs/>
          <w:sz w:val="28"/>
          <w:szCs w:val="28"/>
          <w:lang w:eastAsia="ru-RU"/>
        </w:rPr>
      </w:pPr>
      <w:bookmarkStart w:id="23" w:name="_Toc452113243"/>
      <w:bookmarkStart w:id="24" w:name="_Toc456348070"/>
      <w:r w:rsidRPr="0058638D">
        <w:rPr>
          <w:rFonts w:ascii="Times New Roman" w:eastAsia="Times New Roman" w:hAnsi="Times New Roman" w:cs="Times New Roman"/>
          <w:b/>
          <w:bCs/>
          <w:sz w:val="28"/>
          <w:szCs w:val="28"/>
          <w:lang w:eastAsia="ru-RU"/>
        </w:rPr>
        <w:t>6.2. Механизм реализации Стратегии</w:t>
      </w:r>
      <w:bookmarkEnd w:id="23"/>
      <w:bookmarkEnd w:id="24"/>
    </w:p>
    <w:p w:rsidR="00144961" w:rsidRPr="0058638D" w:rsidRDefault="00144961" w:rsidP="009F1D57">
      <w:pPr>
        <w:keepNext/>
        <w:spacing w:before="240" w:after="60" w:line="240" w:lineRule="auto"/>
        <w:ind w:firstLine="709"/>
        <w:jc w:val="center"/>
        <w:outlineLvl w:val="3"/>
        <w:rPr>
          <w:rFonts w:ascii="Times New Roman" w:eastAsia="Times New Roman" w:hAnsi="Times New Roman" w:cs="Times New Roman"/>
          <w:b/>
          <w:bCs/>
          <w:sz w:val="28"/>
          <w:szCs w:val="28"/>
          <w:lang w:eastAsia="ru-RU"/>
        </w:rPr>
      </w:pPr>
    </w:p>
    <w:p w:rsidR="009F0FFB" w:rsidRPr="00466856" w:rsidRDefault="009F0FFB"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856">
        <w:rPr>
          <w:rFonts w:ascii="Times New Roman" w:eastAsia="Times New Roman" w:hAnsi="Times New Roman" w:cs="Times New Roman"/>
          <w:sz w:val="28"/>
          <w:szCs w:val="28"/>
          <w:lang w:eastAsia="ru-RU"/>
        </w:rPr>
        <w:t xml:space="preserve">Проекты и приоритетные направления Стратегии будут детализированы в Плане мероприятий с указанием ответственных исполнителей, объемов, сроков и ожидаемых результатов реализации. На основе Плана мероприятий будут внесены изменения в существующие или разработаны новые муниципальные программы </w:t>
      </w:r>
      <w:r w:rsidR="00EF41A1">
        <w:rPr>
          <w:rFonts w:ascii="Times New Roman" w:eastAsia="Times New Roman" w:hAnsi="Times New Roman" w:cs="Times New Roman"/>
          <w:sz w:val="28"/>
          <w:szCs w:val="28"/>
          <w:lang w:eastAsia="ru-RU"/>
        </w:rPr>
        <w:t>г. Карабулак</w:t>
      </w:r>
      <w:r w:rsidRPr="00466856">
        <w:rPr>
          <w:rFonts w:ascii="Times New Roman" w:eastAsia="Times New Roman" w:hAnsi="Times New Roman" w:cs="Times New Roman"/>
          <w:sz w:val="28"/>
          <w:szCs w:val="28"/>
          <w:lang w:eastAsia="ru-RU"/>
        </w:rPr>
        <w:t xml:space="preserve">, в которых будут определены конкретные мероприятия с указанием объемов и источников финансирования. </w:t>
      </w:r>
    </w:p>
    <w:p w:rsidR="009F0FFB" w:rsidRPr="002916D6" w:rsidRDefault="009F0FFB"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16D6">
        <w:rPr>
          <w:rFonts w:ascii="Times New Roman" w:eastAsia="Times New Roman" w:hAnsi="Times New Roman" w:cs="Times New Roman"/>
          <w:sz w:val="28"/>
          <w:szCs w:val="28"/>
          <w:lang w:eastAsia="ru-RU"/>
        </w:rPr>
        <w:t xml:space="preserve">Обеспечение общественного согласия по приоритетным направлениям социально-экономического развития </w:t>
      </w:r>
      <w:r w:rsidR="00EF41A1">
        <w:rPr>
          <w:rFonts w:ascii="Times New Roman" w:eastAsia="Times New Roman" w:hAnsi="Times New Roman" w:cs="Times New Roman"/>
          <w:sz w:val="28"/>
          <w:szCs w:val="28"/>
          <w:lang w:eastAsia="ru-RU"/>
        </w:rPr>
        <w:t>МО «Городской округ город Карабулак»</w:t>
      </w:r>
      <w:r w:rsidRPr="002916D6">
        <w:rPr>
          <w:rFonts w:ascii="Times New Roman" w:eastAsia="Times New Roman" w:hAnsi="Times New Roman" w:cs="Times New Roman"/>
          <w:sz w:val="28"/>
          <w:szCs w:val="28"/>
          <w:lang w:eastAsia="ru-RU"/>
        </w:rPr>
        <w:t xml:space="preserve">, в сочетании с эффективным контролем над достижением запланированных результатов социально-экономического развития является </w:t>
      </w:r>
      <w:r w:rsidRPr="002916D6">
        <w:rPr>
          <w:rFonts w:ascii="Times New Roman" w:eastAsia="Times New Roman" w:hAnsi="Times New Roman" w:cs="Times New Roman"/>
          <w:sz w:val="28"/>
          <w:szCs w:val="28"/>
          <w:lang w:eastAsia="ru-RU"/>
        </w:rPr>
        <w:lastRenderedPageBreak/>
        <w:t xml:space="preserve">ключевой предпосылкой достижения поставленных стратегических целей. 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9F0FFB" w:rsidRPr="00C21C08" w:rsidRDefault="009F0FFB" w:rsidP="009F1D57">
      <w:pPr>
        <w:spacing w:after="0" w:line="240" w:lineRule="auto"/>
        <w:ind w:firstLine="709"/>
        <w:jc w:val="both"/>
        <w:rPr>
          <w:rFonts w:ascii="Times New Roman" w:eastAsia="Times New Roman" w:hAnsi="Times New Roman" w:cs="Times New Roman"/>
          <w:sz w:val="28"/>
          <w:szCs w:val="24"/>
          <w:lang w:eastAsia="ru-RU"/>
        </w:rPr>
      </w:pPr>
      <w:r w:rsidRPr="00C21C08">
        <w:rPr>
          <w:rFonts w:ascii="Times New Roman" w:eastAsia="Times New Roman" w:hAnsi="Times New Roman" w:cs="Times New Roman"/>
          <w:sz w:val="28"/>
          <w:szCs w:val="24"/>
          <w:lang w:eastAsia="ru-RU"/>
        </w:rPr>
        <w:t>Правовое обеспечение будет осуществляться с учетом изменений федерального и регионального законодательства в области экономического и социального развития.</w:t>
      </w:r>
    </w:p>
    <w:p w:rsidR="009F0FFB" w:rsidRPr="00C21C08" w:rsidRDefault="009F0FFB" w:rsidP="009F1D57">
      <w:pPr>
        <w:spacing w:after="0" w:line="240" w:lineRule="auto"/>
        <w:ind w:firstLine="709"/>
        <w:jc w:val="both"/>
        <w:rPr>
          <w:rFonts w:ascii="Times New Roman" w:eastAsia="Times New Roman" w:hAnsi="Times New Roman" w:cs="Times New Roman"/>
          <w:sz w:val="28"/>
          <w:szCs w:val="28"/>
          <w:lang w:eastAsia="ru-RU"/>
        </w:rPr>
      </w:pPr>
      <w:r w:rsidRPr="00C21C08">
        <w:rPr>
          <w:rFonts w:ascii="Times New Roman" w:eastAsia="Times New Roman" w:hAnsi="Times New Roman" w:cs="Times New Roman"/>
          <w:sz w:val="28"/>
          <w:szCs w:val="24"/>
          <w:lang w:eastAsia="ru-RU"/>
        </w:rPr>
        <w:t xml:space="preserve">Проекты и мероприятия, реализуемые в рамках данной стратегии, предполагающие финансирование из федерального бюджета, бюджета Республики </w:t>
      </w:r>
      <w:r w:rsidR="00C21C08" w:rsidRPr="00C21C08">
        <w:rPr>
          <w:rFonts w:ascii="Times New Roman" w:eastAsia="Times New Roman" w:hAnsi="Times New Roman" w:cs="Times New Roman"/>
          <w:sz w:val="28"/>
          <w:szCs w:val="24"/>
          <w:lang w:eastAsia="ru-RU"/>
        </w:rPr>
        <w:t>Ингушетия</w:t>
      </w:r>
      <w:r w:rsidRPr="00C21C08">
        <w:rPr>
          <w:rFonts w:ascii="Times New Roman" w:eastAsia="Times New Roman" w:hAnsi="Times New Roman" w:cs="Times New Roman"/>
          <w:sz w:val="28"/>
          <w:szCs w:val="24"/>
          <w:lang w:eastAsia="ru-RU"/>
        </w:rPr>
        <w:t>, местного бюджета, будут уточняться, корректироваться и согласовываться в установленном порядке с учетом возможностей бюджетов на соответствующий финансовый год и плановый период.</w:t>
      </w:r>
    </w:p>
    <w:p w:rsidR="009F0FFB" w:rsidRPr="00C35246" w:rsidRDefault="009F0FFB"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C35246">
        <w:rPr>
          <w:rFonts w:ascii="Times New Roman" w:eastAsia="Times New Roman" w:hAnsi="Times New Roman" w:cs="Times New Roman"/>
          <w:sz w:val="28"/>
          <w:szCs w:val="28"/>
          <w:lang w:eastAsia="ru-RU"/>
        </w:rPr>
        <w:t xml:space="preserve">Корректировка и обновление Стратегии осуществляется в соответствии с решением главы муниципального </w:t>
      </w:r>
      <w:r w:rsidR="00EF41A1">
        <w:rPr>
          <w:rFonts w:ascii="Times New Roman" w:eastAsia="Times New Roman" w:hAnsi="Times New Roman" w:cs="Times New Roman"/>
          <w:sz w:val="28"/>
          <w:szCs w:val="28"/>
          <w:lang w:eastAsia="ru-RU"/>
        </w:rPr>
        <w:t>образования</w:t>
      </w:r>
      <w:r w:rsidRPr="00C35246">
        <w:rPr>
          <w:rFonts w:ascii="Times New Roman" w:eastAsia="Times New Roman" w:hAnsi="Times New Roman" w:cs="Times New Roman"/>
          <w:sz w:val="28"/>
          <w:szCs w:val="28"/>
          <w:lang w:eastAsia="ru-RU"/>
        </w:rPr>
        <w:t xml:space="preserve"> и проводится раз в 5 лет в целях уточнения приоритетов, целей и задач Стратегии, путем анализа фактического и планового социально-экономического развития </w:t>
      </w:r>
      <w:r w:rsidR="00EF41A1">
        <w:rPr>
          <w:rFonts w:ascii="Times New Roman" w:eastAsia="Times New Roman" w:hAnsi="Times New Roman" w:cs="Times New Roman"/>
          <w:sz w:val="28"/>
          <w:szCs w:val="28"/>
          <w:lang w:eastAsia="ru-RU"/>
        </w:rPr>
        <w:t>город</w:t>
      </w:r>
      <w:r w:rsidRPr="00C35246">
        <w:rPr>
          <w:rFonts w:ascii="Times New Roman" w:eastAsia="Times New Roman" w:hAnsi="Times New Roman" w:cs="Times New Roman"/>
          <w:sz w:val="28"/>
          <w:szCs w:val="28"/>
          <w:lang w:eastAsia="ru-RU"/>
        </w:rPr>
        <w:t xml:space="preserve">а, согласование и утверждение между всеми субъектами </w:t>
      </w:r>
      <w:r w:rsidR="00EF41A1">
        <w:rPr>
          <w:rFonts w:ascii="Times New Roman" w:eastAsia="Times New Roman" w:hAnsi="Times New Roman" w:cs="Times New Roman"/>
          <w:sz w:val="28"/>
          <w:szCs w:val="28"/>
          <w:lang w:eastAsia="ru-RU"/>
        </w:rPr>
        <w:t>город</w:t>
      </w:r>
      <w:r w:rsidRPr="00C35246">
        <w:rPr>
          <w:rFonts w:ascii="Times New Roman" w:eastAsia="Times New Roman" w:hAnsi="Times New Roman" w:cs="Times New Roman"/>
          <w:sz w:val="28"/>
          <w:szCs w:val="28"/>
          <w:lang w:eastAsia="ru-RU"/>
        </w:rPr>
        <w:t>а – населением, предприятиями, общественными организациями, органами власти муниципального и республиканского уровня.</w:t>
      </w:r>
      <w:proofErr w:type="gramEnd"/>
    </w:p>
    <w:p w:rsidR="009F0FFB" w:rsidRPr="00C35246" w:rsidRDefault="009F0FFB" w:rsidP="009F1D57">
      <w:pPr>
        <w:spacing w:after="0" w:line="240" w:lineRule="auto"/>
        <w:ind w:firstLine="709"/>
        <w:jc w:val="both"/>
        <w:rPr>
          <w:rFonts w:ascii="Times New Roman" w:eastAsia="Times New Roman" w:hAnsi="Times New Roman" w:cs="Times New Roman"/>
          <w:sz w:val="28"/>
          <w:szCs w:val="24"/>
          <w:lang w:eastAsia="ru-RU"/>
        </w:rPr>
      </w:pPr>
      <w:r w:rsidRPr="00C35246">
        <w:rPr>
          <w:rFonts w:ascii="Times New Roman" w:eastAsia="Times New Roman" w:hAnsi="Times New Roman" w:cs="Times New Roman"/>
          <w:sz w:val="28"/>
          <w:szCs w:val="24"/>
          <w:lang w:eastAsia="ru-RU"/>
        </w:rPr>
        <w:t xml:space="preserve">Ежегодный отчет о реализации Стратегии подлежит официальному опубликованию на официальном сайте </w:t>
      </w:r>
      <w:r w:rsidR="00EF41A1" w:rsidRPr="00EF41A1">
        <w:rPr>
          <w:rFonts w:ascii="Times New Roman" w:eastAsia="Times New Roman" w:hAnsi="Times New Roman" w:cs="Times New Roman"/>
          <w:sz w:val="28"/>
          <w:szCs w:val="24"/>
          <w:lang w:eastAsia="ru-RU"/>
        </w:rPr>
        <w:t>МО «Городской округ город Карабулак»</w:t>
      </w:r>
      <w:r w:rsidRPr="00C35246">
        <w:rPr>
          <w:rFonts w:ascii="Times New Roman" w:eastAsia="Times New Roman" w:hAnsi="Times New Roman" w:cs="Times New Roman"/>
          <w:sz w:val="28"/>
          <w:szCs w:val="24"/>
          <w:lang w:eastAsia="ru-RU"/>
        </w:rPr>
        <w:t>.</w:t>
      </w:r>
    </w:p>
    <w:p w:rsidR="009F0FFB" w:rsidRDefault="009F0FFB" w:rsidP="00C30EB0">
      <w:pPr>
        <w:keepNext/>
        <w:spacing w:before="240" w:after="60" w:line="240" w:lineRule="auto"/>
        <w:outlineLvl w:val="3"/>
        <w:rPr>
          <w:rFonts w:ascii="Times New Roman" w:eastAsia="Times New Roman" w:hAnsi="Times New Roman" w:cs="Times New Roman"/>
          <w:b/>
          <w:bCs/>
          <w:sz w:val="28"/>
          <w:szCs w:val="28"/>
          <w:lang w:eastAsia="ru-RU"/>
        </w:rPr>
      </w:pPr>
      <w:bookmarkStart w:id="25" w:name="_Toc452113244"/>
      <w:bookmarkStart w:id="26" w:name="_Toc456348071"/>
      <w:r w:rsidRPr="00115D31">
        <w:rPr>
          <w:rFonts w:ascii="Times New Roman" w:eastAsia="Times New Roman" w:hAnsi="Times New Roman" w:cs="Times New Roman"/>
          <w:b/>
          <w:bCs/>
          <w:sz w:val="28"/>
          <w:szCs w:val="28"/>
          <w:lang w:eastAsia="ru-RU"/>
        </w:rPr>
        <w:t>6.3. Мониторинг реализации Стратегии</w:t>
      </w:r>
      <w:bookmarkEnd w:id="25"/>
      <w:bookmarkEnd w:id="26"/>
    </w:p>
    <w:p w:rsidR="00115D31" w:rsidRPr="00115D31" w:rsidRDefault="00115D31" w:rsidP="009F1D57">
      <w:pPr>
        <w:keepNext/>
        <w:spacing w:before="240" w:after="60" w:line="240" w:lineRule="auto"/>
        <w:ind w:firstLine="709"/>
        <w:jc w:val="center"/>
        <w:outlineLvl w:val="3"/>
        <w:rPr>
          <w:rFonts w:ascii="Times New Roman" w:eastAsia="Times New Roman" w:hAnsi="Times New Roman" w:cs="Times New Roman"/>
          <w:b/>
          <w:bCs/>
          <w:sz w:val="28"/>
          <w:szCs w:val="28"/>
          <w:lang w:eastAsia="ru-RU"/>
        </w:rPr>
      </w:pPr>
    </w:p>
    <w:p w:rsidR="009F0FFB" w:rsidRPr="00620AE7" w:rsidRDefault="009F0FFB"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0AE7">
        <w:rPr>
          <w:rFonts w:ascii="Times New Roman" w:eastAsia="Times New Roman" w:hAnsi="Times New Roman" w:cs="Times New Roman"/>
          <w:sz w:val="28"/>
          <w:szCs w:val="28"/>
          <w:lang w:eastAsia="ru-RU"/>
        </w:rPr>
        <w:t xml:space="preserve">Мониторинг реализации Стратегии осуществляет </w:t>
      </w:r>
      <w:r w:rsidR="00CA0A97">
        <w:rPr>
          <w:rFonts w:ascii="Times New Roman" w:eastAsia="Times New Roman" w:hAnsi="Times New Roman" w:cs="Times New Roman"/>
          <w:sz w:val="28"/>
          <w:szCs w:val="28"/>
          <w:lang w:eastAsia="ru-RU"/>
        </w:rPr>
        <w:t>ОМС «Администрация г. Карабулак»</w:t>
      </w:r>
      <w:r w:rsidRPr="00620AE7">
        <w:rPr>
          <w:rFonts w:ascii="Times New Roman" w:eastAsia="Times New Roman" w:hAnsi="Times New Roman" w:cs="Times New Roman"/>
          <w:sz w:val="28"/>
          <w:szCs w:val="28"/>
          <w:lang w:eastAsia="ru-RU"/>
        </w:rPr>
        <w:t xml:space="preserve">, контролируя выполнение мероприятий, включенных в Стратегию. </w:t>
      </w:r>
    </w:p>
    <w:p w:rsidR="009F0FFB" w:rsidRPr="00620AE7" w:rsidRDefault="009F0FFB"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0AE7">
        <w:rPr>
          <w:rFonts w:ascii="Times New Roman" w:eastAsia="Times New Roman" w:hAnsi="Times New Roman" w:cs="Times New Roman"/>
          <w:sz w:val="28"/>
          <w:szCs w:val="28"/>
          <w:lang w:eastAsia="ru-RU"/>
        </w:rPr>
        <w:t xml:space="preserve">Администрация оценивает результаты выполнения Стратегии по показателям: </w:t>
      </w:r>
    </w:p>
    <w:p w:rsidR="009F0FFB" w:rsidRPr="00620AE7" w:rsidRDefault="009F0FFB"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0AE7">
        <w:rPr>
          <w:rFonts w:ascii="Times New Roman" w:eastAsia="Times New Roman" w:hAnsi="Times New Roman" w:cs="Times New Roman"/>
          <w:sz w:val="28"/>
          <w:szCs w:val="28"/>
          <w:lang w:eastAsia="ru-RU"/>
        </w:rPr>
        <w:t xml:space="preserve">1. </w:t>
      </w:r>
      <w:r w:rsidR="00A35705" w:rsidRPr="00620AE7">
        <w:rPr>
          <w:rFonts w:ascii="Times New Roman" w:eastAsia="Times New Roman" w:hAnsi="Times New Roman" w:cs="Times New Roman"/>
          <w:sz w:val="28"/>
          <w:szCs w:val="28"/>
          <w:lang w:eastAsia="ru-RU"/>
        </w:rPr>
        <w:t xml:space="preserve">   </w:t>
      </w:r>
      <w:r w:rsidRPr="00620AE7">
        <w:rPr>
          <w:rFonts w:ascii="Times New Roman" w:eastAsia="Times New Roman" w:hAnsi="Times New Roman" w:cs="Times New Roman"/>
          <w:sz w:val="28"/>
          <w:szCs w:val="28"/>
          <w:lang w:eastAsia="ru-RU"/>
        </w:rPr>
        <w:t xml:space="preserve">Сроки реализации мероприятий; </w:t>
      </w:r>
    </w:p>
    <w:p w:rsidR="009F0FFB" w:rsidRPr="00620AE7" w:rsidRDefault="00A35705"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0AE7">
        <w:rPr>
          <w:rFonts w:ascii="Times New Roman" w:eastAsia="Times New Roman" w:hAnsi="Times New Roman" w:cs="Times New Roman"/>
          <w:sz w:val="28"/>
          <w:szCs w:val="28"/>
          <w:lang w:eastAsia="ru-RU"/>
        </w:rPr>
        <w:t xml:space="preserve">2. </w:t>
      </w:r>
      <w:r w:rsidR="009F0FFB" w:rsidRPr="00620AE7">
        <w:rPr>
          <w:rFonts w:ascii="Times New Roman" w:eastAsia="Times New Roman" w:hAnsi="Times New Roman" w:cs="Times New Roman"/>
          <w:sz w:val="28"/>
          <w:szCs w:val="28"/>
          <w:lang w:eastAsia="ru-RU"/>
        </w:rPr>
        <w:t xml:space="preserve">Целевые индикаторы реализации Стратегии, достигнутые в результате реализации мероприятий; </w:t>
      </w:r>
    </w:p>
    <w:p w:rsidR="009F0FFB" w:rsidRPr="00620AE7" w:rsidRDefault="009F0FFB" w:rsidP="009F1D5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0AE7">
        <w:rPr>
          <w:rFonts w:ascii="Times New Roman" w:eastAsia="Times New Roman" w:hAnsi="Times New Roman" w:cs="Times New Roman"/>
          <w:sz w:val="28"/>
          <w:szCs w:val="28"/>
          <w:lang w:eastAsia="ru-RU"/>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rsidR="009F0FFB" w:rsidRPr="00620AE7" w:rsidRDefault="00620AE7" w:rsidP="009F1D57">
      <w:pPr>
        <w:spacing w:after="0" w:line="240" w:lineRule="auto"/>
        <w:ind w:firstLine="708"/>
        <w:jc w:val="both"/>
        <w:rPr>
          <w:rFonts w:ascii="Times New Roman" w:eastAsia="Times New Roman" w:hAnsi="Times New Roman" w:cs="Times New Roman"/>
          <w:sz w:val="28"/>
          <w:szCs w:val="24"/>
          <w:lang w:eastAsia="ru-RU"/>
        </w:rPr>
      </w:pPr>
      <w:r w:rsidRPr="00620AE7">
        <w:rPr>
          <w:rFonts w:ascii="Times New Roman" w:eastAsia="Times New Roman" w:hAnsi="Times New Roman" w:cs="Times New Roman"/>
          <w:sz w:val="28"/>
          <w:szCs w:val="28"/>
          <w:lang w:eastAsia="ru-RU"/>
        </w:rPr>
        <w:t>На основании данной оценки</w:t>
      </w:r>
      <w:r w:rsidR="009F0FFB" w:rsidRPr="00620AE7">
        <w:rPr>
          <w:rFonts w:ascii="Times New Roman" w:eastAsia="Times New Roman" w:hAnsi="Times New Roman" w:cs="Times New Roman"/>
          <w:sz w:val="28"/>
          <w:szCs w:val="28"/>
          <w:lang w:eastAsia="ru-RU"/>
        </w:rPr>
        <w:t xml:space="preserve"> вносятся предложения по корректировке Стратегии, которые утверждаются </w:t>
      </w:r>
      <w:r w:rsidR="00CA0A97">
        <w:rPr>
          <w:rFonts w:ascii="Times New Roman" w:eastAsia="Times New Roman" w:hAnsi="Times New Roman" w:cs="Times New Roman"/>
          <w:sz w:val="28"/>
          <w:szCs w:val="28"/>
          <w:lang w:eastAsia="ru-RU"/>
        </w:rPr>
        <w:t>ОМС «Администрация г. Карабулак»</w:t>
      </w:r>
      <w:r w:rsidR="009F0FFB" w:rsidRPr="00620AE7">
        <w:rPr>
          <w:rFonts w:ascii="Times New Roman" w:eastAsia="Times New Roman" w:hAnsi="Times New Roman" w:cs="Times New Roman"/>
          <w:sz w:val="28"/>
          <w:szCs w:val="28"/>
          <w:lang w:eastAsia="ru-RU"/>
        </w:rPr>
        <w:t>.</w:t>
      </w:r>
      <w:r w:rsidR="009F0FFB" w:rsidRPr="00620AE7">
        <w:rPr>
          <w:rFonts w:ascii="Times New Roman" w:eastAsia="Times New Roman" w:hAnsi="Times New Roman" w:cs="Times New Roman"/>
          <w:sz w:val="28"/>
          <w:szCs w:val="24"/>
          <w:lang w:eastAsia="ru-RU"/>
        </w:rPr>
        <w:t xml:space="preserve"> </w:t>
      </w:r>
    </w:p>
    <w:p w:rsidR="009F0FFB" w:rsidRDefault="009F0FFB" w:rsidP="009F1D57">
      <w:pPr>
        <w:spacing w:after="0" w:line="240" w:lineRule="auto"/>
        <w:ind w:firstLine="709"/>
        <w:jc w:val="both"/>
        <w:rPr>
          <w:rFonts w:ascii="Times New Roman" w:eastAsia="Times New Roman" w:hAnsi="Times New Roman" w:cs="Times New Roman"/>
          <w:sz w:val="28"/>
          <w:szCs w:val="24"/>
          <w:lang w:eastAsia="ru-RU"/>
        </w:rPr>
      </w:pPr>
      <w:r w:rsidRPr="00620AE7">
        <w:rPr>
          <w:rFonts w:ascii="Times New Roman" w:eastAsia="Times New Roman" w:hAnsi="Times New Roman" w:cs="Times New Roman"/>
          <w:sz w:val="28"/>
          <w:szCs w:val="24"/>
          <w:lang w:eastAsia="ru-RU"/>
        </w:rPr>
        <w:t xml:space="preserve">Отчет о реализации Стратегии подлежит официальному опубликованию на официальном сайте </w:t>
      </w:r>
      <w:r w:rsidR="00CA0A97" w:rsidRPr="00EF41A1">
        <w:rPr>
          <w:rFonts w:ascii="Times New Roman" w:eastAsia="Times New Roman" w:hAnsi="Times New Roman" w:cs="Times New Roman"/>
          <w:sz w:val="28"/>
          <w:szCs w:val="24"/>
          <w:lang w:eastAsia="ru-RU"/>
        </w:rPr>
        <w:t>МО «Городской округ город Карабулак»</w:t>
      </w:r>
      <w:r w:rsidRPr="00620AE7">
        <w:rPr>
          <w:rFonts w:ascii="Times New Roman" w:eastAsia="Times New Roman" w:hAnsi="Times New Roman" w:cs="Times New Roman"/>
          <w:sz w:val="28"/>
          <w:szCs w:val="24"/>
          <w:lang w:eastAsia="ru-RU"/>
        </w:rPr>
        <w:t>.</w:t>
      </w:r>
    </w:p>
    <w:p w:rsidR="0040508A" w:rsidRDefault="0040508A" w:rsidP="009F1D57">
      <w:pPr>
        <w:spacing w:after="0" w:line="240" w:lineRule="auto"/>
        <w:ind w:firstLine="709"/>
        <w:jc w:val="both"/>
        <w:rPr>
          <w:rFonts w:ascii="Times New Roman" w:eastAsia="Times New Roman" w:hAnsi="Times New Roman" w:cs="Times New Roman"/>
          <w:sz w:val="28"/>
          <w:szCs w:val="24"/>
          <w:lang w:eastAsia="ru-RU"/>
        </w:rPr>
      </w:pPr>
    </w:p>
    <w:p w:rsidR="009F1D57" w:rsidRDefault="009F1D57" w:rsidP="00066388">
      <w:pPr>
        <w:spacing w:after="0"/>
        <w:ind w:firstLine="709"/>
        <w:jc w:val="right"/>
        <w:rPr>
          <w:rFonts w:ascii="Times New Roman" w:eastAsia="Times New Roman" w:hAnsi="Times New Roman" w:cs="Times New Roman"/>
          <w:sz w:val="24"/>
          <w:szCs w:val="24"/>
          <w:lang w:eastAsia="ru-RU"/>
        </w:rPr>
      </w:pPr>
    </w:p>
    <w:p w:rsidR="006726E6" w:rsidRDefault="00066388" w:rsidP="006726E6">
      <w:pPr>
        <w:spacing w:after="0"/>
        <w:jc w:val="center"/>
        <w:rPr>
          <w:rFonts w:ascii="Times New Roman" w:eastAsia="Times New Roman" w:hAnsi="Times New Roman" w:cs="Times New Roman"/>
          <w:b/>
          <w:sz w:val="28"/>
          <w:szCs w:val="28"/>
          <w:lang w:eastAsia="ru-RU"/>
        </w:rPr>
      </w:pPr>
      <w:r w:rsidRPr="00902531">
        <w:rPr>
          <w:rFonts w:ascii="Times New Roman" w:eastAsia="Times New Roman" w:hAnsi="Times New Roman" w:cs="Times New Roman"/>
          <w:b/>
          <w:sz w:val="28"/>
          <w:szCs w:val="28"/>
          <w:lang w:eastAsia="ru-RU"/>
        </w:rPr>
        <w:lastRenderedPageBreak/>
        <w:t>Обобщающие результаты реализации Стратегии</w:t>
      </w:r>
    </w:p>
    <w:p w:rsidR="00066388" w:rsidRPr="00024C46" w:rsidRDefault="00024C46" w:rsidP="00024C46">
      <w:pPr>
        <w:jc w:val="right"/>
        <w:rPr>
          <w:rFonts w:ascii="Times New Roman" w:eastAsia="Times New Roman" w:hAnsi="Times New Roman" w:cs="Times New Roman"/>
          <w:sz w:val="24"/>
          <w:szCs w:val="24"/>
          <w:lang w:eastAsia="ru-RU"/>
        </w:rPr>
      </w:pPr>
      <w:r w:rsidRPr="00024C46">
        <w:rPr>
          <w:rFonts w:ascii="Times New Roman" w:eastAsia="Times New Roman" w:hAnsi="Times New Roman" w:cs="Times New Roman"/>
          <w:sz w:val="24"/>
          <w:szCs w:val="24"/>
          <w:lang w:eastAsia="ru-RU"/>
        </w:rPr>
        <w:t>Таблица</w:t>
      </w:r>
      <w:r>
        <w:rPr>
          <w:rFonts w:ascii="Times New Roman" w:eastAsia="Times New Roman" w:hAnsi="Times New Roman" w:cs="Times New Roman"/>
          <w:sz w:val="24"/>
          <w:szCs w:val="24"/>
          <w:lang w:eastAsia="ru-RU"/>
        </w:rPr>
        <w:t xml:space="preserve"> 6.3.1</w:t>
      </w:r>
    </w:p>
    <w:tbl>
      <w:tblPr>
        <w:tblW w:w="9371" w:type="dxa"/>
        <w:tblInd w:w="103" w:type="dxa"/>
        <w:tblLook w:val="0000" w:firstRow="0" w:lastRow="0" w:firstColumn="0" w:lastColumn="0" w:noHBand="0" w:noVBand="0"/>
      </w:tblPr>
      <w:tblGrid>
        <w:gridCol w:w="500"/>
        <w:gridCol w:w="3998"/>
        <w:gridCol w:w="1354"/>
        <w:gridCol w:w="1112"/>
        <w:gridCol w:w="1056"/>
        <w:gridCol w:w="1351"/>
      </w:tblGrid>
      <w:tr w:rsidR="00066388" w:rsidRPr="00066388" w:rsidTr="00C80639">
        <w:trPr>
          <w:trHeight w:val="510"/>
          <w:tblHeader/>
        </w:trPr>
        <w:tc>
          <w:tcPr>
            <w:tcW w:w="500" w:type="dxa"/>
            <w:tcBorders>
              <w:top w:val="single" w:sz="4" w:space="0" w:color="auto"/>
              <w:left w:val="single" w:sz="4" w:space="0" w:color="auto"/>
              <w:bottom w:val="single" w:sz="4" w:space="0" w:color="auto"/>
              <w:right w:val="single" w:sz="4" w:space="0" w:color="auto"/>
            </w:tcBorders>
            <w:shd w:val="clear" w:color="auto" w:fill="auto"/>
          </w:tcPr>
          <w:p w:rsidR="00066388" w:rsidRPr="00066388" w:rsidRDefault="00066388" w:rsidP="00066388">
            <w:pPr>
              <w:spacing w:after="0" w:line="240" w:lineRule="auto"/>
              <w:jc w:val="center"/>
              <w:rPr>
                <w:rFonts w:ascii="Times New Roman" w:eastAsia="Times New Roman" w:hAnsi="Times New Roman" w:cs="Times New Roman"/>
                <w:b/>
                <w:bCs/>
                <w:sz w:val="24"/>
                <w:szCs w:val="24"/>
                <w:lang w:eastAsia="ru-RU"/>
              </w:rPr>
            </w:pPr>
            <w:r w:rsidRPr="00066388">
              <w:rPr>
                <w:rFonts w:ascii="Times New Roman" w:eastAsia="Times New Roman" w:hAnsi="Times New Roman" w:cs="Times New Roman"/>
                <w:b/>
                <w:bCs/>
                <w:sz w:val="24"/>
                <w:szCs w:val="24"/>
                <w:lang w:eastAsia="ru-RU"/>
              </w:rPr>
              <w:t xml:space="preserve">№ </w:t>
            </w:r>
            <w:proofErr w:type="spellStart"/>
            <w:r w:rsidRPr="00066388">
              <w:rPr>
                <w:rFonts w:ascii="Times New Roman" w:eastAsia="Times New Roman" w:hAnsi="Times New Roman" w:cs="Times New Roman"/>
                <w:b/>
                <w:bCs/>
                <w:sz w:val="24"/>
                <w:szCs w:val="24"/>
                <w:lang w:eastAsia="ru-RU"/>
              </w:rPr>
              <w:t>пп</w:t>
            </w:r>
            <w:proofErr w:type="spellEnd"/>
          </w:p>
        </w:tc>
        <w:tc>
          <w:tcPr>
            <w:tcW w:w="3998" w:type="dxa"/>
            <w:tcBorders>
              <w:top w:val="single" w:sz="4" w:space="0" w:color="auto"/>
              <w:left w:val="nil"/>
              <w:bottom w:val="single" w:sz="4" w:space="0" w:color="auto"/>
              <w:right w:val="single" w:sz="4" w:space="0" w:color="auto"/>
            </w:tcBorders>
            <w:shd w:val="clear" w:color="auto" w:fill="auto"/>
            <w:vAlign w:val="center"/>
          </w:tcPr>
          <w:p w:rsidR="00066388" w:rsidRPr="00066388" w:rsidRDefault="00066388" w:rsidP="00066388">
            <w:pPr>
              <w:spacing w:after="0" w:line="240" w:lineRule="auto"/>
              <w:jc w:val="center"/>
              <w:rPr>
                <w:rFonts w:ascii="Times New Roman" w:eastAsia="Times New Roman" w:hAnsi="Times New Roman" w:cs="Times New Roman"/>
                <w:b/>
                <w:bCs/>
                <w:sz w:val="24"/>
                <w:szCs w:val="24"/>
                <w:lang w:eastAsia="ru-RU"/>
              </w:rPr>
            </w:pPr>
            <w:r w:rsidRPr="00066388">
              <w:rPr>
                <w:rFonts w:ascii="Times New Roman" w:eastAsia="Times New Roman" w:hAnsi="Times New Roman" w:cs="Times New Roman"/>
                <w:b/>
                <w:bCs/>
                <w:sz w:val="24"/>
                <w:szCs w:val="24"/>
                <w:lang w:eastAsia="ru-RU"/>
              </w:rPr>
              <w:t>Наименование показателей</w:t>
            </w:r>
          </w:p>
        </w:tc>
        <w:tc>
          <w:tcPr>
            <w:tcW w:w="1354" w:type="dxa"/>
            <w:tcBorders>
              <w:top w:val="single" w:sz="4" w:space="0" w:color="auto"/>
              <w:left w:val="nil"/>
              <w:bottom w:val="single" w:sz="4" w:space="0" w:color="auto"/>
              <w:right w:val="single" w:sz="4" w:space="0" w:color="auto"/>
            </w:tcBorders>
            <w:shd w:val="clear" w:color="auto" w:fill="auto"/>
            <w:vAlign w:val="center"/>
          </w:tcPr>
          <w:p w:rsidR="00066388" w:rsidRPr="00066388" w:rsidRDefault="00066388" w:rsidP="00066388">
            <w:pPr>
              <w:spacing w:after="0" w:line="240" w:lineRule="auto"/>
              <w:jc w:val="center"/>
              <w:rPr>
                <w:rFonts w:ascii="Times New Roman" w:eastAsia="Times New Roman" w:hAnsi="Times New Roman" w:cs="Times New Roman"/>
                <w:b/>
                <w:bCs/>
                <w:sz w:val="24"/>
                <w:szCs w:val="24"/>
                <w:lang w:eastAsia="ru-RU"/>
              </w:rPr>
            </w:pPr>
            <w:r w:rsidRPr="00066388">
              <w:rPr>
                <w:rFonts w:ascii="Times New Roman" w:eastAsia="Times New Roman" w:hAnsi="Times New Roman" w:cs="Times New Roman"/>
                <w:b/>
                <w:bCs/>
                <w:sz w:val="24"/>
                <w:szCs w:val="24"/>
                <w:lang w:eastAsia="ru-RU"/>
              </w:rPr>
              <w:t>Ед. изм.</w:t>
            </w:r>
          </w:p>
        </w:tc>
        <w:tc>
          <w:tcPr>
            <w:tcW w:w="1112" w:type="dxa"/>
            <w:tcBorders>
              <w:top w:val="single" w:sz="4" w:space="0" w:color="auto"/>
              <w:left w:val="nil"/>
              <w:bottom w:val="single" w:sz="4" w:space="0" w:color="auto"/>
              <w:right w:val="single" w:sz="4" w:space="0" w:color="auto"/>
            </w:tcBorders>
            <w:shd w:val="clear" w:color="auto" w:fill="auto"/>
            <w:vAlign w:val="center"/>
          </w:tcPr>
          <w:p w:rsidR="00066388" w:rsidRPr="00066388" w:rsidRDefault="005E3818" w:rsidP="005E3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2021</w:t>
            </w:r>
            <w:r w:rsidR="00066388" w:rsidRPr="00066388">
              <w:rPr>
                <w:rFonts w:ascii="Times New Roman" w:eastAsia="Times New Roman" w:hAnsi="Times New Roman" w:cs="Times New Roman"/>
                <w:b/>
                <w:bCs/>
                <w:sz w:val="24"/>
                <w:szCs w:val="24"/>
                <w:lang w:eastAsia="ru-RU"/>
              </w:rPr>
              <w:t xml:space="preserve"> год</w:t>
            </w:r>
            <w:r w:rsidR="00066388" w:rsidRPr="00066388">
              <w:rPr>
                <w:rFonts w:ascii="Times New Roman" w:eastAsia="Times New Roman" w:hAnsi="Times New Roman" w:cs="Times New Roman"/>
                <w:b/>
                <w:bCs/>
                <w:sz w:val="24"/>
                <w:szCs w:val="24"/>
                <w:lang w:eastAsia="ru-RU"/>
              </w:rPr>
              <w:br/>
            </w:r>
          </w:p>
        </w:tc>
        <w:tc>
          <w:tcPr>
            <w:tcW w:w="1056" w:type="dxa"/>
            <w:tcBorders>
              <w:top w:val="single" w:sz="4" w:space="0" w:color="auto"/>
              <w:left w:val="nil"/>
              <w:bottom w:val="single" w:sz="4" w:space="0" w:color="auto"/>
              <w:right w:val="single" w:sz="4" w:space="0" w:color="auto"/>
            </w:tcBorders>
            <w:shd w:val="clear" w:color="auto" w:fill="auto"/>
            <w:vAlign w:val="center"/>
          </w:tcPr>
          <w:p w:rsidR="00066388" w:rsidRPr="00066388" w:rsidRDefault="00066388" w:rsidP="0006638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203</w:t>
            </w:r>
            <w:r w:rsidRPr="00066388">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 xml:space="preserve"> </w:t>
            </w:r>
            <w:r w:rsidRPr="00066388">
              <w:rPr>
                <w:rFonts w:ascii="Times New Roman" w:eastAsia="Times New Roman" w:hAnsi="Times New Roman" w:cs="Times New Roman"/>
                <w:b/>
                <w:bCs/>
                <w:sz w:val="24"/>
                <w:szCs w:val="24"/>
                <w:lang w:eastAsia="ru-RU"/>
              </w:rPr>
              <w:t>год</w:t>
            </w:r>
          </w:p>
        </w:tc>
        <w:tc>
          <w:tcPr>
            <w:tcW w:w="1351" w:type="dxa"/>
            <w:tcBorders>
              <w:top w:val="single" w:sz="4" w:space="0" w:color="auto"/>
              <w:left w:val="nil"/>
              <w:bottom w:val="single" w:sz="4" w:space="0" w:color="auto"/>
              <w:right w:val="single" w:sz="4" w:space="0" w:color="auto"/>
            </w:tcBorders>
            <w:shd w:val="clear" w:color="auto" w:fill="auto"/>
            <w:vAlign w:val="center"/>
          </w:tcPr>
          <w:p w:rsidR="00066388" w:rsidRPr="00066388" w:rsidRDefault="00066388" w:rsidP="00066388">
            <w:pPr>
              <w:spacing w:after="0" w:line="240" w:lineRule="auto"/>
              <w:jc w:val="center"/>
              <w:rPr>
                <w:rFonts w:ascii="Times New Roman" w:eastAsia="Times New Roman" w:hAnsi="Times New Roman" w:cs="Times New Roman"/>
                <w:b/>
                <w:bCs/>
                <w:sz w:val="24"/>
                <w:szCs w:val="24"/>
                <w:lang w:eastAsia="ru-RU"/>
              </w:rPr>
            </w:pPr>
            <w:r w:rsidRPr="00066388">
              <w:rPr>
                <w:rFonts w:ascii="Times New Roman" w:eastAsia="Times New Roman" w:hAnsi="Times New Roman" w:cs="Times New Roman"/>
                <w:b/>
                <w:bCs/>
                <w:sz w:val="24"/>
                <w:szCs w:val="24"/>
                <w:lang w:eastAsia="ru-RU"/>
              </w:rPr>
              <w:t xml:space="preserve">Темп роста, </w:t>
            </w:r>
            <w:proofErr w:type="gramStart"/>
            <w:r w:rsidRPr="00066388">
              <w:rPr>
                <w:rFonts w:ascii="Times New Roman" w:eastAsia="Times New Roman" w:hAnsi="Times New Roman" w:cs="Times New Roman"/>
                <w:b/>
                <w:bCs/>
                <w:sz w:val="24"/>
                <w:szCs w:val="24"/>
                <w:lang w:eastAsia="ru-RU"/>
              </w:rPr>
              <w:t>в</w:t>
            </w:r>
            <w:proofErr w:type="gramEnd"/>
            <w:r w:rsidRPr="00066388">
              <w:rPr>
                <w:rFonts w:ascii="Times New Roman" w:eastAsia="Times New Roman" w:hAnsi="Times New Roman" w:cs="Times New Roman"/>
                <w:b/>
                <w:bCs/>
                <w:sz w:val="24"/>
                <w:szCs w:val="24"/>
                <w:lang w:eastAsia="ru-RU"/>
              </w:rPr>
              <w:t xml:space="preserve"> % </w:t>
            </w:r>
          </w:p>
        </w:tc>
      </w:tr>
      <w:tr w:rsidR="00066388" w:rsidRPr="00066388" w:rsidTr="00C80639">
        <w:trPr>
          <w:trHeight w:val="630"/>
        </w:trPr>
        <w:tc>
          <w:tcPr>
            <w:tcW w:w="500" w:type="dxa"/>
            <w:vMerge w:val="restart"/>
            <w:tcBorders>
              <w:top w:val="nil"/>
              <w:left w:val="single" w:sz="4" w:space="0" w:color="auto"/>
              <w:bottom w:val="single" w:sz="4" w:space="0" w:color="auto"/>
              <w:right w:val="single" w:sz="4" w:space="0" w:color="auto"/>
            </w:tcBorders>
            <w:shd w:val="clear" w:color="auto" w:fill="auto"/>
          </w:tcPr>
          <w:p w:rsidR="00066388" w:rsidRPr="00066388" w:rsidRDefault="00066388"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1</w:t>
            </w:r>
          </w:p>
        </w:tc>
        <w:tc>
          <w:tcPr>
            <w:tcW w:w="3998" w:type="dxa"/>
            <w:tcBorders>
              <w:top w:val="nil"/>
              <w:left w:val="nil"/>
              <w:bottom w:val="single" w:sz="4" w:space="0" w:color="auto"/>
              <w:right w:val="single" w:sz="4" w:space="0" w:color="auto"/>
            </w:tcBorders>
            <w:shd w:val="clear" w:color="auto" w:fill="auto"/>
          </w:tcPr>
          <w:p w:rsidR="00066388" w:rsidRPr="00066388" w:rsidRDefault="00066388"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Среднегодовая численность населе</w:t>
            </w:r>
            <w:r>
              <w:rPr>
                <w:rFonts w:ascii="Times New Roman" w:eastAsia="Times New Roman" w:hAnsi="Times New Roman" w:cs="Times New Roman"/>
                <w:sz w:val="24"/>
                <w:szCs w:val="24"/>
                <w:lang w:eastAsia="ru-RU"/>
              </w:rPr>
              <w:t>ния</w:t>
            </w:r>
          </w:p>
        </w:tc>
        <w:tc>
          <w:tcPr>
            <w:tcW w:w="1354" w:type="dxa"/>
            <w:tcBorders>
              <w:top w:val="nil"/>
              <w:left w:val="nil"/>
              <w:bottom w:val="single" w:sz="4" w:space="0" w:color="auto"/>
              <w:right w:val="single" w:sz="4" w:space="0" w:color="auto"/>
            </w:tcBorders>
            <w:shd w:val="clear" w:color="auto" w:fill="auto"/>
          </w:tcPr>
          <w:p w:rsidR="00066388" w:rsidRPr="00066388" w:rsidRDefault="00066388"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тыс. чел.</w:t>
            </w:r>
          </w:p>
        </w:tc>
        <w:tc>
          <w:tcPr>
            <w:tcW w:w="1112" w:type="dxa"/>
            <w:tcBorders>
              <w:top w:val="nil"/>
              <w:left w:val="nil"/>
              <w:bottom w:val="single" w:sz="4" w:space="0" w:color="auto"/>
              <w:right w:val="single" w:sz="4" w:space="0" w:color="auto"/>
            </w:tcBorders>
            <w:shd w:val="clear" w:color="auto" w:fill="auto"/>
            <w:vAlign w:val="center"/>
          </w:tcPr>
          <w:p w:rsidR="00066388" w:rsidRPr="00066388" w:rsidRDefault="005E3818"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43549</w:t>
            </w:r>
          </w:p>
        </w:tc>
        <w:tc>
          <w:tcPr>
            <w:tcW w:w="1056" w:type="dxa"/>
            <w:tcBorders>
              <w:top w:val="nil"/>
              <w:left w:val="nil"/>
              <w:bottom w:val="single" w:sz="4" w:space="0" w:color="auto"/>
              <w:right w:val="single" w:sz="4" w:space="0" w:color="auto"/>
            </w:tcBorders>
            <w:shd w:val="clear" w:color="auto" w:fill="auto"/>
            <w:vAlign w:val="center"/>
          </w:tcPr>
          <w:p w:rsidR="00066388" w:rsidRPr="00066388" w:rsidRDefault="00CA0A97"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r w:rsidR="00F8443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732</w:t>
            </w:r>
          </w:p>
        </w:tc>
        <w:tc>
          <w:tcPr>
            <w:tcW w:w="1351" w:type="dxa"/>
            <w:tcBorders>
              <w:top w:val="nil"/>
              <w:left w:val="nil"/>
              <w:bottom w:val="single" w:sz="4" w:space="0" w:color="auto"/>
              <w:right w:val="single" w:sz="4" w:space="0" w:color="auto"/>
            </w:tcBorders>
            <w:shd w:val="clear" w:color="auto" w:fill="auto"/>
            <w:vAlign w:val="center"/>
          </w:tcPr>
          <w:p w:rsidR="00066388" w:rsidRPr="00066388" w:rsidRDefault="00CA0A97"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066388" w:rsidRPr="00066388" w:rsidTr="00C80639">
        <w:trPr>
          <w:trHeight w:val="630"/>
        </w:trPr>
        <w:tc>
          <w:tcPr>
            <w:tcW w:w="500" w:type="dxa"/>
            <w:vMerge/>
            <w:tcBorders>
              <w:top w:val="nil"/>
              <w:left w:val="single" w:sz="4" w:space="0" w:color="auto"/>
              <w:bottom w:val="single" w:sz="4" w:space="0" w:color="auto"/>
              <w:right w:val="single" w:sz="4" w:space="0" w:color="auto"/>
            </w:tcBorders>
            <w:vAlign w:val="center"/>
          </w:tcPr>
          <w:p w:rsidR="00066388" w:rsidRPr="00066388" w:rsidRDefault="00066388" w:rsidP="00066388">
            <w:pPr>
              <w:spacing w:after="0" w:line="240" w:lineRule="auto"/>
              <w:rPr>
                <w:rFonts w:ascii="Times New Roman" w:eastAsia="Times New Roman" w:hAnsi="Times New Roman" w:cs="Times New Roman"/>
                <w:sz w:val="24"/>
                <w:szCs w:val="24"/>
                <w:lang w:eastAsia="ru-RU"/>
              </w:rPr>
            </w:pPr>
          </w:p>
        </w:tc>
        <w:tc>
          <w:tcPr>
            <w:tcW w:w="3998" w:type="dxa"/>
            <w:tcBorders>
              <w:top w:val="nil"/>
              <w:left w:val="nil"/>
              <w:bottom w:val="single" w:sz="4" w:space="0" w:color="auto"/>
              <w:right w:val="single" w:sz="4" w:space="0" w:color="auto"/>
            </w:tcBorders>
            <w:shd w:val="clear" w:color="auto" w:fill="auto"/>
          </w:tcPr>
          <w:p w:rsidR="00066388" w:rsidRPr="00066388" w:rsidRDefault="00066388" w:rsidP="006C68B3">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из общей численности - в возрасте до 30 лет</w:t>
            </w:r>
          </w:p>
        </w:tc>
        <w:tc>
          <w:tcPr>
            <w:tcW w:w="1354" w:type="dxa"/>
            <w:tcBorders>
              <w:top w:val="nil"/>
              <w:left w:val="nil"/>
              <w:bottom w:val="single" w:sz="4" w:space="0" w:color="auto"/>
              <w:right w:val="single" w:sz="4" w:space="0" w:color="auto"/>
            </w:tcBorders>
            <w:shd w:val="clear" w:color="auto" w:fill="auto"/>
            <w:vAlign w:val="center"/>
          </w:tcPr>
          <w:p w:rsidR="00066388" w:rsidRPr="00066388" w:rsidRDefault="00066388"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чел.</w:t>
            </w:r>
          </w:p>
        </w:tc>
        <w:tc>
          <w:tcPr>
            <w:tcW w:w="1112" w:type="dxa"/>
            <w:tcBorders>
              <w:top w:val="nil"/>
              <w:left w:val="nil"/>
              <w:bottom w:val="single" w:sz="4" w:space="0" w:color="auto"/>
              <w:right w:val="single" w:sz="4" w:space="0" w:color="auto"/>
            </w:tcBorders>
            <w:shd w:val="clear" w:color="auto" w:fill="auto"/>
            <w:vAlign w:val="center"/>
          </w:tcPr>
          <w:p w:rsidR="00066388" w:rsidRPr="00066388" w:rsidRDefault="00846646"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24633</w:t>
            </w:r>
          </w:p>
        </w:tc>
        <w:tc>
          <w:tcPr>
            <w:tcW w:w="1056" w:type="dxa"/>
            <w:tcBorders>
              <w:top w:val="nil"/>
              <w:left w:val="nil"/>
              <w:bottom w:val="single" w:sz="4" w:space="0" w:color="auto"/>
              <w:right w:val="single" w:sz="4" w:space="0" w:color="auto"/>
            </w:tcBorders>
            <w:shd w:val="clear" w:color="auto" w:fill="auto"/>
            <w:vAlign w:val="center"/>
          </w:tcPr>
          <w:p w:rsidR="00066388" w:rsidRPr="00066388" w:rsidRDefault="00846646" w:rsidP="008466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32022</w:t>
            </w:r>
          </w:p>
        </w:tc>
        <w:tc>
          <w:tcPr>
            <w:tcW w:w="1351" w:type="dxa"/>
            <w:tcBorders>
              <w:top w:val="nil"/>
              <w:left w:val="nil"/>
              <w:bottom w:val="single" w:sz="4" w:space="0" w:color="auto"/>
              <w:right w:val="single" w:sz="4" w:space="0" w:color="auto"/>
            </w:tcBorders>
            <w:shd w:val="clear" w:color="auto" w:fill="auto"/>
            <w:vAlign w:val="center"/>
          </w:tcPr>
          <w:p w:rsidR="00066388" w:rsidRPr="00066388" w:rsidRDefault="00CA0A97"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066388"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066388" w:rsidRPr="00066388" w:rsidRDefault="00066388"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2</w:t>
            </w:r>
          </w:p>
        </w:tc>
        <w:tc>
          <w:tcPr>
            <w:tcW w:w="3998" w:type="dxa"/>
            <w:tcBorders>
              <w:top w:val="nil"/>
              <w:left w:val="nil"/>
              <w:bottom w:val="single" w:sz="4" w:space="0" w:color="auto"/>
              <w:right w:val="single" w:sz="4" w:space="0" w:color="auto"/>
            </w:tcBorders>
            <w:shd w:val="clear" w:color="auto" w:fill="auto"/>
          </w:tcPr>
          <w:p w:rsidR="00066388" w:rsidRPr="00066388" w:rsidRDefault="00066388"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 xml:space="preserve">Уровень рождаемости </w:t>
            </w:r>
          </w:p>
        </w:tc>
        <w:tc>
          <w:tcPr>
            <w:tcW w:w="1354" w:type="dxa"/>
            <w:tcBorders>
              <w:top w:val="nil"/>
              <w:left w:val="nil"/>
              <w:bottom w:val="single" w:sz="4" w:space="0" w:color="auto"/>
              <w:right w:val="single" w:sz="4" w:space="0" w:color="auto"/>
            </w:tcBorders>
            <w:shd w:val="clear" w:color="auto" w:fill="auto"/>
          </w:tcPr>
          <w:p w:rsidR="00066388" w:rsidRPr="00066388" w:rsidRDefault="00066388"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чел. на 1 тыс. населения</w:t>
            </w:r>
          </w:p>
        </w:tc>
        <w:tc>
          <w:tcPr>
            <w:tcW w:w="1112" w:type="dxa"/>
            <w:tcBorders>
              <w:top w:val="nil"/>
              <w:left w:val="nil"/>
              <w:bottom w:val="single" w:sz="4" w:space="0" w:color="auto"/>
              <w:right w:val="single" w:sz="4" w:space="0" w:color="auto"/>
            </w:tcBorders>
            <w:shd w:val="clear" w:color="auto" w:fill="auto"/>
            <w:vAlign w:val="center"/>
          </w:tcPr>
          <w:p w:rsidR="00066388" w:rsidRPr="00066388" w:rsidRDefault="00504244"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1056" w:type="dxa"/>
            <w:tcBorders>
              <w:top w:val="nil"/>
              <w:left w:val="nil"/>
              <w:bottom w:val="single" w:sz="4" w:space="0" w:color="auto"/>
              <w:right w:val="single" w:sz="4" w:space="0" w:color="auto"/>
            </w:tcBorders>
            <w:shd w:val="clear" w:color="auto" w:fill="auto"/>
            <w:vAlign w:val="center"/>
          </w:tcPr>
          <w:p w:rsidR="00066388" w:rsidRPr="00066388" w:rsidRDefault="006D1932"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1351" w:type="dxa"/>
            <w:tcBorders>
              <w:top w:val="nil"/>
              <w:left w:val="nil"/>
              <w:bottom w:val="single" w:sz="4" w:space="0" w:color="auto"/>
              <w:right w:val="single" w:sz="4" w:space="0" w:color="auto"/>
            </w:tcBorders>
            <w:shd w:val="clear" w:color="auto" w:fill="auto"/>
            <w:vAlign w:val="center"/>
          </w:tcPr>
          <w:p w:rsidR="00066388" w:rsidRPr="00066388" w:rsidRDefault="009748A0"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r>
      <w:tr w:rsidR="00066388" w:rsidRPr="00066388" w:rsidTr="00151B90">
        <w:trPr>
          <w:trHeight w:val="1050"/>
        </w:trPr>
        <w:tc>
          <w:tcPr>
            <w:tcW w:w="500" w:type="dxa"/>
            <w:tcBorders>
              <w:top w:val="nil"/>
              <w:left w:val="single" w:sz="4" w:space="0" w:color="auto"/>
              <w:bottom w:val="single" w:sz="4" w:space="0" w:color="auto"/>
              <w:right w:val="single" w:sz="4" w:space="0" w:color="auto"/>
            </w:tcBorders>
            <w:shd w:val="clear" w:color="auto" w:fill="auto"/>
          </w:tcPr>
          <w:p w:rsidR="00066388" w:rsidRPr="00066388" w:rsidRDefault="00066388"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3</w:t>
            </w:r>
          </w:p>
        </w:tc>
        <w:tc>
          <w:tcPr>
            <w:tcW w:w="3998" w:type="dxa"/>
            <w:tcBorders>
              <w:top w:val="nil"/>
              <w:left w:val="nil"/>
              <w:bottom w:val="single" w:sz="4" w:space="0" w:color="auto"/>
              <w:right w:val="single" w:sz="4" w:space="0" w:color="auto"/>
            </w:tcBorders>
            <w:shd w:val="clear" w:color="auto" w:fill="auto"/>
          </w:tcPr>
          <w:p w:rsidR="00066388" w:rsidRPr="00066388" w:rsidRDefault="00066388"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 xml:space="preserve">Уровень смертности </w:t>
            </w:r>
          </w:p>
        </w:tc>
        <w:tc>
          <w:tcPr>
            <w:tcW w:w="1354" w:type="dxa"/>
            <w:tcBorders>
              <w:top w:val="nil"/>
              <w:left w:val="nil"/>
              <w:bottom w:val="single" w:sz="4" w:space="0" w:color="auto"/>
              <w:right w:val="single" w:sz="4" w:space="0" w:color="auto"/>
            </w:tcBorders>
            <w:shd w:val="clear" w:color="auto" w:fill="auto"/>
          </w:tcPr>
          <w:p w:rsidR="00066388" w:rsidRPr="00066388" w:rsidRDefault="00066388"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чел. на 1 тыс. населения</w:t>
            </w:r>
          </w:p>
        </w:tc>
        <w:tc>
          <w:tcPr>
            <w:tcW w:w="1112" w:type="dxa"/>
            <w:tcBorders>
              <w:top w:val="nil"/>
              <w:left w:val="nil"/>
              <w:bottom w:val="single" w:sz="4" w:space="0" w:color="auto"/>
              <w:right w:val="single" w:sz="4" w:space="0" w:color="auto"/>
            </w:tcBorders>
            <w:shd w:val="clear" w:color="auto" w:fill="auto"/>
            <w:vAlign w:val="center"/>
          </w:tcPr>
          <w:p w:rsidR="00066388" w:rsidRPr="00066388" w:rsidRDefault="00504244" w:rsidP="006D19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93735">
              <w:rPr>
                <w:rFonts w:ascii="Times New Roman" w:eastAsia="Times New Roman" w:hAnsi="Times New Roman" w:cs="Times New Roman"/>
                <w:sz w:val="24"/>
                <w:szCs w:val="24"/>
                <w:lang w:eastAsia="ru-RU"/>
              </w:rPr>
              <w:t>,</w:t>
            </w:r>
            <w:r w:rsidR="00670DFF">
              <w:rPr>
                <w:rFonts w:ascii="Times New Roman" w:eastAsia="Times New Roman" w:hAnsi="Times New Roman" w:cs="Times New Roman"/>
                <w:sz w:val="24"/>
                <w:szCs w:val="24"/>
                <w:lang w:eastAsia="ru-RU"/>
              </w:rPr>
              <w:t>2</w:t>
            </w:r>
          </w:p>
        </w:tc>
        <w:tc>
          <w:tcPr>
            <w:tcW w:w="1056" w:type="dxa"/>
            <w:tcBorders>
              <w:top w:val="nil"/>
              <w:left w:val="nil"/>
              <w:bottom w:val="single" w:sz="4" w:space="0" w:color="auto"/>
              <w:right w:val="single" w:sz="4" w:space="0" w:color="auto"/>
            </w:tcBorders>
            <w:shd w:val="clear" w:color="auto" w:fill="auto"/>
            <w:vAlign w:val="center"/>
          </w:tcPr>
          <w:p w:rsidR="00066388" w:rsidRPr="00066388" w:rsidRDefault="006D1932"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351" w:type="dxa"/>
            <w:tcBorders>
              <w:top w:val="nil"/>
              <w:left w:val="nil"/>
              <w:bottom w:val="single" w:sz="4" w:space="0" w:color="auto"/>
              <w:right w:val="single" w:sz="4" w:space="0" w:color="auto"/>
            </w:tcBorders>
            <w:shd w:val="clear" w:color="auto" w:fill="auto"/>
            <w:vAlign w:val="center"/>
          </w:tcPr>
          <w:p w:rsidR="00066388" w:rsidRPr="00066388" w:rsidRDefault="0025741E" w:rsidP="006D19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748A0">
              <w:rPr>
                <w:rFonts w:ascii="Times New Roman" w:eastAsia="Times New Roman" w:hAnsi="Times New Roman" w:cs="Times New Roman"/>
                <w:sz w:val="24"/>
                <w:szCs w:val="24"/>
                <w:lang w:eastAsia="ru-RU"/>
              </w:rPr>
              <w:t xml:space="preserve"> 6,7</w:t>
            </w:r>
          </w:p>
        </w:tc>
      </w:tr>
      <w:tr w:rsidR="00830EFB" w:rsidRPr="00066388" w:rsidTr="00151B90">
        <w:trPr>
          <w:trHeight w:val="132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4</w:t>
            </w:r>
          </w:p>
        </w:tc>
        <w:tc>
          <w:tcPr>
            <w:tcW w:w="3998" w:type="dxa"/>
            <w:tcBorders>
              <w:top w:val="nil"/>
              <w:left w:val="nil"/>
              <w:bottom w:val="single" w:sz="4" w:space="0" w:color="auto"/>
              <w:right w:val="single" w:sz="4" w:space="0" w:color="auto"/>
            </w:tcBorders>
            <w:shd w:val="clear" w:color="auto" w:fill="auto"/>
          </w:tcPr>
          <w:p w:rsidR="00830EFB" w:rsidRPr="00C23DE2" w:rsidRDefault="00830EFB" w:rsidP="00014859">
            <w:pPr>
              <w:rPr>
                <w:rFonts w:ascii="Times New Roman" w:hAnsi="Times New Roman" w:cs="Times New Roman"/>
                <w:sz w:val="24"/>
                <w:szCs w:val="24"/>
              </w:rPr>
            </w:pPr>
            <w:r w:rsidRPr="00C23DE2">
              <w:rPr>
                <w:rFonts w:ascii="Times New Roman" w:hAnsi="Times New Roman" w:cs="Times New Roman"/>
                <w:sz w:val="24"/>
                <w:szCs w:val="24"/>
              </w:rPr>
              <w:t>Объём всех продовольственных товаров, реализованных за финансовый год</w:t>
            </w:r>
          </w:p>
        </w:tc>
        <w:tc>
          <w:tcPr>
            <w:tcW w:w="1354" w:type="dxa"/>
            <w:tcBorders>
              <w:top w:val="single" w:sz="4" w:space="0" w:color="auto"/>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млн. руб.</w:t>
            </w:r>
          </w:p>
        </w:tc>
        <w:tc>
          <w:tcPr>
            <w:tcW w:w="1112" w:type="dxa"/>
            <w:tcBorders>
              <w:top w:val="nil"/>
              <w:left w:val="nil"/>
              <w:bottom w:val="single" w:sz="4" w:space="0" w:color="auto"/>
              <w:right w:val="single" w:sz="4" w:space="0" w:color="auto"/>
            </w:tcBorders>
            <w:shd w:val="clear" w:color="auto" w:fill="auto"/>
          </w:tcPr>
          <w:p w:rsidR="00830EFB" w:rsidRDefault="00830EFB" w:rsidP="00444D8B">
            <w:pPr>
              <w:spacing w:after="0" w:line="240" w:lineRule="auto"/>
              <w:jc w:val="center"/>
              <w:rPr>
                <w:rFonts w:ascii="Times New Roman" w:eastAsia="Times New Roman" w:hAnsi="Times New Roman" w:cs="Times New Roman"/>
                <w:sz w:val="24"/>
                <w:szCs w:val="24"/>
                <w:lang w:eastAsia="ru-RU"/>
              </w:rPr>
            </w:pPr>
          </w:p>
          <w:p w:rsidR="00830EFB" w:rsidRPr="00066388" w:rsidRDefault="000E5667" w:rsidP="000E57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2 250,3</w:t>
            </w:r>
          </w:p>
        </w:tc>
        <w:tc>
          <w:tcPr>
            <w:tcW w:w="1056" w:type="dxa"/>
            <w:tcBorders>
              <w:top w:val="nil"/>
              <w:left w:val="nil"/>
              <w:bottom w:val="single" w:sz="4" w:space="0" w:color="auto"/>
              <w:right w:val="single" w:sz="4" w:space="0" w:color="auto"/>
            </w:tcBorders>
            <w:shd w:val="clear" w:color="auto" w:fill="auto"/>
          </w:tcPr>
          <w:p w:rsidR="00830EFB" w:rsidRDefault="00830EFB" w:rsidP="00444D8B">
            <w:pPr>
              <w:spacing w:after="0" w:line="240" w:lineRule="auto"/>
              <w:jc w:val="center"/>
              <w:rPr>
                <w:rFonts w:ascii="Times New Roman" w:eastAsia="Times New Roman" w:hAnsi="Times New Roman" w:cs="Times New Roman"/>
                <w:sz w:val="24"/>
                <w:szCs w:val="24"/>
                <w:lang w:eastAsia="ru-RU"/>
              </w:rPr>
            </w:pPr>
          </w:p>
          <w:p w:rsidR="00A655A5" w:rsidRPr="00066388" w:rsidRDefault="000E5667" w:rsidP="00444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2 311,1</w:t>
            </w:r>
          </w:p>
        </w:tc>
        <w:tc>
          <w:tcPr>
            <w:tcW w:w="1351" w:type="dxa"/>
            <w:tcBorders>
              <w:top w:val="nil"/>
              <w:left w:val="nil"/>
              <w:bottom w:val="single" w:sz="4" w:space="0" w:color="auto"/>
              <w:right w:val="single" w:sz="4" w:space="0" w:color="auto"/>
            </w:tcBorders>
            <w:shd w:val="clear" w:color="auto" w:fill="auto"/>
          </w:tcPr>
          <w:p w:rsidR="00830EFB" w:rsidRDefault="00830EFB" w:rsidP="00444D8B">
            <w:pPr>
              <w:spacing w:after="0" w:line="240" w:lineRule="auto"/>
              <w:jc w:val="center"/>
              <w:rPr>
                <w:rFonts w:ascii="Times New Roman" w:eastAsia="Times New Roman" w:hAnsi="Times New Roman" w:cs="Times New Roman"/>
                <w:sz w:val="24"/>
                <w:szCs w:val="24"/>
                <w:lang w:eastAsia="ru-RU"/>
              </w:rPr>
            </w:pPr>
          </w:p>
          <w:p w:rsidR="00A655A5" w:rsidRPr="00066388" w:rsidRDefault="00D462C3" w:rsidP="00444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830EFB" w:rsidRPr="00066388" w:rsidTr="00151B90">
        <w:trPr>
          <w:trHeight w:val="132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998" w:type="dxa"/>
            <w:tcBorders>
              <w:top w:val="nil"/>
              <w:left w:val="nil"/>
              <w:bottom w:val="single" w:sz="4" w:space="0" w:color="auto"/>
              <w:right w:val="single" w:sz="4" w:space="0" w:color="auto"/>
            </w:tcBorders>
            <w:shd w:val="clear" w:color="auto" w:fill="auto"/>
          </w:tcPr>
          <w:p w:rsidR="00830EFB" w:rsidRPr="00C23DE2" w:rsidRDefault="00830EFB" w:rsidP="00014859">
            <w:pPr>
              <w:rPr>
                <w:rFonts w:ascii="Times New Roman" w:hAnsi="Times New Roman" w:cs="Times New Roman"/>
                <w:sz w:val="24"/>
                <w:szCs w:val="24"/>
              </w:rPr>
            </w:pPr>
            <w:r w:rsidRPr="00C23DE2">
              <w:rPr>
                <w:rFonts w:ascii="Times New Roman" w:hAnsi="Times New Roman" w:cs="Times New Roman"/>
                <w:sz w:val="24"/>
                <w:szCs w:val="24"/>
              </w:rPr>
              <w:t>Объём всех не продовольственных товаров, реализованных за финансовый год</w:t>
            </w:r>
          </w:p>
        </w:tc>
        <w:tc>
          <w:tcPr>
            <w:tcW w:w="1354" w:type="dxa"/>
            <w:tcBorders>
              <w:top w:val="single" w:sz="4" w:space="0" w:color="auto"/>
              <w:left w:val="nil"/>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sidRPr="004F60DE">
              <w:rPr>
                <w:rFonts w:ascii="Times New Roman" w:eastAsia="Times New Roman" w:hAnsi="Times New Roman" w:cs="Times New Roman"/>
                <w:sz w:val="24"/>
                <w:szCs w:val="24"/>
                <w:lang w:eastAsia="ru-RU"/>
              </w:rPr>
              <w:t xml:space="preserve">млн. </w:t>
            </w:r>
            <w:proofErr w:type="spellStart"/>
            <w:r w:rsidRPr="004F60DE">
              <w:rPr>
                <w:rFonts w:ascii="Times New Roman" w:eastAsia="Times New Roman" w:hAnsi="Times New Roman" w:cs="Times New Roman"/>
                <w:sz w:val="24"/>
                <w:szCs w:val="24"/>
                <w:lang w:eastAsia="ru-RU"/>
              </w:rPr>
              <w:t>руб</w:t>
            </w:r>
            <w:proofErr w:type="spellEnd"/>
          </w:p>
        </w:tc>
        <w:tc>
          <w:tcPr>
            <w:tcW w:w="1112" w:type="dxa"/>
            <w:tcBorders>
              <w:top w:val="nil"/>
              <w:left w:val="nil"/>
              <w:bottom w:val="single" w:sz="4" w:space="0" w:color="auto"/>
              <w:right w:val="single" w:sz="4" w:space="0" w:color="auto"/>
            </w:tcBorders>
            <w:shd w:val="clear" w:color="auto" w:fill="auto"/>
          </w:tcPr>
          <w:p w:rsidR="000E572B" w:rsidRDefault="000E5667" w:rsidP="000E57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2 676,5</w:t>
            </w:r>
          </w:p>
          <w:p w:rsidR="00830EFB" w:rsidRDefault="00830EFB" w:rsidP="00444D8B">
            <w:pPr>
              <w:spacing w:after="0" w:line="240" w:lineRule="auto"/>
              <w:jc w:val="center"/>
              <w:rPr>
                <w:rFonts w:ascii="Times New Roman" w:eastAsia="Times New Roman" w:hAnsi="Times New Roman" w:cs="Times New Roman"/>
                <w:sz w:val="24"/>
                <w:szCs w:val="24"/>
                <w:lang w:eastAsia="ru-RU"/>
              </w:rPr>
            </w:pPr>
          </w:p>
        </w:tc>
        <w:tc>
          <w:tcPr>
            <w:tcW w:w="1056" w:type="dxa"/>
            <w:tcBorders>
              <w:top w:val="nil"/>
              <w:left w:val="nil"/>
              <w:bottom w:val="single" w:sz="4" w:space="0" w:color="auto"/>
              <w:right w:val="single" w:sz="4" w:space="0" w:color="auto"/>
            </w:tcBorders>
            <w:shd w:val="clear" w:color="auto" w:fill="auto"/>
          </w:tcPr>
          <w:p w:rsidR="00830EFB" w:rsidRPr="00066388" w:rsidRDefault="000E5667" w:rsidP="00444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2 786,2</w:t>
            </w:r>
          </w:p>
        </w:tc>
        <w:tc>
          <w:tcPr>
            <w:tcW w:w="1351" w:type="dxa"/>
            <w:tcBorders>
              <w:top w:val="nil"/>
              <w:left w:val="nil"/>
              <w:bottom w:val="single" w:sz="4" w:space="0" w:color="auto"/>
              <w:right w:val="single" w:sz="4" w:space="0" w:color="auto"/>
            </w:tcBorders>
            <w:shd w:val="clear" w:color="auto" w:fill="auto"/>
          </w:tcPr>
          <w:p w:rsidR="00830EFB" w:rsidRPr="00066388" w:rsidRDefault="00D462C3" w:rsidP="00444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830EFB" w:rsidRPr="00066388" w:rsidTr="00151B90">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Выпуск продукции сельского хозяйства всеми сельхозпроизводителями (в действующих ценах)</w:t>
            </w:r>
          </w:p>
        </w:tc>
        <w:tc>
          <w:tcPr>
            <w:tcW w:w="1354" w:type="dxa"/>
            <w:tcBorders>
              <w:top w:val="single" w:sz="4" w:space="0" w:color="auto"/>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млн. руб.</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830EFB" w:rsidRPr="00066388" w:rsidTr="00C80639">
        <w:trPr>
          <w:trHeight w:val="30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 xml:space="preserve">Численность </w:t>
            </w:r>
            <w:proofErr w:type="gramStart"/>
            <w:r w:rsidRPr="00066388">
              <w:rPr>
                <w:rFonts w:ascii="Times New Roman" w:eastAsia="Times New Roman" w:hAnsi="Times New Roman" w:cs="Times New Roman"/>
                <w:sz w:val="24"/>
                <w:szCs w:val="24"/>
                <w:lang w:eastAsia="ru-RU"/>
              </w:rPr>
              <w:t>занятых</w:t>
            </w:r>
            <w:proofErr w:type="gramEnd"/>
            <w:r w:rsidRPr="00066388">
              <w:rPr>
                <w:rFonts w:ascii="Times New Roman" w:eastAsia="Times New Roman" w:hAnsi="Times New Roman" w:cs="Times New Roman"/>
                <w:sz w:val="24"/>
                <w:szCs w:val="24"/>
                <w:lang w:eastAsia="ru-RU"/>
              </w:rPr>
              <w:t xml:space="preserve"> в экономике</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A655A5">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чел.</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830EFB" w:rsidP="00CA0A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6 7</w:t>
            </w:r>
            <w:r w:rsidR="00CA0A97">
              <w:rPr>
                <w:rFonts w:ascii="Times New Roman" w:eastAsia="Times New Roman" w:hAnsi="Times New Roman" w:cs="Times New Roman"/>
                <w:sz w:val="24"/>
                <w:szCs w:val="24"/>
                <w:lang w:eastAsia="ru-RU"/>
              </w:rPr>
              <w:t>78</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830EFB" w:rsidP="00CA0A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CA0A97">
              <w:rPr>
                <w:rFonts w:ascii="Times New Roman" w:eastAsia="Times New Roman" w:hAnsi="Times New Roman" w:cs="Times New Roman"/>
                <w:sz w:val="24"/>
                <w:szCs w:val="24"/>
                <w:lang w:eastAsia="ru-RU"/>
              </w:rPr>
              <w:t>472</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830EFB" w:rsidRPr="00066388" w:rsidTr="00C80639">
        <w:trPr>
          <w:trHeight w:val="30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998" w:type="dxa"/>
            <w:tcBorders>
              <w:top w:val="nil"/>
              <w:left w:val="nil"/>
              <w:bottom w:val="single" w:sz="4" w:space="0" w:color="auto"/>
              <w:right w:val="single" w:sz="4" w:space="0" w:color="auto"/>
            </w:tcBorders>
            <w:shd w:val="clear" w:color="auto" w:fill="auto"/>
            <w:vAlign w:val="bottom"/>
          </w:tcPr>
          <w:p w:rsidR="00830EFB" w:rsidRPr="009F7269" w:rsidRDefault="00830EFB" w:rsidP="00965EEB">
            <w:pPr>
              <w:jc w:val="both"/>
              <w:rPr>
                <w:rFonts w:ascii="Times New Roman" w:hAnsi="Times New Roman" w:cs="Times New Roman"/>
                <w:sz w:val="24"/>
                <w:szCs w:val="24"/>
              </w:rPr>
            </w:pPr>
            <w:r w:rsidRPr="009F7269">
              <w:rPr>
                <w:rFonts w:ascii="Times New Roman" w:hAnsi="Times New Roman" w:cs="Times New Roman"/>
                <w:sz w:val="24"/>
                <w:szCs w:val="24"/>
              </w:rPr>
              <w:t xml:space="preserve">Количество работающих сельскохозяйственных предприятий </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sz w:val="24"/>
                <w:szCs w:val="24"/>
                <w:lang w:eastAsia="ru-RU"/>
              </w:rPr>
              <w:t>ед</w:t>
            </w:r>
            <w:proofErr w:type="spellEnd"/>
            <w:proofErr w:type="gramEnd"/>
          </w:p>
        </w:tc>
        <w:tc>
          <w:tcPr>
            <w:tcW w:w="1112" w:type="dxa"/>
            <w:tcBorders>
              <w:top w:val="nil"/>
              <w:left w:val="nil"/>
              <w:bottom w:val="single" w:sz="4" w:space="0" w:color="auto"/>
              <w:right w:val="single" w:sz="4" w:space="0" w:color="auto"/>
            </w:tcBorders>
            <w:shd w:val="clear" w:color="auto" w:fill="auto"/>
          </w:tcPr>
          <w:p w:rsidR="00830EFB" w:rsidRDefault="0085276E" w:rsidP="00CE59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56" w:type="dxa"/>
            <w:tcBorders>
              <w:top w:val="nil"/>
              <w:left w:val="nil"/>
              <w:bottom w:val="single" w:sz="4" w:space="0" w:color="auto"/>
              <w:right w:val="single" w:sz="4" w:space="0" w:color="auto"/>
            </w:tcBorders>
            <w:shd w:val="clear" w:color="auto" w:fill="auto"/>
          </w:tcPr>
          <w:p w:rsidR="00830EFB" w:rsidRDefault="0085276E" w:rsidP="00CE59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351" w:type="dxa"/>
            <w:tcBorders>
              <w:top w:val="nil"/>
              <w:left w:val="nil"/>
              <w:bottom w:val="single" w:sz="4" w:space="0" w:color="auto"/>
              <w:right w:val="single" w:sz="4" w:space="0" w:color="auto"/>
            </w:tcBorders>
            <w:shd w:val="clear" w:color="auto" w:fill="auto"/>
          </w:tcPr>
          <w:p w:rsidR="00830EFB" w:rsidRDefault="0085276E" w:rsidP="00CE59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830EFB" w:rsidRPr="00066388" w:rsidTr="00C80639">
        <w:trPr>
          <w:trHeight w:val="30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998" w:type="dxa"/>
            <w:tcBorders>
              <w:top w:val="nil"/>
              <w:left w:val="nil"/>
              <w:bottom w:val="single" w:sz="4" w:space="0" w:color="auto"/>
              <w:right w:val="single" w:sz="4" w:space="0" w:color="auto"/>
            </w:tcBorders>
            <w:shd w:val="clear" w:color="auto" w:fill="auto"/>
            <w:vAlign w:val="bottom"/>
          </w:tcPr>
          <w:p w:rsidR="00830EFB" w:rsidRPr="009F7269" w:rsidRDefault="00830EFB" w:rsidP="00965EEB">
            <w:pPr>
              <w:jc w:val="both"/>
              <w:rPr>
                <w:rFonts w:ascii="Times New Roman" w:hAnsi="Times New Roman" w:cs="Times New Roman"/>
                <w:sz w:val="24"/>
                <w:szCs w:val="24"/>
              </w:rPr>
            </w:pPr>
            <w:r w:rsidRPr="009F7269">
              <w:rPr>
                <w:rFonts w:ascii="Times New Roman" w:hAnsi="Times New Roman" w:cs="Times New Roman"/>
                <w:sz w:val="24"/>
                <w:szCs w:val="24"/>
              </w:rPr>
              <w:t>Количество крестьянско-фермерских хозяйств</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sz w:val="24"/>
                <w:szCs w:val="24"/>
                <w:lang w:eastAsia="ru-RU"/>
              </w:rPr>
              <w:t>ед</w:t>
            </w:r>
            <w:proofErr w:type="spellEnd"/>
            <w:proofErr w:type="gramEnd"/>
          </w:p>
        </w:tc>
        <w:tc>
          <w:tcPr>
            <w:tcW w:w="1112" w:type="dxa"/>
            <w:tcBorders>
              <w:top w:val="nil"/>
              <w:left w:val="nil"/>
              <w:bottom w:val="single" w:sz="4" w:space="0" w:color="auto"/>
              <w:right w:val="single" w:sz="4" w:space="0" w:color="auto"/>
            </w:tcBorders>
            <w:shd w:val="clear" w:color="auto" w:fill="auto"/>
          </w:tcPr>
          <w:p w:rsidR="00830EFB" w:rsidRDefault="009E56FF" w:rsidP="00CE59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056" w:type="dxa"/>
            <w:tcBorders>
              <w:top w:val="nil"/>
              <w:left w:val="nil"/>
              <w:bottom w:val="single" w:sz="4" w:space="0" w:color="auto"/>
              <w:right w:val="single" w:sz="4" w:space="0" w:color="auto"/>
            </w:tcBorders>
            <w:shd w:val="clear" w:color="auto" w:fill="auto"/>
          </w:tcPr>
          <w:p w:rsidR="00830EFB" w:rsidRDefault="0085276E" w:rsidP="00CE59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351" w:type="dxa"/>
            <w:tcBorders>
              <w:top w:val="nil"/>
              <w:left w:val="nil"/>
              <w:bottom w:val="single" w:sz="4" w:space="0" w:color="auto"/>
              <w:right w:val="single" w:sz="4" w:space="0" w:color="auto"/>
            </w:tcBorders>
            <w:shd w:val="clear" w:color="auto" w:fill="auto"/>
          </w:tcPr>
          <w:p w:rsidR="00830EFB" w:rsidRDefault="0085276E" w:rsidP="00CE59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830EFB" w:rsidRPr="00066388" w:rsidTr="00C80639">
        <w:trPr>
          <w:trHeight w:val="30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998" w:type="dxa"/>
            <w:tcBorders>
              <w:top w:val="nil"/>
              <w:left w:val="nil"/>
              <w:bottom w:val="single" w:sz="4" w:space="0" w:color="auto"/>
              <w:right w:val="single" w:sz="4" w:space="0" w:color="auto"/>
            </w:tcBorders>
            <w:shd w:val="clear" w:color="auto" w:fill="auto"/>
            <w:vAlign w:val="bottom"/>
          </w:tcPr>
          <w:p w:rsidR="00830EFB" w:rsidRPr="009F7269" w:rsidRDefault="00830EFB" w:rsidP="00965EEB">
            <w:pPr>
              <w:jc w:val="both"/>
              <w:rPr>
                <w:rFonts w:ascii="Times New Roman" w:hAnsi="Times New Roman" w:cs="Times New Roman"/>
                <w:sz w:val="24"/>
                <w:szCs w:val="24"/>
              </w:rPr>
            </w:pPr>
            <w:r>
              <w:rPr>
                <w:rFonts w:ascii="Times New Roman" w:hAnsi="Times New Roman" w:cs="Times New Roman"/>
                <w:sz w:val="24"/>
                <w:szCs w:val="24"/>
              </w:rPr>
              <w:t>Количество работающих  субъек</w:t>
            </w:r>
            <w:r w:rsidRPr="00B7791A">
              <w:rPr>
                <w:rFonts w:ascii="Times New Roman" w:hAnsi="Times New Roman" w:cs="Times New Roman"/>
                <w:sz w:val="24"/>
                <w:szCs w:val="24"/>
              </w:rPr>
              <w:t>тов малого бизнеса по состоянию на конец соответствующего года</w:t>
            </w:r>
          </w:p>
        </w:tc>
        <w:tc>
          <w:tcPr>
            <w:tcW w:w="1354" w:type="dxa"/>
            <w:tcBorders>
              <w:top w:val="nil"/>
              <w:left w:val="nil"/>
              <w:bottom w:val="single" w:sz="4" w:space="0" w:color="auto"/>
              <w:right w:val="single" w:sz="4" w:space="0" w:color="auto"/>
            </w:tcBorders>
            <w:shd w:val="clear" w:color="auto" w:fill="auto"/>
          </w:tcPr>
          <w:p w:rsidR="00830EFB"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w:t>
            </w:r>
          </w:p>
        </w:tc>
        <w:tc>
          <w:tcPr>
            <w:tcW w:w="1112" w:type="dxa"/>
            <w:tcBorders>
              <w:top w:val="nil"/>
              <w:left w:val="nil"/>
              <w:bottom w:val="single" w:sz="4" w:space="0" w:color="auto"/>
              <w:right w:val="single" w:sz="4" w:space="0" w:color="auto"/>
            </w:tcBorders>
            <w:shd w:val="clear" w:color="auto" w:fill="auto"/>
          </w:tcPr>
          <w:p w:rsidR="00830EFB" w:rsidRDefault="009E56FF" w:rsidP="00CE59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w:t>
            </w:r>
          </w:p>
        </w:tc>
        <w:tc>
          <w:tcPr>
            <w:tcW w:w="1056" w:type="dxa"/>
            <w:tcBorders>
              <w:top w:val="nil"/>
              <w:left w:val="nil"/>
              <w:bottom w:val="single" w:sz="4" w:space="0" w:color="auto"/>
              <w:right w:val="single" w:sz="4" w:space="0" w:color="auto"/>
            </w:tcBorders>
            <w:shd w:val="clear" w:color="auto" w:fill="auto"/>
          </w:tcPr>
          <w:p w:rsidR="00830EFB" w:rsidRDefault="0085276E" w:rsidP="00581AE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391</w:t>
            </w:r>
          </w:p>
        </w:tc>
        <w:tc>
          <w:tcPr>
            <w:tcW w:w="1351" w:type="dxa"/>
            <w:tcBorders>
              <w:top w:val="nil"/>
              <w:left w:val="nil"/>
              <w:bottom w:val="single" w:sz="4" w:space="0" w:color="auto"/>
              <w:right w:val="single" w:sz="4" w:space="0" w:color="auto"/>
            </w:tcBorders>
            <w:shd w:val="clear" w:color="auto" w:fill="auto"/>
          </w:tcPr>
          <w:p w:rsidR="00830EFB" w:rsidRDefault="0085276E" w:rsidP="00CE59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830EFB" w:rsidRPr="00066388" w:rsidTr="00C80639">
        <w:trPr>
          <w:trHeight w:val="63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Граждане, ведущие личные подсобные хозяйства (</w:t>
            </w:r>
            <w:proofErr w:type="spellStart"/>
            <w:r w:rsidRPr="00066388">
              <w:rPr>
                <w:rFonts w:ascii="Times New Roman" w:eastAsia="Times New Roman" w:hAnsi="Times New Roman" w:cs="Times New Roman"/>
                <w:sz w:val="24"/>
                <w:szCs w:val="24"/>
                <w:lang w:eastAsia="ru-RU"/>
              </w:rPr>
              <w:t>самозанятость</w:t>
            </w:r>
            <w:proofErr w:type="spellEnd"/>
            <w:r w:rsidRPr="00066388">
              <w:rPr>
                <w:rFonts w:ascii="Times New Roman" w:eastAsia="Times New Roman" w:hAnsi="Times New Roman" w:cs="Times New Roman"/>
                <w:sz w:val="24"/>
                <w:szCs w:val="24"/>
                <w:lang w:eastAsia="ru-RU"/>
              </w:rPr>
              <w:t>)</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тыс. чел.</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85276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85276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85276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r>
      <w:tr w:rsidR="00830EFB" w:rsidRPr="00066388" w:rsidTr="00C80639">
        <w:trPr>
          <w:trHeight w:val="63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 xml:space="preserve">Среднемесячная заработная плата по муниципальному образованию </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руб.</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9E56FF"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20426,0</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C80639"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20 636,7</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830EFB" w:rsidP="00C806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80639">
              <w:rPr>
                <w:rFonts w:ascii="Times New Roman" w:eastAsia="Times New Roman" w:hAnsi="Times New Roman" w:cs="Times New Roman"/>
                <w:sz w:val="24"/>
                <w:szCs w:val="24"/>
                <w:lang w:eastAsia="ru-RU"/>
              </w:rPr>
              <w:t>3</w:t>
            </w:r>
          </w:p>
        </w:tc>
      </w:tr>
      <w:tr w:rsidR="00830EFB" w:rsidRPr="00066388" w:rsidTr="00C80639">
        <w:trPr>
          <w:trHeight w:val="31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 xml:space="preserve">Обеспеченность населения жильем  </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proofErr w:type="gramStart"/>
            <w:r>
              <w:rPr>
                <w:rFonts w:ascii="Times New Roman" w:eastAsia="Times New Roman" w:hAnsi="Times New Roman" w:cs="Times New Roman"/>
                <w:sz w:val="24"/>
                <w:szCs w:val="24"/>
                <w:vertAlign w:val="superscript"/>
                <w:lang w:eastAsia="ru-RU"/>
              </w:rPr>
              <w:t>2</w:t>
            </w:r>
            <w:proofErr w:type="gramEnd"/>
            <w:r w:rsidRPr="00066388">
              <w:rPr>
                <w:rFonts w:ascii="Times New Roman" w:eastAsia="Times New Roman" w:hAnsi="Times New Roman" w:cs="Times New Roman"/>
                <w:sz w:val="24"/>
                <w:szCs w:val="24"/>
                <w:lang w:eastAsia="ru-RU"/>
              </w:rPr>
              <w:t>/ чел.</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830EFB" w:rsidP="00FC3332">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1</w:t>
            </w:r>
            <w:r w:rsidR="004F60DE">
              <w:rPr>
                <w:rFonts w:ascii="Times New Roman" w:eastAsia="Times New Roman" w:hAnsi="Times New Roman" w:cs="Times New Roman"/>
                <w:sz w:val="24"/>
                <w:szCs w:val="24"/>
                <w:lang w:eastAsia="ru-RU"/>
              </w:rPr>
              <w:t>4</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Заболеваемость населения</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чел. на 1 тыс. чел. населения</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BA766A"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418,8</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w:t>
            </w:r>
            <w:r w:rsidR="00B858E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B858E9" w:rsidP="009025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3998" w:type="dxa"/>
            <w:tcBorders>
              <w:top w:val="nil"/>
              <w:left w:val="nil"/>
              <w:bottom w:val="single" w:sz="4" w:space="0" w:color="auto"/>
              <w:right w:val="single" w:sz="4" w:space="0" w:color="auto"/>
            </w:tcBorders>
            <w:shd w:val="clear" w:color="auto" w:fill="auto"/>
          </w:tcPr>
          <w:p w:rsidR="00830EFB" w:rsidRDefault="00830EFB" w:rsidP="00C35C4F">
            <w:pPr>
              <w:jc w:val="both"/>
              <w:rPr>
                <w:rFonts w:ascii="Times New Roman" w:hAnsi="Times New Roman" w:cs="Times New Roman"/>
                <w:sz w:val="24"/>
                <w:szCs w:val="24"/>
              </w:rPr>
            </w:pPr>
            <w:r>
              <w:rPr>
                <w:rFonts w:ascii="Times New Roman" w:hAnsi="Times New Roman" w:cs="Times New Roman"/>
                <w:sz w:val="24"/>
                <w:szCs w:val="24"/>
              </w:rPr>
              <w:t xml:space="preserve">Обеспеченность </w:t>
            </w:r>
          </w:p>
          <w:p w:rsidR="00830EFB" w:rsidRPr="00F31344" w:rsidRDefault="00830EFB" w:rsidP="00C35C4F">
            <w:pPr>
              <w:jc w:val="both"/>
              <w:rPr>
                <w:rFonts w:ascii="Times New Roman" w:hAnsi="Times New Roman" w:cs="Times New Roman"/>
                <w:sz w:val="24"/>
                <w:szCs w:val="24"/>
              </w:rPr>
            </w:pPr>
            <w:r>
              <w:rPr>
                <w:rFonts w:ascii="Times New Roman" w:hAnsi="Times New Roman" w:cs="Times New Roman"/>
                <w:sz w:val="24"/>
                <w:szCs w:val="24"/>
              </w:rPr>
              <w:t>- врачами</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C35C4F">
              <w:rPr>
                <w:rFonts w:ascii="Times New Roman" w:eastAsia="Times New Roman" w:hAnsi="Times New Roman" w:cs="Times New Roman"/>
                <w:sz w:val="24"/>
                <w:szCs w:val="24"/>
                <w:lang w:eastAsia="ru-RU"/>
              </w:rPr>
              <w:t>чел. на 1 тыс. чел. населения</w:t>
            </w:r>
          </w:p>
        </w:tc>
        <w:tc>
          <w:tcPr>
            <w:tcW w:w="1112" w:type="dxa"/>
            <w:tcBorders>
              <w:top w:val="nil"/>
              <w:left w:val="nil"/>
              <w:bottom w:val="single" w:sz="4" w:space="0" w:color="auto"/>
              <w:right w:val="single" w:sz="4" w:space="0" w:color="auto"/>
            </w:tcBorders>
            <w:shd w:val="clear" w:color="auto" w:fill="auto"/>
            <w:vAlign w:val="center"/>
          </w:tcPr>
          <w:p w:rsidR="00830EFB" w:rsidRDefault="00C3234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0E5667">
              <w:rPr>
                <w:rFonts w:ascii="Times New Roman" w:eastAsia="Times New Roman" w:hAnsi="Times New Roman" w:cs="Times New Roman"/>
                <w:sz w:val="24"/>
                <w:szCs w:val="24"/>
                <w:lang w:eastAsia="ru-RU"/>
              </w:rPr>
              <w:t>,2</w:t>
            </w:r>
          </w:p>
        </w:tc>
        <w:tc>
          <w:tcPr>
            <w:tcW w:w="1056" w:type="dxa"/>
            <w:tcBorders>
              <w:top w:val="nil"/>
              <w:left w:val="nil"/>
              <w:bottom w:val="single" w:sz="4" w:space="0" w:color="auto"/>
              <w:right w:val="single" w:sz="4" w:space="0" w:color="auto"/>
            </w:tcBorders>
            <w:shd w:val="clear" w:color="auto" w:fill="auto"/>
            <w:vAlign w:val="center"/>
          </w:tcPr>
          <w:p w:rsidR="00830EFB" w:rsidRDefault="0085276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0E5667">
              <w:rPr>
                <w:rFonts w:ascii="Times New Roman" w:eastAsia="Times New Roman" w:hAnsi="Times New Roman" w:cs="Times New Roman"/>
                <w:sz w:val="24"/>
                <w:szCs w:val="24"/>
                <w:lang w:eastAsia="ru-RU"/>
              </w:rPr>
              <w:t>,21</w:t>
            </w:r>
          </w:p>
        </w:tc>
        <w:tc>
          <w:tcPr>
            <w:tcW w:w="1351" w:type="dxa"/>
            <w:tcBorders>
              <w:top w:val="nil"/>
              <w:left w:val="nil"/>
              <w:bottom w:val="single" w:sz="4" w:space="0" w:color="auto"/>
              <w:right w:val="single" w:sz="4" w:space="0" w:color="auto"/>
            </w:tcBorders>
            <w:shd w:val="clear" w:color="auto" w:fill="auto"/>
            <w:vAlign w:val="center"/>
          </w:tcPr>
          <w:p w:rsidR="00830EFB" w:rsidRDefault="00143008" w:rsidP="009025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3998" w:type="dxa"/>
            <w:tcBorders>
              <w:top w:val="nil"/>
              <w:left w:val="nil"/>
              <w:bottom w:val="single" w:sz="4" w:space="0" w:color="auto"/>
              <w:right w:val="single" w:sz="4" w:space="0" w:color="auto"/>
            </w:tcBorders>
            <w:shd w:val="clear" w:color="auto" w:fill="auto"/>
          </w:tcPr>
          <w:p w:rsidR="00830EFB" w:rsidRPr="00F31344" w:rsidRDefault="00830EFB" w:rsidP="001E72EC">
            <w:pPr>
              <w:jc w:val="both"/>
              <w:rPr>
                <w:rFonts w:ascii="Times New Roman" w:hAnsi="Times New Roman" w:cs="Times New Roman"/>
                <w:sz w:val="24"/>
                <w:szCs w:val="24"/>
              </w:rPr>
            </w:pPr>
            <w:r>
              <w:rPr>
                <w:rFonts w:ascii="Times New Roman" w:hAnsi="Times New Roman" w:cs="Times New Roman"/>
                <w:sz w:val="24"/>
                <w:szCs w:val="24"/>
              </w:rPr>
              <w:t xml:space="preserve">- средним медперсоналом                                                          </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C35C4F">
              <w:rPr>
                <w:rFonts w:ascii="Times New Roman" w:eastAsia="Times New Roman" w:hAnsi="Times New Roman" w:cs="Times New Roman"/>
                <w:sz w:val="24"/>
                <w:szCs w:val="24"/>
                <w:lang w:eastAsia="ru-RU"/>
              </w:rPr>
              <w:t>чел. на 1 тыс. чел. населения</w:t>
            </w:r>
          </w:p>
        </w:tc>
        <w:tc>
          <w:tcPr>
            <w:tcW w:w="1112" w:type="dxa"/>
            <w:tcBorders>
              <w:top w:val="nil"/>
              <w:left w:val="nil"/>
              <w:bottom w:val="single" w:sz="4" w:space="0" w:color="auto"/>
              <w:right w:val="single" w:sz="4" w:space="0" w:color="auto"/>
            </w:tcBorders>
            <w:shd w:val="clear" w:color="auto" w:fill="auto"/>
            <w:vAlign w:val="center"/>
          </w:tcPr>
          <w:p w:rsidR="00830EFB" w:rsidRDefault="00143008" w:rsidP="001430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26,8 </w:t>
            </w:r>
          </w:p>
        </w:tc>
        <w:tc>
          <w:tcPr>
            <w:tcW w:w="1056" w:type="dxa"/>
            <w:tcBorders>
              <w:top w:val="nil"/>
              <w:left w:val="nil"/>
              <w:bottom w:val="single" w:sz="4" w:space="0" w:color="auto"/>
              <w:right w:val="single" w:sz="4" w:space="0" w:color="auto"/>
            </w:tcBorders>
            <w:shd w:val="clear" w:color="auto" w:fill="auto"/>
            <w:vAlign w:val="center"/>
          </w:tcPr>
          <w:p w:rsidR="00830EFB" w:rsidRDefault="00143008"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53,6</w:t>
            </w:r>
          </w:p>
        </w:tc>
        <w:tc>
          <w:tcPr>
            <w:tcW w:w="1351" w:type="dxa"/>
            <w:tcBorders>
              <w:top w:val="nil"/>
              <w:left w:val="nil"/>
              <w:bottom w:val="single" w:sz="4" w:space="0" w:color="auto"/>
              <w:right w:val="single" w:sz="4" w:space="0" w:color="auto"/>
            </w:tcBorders>
            <w:shd w:val="clear" w:color="auto" w:fill="auto"/>
            <w:vAlign w:val="center"/>
          </w:tcPr>
          <w:p w:rsidR="00830EFB" w:rsidRDefault="00830EFB" w:rsidP="0085276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43008">
              <w:rPr>
                <w:rFonts w:ascii="Times New Roman" w:eastAsia="Times New Roman" w:hAnsi="Times New Roman" w:cs="Times New Roman"/>
                <w:sz w:val="24"/>
                <w:szCs w:val="24"/>
                <w:lang w:eastAsia="ru-RU"/>
              </w:rPr>
              <w:t>,03</w:t>
            </w:r>
          </w:p>
        </w:tc>
      </w:tr>
      <w:tr w:rsidR="00830EFB" w:rsidRPr="00066388" w:rsidTr="00C80639">
        <w:trPr>
          <w:trHeight w:val="109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3998" w:type="dxa"/>
            <w:tcBorders>
              <w:top w:val="nil"/>
              <w:left w:val="nil"/>
              <w:bottom w:val="single" w:sz="4" w:space="0" w:color="auto"/>
              <w:right w:val="single" w:sz="4" w:space="0" w:color="auto"/>
            </w:tcBorders>
            <w:shd w:val="clear" w:color="auto" w:fill="auto"/>
          </w:tcPr>
          <w:p w:rsidR="00830EFB" w:rsidRPr="0080580A" w:rsidRDefault="00830EFB" w:rsidP="001E72EC">
            <w:pPr>
              <w:shd w:val="clear" w:color="auto" w:fill="FFFFFF"/>
              <w:spacing w:after="0" w:line="254" w:lineRule="exact"/>
              <w:ind w:right="68"/>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 xml:space="preserve">Доля детей в возрасте до 7 лет, посещающих дошкольные </w:t>
            </w:r>
            <w:r>
              <w:rPr>
                <w:rFonts w:ascii="Times New Roman" w:eastAsia="Times New Roman" w:hAnsi="Times New Roman" w:cs="Times New Roman"/>
                <w:spacing w:val="-12"/>
                <w:sz w:val="24"/>
                <w:szCs w:val="28"/>
                <w:lang w:eastAsia="ru-RU"/>
              </w:rPr>
              <w:t>общеобразовательные учреждения</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80580A">
              <w:rPr>
                <w:rFonts w:ascii="Times New Roman" w:eastAsia="Times New Roman" w:hAnsi="Times New Roman" w:cs="Times New Roman"/>
                <w:spacing w:val="-12"/>
                <w:sz w:val="24"/>
                <w:szCs w:val="28"/>
                <w:lang w:eastAsia="ru-RU"/>
              </w:rPr>
              <w:t>%</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763A0D"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763A0D"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763A0D"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p>
        </w:tc>
      </w:tr>
      <w:tr w:rsidR="00830EFB" w:rsidRPr="00066388" w:rsidTr="00C80639">
        <w:trPr>
          <w:trHeight w:val="1095"/>
        </w:trPr>
        <w:tc>
          <w:tcPr>
            <w:tcW w:w="500" w:type="dxa"/>
            <w:tcBorders>
              <w:top w:val="nil"/>
              <w:left w:val="single" w:sz="4" w:space="0" w:color="auto"/>
              <w:bottom w:val="single" w:sz="4" w:space="0" w:color="auto"/>
              <w:right w:val="single" w:sz="4" w:space="0" w:color="auto"/>
            </w:tcBorders>
            <w:shd w:val="clear" w:color="auto" w:fill="auto"/>
          </w:tcPr>
          <w:p w:rsidR="00830EFB"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3998" w:type="dxa"/>
            <w:tcBorders>
              <w:top w:val="nil"/>
              <w:left w:val="nil"/>
              <w:bottom w:val="single" w:sz="4" w:space="0" w:color="auto"/>
              <w:right w:val="single" w:sz="4" w:space="0" w:color="auto"/>
            </w:tcBorders>
            <w:shd w:val="clear" w:color="auto" w:fill="auto"/>
          </w:tcPr>
          <w:p w:rsidR="00830EFB" w:rsidRPr="0080580A" w:rsidRDefault="00830EFB" w:rsidP="001E72EC">
            <w:pPr>
              <w:shd w:val="clear" w:color="auto" w:fill="FFFFFF"/>
              <w:spacing w:after="0" w:line="254" w:lineRule="exact"/>
              <w:ind w:right="68"/>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Доля школьников, обучающихся в общеобразовательных учреждениях, отвечающих современным требованиям качественного образования</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80580A">
              <w:rPr>
                <w:rFonts w:ascii="Times New Roman" w:eastAsia="Times New Roman" w:hAnsi="Times New Roman" w:cs="Times New Roman"/>
                <w:spacing w:val="-12"/>
                <w:sz w:val="24"/>
                <w:szCs w:val="28"/>
                <w:lang w:eastAsia="ru-RU"/>
              </w:rPr>
              <w:t>%</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CA1A0D"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CA1A0D"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830EFB" w:rsidRPr="00066388" w:rsidTr="00C80639">
        <w:trPr>
          <w:trHeight w:val="1095"/>
        </w:trPr>
        <w:tc>
          <w:tcPr>
            <w:tcW w:w="500" w:type="dxa"/>
            <w:tcBorders>
              <w:top w:val="nil"/>
              <w:left w:val="single" w:sz="4" w:space="0" w:color="auto"/>
              <w:bottom w:val="single" w:sz="4" w:space="0" w:color="auto"/>
              <w:right w:val="single" w:sz="4" w:space="0" w:color="auto"/>
            </w:tcBorders>
            <w:shd w:val="clear" w:color="auto" w:fill="auto"/>
          </w:tcPr>
          <w:p w:rsidR="00830EFB"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1E72EC">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Обеспеченность общеобразовательных школ компьютерной техникой</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1E72EC">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 xml:space="preserve"> учеников на один компьютер</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EF3412" w:rsidP="001E72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C80639" w:rsidP="001E72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EF3412" w:rsidP="001E72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w:t>
            </w:r>
          </w:p>
        </w:tc>
      </w:tr>
      <w:tr w:rsidR="00830EFB" w:rsidRPr="00066388" w:rsidTr="00C80639">
        <w:trPr>
          <w:trHeight w:val="1095"/>
        </w:trPr>
        <w:tc>
          <w:tcPr>
            <w:tcW w:w="500" w:type="dxa"/>
            <w:tcBorders>
              <w:top w:val="nil"/>
              <w:left w:val="single" w:sz="4" w:space="0" w:color="auto"/>
              <w:bottom w:val="single" w:sz="4" w:space="0" w:color="auto"/>
              <w:right w:val="single" w:sz="4" w:space="0" w:color="auto"/>
            </w:tcBorders>
            <w:shd w:val="clear" w:color="auto" w:fill="auto"/>
          </w:tcPr>
          <w:p w:rsidR="00830EFB"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3998" w:type="dxa"/>
            <w:tcBorders>
              <w:top w:val="nil"/>
              <w:left w:val="nil"/>
              <w:bottom w:val="single" w:sz="4" w:space="0" w:color="auto"/>
              <w:right w:val="single" w:sz="4" w:space="0" w:color="auto"/>
            </w:tcBorders>
            <w:shd w:val="clear" w:color="auto" w:fill="auto"/>
          </w:tcPr>
          <w:p w:rsidR="00830EFB" w:rsidRPr="0080580A" w:rsidRDefault="00830EFB" w:rsidP="00965EEB">
            <w:pPr>
              <w:shd w:val="clear" w:color="auto" w:fill="FFFFFF"/>
              <w:spacing w:after="0" w:line="259" w:lineRule="exact"/>
              <w:ind w:right="586"/>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Процент педагогических работников школ, имеющих высшее</w:t>
            </w:r>
            <w:r>
              <w:rPr>
                <w:rFonts w:ascii="Times New Roman" w:eastAsia="Times New Roman" w:hAnsi="Times New Roman" w:cs="Times New Roman"/>
                <w:spacing w:val="-12"/>
                <w:sz w:val="24"/>
                <w:szCs w:val="28"/>
                <w:lang w:eastAsia="ru-RU"/>
              </w:rPr>
              <w:t xml:space="preserve"> педагогическое образование,</w:t>
            </w:r>
            <w:r w:rsidRPr="0080580A">
              <w:rPr>
                <w:rFonts w:ascii="Times New Roman" w:eastAsia="Times New Roman" w:hAnsi="Times New Roman" w:cs="Times New Roman"/>
                <w:spacing w:val="-12"/>
                <w:sz w:val="24"/>
                <w:szCs w:val="28"/>
                <w:lang w:eastAsia="ru-RU"/>
              </w:rPr>
              <w:t xml:space="preserve"> </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sidRPr="0080580A">
              <w:rPr>
                <w:rFonts w:ascii="Times New Roman" w:eastAsia="Times New Roman" w:hAnsi="Times New Roman" w:cs="Times New Roman"/>
                <w:spacing w:val="-12"/>
                <w:sz w:val="24"/>
                <w:szCs w:val="28"/>
                <w:lang w:eastAsia="ru-RU"/>
              </w:rPr>
              <w:t>%</w:t>
            </w:r>
          </w:p>
        </w:tc>
        <w:tc>
          <w:tcPr>
            <w:tcW w:w="1112" w:type="dxa"/>
            <w:tcBorders>
              <w:top w:val="nil"/>
              <w:left w:val="nil"/>
              <w:bottom w:val="single" w:sz="4" w:space="0" w:color="auto"/>
              <w:right w:val="single" w:sz="4" w:space="0" w:color="auto"/>
            </w:tcBorders>
            <w:shd w:val="clear" w:color="auto" w:fill="auto"/>
            <w:vAlign w:val="center"/>
          </w:tcPr>
          <w:p w:rsidR="00830EFB" w:rsidRDefault="00EF3412"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95,6</w:t>
            </w:r>
          </w:p>
        </w:tc>
        <w:tc>
          <w:tcPr>
            <w:tcW w:w="1056" w:type="dxa"/>
            <w:tcBorders>
              <w:top w:val="nil"/>
              <w:left w:val="nil"/>
              <w:bottom w:val="single" w:sz="4" w:space="0" w:color="auto"/>
              <w:right w:val="single" w:sz="4" w:space="0" w:color="auto"/>
            </w:tcBorders>
            <w:shd w:val="clear" w:color="auto" w:fill="auto"/>
            <w:vAlign w:val="center"/>
          </w:tcPr>
          <w:p w:rsidR="00830EFB" w:rsidRDefault="00EF3412"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351" w:type="dxa"/>
            <w:tcBorders>
              <w:top w:val="nil"/>
              <w:left w:val="nil"/>
              <w:bottom w:val="single" w:sz="4" w:space="0" w:color="auto"/>
              <w:right w:val="single" w:sz="4" w:space="0" w:color="auto"/>
            </w:tcBorders>
            <w:shd w:val="clear" w:color="auto" w:fill="auto"/>
            <w:vAlign w:val="center"/>
          </w:tcPr>
          <w:p w:rsidR="00830EFB" w:rsidRDefault="00EF3412"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830EFB" w:rsidRPr="00066388" w:rsidTr="00C80639">
        <w:trPr>
          <w:trHeight w:val="1095"/>
        </w:trPr>
        <w:tc>
          <w:tcPr>
            <w:tcW w:w="500" w:type="dxa"/>
            <w:tcBorders>
              <w:top w:val="nil"/>
              <w:left w:val="single" w:sz="4" w:space="0" w:color="auto"/>
              <w:bottom w:val="single" w:sz="4" w:space="0" w:color="auto"/>
              <w:right w:val="single" w:sz="4" w:space="0" w:color="auto"/>
            </w:tcBorders>
            <w:shd w:val="clear" w:color="auto" w:fill="auto"/>
          </w:tcPr>
          <w:p w:rsidR="00830EFB"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965EEB">
            <w:pPr>
              <w:spacing w:after="0" w:line="240" w:lineRule="auto"/>
              <w:jc w:val="both"/>
              <w:rPr>
                <w:rFonts w:ascii="Times New Roman" w:eastAsia="Times New Roman" w:hAnsi="Times New Roman" w:cs="Times New Roman"/>
                <w:sz w:val="24"/>
                <w:szCs w:val="24"/>
                <w:lang w:eastAsia="ru-RU"/>
              </w:rPr>
            </w:pPr>
            <w:r w:rsidRPr="006C19BA">
              <w:rPr>
                <w:rFonts w:ascii="Times New Roman" w:eastAsia="Times New Roman" w:hAnsi="Times New Roman" w:cs="Times New Roman"/>
                <w:sz w:val="24"/>
                <w:szCs w:val="24"/>
                <w:lang w:eastAsia="ru-RU"/>
              </w:rPr>
              <w:t xml:space="preserve">Количество детей, обучающихся в детских школах искусств </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w:t>
            </w:r>
          </w:p>
        </w:tc>
        <w:tc>
          <w:tcPr>
            <w:tcW w:w="1112" w:type="dxa"/>
            <w:tcBorders>
              <w:top w:val="nil"/>
              <w:left w:val="nil"/>
              <w:bottom w:val="single" w:sz="4" w:space="0" w:color="auto"/>
              <w:right w:val="single" w:sz="4" w:space="0" w:color="auto"/>
            </w:tcBorders>
            <w:shd w:val="clear" w:color="auto" w:fill="auto"/>
            <w:vAlign w:val="center"/>
          </w:tcPr>
          <w:p w:rsidR="00830EFB" w:rsidRDefault="00EF3412"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1433</w:t>
            </w:r>
          </w:p>
        </w:tc>
        <w:tc>
          <w:tcPr>
            <w:tcW w:w="1056" w:type="dxa"/>
            <w:tcBorders>
              <w:top w:val="nil"/>
              <w:left w:val="nil"/>
              <w:bottom w:val="single" w:sz="4" w:space="0" w:color="auto"/>
              <w:right w:val="single" w:sz="4" w:space="0" w:color="auto"/>
            </w:tcBorders>
            <w:shd w:val="clear" w:color="auto" w:fill="auto"/>
            <w:vAlign w:val="center"/>
          </w:tcPr>
          <w:p w:rsidR="00830EFB" w:rsidRDefault="00EF3412"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w:t>
            </w:r>
          </w:p>
        </w:tc>
        <w:tc>
          <w:tcPr>
            <w:tcW w:w="1351" w:type="dxa"/>
            <w:tcBorders>
              <w:top w:val="nil"/>
              <w:left w:val="nil"/>
              <w:bottom w:val="single" w:sz="4" w:space="0" w:color="auto"/>
              <w:right w:val="single" w:sz="4" w:space="0" w:color="auto"/>
            </w:tcBorders>
            <w:shd w:val="clear" w:color="auto" w:fill="auto"/>
            <w:vAlign w:val="center"/>
          </w:tcPr>
          <w:p w:rsidR="00830EFB" w:rsidRDefault="00EF3412"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r>
      <w:tr w:rsidR="00830EFB" w:rsidRPr="00066388" w:rsidTr="00C80639">
        <w:trPr>
          <w:trHeight w:val="109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3998" w:type="dxa"/>
            <w:tcBorders>
              <w:top w:val="nil"/>
              <w:left w:val="nil"/>
              <w:bottom w:val="single" w:sz="4" w:space="0" w:color="auto"/>
              <w:right w:val="single" w:sz="4" w:space="0" w:color="auto"/>
            </w:tcBorders>
            <w:shd w:val="clear" w:color="auto" w:fill="auto"/>
          </w:tcPr>
          <w:p w:rsidR="00830EFB" w:rsidRPr="0080580A" w:rsidRDefault="00830EFB" w:rsidP="00965EEB">
            <w:pPr>
              <w:shd w:val="clear" w:color="auto" w:fill="FFFFFF"/>
              <w:spacing w:after="0" w:line="259" w:lineRule="exact"/>
              <w:ind w:right="586"/>
              <w:rPr>
                <w:rFonts w:ascii="Times New Roman" w:eastAsia="Times New Roman" w:hAnsi="Times New Roman" w:cs="Times New Roman"/>
                <w:spacing w:val="-12"/>
                <w:sz w:val="24"/>
                <w:szCs w:val="28"/>
                <w:lang w:eastAsia="ru-RU"/>
              </w:rPr>
            </w:pPr>
            <w:r w:rsidRPr="0080580A">
              <w:rPr>
                <w:rFonts w:ascii="Times New Roman" w:eastAsia="Times New Roman" w:hAnsi="Times New Roman" w:cs="Times New Roman"/>
                <w:spacing w:val="-12"/>
                <w:sz w:val="24"/>
                <w:szCs w:val="28"/>
                <w:lang w:eastAsia="ru-RU"/>
              </w:rPr>
              <w:t xml:space="preserve">Удельный вес лиц, сдавших ЕГЭ, от числа выпускников, участвующих в ЕГЭ, </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sidRPr="0080580A">
              <w:rPr>
                <w:rFonts w:ascii="Times New Roman" w:eastAsia="Times New Roman" w:hAnsi="Times New Roman" w:cs="Times New Roman"/>
                <w:spacing w:val="-12"/>
                <w:sz w:val="24"/>
                <w:szCs w:val="28"/>
                <w:lang w:eastAsia="ru-RU"/>
              </w:rPr>
              <w:t>%</w:t>
            </w:r>
          </w:p>
        </w:tc>
        <w:tc>
          <w:tcPr>
            <w:tcW w:w="1112" w:type="dxa"/>
            <w:tcBorders>
              <w:top w:val="nil"/>
              <w:left w:val="nil"/>
              <w:bottom w:val="single" w:sz="4" w:space="0" w:color="auto"/>
              <w:right w:val="single" w:sz="4" w:space="0" w:color="auto"/>
            </w:tcBorders>
            <w:shd w:val="clear" w:color="auto" w:fill="auto"/>
            <w:vAlign w:val="center"/>
          </w:tcPr>
          <w:p w:rsidR="00830EFB" w:rsidRPr="00192D1E" w:rsidRDefault="00BE38E5"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056" w:type="dxa"/>
            <w:tcBorders>
              <w:top w:val="nil"/>
              <w:left w:val="nil"/>
              <w:bottom w:val="single" w:sz="4" w:space="0" w:color="auto"/>
              <w:right w:val="single" w:sz="4" w:space="0" w:color="auto"/>
            </w:tcBorders>
            <w:shd w:val="clear" w:color="auto" w:fill="auto"/>
            <w:vAlign w:val="center"/>
          </w:tcPr>
          <w:p w:rsidR="00830EFB" w:rsidRPr="00192D1E" w:rsidRDefault="00BE38E5"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351" w:type="dxa"/>
            <w:tcBorders>
              <w:top w:val="nil"/>
              <w:left w:val="nil"/>
              <w:bottom w:val="single" w:sz="4" w:space="0" w:color="auto"/>
              <w:right w:val="single" w:sz="4" w:space="0" w:color="auto"/>
            </w:tcBorders>
            <w:shd w:val="clear" w:color="auto" w:fill="auto"/>
            <w:vAlign w:val="center"/>
          </w:tcPr>
          <w:p w:rsidR="00830EFB" w:rsidRPr="00192D1E" w:rsidRDefault="00830EFB" w:rsidP="00965EEB">
            <w:pPr>
              <w:spacing w:after="0" w:line="240" w:lineRule="auto"/>
              <w:jc w:val="center"/>
              <w:rPr>
                <w:rFonts w:ascii="Times New Roman" w:eastAsia="Times New Roman" w:hAnsi="Times New Roman" w:cs="Times New Roman"/>
                <w:sz w:val="24"/>
                <w:szCs w:val="24"/>
                <w:lang w:eastAsia="ru-RU"/>
              </w:rPr>
            </w:pPr>
          </w:p>
        </w:tc>
      </w:tr>
      <w:tr w:rsidR="00830EFB" w:rsidRPr="00066388" w:rsidTr="00C80639">
        <w:trPr>
          <w:trHeight w:val="109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965EEB">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 xml:space="preserve">Доля </w:t>
            </w:r>
            <w:r>
              <w:rPr>
                <w:rFonts w:ascii="Times New Roman" w:eastAsia="Times New Roman" w:hAnsi="Times New Roman" w:cs="Times New Roman"/>
                <w:sz w:val="24"/>
                <w:szCs w:val="24"/>
                <w:lang w:eastAsia="ru-RU"/>
              </w:rPr>
              <w:t>населения регулярно занимающегося</w:t>
            </w:r>
            <w:r w:rsidRPr="00066388">
              <w:rPr>
                <w:rFonts w:ascii="Times New Roman" w:eastAsia="Times New Roman" w:hAnsi="Times New Roman" w:cs="Times New Roman"/>
                <w:sz w:val="24"/>
                <w:szCs w:val="24"/>
                <w:lang w:eastAsia="ru-RU"/>
              </w:rPr>
              <w:t xml:space="preserve"> физкультурой и спортом</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w:t>
            </w:r>
          </w:p>
        </w:tc>
        <w:tc>
          <w:tcPr>
            <w:tcW w:w="1112" w:type="dxa"/>
            <w:tcBorders>
              <w:top w:val="nil"/>
              <w:left w:val="nil"/>
              <w:bottom w:val="single" w:sz="4" w:space="0" w:color="auto"/>
              <w:right w:val="single" w:sz="4" w:space="0" w:color="auto"/>
            </w:tcBorders>
            <w:shd w:val="clear" w:color="auto" w:fill="auto"/>
            <w:vAlign w:val="center"/>
          </w:tcPr>
          <w:p w:rsidR="00830EFB" w:rsidRPr="00192D1E" w:rsidRDefault="000F2F1B" w:rsidP="00965EEB">
            <w:pPr>
              <w:spacing w:after="0" w:line="240" w:lineRule="auto"/>
              <w:jc w:val="center"/>
              <w:rPr>
                <w:rFonts w:ascii="Times New Roman" w:eastAsia="Times New Roman" w:hAnsi="Times New Roman" w:cs="Times New Roman"/>
                <w:sz w:val="24"/>
                <w:szCs w:val="24"/>
                <w:lang w:eastAsia="ru-RU"/>
              </w:rPr>
            </w:pPr>
            <w:r w:rsidRPr="00192D1E">
              <w:rPr>
                <w:rFonts w:ascii="Times New Roman" w:eastAsia="Times New Roman" w:hAnsi="Times New Roman" w:cs="Times New Roman"/>
                <w:sz w:val="24"/>
                <w:szCs w:val="24"/>
                <w:lang w:eastAsia="ru-RU"/>
              </w:rPr>
              <w:t>17</w:t>
            </w:r>
          </w:p>
        </w:tc>
        <w:tc>
          <w:tcPr>
            <w:tcW w:w="1056" w:type="dxa"/>
            <w:tcBorders>
              <w:top w:val="nil"/>
              <w:left w:val="nil"/>
              <w:bottom w:val="single" w:sz="4" w:space="0" w:color="auto"/>
              <w:right w:val="single" w:sz="4" w:space="0" w:color="auto"/>
            </w:tcBorders>
            <w:shd w:val="clear" w:color="auto" w:fill="auto"/>
            <w:vAlign w:val="center"/>
          </w:tcPr>
          <w:p w:rsidR="00830EFB" w:rsidRPr="00192D1E" w:rsidRDefault="000F2F1B" w:rsidP="00965EEB">
            <w:pPr>
              <w:spacing w:after="0" w:line="240" w:lineRule="auto"/>
              <w:jc w:val="center"/>
              <w:rPr>
                <w:rFonts w:ascii="Times New Roman" w:eastAsia="Times New Roman" w:hAnsi="Times New Roman" w:cs="Times New Roman"/>
                <w:sz w:val="24"/>
                <w:szCs w:val="24"/>
                <w:lang w:eastAsia="ru-RU"/>
              </w:rPr>
            </w:pPr>
            <w:r w:rsidRPr="00192D1E">
              <w:rPr>
                <w:rFonts w:ascii="Times New Roman" w:eastAsia="Times New Roman" w:hAnsi="Times New Roman" w:cs="Times New Roman"/>
                <w:sz w:val="24"/>
                <w:szCs w:val="24"/>
                <w:lang w:eastAsia="ru-RU"/>
              </w:rPr>
              <w:t>23</w:t>
            </w:r>
          </w:p>
        </w:tc>
        <w:tc>
          <w:tcPr>
            <w:tcW w:w="1351" w:type="dxa"/>
            <w:tcBorders>
              <w:top w:val="nil"/>
              <w:left w:val="nil"/>
              <w:bottom w:val="single" w:sz="4" w:space="0" w:color="auto"/>
              <w:right w:val="single" w:sz="4" w:space="0" w:color="auto"/>
            </w:tcBorders>
            <w:shd w:val="clear" w:color="auto" w:fill="auto"/>
            <w:vAlign w:val="center"/>
          </w:tcPr>
          <w:p w:rsidR="00830EFB" w:rsidRPr="00192D1E" w:rsidRDefault="000F2F1B" w:rsidP="00965EEB">
            <w:pPr>
              <w:spacing w:after="0" w:line="240" w:lineRule="auto"/>
              <w:jc w:val="center"/>
              <w:rPr>
                <w:rFonts w:ascii="Times New Roman" w:eastAsia="Times New Roman" w:hAnsi="Times New Roman" w:cs="Times New Roman"/>
                <w:sz w:val="24"/>
                <w:szCs w:val="24"/>
                <w:lang w:eastAsia="ru-RU"/>
              </w:rPr>
            </w:pPr>
            <w:r w:rsidRPr="00192D1E">
              <w:rPr>
                <w:rFonts w:ascii="Times New Roman" w:eastAsia="Times New Roman" w:hAnsi="Times New Roman" w:cs="Times New Roman"/>
                <w:sz w:val="24"/>
                <w:szCs w:val="24"/>
                <w:lang w:eastAsia="ru-RU"/>
              </w:rPr>
              <w:t>35</w:t>
            </w:r>
          </w:p>
        </w:tc>
      </w:tr>
      <w:tr w:rsidR="00830EFB" w:rsidRPr="00066388" w:rsidTr="00C80639">
        <w:trPr>
          <w:trHeight w:val="31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Число учреждений культуры</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единиц</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39546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39546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39546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830EFB" w:rsidRPr="00066388" w:rsidTr="00C80639">
        <w:trPr>
          <w:trHeight w:val="63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3998" w:type="dxa"/>
            <w:tcBorders>
              <w:top w:val="nil"/>
              <w:left w:val="nil"/>
              <w:bottom w:val="single" w:sz="4" w:space="0" w:color="auto"/>
              <w:right w:val="single" w:sz="4" w:space="0" w:color="auto"/>
            </w:tcBorders>
            <w:shd w:val="clear" w:color="auto" w:fill="auto"/>
          </w:tcPr>
          <w:p w:rsidR="00830EFB" w:rsidRPr="0080580A" w:rsidRDefault="00830EFB" w:rsidP="00965EEB">
            <w:pPr>
              <w:spacing w:after="0" w:line="240" w:lineRule="auto"/>
              <w:rPr>
                <w:rFonts w:ascii="Times New Roman" w:eastAsia="Times New Roman" w:hAnsi="Times New Roman" w:cs="Times New Roman"/>
                <w:sz w:val="24"/>
                <w:szCs w:val="24"/>
                <w:lang w:eastAsia="ru-RU"/>
              </w:rPr>
            </w:pPr>
            <w:r w:rsidRPr="0080580A">
              <w:rPr>
                <w:rFonts w:ascii="Times New Roman" w:eastAsia="Times New Roman" w:hAnsi="Times New Roman" w:cs="Times New Roman"/>
                <w:sz w:val="24"/>
                <w:szCs w:val="24"/>
                <w:lang w:eastAsia="ru-RU"/>
              </w:rPr>
              <w:t>Число учреждений культурно-досугового типа (ед.)</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w:t>
            </w:r>
          </w:p>
        </w:tc>
        <w:tc>
          <w:tcPr>
            <w:tcW w:w="1112" w:type="dxa"/>
            <w:tcBorders>
              <w:top w:val="nil"/>
              <w:left w:val="nil"/>
              <w:bottom w:val="single" w:sz="4" w:space="0" w:color="auto"/>
              <w:right w:val="single" w:sz="4" w:space="0" w:color="auto"/>
            </w:tcBorders>
            <w:shd w:val="clear" w:color="auto" w:fill="auto"/>
            <w:vAlign w:val="center"/>
          </w:tcPr>
          <w:p w:rsidR="00830EFB"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56" w:type="dxa"/>
            <w:tcBorders>
              <w:top w:val="nil"/>
              <w:left w:val="nil"/>
              <w:bottom w:val="single" w:sz="4" w:space="0" w:color="auto"/>
              <w:right w:val="single" w:sz="4" w:space="0" w:color="auto"/>
            </w:tcBorders>
            <w:shd w:val="clear" w:color="auto" w:fill="auto"/>
            <w:vAlign w:val="center"/>
          </w:tcPr>
          <w:p w:rsidR="00830EFB"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351" w:type="dxa"/>
            <w:tcBorders>
              <w:top w:val="nil"/>
              <w:left w:val="nil"/>
              <w:bottom w:val="single" w:sz="4" w:space="0" w:color="auto"/>
              <w:right w:val="single" w:sz="4" w:space="0" w:color="auto"/>
            </w:tcBorders>
            <w:shd w:val="clear" w:color="auto" w:fill="auto"/>
            <w:vAlign w:val="center"/>
          </w:tcPr>
          <w:p w:rsidR="00830EFB"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830EFB" w:rsidRPr="00066388" w:rsidTr="00C80639">
        <w:trPr>
          <w:trHeight w:val="30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3998" w:type="dxa"/>
            <w:tcBorders>
              <w:top w:val="nil"/>
              <w:left w:val="nil"/>
              <w:bottom w:val="single" w:sz="4" w:space="0" w:color="auto"/>
              <w:right w:val="single" w:sz="4" w:space="0" w:color="auto"/>
            </w:tcBorders>
            <w:shd w:val="clear" w:color="auto" w:fill="auto"/>
          </w:tcPr>
          <w:p w:rsidR="00830EFB" w:rsidRPr="0080580A" w:rsidRDefault="00830EFB" w:rsidP="00965EEB">
            <w:pPr>
              <w:spacing w:after="0" w:line="240" w:lineRule="auto"/>
              <w:rPr>
                <w:rFonts w:ascii="Times New Roman" w:eastAsia="Times New Roman" w:hAnsi="Times New Roman" w:cs="Times New Roman"/>
                <w:sz w:val="24"/>
                <w:szCs w:val="24"/>
                <w:lang w:eastAsia="ru-RU"/>
              </w:rPr>
            </w:pPr>
            <w:r w:rsidRPr="0080580A">
              <w:rPr>
                <w:rFonts w:ascii="Times New Roman" w:eastAsia="Times New Roman" w:hAnsi="Times New Roman" w:cs="Times New Roman"/>
                <w:sz w:val="24"/>
                <w:szCs w:val="24"/>
                <w:lang w:eastAsia="ru-RU"/>
              </w:rPr>
              <w:t>Число посадочных мест в учреждениях культурно-досугового типа (тысяч)</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w:t>
            </w:r>
          </w:p>
        </w:tc>
        <w:tc>
          <w:tcPr>
            <w:tcW w:w="1112" w:type="dxa"/>
            <w:tcBorders>
              <w:top w:val="nil"/>
              <w:left w:val="nil"/>
              <w:bottom w:val="single" w:sz="4" w:space="0" w:color="auto"/>
              <w:right w:val="single" w:sz="4" w:space="0" w:color="auto"/>
            </w:tcBorders>
            <w:shd w:val="clear" w:color="auto" w:fill="auto"/>
            <w:vAlign w:val="center"/>
          </w:tcPr>
          <w:p w:rsidR="00830EFB" w:rsidRDefault="00395465"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056" w:type="dxa"/>
            <w:tcBorders>
              <w:top w:val="nil"/>
              <w:left w:val="nil"/>
              <w:bottom w:val="single" w:sz="4" w:space="0" w:color="auto"/>
              <w:right w:val="single" w:sz="4" w:space="0" w:color="auto"/>
            </w:tcBorders>
            <w:shd w:val="clear" w:color="auto" w:fill="auto"/>
            <w:vAlign w:val="center"/>
          </w:tcPr>
          <w:p w:rsidR="00830EFB" w:rsidRDefault="00395465"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1351" w:type="dxa"/>
            <w:tcBorders>
              <w:top w:val="nil"/>
              <w:left w:val="nil"/>
              <w:bottom w:val="single" w:sz="4" w:space="0" w:color="auto"/>
              <w:right w:val="single" w:sz="4" w:space="0" w:color="auto"/>
            </w:tcBorders>
            <w:shd w:val="clear" w:color="auto" w:fill="auto"/>
            <w:vAlign w:val="center"/>
          </w:tcPr>
          <w:p w:rsidR="00830EFB" w:rsidRDefault="00395465"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830EFB" w:rsidRPr="00066388" w:rsidTr="00C80639">
        <w:trPr>
          <w:trHeight w:val="30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965EEB">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Количество СМИ</w:t>
            </w:r>
          </w:p>
        </w:tc>
        <w:tc>
          <w:tcPr>
            <w:tcW w:w="1354" w:type="dxa"/>
            <w:tcBorders>
              <w:top w:val="nil"/>
              <w:left w:val="nil"/>
              <w:bottom w:val="single" w:sz="4" w:space="0" w:color="auto"/>
              <w:right w:val="single" w:sz="4" w:space="0" w:color="auto"/>
            </w:tcBorders>
            <w:shd w:val="clear" w:color="auto" w:fill="auto"/>
            <w:vAlign w:val="center"/>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 </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830EFB" w:rsidP="00965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Собственные доходы бюджета муниципального образования на душу населения</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тыс. руб.</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39546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39546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30EFB">
              <w:rPr>
                <w:rFonts w:ascii="Times New Roman" w:eastAsia="Times New Roman" w:hAnsi="Times New Roman" w:cs="Times New Roman"/>
                <w:sz w:val="24"/>
                <w:szCs w:val="24"/>
                <w:lang w:eastAsia="ru-RU"/>
              </w:rPr>
              <w:t>,9</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998" w:type="dxa"/>
            <w:tcBorders>
              <w:top w:val="nil"/>
              <w:left w:val="nil"/>
              <w:bottom w:val="single" w:sz="4" w:space="0" w:color="auto"/>
              <w:right w:val="single" w:sz="4" w:space="0" w:color="auto"/>
            </w:tcBorders>
            <w:shd w:val="clear" w:color="auto" w:fill="auto"/>
          </w:tcPr>
          <w:p w:rsidR="00830EFB" w:rsidRPr="0080580A" w:rsidRDefault="00830EFB" w:rsidP="003A42E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Уровень преступности </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1000 человек населения</w:t>
            </w:r>
          </w:p>
        </w:tc>
        <w:tc>
          <w:tcPr>
            <w:tcW w:w="1112" w:type="dxa"/>
            <w:tcBorders>
              <w:top w:val="nil"/>
              <w:left w:val="nil"/>
              <w:bottom w:val="single" w:sz="4" w:space="0" w:color="auto"/>
              <w:right w:val="single" w:sz="4" w:space="0" w:color="auto"/>
            </w:tcBorders>
            <w:shd w:val="clear" w:color="auto" w:fill="auto"/>
            <w:vAlign w:val="center"/>
          </w:tcPr>
          <w:p w:rsidR="00830EFB" w:rsidRPr="000F2F1B" w:rsidRDefault="006A552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1056" w:type="dxa"/>
            <w:tcBorders>
              <w:top w:val="nil"/>
              <w:left w:val="nil"/>
              <w:bottom w:val="single" w:sz="4" w:space="0" w:color="auto"/>
              <w:right w:val="single" w:sz="4" w:space="0" w:color="auto"/>
            </w:tcBorders>
            <w:shd w:val="clear" w:color="auto" w:fill="auto"/>
            <w:vAlign w:val="center"/>
          </w:tcPr>
          <w:p w:rsidR="00830EFB" w:rsidRPr="000F2F1B" w:rsidRDefault="006A552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351" w:type="dxa"/>
            <w:tcBorders>
              <w:top w:val="nil"/>
              <w:left w:val="nil"/>
              <w:bottom w:val="single" w:sz="4" w:space="0" w:color="auto"/>
              <w:right w:val="single" w:sz="4" w:space="0" w:color="auto"/>
            </w:tcBorders>
            <w:shd w:val="clear" w:color="auto" w:fill="auto"/>
            <w:vAlign w:val="center"/>
          </w:tcPr>
          <w:p w:rsidR="00830EFB" w:rsidRPr="000F2F1B" w:rsidRDefault="00830EFB" w:rsidP="006A5525">
            <w:pPr>
              <w:spacing w:after="0" w:line="240" w:lineRule="auto"/>
              <w:jc w:val="center"/>
              <w:rPr>
                <w:rFonts w:ascii="Times New Roman" w:eastAsia="Times New Roman" w:hAnsi="Times New Roman" w:cs="Times New Roman"/>
                <w:sz w:val="24"/>
                <w:szCs w:val="24"/>
                <w:lang w:eastAsia="ru-RU"/>
              </w:rPr>
            </w:pPr>
            <w:r w:rsidRPr="000F2F1B">
              <w:rPr>
                <w:rFonts w:ascii="Times New Roman" w:eastAsia="Times New Roman" w:hAnsi="Times New Roman" w:cs="Times New Roman"/>
                <w:sz w:val="24"/>
                <w:szCs w:val="24"/>
                <w:lang w:eastAsia="ru-RU"/>
              </w:rPr>
              <w:t>-</w:t>
            </w:r>
            <w:r w:rsidR="006A5525">
              <w:rPr>
                <w:rFonts w:ascii="Times New Roman" w:eastAsia="Times New Roman" w:hAnsi="Times New Roman" w:cs="Times New Roman"/>
                <w:sz w:val="24"/>
                <w:szCs w:val="24"/>
                <w:lang w:eastAsia="ru-RU"/>
              </w:rPr>
              <w:t>36</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30</w:t>
            </w:r>
          </w:p>
        </w:tc>
        <w:tc>
          <w:tcPr>
            <w:tcW w:w="3998" w:type="dxa"/>
            <w:tcBorders>
              <w:top w:val="nil"/>
              <w:left w:val="nil"/>
              <w:bottom w:val="single" w:sz="4" w:space="0" w:color="auto"/>
              <w:right w:val="single" w:sz="4" w:space="0" w:color="auto"/>
            </w:tcBorders>
            <w:shd w:val="clear" w:color="auto" w:fill="auto"/>
          </w:tcPr>
          <w:p w:rsidR="00830EFB" w:rsidRPr="0080580A" w:rsidRDefault="00830EFB" w:rsidP="001E72EC">
            <w:pPr>
              <w:spacing w:after="0" w:line="240" w:lineRule="auto"/>
              <w:rPr>
                <w:rFonts w:ascii="Times New Roman" w:eastAsia="Times New Roman" w:hAnsi="Times New Roman" w:cs="Times New Roman"/>
                <w:sz w:val="24"/>
                <w:szCs w:val="24"/>
                <w:lang w:eastAsia="ru-RU"/>
              </w:rPr>
            </w:pPr>
            <w:r w:rsidRPr="005A6B6A">
              <w:rPr>
                <w:rFonts w:ascii="Times New Roman" w:eastAsia="Times New Roman" w:hAnsi="Times New Roman" w:cs="Times New Roman"/>
                <w:sz w:val="24"/>
                <w:szCs w:val="24"/>
                <w:lang w:eastAsia="ru-RU"/>
              </w:rPr>
              <w:t>Удельный вес автомобильных дорог с твердым покрытием в общей протяженности дорог</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2" w:type="dxa"/>
            <w:tcBorders>
              <w:top w:val="nil"/>
              <w:left w:val="nil"/>
              <w:bottom w:val="single" w:sz="4" w:space="0" w:color="auto"/>
              <w:right w:val="single" w:sz="4" w:space="0" w:color="auto"/>
            </w:tcBorders>
            <w:shd w:val="clear" w:color="auto" w:fill="auto"/>
            <w:vAlign w:val="center"/>
          </w:tcPr>
          <w:p w:rsidR="00830EFB" w:rsidRDefault="00F0330D"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c>
          <w:tcPr>
            <w:tcW w:w="1056" w:type="dxa"/>
            <w:tcBorders>
              <w:top w:val="nil"/>
              <w:left w:val="nil"/>
              <w:bottom w:val="single" w:sz="4" w:space="0" w:color="auto"/>
              <w:right w:val="single" w:sz="4" w:space="0" w:color="auto"/>
            </w:tcBorders>
            <w:shd w:val="clear" w:color="auto" w:fill="auto"/>
            <w:vAlign w:val="center"/>
          </w:tcPr>
          <w:p w:rsidR="00830EFB" w:rsidRDefault="00F0330D"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c>
          <w:tcPr>
            <w:tcW w:w="1351" w:type="dxa"/>
            <w:tcBorders>
              <w:top w:val="nil"/>
              <w:left w:val="nil"/>
              <w:bottom w:val="single" w:sz="4" w:space="0" w:color="auto"/>
              <w:right w:val="single" w:sz="4" w:space="0" w:color="auto"/>
            </w:tcBorders>
            <w:shd w:val="clear" w:color="auto" w:fill="auto"/>
            <w:vAlign w:val="center"/>
          </w:tcPr>
          <w:p w:rsidR="00830EFB" w:rsidRDefault="00830EFB" w:rsidP="00066388">
            <w:pPr>
              <w:spacing w:after="0" w:line="240" w:lineRule="auto"/>
              <w:jc w:val="center"/>
              <w:rPr>
                <w:rFonts w:ascii="Times New Roman" w:eastAsia="Times New Roman" w:hAnsi="Times New Roman" w:cs="Times New Roman"/>
                <w:sz w:val="24"/>
                <w:szCs w:val="24"/>
                <w:lang w:eastAsia="ru-RU"/>
              </w:rPr>
            </w:pP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998" w:type="dxa"/>
            <w:tcBorders>
              <w:top w:val="nil"/>
              <w:left w:val="nil"/>
              <w:bottom w:val="single" w:sz="4" w:space="0" w:color="auto"/>
              <w:right w:val="single" w:sz="4" w:space="0" w:color="auto"/>
            </w:tcBorders>
            <w:shd w:val="clear" w:color="auto" w:fill="auto"/>
          </w:tcPr>
          <w:p w:rsidR="00830EFB" w:rsidRPr="00953028" w:rsidRDefault="00830EFB" w:rsidP="00965EEB">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Доля отремонтированного дорожного покрытия из требующего ремонта</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2" w:type="dxa"/>
            <w:tcBorders>
              <w:top w:val="nil"/>
              <w:left w:val="nil"/>
              <w:bottom w:val="single" w:sz="4" w:space="0" w:color="auto"/>
              <w:right w:val="single" w:sz="4" w:space="0" w:color="auto"/>
            </w:tcBorders>
            <w:shd w:val="clear" w:color="auto" w:fill="auto"/>
            <w:vAlign w:val="center"/>
          </w:tcPr>
          <w:p w:rsidR="00830EFB" w:rsidRDefault="0039546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056" w:type="dxa"/>
            <w:tcBorders>
              <w:top w:val="nil"/>
              <w:left w:val="nil"/>
              <w:bottom w:val="single" w:sz="4" w:space="0" w:color="auto"/>
              <w:right w:val="single" w:sz="4" w:space="0" w:color="auto"/>
            </w:tcBorders>
            <w:shd w:val="clear" w:color="auto" w:fill="auto"/>
            <w:vAlign w:val="center"/>
          </w:tcPr>
          <w:p w:rsidR="00830EFB" w:rsidRDefault="00830EFB" w:rsidP="003954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95465">
              <w:rPr>
                <w:rFonts w:ascii="Times New Roman" w:eastAsia="Times New Roman" w:hAnsi="Times New Roman" w:cs="Times New Roman"/>
                <w:sz w:val="24"/>
                <w:szCs w:val="24"/>
                <w:lang w:eastAsia="ru-RU"/>
              </w:rPr>
              <w:t>7,6</w:t>
            </w:r>
          </w:p>
        </w:tc>
        <w:tc>
          <w:tcPr>
            <w:tcW w:w="1351" w:type="dxa"/>
            <w:tcBorders>
              <w:top w:val="nil"/>
              <w:left w:val="nil"/>
              <w:bottom w:val="single" w:sz="4" w:space="0" w:color="auto"/>
              <w:right w:val="single" w:sz="4" w:space="0" w:color="auto"/>
            </w:tcBorders>
            <w:shd w:val="clear" w:color="auto" w:fill="auto"/>
            <w:vAlign w:val="center"/>
          </w:tcPr>
          <w:p w:rsidR="00830EFB" w:rsidRDefault="00395465"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998" w:type="dxa"/>
            <w:tcBorders>
              <w:top w:val="nil"/>
              <w:left w:val="nil"/>
              <w:bottom w:val="single" w:sz="4" w:space="0" w:color="auto"/>
              <w:right w:val="single" w:sz="4" w:space="0" w:color="auto"/>
            </w:tcBorders>
            <w:shd w:val="clear" w:color="auto" w:fill="auto"/>
          </w:tcPr>
          <w:p w:rsidR="00830EFB" w:rsidRPr="00953028" w:rsidRDefault="00830EFB" w:rsidP="00965EEB">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 xml:space="preserve">Протяженность сетей водопровода – всего, </w:t>
            </w:r>
          </w:p>
        </w:tc>
        <w:tc>
          <w:tcPr>
            <w:tcW w:w="1354" w:type="dxa"/>
            <w:tcBorders>
              <w:top w:val="nil"/>
              <w:left w:val="nil"/>
              <w:bottom w:val="single" w:sz="4" w:space="0" w:color="auto"/>
              <w:right w:val="single" w:sz="4" w:space="0" w:color="auto"/>
            </w:tcBorders>
            <w:shd w:val="clear" w:color="auto" w:fill="auto"/>
          </w:tcPr>
          <w:p w:rsidR="00830EFB"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км</w:t>
            </w:r>
          </w:p>
        </w:tc>
        <w:tc>
          <w:tcPr>
            <w:tcW w:w="1112" w:type="dxa"/>
            <w:tcBorders>
              <w:top w:val="nil"/>
              <w:left w:val="nil"/>
              <w:bottom w:val="single" w:sz="4" w:space="0" w:color="auto"/>
              <w:right w:val="single" w:sz="4" w:space="0" w:color="auto"/>
            </w:tcBorders>
            <w:shd w:val="clear" w:color="auto" w:fill="auto"/>
          </w:tcPr>
          <w:p w:rsidR="00830EFB" w:rsidRDefault="00395465" w:rsidP="00C76C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1056" w:type="dxa"/>
            <w:tcBorders>
              <w:top w:val="nil"/>
              <w:left w:val="nil"/>
              <w:bottom w:val="single" w:sz="4" w:space="0" w:color="auto"/>
              <w:right w:val="single" w:sz="4" w:space="0" w:color="auto"/>
            </w:tcBorders>
            <w:shd w:val="clear" w:color="auto" w:fill="auto"/>
          </w:tcPr>
          <w:p w:rsidR="00830EFB" w:rsidRDefault="00395465" w:rsidP="003879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162,5</w:t>
            </w:r>
          </w:p>
        </w:tc>
        <w:tc>
          <w:tcPr>
            <w:tcW w:w="1351" w:type="dxa"/>
            <w:tcBorders>
              <w:top w:val="nil"/>
              <w:left w:val="nil"/>
              <w:bottom w:val="single" w:sz="4" w:space="0" w:color="auto"/>
              <w:right w:val="single" w:sz="4" w:space="0" w:color="auto"/>
            </w:tcBorders>
            <w:shd w:val="clear" w:color="auto" w:fill="auto"/>
          </w:tcPr>
          <w:p w:rsidR="00830EFB" w:rsidRDefault="00395465" w:rsidP="003879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3998" w:type="dxa"/>
            <w:tcBorders>
              <w:top w:val="nil"/>
              <w:left w:val="nil"/>
              <w:bottom w:val="single" w:sz="4" w:space="0" w:color="auto"/>
              <w:right w:val="single" w:sz="4" w:space="0" w:color="auto"/>
            </w:tcBorders>
            <w:shd w:val="clear" w:color="auto" w:fill="auto"/>
          </w:tcPr>
          <w:p w:rsidR="00830EFB" w:rsidRPr="00953028" w:rsidRDefault="00830EFB" w:rsidP="00965EEB">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Протяженность сетей электроснабжения</w:t>
            </w:r>
          </w:p>
        </w:tc>
        <w:tc>
          <w:tcPr>
            <w:tcW w:w="1354" w:type="dxa"/>
            <w:tcBorders>
              <w:top w:val="nil"/>
              <w:left w:val="nil"/>
              <w:bottom w:val="single" w:sz="4" w:space="0" w:color="auto"/>
              <w:right w:val="single" w:sz="4" w:space="0" w:color="auto"/>
            </w:tcBorders>
            <w:shd w:val="clear" w:color="auto" w:fill="auto"/>
          </w:tcPr>
          <w:p w:rsidR="00830EFB"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км</w:t>
            </w:r>
          </w:p>
        </w:tc>
        <w:tc>
          <w:tcPr>
            <w:tcW w:w="1112" w:type="dxa"/>
            <w:tcBorders>
              <w:top w:val="nil"/>
              <w:left w:val="nil"/>
              <w:bottom w:val="single" w:sz="4" w:space="0" w:color="auto"/>
              <w:right w:val="single" w:sz="4" w:space="0" w:color="auto"/>
            </w:tcBorders>
            <w:shd w:val="clear" w:color="auto" w:fill="auto"/>
          </w:tcPr>
          <w:p w:rsidR="00830EFB" w:rsidRDefault="00395465" w:rsidP="00C76C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1056" w:type="dxa"/>
            <w:tcBorders>
              <w:top w:val="nil"/>
              <w:left w:val="nil"/>
              <w:bottom w:val="single" w:sz="4" w:space="0" w:color="auto"/>
              <w:right w:val="single" w:sz="4" w:space="0" w:color="auto"/>
            </w:tcBorders>
            <w:shd w:val="clear" w:color="auto" w:fill="auto"/>
          </w:tcPr>
          <w:p w:rsidR="00830EFB" w:rsidRDefault="00395465" w:rsidP="00290B8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253</w:t>
            </w:r>
          </w:p>
        </w:tc>
        <w:tc>
          <w:tcPr>
            <w:tcW w:w="1351" w:type="dxa"/>
            <w:tcBorders>
              <w:top w:val="nil"/>
              <w:left w:val="nil"/>
              <w:bottom w:val="single" w:sz="4" w:space="0" w:color="auto"/>
              <w:right w:val="single" w:sz="4" w:space="0" w:color="auto"/>
            </w:tcBorders>
            <w:shd w:val="clear" w:color="auto" w:fill="auto"/>
          </w:tcPr>
          <w:p w:rsidR="00830EFB" w:rsidRDefault="00395465" w:rsidP="00290B8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830EFB" w:rsidRPr="00066388" w:rsidTr="00C80639">
        <w:trPr>
          <w:trHeight w:val="945"/>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998" w:type="dxa"/>
            <w:tcBorders>
              <w:top w:val="nil"/>
              <w:left w:val="nil"/>
              <w:bottom w:val="single" w:sz="4" w:space="0" w:color="auto"/>
              <w:right w:val="single" w:sz="4" w:space="0" w:color="auto"/>
            </w:tcBorders>
            <w:shd w:val="clear" w:color="auto" w:fill="auto"/>
          </w:tcPr>
          <w:p w:rsidR="00830EFB" w:rsidRPr="00953028" w:rsidRDefault="00830EFB" w:rsidP="00965EEB">
            <w:pPr>
              <w:spacing w:after="0" w:line="240" w:lineRule="auto"/>
              <w:rPr>
                <w:rFonts w:ascii="Times New Roman" w:eastAsia="Times New Roman" w:hAnsi="Times New Roman" w:cs="Times New Roman"/>
                <w:bCs/>
                <w:sz w:val="24"/>
                <w:szCs w:val="24"/>
                <w:lang w:eastAsia="ru-RU"/>
              </w:rPr>
            </w:pPr>
            <w:r w:rsidRPr="00953028">
              <w:rPr>
                <w:rFonts w:ascii="Times New Roman" w:eastAsia="Times New Roman" w:hAnsi="Times New Roman" w:cs="Times New Roman"/>
                <w:bCs/>
                <w:sz w:val="24"/>
                <w:szCs w:val="24"/>
                <w:lang w:eastAsia="ru-RU"/>
              </w:rPr>
              <w:t>Протяженность сетей газоснабжения</w:t>
            </w:r>
          </w:p>
        </w:tc>
        <w:tc>
          <w:tcPr>
            <w:tcW w:w="1354" w:type="dxa"/>
            <w:tcBorders>
              <w:top w:val="nil"/>
              <w:left w:val="nil"/>
              <w:bottom w:val="single" w:sz="4" w:space="0" w:color="auto"/>
              <w:right w:val="single" w:sz="4" w:space="0" w:color="auto"/>
            </w:tcBorders>
            <w:shd w:val="clear" w:color="auto" w:fill="auto"/>
          </w:tcPr>
          <w:p w:rsidR="00830EFB" w:rsidRDefault="00830EFB"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км</w:t>
            </w:r>
          </w:p>
        </w:tc>
        <w:tc>
          <w:tcPr>
            <w:tcW w:w="1112" w:type="dxa"/>
            <w:tcBorders>
              <w:top w:val="nil"/>
              <w:left w:val="nil"/>
              <w:bottom w:val="single" w:sz="4" w:space="0" w:color="auto"/>
              <w:right w:val="single" w:sz="4" w:space="0" w:color="auto"/>
            </w:tcBorders>
            <w:shd w:val="clear" w:color="auto" w:fill="auto"/>
          </w:tcPr>
          <w:p w:rsidR="00830EFB" w:rsidRDefault="00395465" w:rsidP="00C76C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126,4</w:t>
            </w:r>
          </w:p>
        </w:tc>
        <w:tc>
          <w:tcPr>
            <w:tcW w:w="1056" w:type="dxa"/>
            <w:tcBorders>
              <w:top w:val="nil"/>
              <w:left w:val="nil"/>
              <w:bottom w:val="single" w:sz="4" w:space="0" w:color="auto"/>
              <w:right w:val="single" w:sz="4" w:space="0" w:color="auto"/>
            </w:tcBorders>
            <w:shd w:val="clear" w:color="auto" w:fill="auto"/>
          </w:tcPr>
          <w:p w:rsidR="00830EFB" w:rsidRDefault="000F2F1B" w:rsidP="001260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c>
          <w:tcPr>
            <w:tcW w:w="1351" w:type="dxa"/>
            <w:tcBorders>
              <w:top w:val="nil"/>
              <w:left w:val="nil"/>
              <w:bottom w:val="single" w:sz="4" w:space="0" w:color="auto"/>
              <w:right w:val="single" w:sz="4" w:space="0" w:color="auto"/>
            </w:tcBorders>
            <w:shd w:val="clear" w:color="auto" w:fill="auto"/>
          </w:tcPr>
          <w:p w:rsidR="00830EFB" w:rsidRDefault="000F2F1B" w:rsidP="001260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830EFB" w:rsidRPr="00066388" w:rsidTr="00C80639">
        <w:trPr>
          <w:trHeight w:val="630"/>
        </w:trPr>
        <w:tc>
          <w:tcPr>
            <w:tcW w:w="500" w:type="dxa"/>
            <w:tcBorders>
              <w:top w:val="nil"/>
              <w:left w:val="single" w:sz="4" w:space="0" w:color="auto"/>
              <w:bottom w:val="single" w:sz="4" w:space="0" w:color="auto"/>
              <w:right w:val="single" w:sz="4" w:space="0" w:color="auto"/>
            </w:tcBorders>
            <w:shd w:val="clear" w:color="auto" w:fill="auto"/>
          </w:tcPr>
          <w:p w:rsidR="00830EFB" w:rsidRPr="00066388" w:rsidRDefault="004F60D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3998"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both"/>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Объем инвестиций в основной капитал за счет всех источников финансирования</w:t>
            </w:r>
          </w:p>
        </w:tc>
        <w:tc>
          <w:tcPr>
            <w:tcW w:w="1354" w:type="dxa"/>
            <w:tcBorders>
              <w:top w:val="nil"/>
              <w:left w:val="nil"/>
              <w:bottom w:val="single" w:sz="4" w:space="0" w:color="auto"/>
              <w:right w:val="single" w:sz="4" w:space="0" w:color="auto"/>
            </w:tcBorders>
            <w:shd w:val="clear" w:color="auto" w:fill="auto"/>
          </w:tcPr>
          <w:p w:rsidR="00830EFB" w:rsidRPr="00066388" w:rsidRDefault="00830EFB" w:rsidP="00066388">
            <w:pPr>
              <w:spacing w:after="0" w:line="240" w:lineRule="auto"/>
              <w:jc w:val="center"/>
              <w:rPr>
                <w:rFonts w:ascii="Times New Roman" w:eastAsia="Times New Roman" w:hAnsi="Times New Roman" w:cs="Times New Roman"/>
                <w:sz w:val="24"/>
                <w:szCs w:val="24"/>
                <w:lang w:eastAsia="ru-RU"/>
              </w:rPr>
            </w:pPr>
            <w:r w:rsidRPr="00066388">
              <w:rPr>
                <w:rFonts w:ascii="Times New Roman" w:eastAsia="Times New Roman" w:hAnsi="Times New Roman" w:cs="Times New Roman"/>
                <w:sz w:val="24"/>
                <w:szCs w:val="24"/>
                <w:lang w:eastAsia="ru-RU"/>
              </w:rPr>
              <w:t>млн. руб.</w:t>
            </w:r>
          </w:p>
        </w:tc>
        <w:tc>
          <w:tcPr>
            <w:tcW w:w="1112" w:type="dxa"/>
            <w:tcBorders>
              <w:top w:val="nil"/>
              <w:left w:val="nil"/>
              <w:bottom w:val="single" w:sz="4" w:space="0" w:color="auto"/>
              <w:right w:val="single" w:sz="4" w:space="0" w:color="auto"/>
            </w:tcBorders>
            <w:shd w:val="clear" w:color="auto" w:fill="auto"/>
            <w:vAlign w:val="center"/>
          </w:tcPr>
          <w:p w:rsidR="00830EFB" w:rsidRPr="00066388" w:rsidRDefault="00192D1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813,6</w:t>
            </w:r>
          </w:p>
        </w:tc>
        <w:tc>
          <w:tcPr>
            <w:tcW w:w="1056" w:type="dxa"/>
            <w:tcBorders>
              <w:top w:val="nil"/>
              <w:left w:val="nil"/>
              <w:bottom w:val="single" w:sz="4" w:space="0" w:color="auto"/>
              <w:right w:val="single" w:sz="4" w:space="0" w:color="auto"/>
            </w:tcBorders>
            <w:shd w:val="clear" w:color="auto" w:fill="auto"/>
            <w:vAlign w:val="center"/>
          </w:tcPr>
          <w:p w:rsidR="00830EFB" w:rsidRPr="00066388" w:rsidRDefault="00192D1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934,0</w:t>
            </w:r>
          </w:p>
        </w:tc>
        <w:tc>
          <w:tcPr>
            <w:tcW w:w="1351" w:type="dxa"/>
            <w:tcBorders>
              <w:top w:val="nil"/>
              <w:left w:val="nil"/>
              <w:bottom w:val="single" w:sz="4" w:space="0" w:color="auto"/>
              <w:right w:val="single" w:sz="4" w:space="0" w:color="auto"/>
            </w:tcBorders>
            <w:shd w:val="clear" w:color="auto" w:fill="auto"/>
            <w:vAlign w:val="center"/>
          </w:tcPr>
          <w:p w:rsidR="00830EFB" w:rsidRPr="00066388" w:rsidRDefault="00192D1E" w:rsidP="00066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30EFB">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p>
        </w:tc>
      </w:tr>
    </w:tbl>
    <w:p w:rsidR="00066388" w:rsidRPr="00066388" w:rsidRDefault="005F2205" w:rsidP="00066388">
      <w:pPr>
        <w:spacing w:after="0" w:line="240" w:lineRule="auto"/>
        <w:ind w:firstLine="540"/>
        <w:jc w:val="both"/>
        <w:rPr>
          <w:rFonts w:ascii="Times New Roman" w:eastAsia="Times New Roman" w:hAnsi="Times New Roman" w:cs="Times New Roman"/>
          <w:bCs/>
          <w:sz w:val="28"/>
          <w:szCs w:val="28"/>
          <w:lang w:eastAsia="ru-RU"/>
        </w:rPr>
      </w:pPr>
      <w:r w:rsidRPr="002E3CD2">
        <w:rPr>
          <w:rFonts w:ascii="Times New Roman" w:hAnsi="Times New Roman" w:cs="Times New Roman"/>
          <w:sz w:val="24"/>
          <w:szCs w:val="24"/>
        </w:rPr>
        <w:t xml:space="preserve">*данные </w:t>
      </w:r>
      <w:proofErr w:type="spellStart"/>
      <w:r>
        <w:rPr>
          <w:rFonts w:ascii="Times New Roman" w:hAnsi="Times New Roman" w:cs="Times New Roman"/>
          <w:sz w:val="24"/>
          <w:szCs w:val="24"/>
        </w:rPr>
        <w:t>Ингушетиястат</w:t>
      </w:r>
      <w:proofErr w:type="spellEnd"/>
      <w:r>
        <w:rPr>
          <w:rFonts w:ascii="Times New Roman" w:hAnsi="Times New Roman" w:cs="Times New Roman"/>
          <w:sz w:val="24"/>
          <w:szCs w:val="24"/>
        </w:rPr>
        <w:t>, паспорта населенного пункта</w:t>
      </w:r>
    </w:p>
    <w:p w:rsidR="00066388" w:rsidRPr="00066388" w:rsidRDefault="00066388" w:rsidP="00066388">
      <w:pPr>
        <w:spacing w:after="0" w:line="240" w:lineRule="auto"/>
        <w:ind w:firstLine="540"/>
        <w:jc w:val="both"/>
        <w:rPr>
          <w:rFonts w:ascii="Times New Roman" w:eastAsia="Times New Roman" w:hAnsi="Times New Roman" w:cs="Times New Roman"/>
          <w:bCs/>
          <w:sz w:val="28"/>
          <w:szCs w:val="28"/>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685E4F" w:rsidRDefault="00685E4F" w:rsidP="00657A3F">
      <w:pPr>
        <w:spacing w:after="0" w:line="240" w:lineRule="auto"/>
        <w:jc w:val="right"/>
        <w:rPr>
          <w:rFonts w:ascii="Times New Roman" w:eastAsia="Times New Roman" w:hAnsi="Times New Roman" w:cs="Times New Roman"/>
          <w:sz w:val="24"/>
          <w:szCs w:val="24"/>
          <w:lang w:eastAsia="ru-RU"/>
        </w:rPr>
      </w:pPr>
    </w:p>
    <w:p w:rsidR="009F0FFB" w:rsidRPr="00415BB0" w:rsidRDefault="00177F67" w:rsidP="00FC333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Приложение </w:t>
      </w:r>
      <w:r w:rsidR="00FC387C" w:rsidRPr="00415BB0">
        <w:rPr>
          <w:rFonts w:ascii="Times New Roman" w:eastAsia="Times New Roman" w:hAnsi="Times New Roman" w:cs="Times New Roman"/>
          <w:sz w:val="24"/>
          <w:szCs w:val="24"/>
          <w:lang w:eastAsia="ru-RU"/>
        </w:rPr>
        <w:t>1</w:t>
      </w:r>
    </w:p>
    <w:p w:rsidR="009F0FFB" w:rsidRPr="009F0FFB" w:rsidRDefault="009F0FFB" w:rsidP="00657A3F">
      <w:pPr>
        <w:spacing w:after="0" w:line="240" w:lineRule="auto"/>
        <w:ind w:firstLine="709"/>
        <w:jc w:val="right"/>
        <w:rPr>
          <w:rFonts w:ascii="Times New Roman" w:eastAsia="Times New Roman" w:hAnsi="Times New Roman" w:cs="Times New Roman"/>
          <w:color w:val="FF0000"/>
          <w:sz w:val="28"/>
          <w:szCs w:val="24"/>
          <w:lang w:eastAsia="ru-RU"/>
        </w:rPr>
      </w:pPr>
    </w:p>
    <w:p w:rsidR="00A43E89" w:rsidRDefault="00A43E89" w:rsidP="00A43E89">
      <w:pPr>
        <w:ind w:left="-709"/>
        <w:jc w:val="center"/>
        <w:rPr>
          <w:rFonts w:ascii="Times New Roman" w:hAnsi="Times New Roman" w:cs="Times New Roman"/>
          <w:b/>
          <w:sz w:val="28"/>
          <w:szCs w:val="28"/>
          <w:u w:val="single"/>
        </w:rPr>
      </w:pPr>
      <w:r w:rsidRPr="00A43E89">
        <w:rPr>
          <w:rFonts w:ascii="Times New Roman" w:hAnsi="Times New Roman" w:cs="Times New Roman"/>
          <w:b/>
          <w:sz w:val="28"/>
          <w:szCs w:val="28"/>
          <w:u w:val="single"/>
        </w:rPr>
        <w:t>Перечень программ</w:t>
      </w:r>
      <w:r w:rsidR="006923B7">
        <w:rPr>
          <w:rFonts w:ascii="Times New Roman" w:hAnsi="Times New Roman" w:cs="Times New Roman"/>
          <w:b/>
          <w:sz w:val="28"/>
          <w:szCs w:val="28"/>
          <w:u w:val="single"/>
        </w:rPr>
        <w:t>,</w:t>
      </w:r>
      <w:r w:rsidRPr="00A43E89">
        <w:rPr>
          <w:rFonts w:ascii="Times New Roman" w:hAnsi="Times New Roman" w:cs="Times New Roman"/>
          <w:b/>
          <w:sz w:val="28"/>
          <w:szCs w:val="28"/>
          <w:u w:val="single"/>
        </w:rPr>
        <w:t xml:space="preserve"> </w:t>
      </w:r>
      <w:r w:rsidR="006923B7">
        <w:rPr>
          <w:rFonts w:ascii="Times New Roman" w:hAnsi="Times New Roman" w:cs="Times New Roman"/>
          <w:b/>
          <w:sz w:val="28"/>
          <w:szCs w:val="28"/>
          <w:u w:val="single"/>
        </w:rPr>
        <w:t xml:space="preserve">реализуемых на территории </w:t>
      </w:r>
      <w:r w:rsidR="00192D1E">
        <w:rPr>
          <w:rFonts w:ascii="Times New Roman" w:hAnsi="Times New Roman" w:cs="Times New Roman"/>
          <w:b/>
          <w:sz w:val="28"/>
          <w:szCs w:val="28"/>
          <w:u w:val="single"/>
        </w:rPr>
        <w:t>МО «Городской округ город Карабулак»</w:t>
      </w:r>
    </w:p>
    <w:p w:rsidR="00686BF0" w:rsidRPr="00A43E89" w:rsidRDefault="00686BF0" w:rsidP="00A43E89">
      <w:pPr>
        <w:ind w:left="-709"/>
        <w:jc w:val="center"/>
        <w:rPr>
          <w:rFonts w:ascii="Times New Roman" w:hAnsi="Times New Roman" w:cs="Times New Roman"/>
          <w:b/>
          <w:sz w:val="28"/>
          <w:szCs w:val="28"/>
          <w:u w:val="single"/>
        </w:rPr>
      </w:pPr>
    </w:p>
    <w:p w:rsidR="00A43E89" w:rsidRPr="00192D1E" w:rsidRDefault="00192D1E" w:rsidP="00192D1E">
      <w:pPr>
        <w:numPr>
          <w:ilvl w:val="0"/>
          <w:numId w:val="2"/>
        </w:numPr>
        <w:contextualSpacing/>
        <w:jc w:val="both"/>
        <w:rPr>
          <w:rFonts w:ascii="Times New Roman" w:hAnsi="Times New Roman" w:cs="Times New Roman"/>
          <w:sz w:val="28"/>
          <w:szCs w:val="28"/>
        </w:rPr>
      </w:pPr>
      <w:r w:rsidRPr="00192D1E">
        <w:rPr>
          <w:rFonts w:ascii="Times New Roman" w:hAnsi="Times New Roman" w:cs="Times New Roman"/>
          <w:sz w:val="28"/>
          <w:szCs w:val="28"/>
        </w:rPr>
        <w:t>МЦП «Развитие малого и среднего предпринимательства в муниципальном образовании «Городско</w:t>
      </w:r>
      <w:r w:rsidR="00900992">
        <w:rPr>
          <w:rFonts w:ascii="Times New Roman" w:hAnsi="Times New Roman" w:cs="Times New Roman"/>
          <w:sz w:val="28"/>
          <w:szCs w:val="28"/>
        </w:rPr>
        <w:t>й округ город Карабулак» на 2021-2025</w:t>
      </w:r>
      <w:r>
        <w:rPr>
          <w:rFonts w:ascii="Times New Roman" w:hAnsi="Times New Roman" w:cs="Times New Roman"/>
          <w:sz w:val="28"/>
          <w:szCs w:val="28"/>
        </w:rPr>
        <w:t xml:space="preserve"> </w:t>
      </w:r>
      <w:r w:rsidRPr="00192D1E">
        <w:rPr>
          <w:rFonts w:ascii="Times New Roman" w:hAnsi="Times New Roman" w:cs="Times New Roman"/>
          <w:sz w:val="28"/>
          <w:szCs w:val="28"/>
        </w:rPr>
        <w:t xml:space="preserve">гг.» </w:t>
      </w:r>
      <w:r w:rsidR="00521DD5" w:rsidRPr="00192D1E">
        <w:rPr>
          <w:rFonts w:ascii="Times New Roman" w:hAnsi="Times New Roman" w:cs="Times New Roman"/>
          <w:sz w:val="28"/>
          <w:szCs w:val="28"/>
        </w:rPr>
        <w:t>(постановление</w:t>
      </w:r>
      <w:r w:rsidR="00CE45DC" w:rsidRPr="00192D1E">
        <w:rPr>
          <w:rFonts w:ascii="Times New Roman" w:hAnsi="Times New Roman" w:cs="Times New Roman"/>
          <w:sz w:val="28"/>
          <w:szCs w:val="28"/>
        </w:rPr>
        <w:t xml:space="preserve"> </w:t>
      </w:r>
      <w:r w:rsidR="00900992">
        <w:rPr>
          <w:rFonts w:ascii="Times New Roman" w:hAnsi="Times New Roman" w:cs="Times New Roman"/>
          <w:sz w:val="28"/>
          <w:szCs w:val="28"/>
        </w:rPr>
        <w:t>от 30</w:t>
      </w:r>
      <w:r w:rsidR="00A43E89" w:rsidRPr="00192D1E">
        <w:rPr>
          <w:rFonts w:ascii="Times New Roman" w:hAnsi="Times New Roman" w:cs="Times New Roman"/>
          <w:sz w:val="28"/>
          <w:szCs w:val="28"/>
        </w:rPr>
        <w:t>.1</w:t>
      </w:r>
      <w:r w:rsidR="00900992">
        <w:rPr>
          <w:rFonts w:ascii="Times New Roman" w:hAnsi="Times New Roman" w:cs="Times New Roman"/>
          <w:sz w:val="28"/>
          <w:szCs w:val="28"/>
        </w:rPr>
        <w:t>2.2020</w:t>
      </w:r>
      <w:r w:rsidR="00A43E89" w:rsidRPr="00192D1E">
        <w:rPr>
          <w:rFonts w:ascii="Times New Roman" w:hAnsi="Times New Roman" w:cs="Times New Roman"/>
          <w:sz w:val="28"/>
          <w:szCs w:val="28"/>
        </w:rPr>
        <w:t xml:space="preserve"> года № </w:t>
      </w:r>
      <w:r w:rsidR="00900992">
        <w:rPr>
          <w:rFonts w:ascii="Times New Roman" w:hAnsi="Times New Roman" w:cs="Times New Roman"/>
          <w:sz w:val="28"/>
          <w:szCs w:val="28"/>
        </w:rPr>
        <w:t>215</w:t>
      </w:r>
      <w:r w:rsidR="00521DD5" w:rsidRPr="00192D1E">
        <w:rPr>
          <w:rFonts w:ascii="Times New Roman" w:hAnsi="Times New Roman" w:cs="Times New Roman"/>
          <w:sz w:val="28"/>
          <w:szCs w:val="28"/>
        </w:rPr>
        <w:t>)</w:t>
      </w:r>
      <w:r w:rsidR="00A43E89" w:rsidRPr="00192D1E">
        <w:rPr>
          <w:rFonts w:ascii="Times New Roman" w:hAnsi="Times New Roman" w:cs="Times New Roman"/>
          <w:sz w:val="28"/>
          <w:szCs w:val="28"/>
        </w:rPr>
        <w:t>.</w:t>
      </w:r>
    </w:p>
    <w:p w:rsidR="00A43E89" w:rsidRPr="00A43E89" w:rsidRDefault="00A43E89" w:rsidP="00B65DDC">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t xml:space="preserve">Муниципальная  программа </w:t>
      </w:r>
      <w:r w:rsidR="00B65DDC" w:rsidRPr="00B65DDC">
        <w:rPr>
          <w:rFonts w:ascii="Times New Roman" w:hAnsi="Times New Roman" w:cs="Times New Roman"/>
          <w:sz w:val="28"/>
          <w:szCs w:val="28"/>
        </w:rPr>
        <w:t>«Профилактика правонарушений  в  муниципальном образовании  «Городско</w:t>
      </w:r>
      <w:r w:rsidR="00900992">
        <w:rPr>
          <w:rFonts w:ascii="Times New Roman" w:hAnsi="Times New Roman" w:cs="Times New Roman"/>
          <w:sz w:val="28"/>
          <w:szCs w:val="28"/>
        </w:rPr>
        <w:t>й округ город Карабулак» на 2020- 2022</w:t>
      </w:r>
      <w:r w:rsidR="00B65DDC" w:rsidRPr="00B65DDC">
        <w:rPr>
          <w:rFonts w:ascii="Times New Roman" w:hAnsi="Times New Roman" w:cs="Times New Roman"/>
          <w:sz w:val="28"/>
          <w:szCs w:val="28"/>
        </w:rPr>
        <w:t xml:space="preserve"> годы»</w:t>
      </w:r>
      <w:r w:rsidR="00521DD5">
        <w:rPr>
          <w:rFonts w:ascii="Times New Roman" w:hAnsi="Times New Roman" w:cs="Times New Roman"/>
          <w:sz w:val="28"/>
          <w:szCs w:val="28"/>
        </w:rPr>
        <w:t xml:space="preserve"> (</w:t>
      </w:r>
      <w:r w:rsidR="00CE45DC">
        <w:rPr>
          <w:rFonts w:ascii="Times New Roman" w:hAnsi="Times New Roman" w:cs="Times New Roman"/>
          <w:sz w:val="28"/>
          <w:szCs w:val="28"/>
        </w:rPr>
        <w:t>п</w:t>
      </w:r>
      <w:r w:rsidR="00521DD5">
        <w:rPr>
          <w:rFonts w:ascii="Times New Roman" w:hAnsi="Times New Roman" w:cs="Times New Roman"/>
          <w:sz w:val="28"/>
          <w:szCs w:val="28"/>
        </w:rPr>
        <w:t>остановление</w:t>
      </w:r>
      <w:r w:rsidR="00900992">
        <w:rPr>
          <w:rFonts w:ascii="Times New Roman" w:hAnsi="Times New Roman" w:cs="Times New Roman"/>
          <w:sz w:val="28"/>
          <w:szCs w:val="28"/>
        </w:rPr>
        <w:t xml:space="preserve"> от 25.02.2020 года № 18</w:t>
      </w:r>
      <w:r w:rsidR="00DB4161">
        <w:rPr>
          <w:rFonts w:ascii="Times New Roman" w:hAnsi="Times New Roman" w:cs="Times New Roman"/>
          <w:sz w:val="28"/>
          <w:szCs w:val="28"/>
        </w:rPr>
        <w:t>)</w:t>
      </w:r>
      <w:r w:rsidRPr="00A43E89">
        <w:rPr>
          <w:rFonts w:ascii="Times New Roman" w:hAnsi="Times New Roman" w:cs="Times New Roman"/>
          <w:sz w:val="28"/>
          <w:szCs w:val="28"/>
        </w:rPr>
        <w:t>.</w:t>
      </w:r>
    </w:p>
    <w:p w:rsidR="00A43E89" w:rsidRPr="00A43E89" w:rsidRDefault="00A43E89" w:rsidP="00B65DDC">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t xml:space="preserve">Муниципальная программа </w:t>
      </w:r>
      <w:r w:rsidR="00B65DDC" w:rsidRPr="00B65DDC">
        <w:rPr>
          <w:rFonts w:ascii="Times New Roman" w:hAnsi="Times New Roman" w:cs="Times New Roman"/>
          <w:sz w:val="28"/>
          <w:szCs w:val="28"/>
        </w:rPr>
        <w:t>«Повышение безопасности дорожного движения  в  муниципальном образовании  «Городско</w:t>
      </w:r>
      <w:r w:rsidR="003926E0">
        <w:rPr>
          <w:rFonts w:ascii="Times New Roman" w:hAnsi="Times New Roman" w:cs="Times New Roman"/>
          <w:sz w:val="28"/>
          <w:szCs w:val="28"/>
        </w:rPr>
        <w:t>й округ город Карабулак» на 2019- 2021</w:t>
      </w:r>
      <w:r w:rsidR="00B65DDC" w:rsidRPr="00B65DDC">
        <w:rPr>
          <w:rFonts w:ascii="Times New Roman" w:hAnsi="Times New Roman" w:cs="Times New Roman"/>
          <w:sz w:val="28"/>
          <w:szCs w:val="28"/>
        </w:rPr>
        <w:t xml:space="preserve"> годы» </w:t>
      </w:r>
      <w:r w:rsidR="00DB4161">
        <w:rPr>
          <w:rFonts w:ascii="Times New Roman" w:hAnsi="Times New Roman" w:cs="Times New Roman"/>
          <w:sz w:val="28"/>
          <w:szCs w:val="28"/>
        </w:rPr>
        <w:t>(</w:t>
      </w:r>
      <w:r w:rsidR="00CE45DC">
        <w:rPr>
          <w:rFonts w:ascii="Times New Roman" w:hAnsi="Times New Roman" w:cs="Times New Roman"/>
          <w:sz w:val="28"/>
          <w:szCs w:val="28"/>
        </w:rPr>
        <w:t>п</w:t>
      </w:r>
      <w:r w:rsidR="00DB4161">
        <w:rPr>
          <w:rFonts w:ascii="Times New Roman" w:hAnsi="Times New Roman" w:cs="Times New Roman"/>
          <w:sz w:val="28"/>
          <w:szCs w:val="28"/>
        </w:rPr>
        <w:t>остановление</w:t>
      </w:r>
      <w:r w:rsidRPr="00A43E89">
        <w:rPr>
          <w:rFonts w:ascii="Times New Roman" w:hAnsi="Times New Roman" w:cs="Times New Roman"/>
          <w:sz w:val="28"/>
          <w:szCs w:val="28"/>
        </w:rPr>
        <w:t xml:space="preserve"> от 2</w:t>
      </w:r>
      <w:r w:rsidR="00B65DDC">
        <w:rPr>
          <w:rFonts w:ascii="Times New Roman" w:hAnsi="Times New Roman" w:cs="Times New Roman"/>
          <w:sz w:val="28"/>
          <w:szCs w:val="28"/>
        </w:rPr>
        <w:t>9</w:t>
      </w:r>
      <w:r w:rsidRPr="00A43E89">
        <w:rPr>
          <w:rFonts w:ascii="Times New Roman" w:hAnsi="Times New Roman" w:cs="Times New Roman"/>
          <w:sz w:val="28"/>
          <w:szCs w:val="28"/>
        </w:rPr>
        <w:t>.</w:t>
      </w:r>
      <w:r w:rsidR="003926E0">
        <w:rPr>
          <w:rFonts w:ascii="Times New Roman" w:hAnsi="Times New Roman" w:cs="Times New Roman"/>
          <w:sz w:val="28"/>
          <w:szCs w:val="28"/>
        </w:rPr>
        <w:t>12.2018</w:t>
      </w:r>
      <w:r w:rsidRPr="00A43E89">
        <w:rPr>
          <w:rFonts w:ascii="Times New Roman" w:hAnsi="Times New Roman" w:cs="Times New Roman"/>
          <w:sz w:val="28"/>
          <w:szCs w:val="28"/>
        </w:rPr>
        <w:t xml:space="preserve"> года № </w:t>
      </w:r>
      <w:r w:rsidR="003926E0">
        <w:rPr>
          <w:rFonts w:ascii="Times New Roman" w:hAnsi="Times New Roman" w:cs="Times New Roman"/>
          <w:sz w:val="28"/>
          <w:szCs w:val="28"/>
        </w:rPr>
        <w:t>202</w:t>
      </w:r>
      <w:r w:rsidR="00DB4161">
        <w:rPr>
          <w:rFonts w:ascii="Times New Roman" w:hAnsi="Times New Roman" w:cs="Times New Roman"/>
          <w:sz w:val="28"/>
          <w:szCs w:val="28"/>
        </w:rPr>
        <w:t>)</w:t>
      </w:r>
      <w:r w:rsidRPr="00A43E89">
        <w:rPr>
          <w:rFonts w:ascii="Times New Roman" w:hAnsi="Times New Roman" w:cs="Times New Roman"/>
          <w:sz w:val="28"/>
          <w:szCs w:val="28"/>
        </w:rPr>
        <w:t>.</w:t>
      </w:r>
    </w:p>
    <w:p w:rsidR="00A43E89" w:rsidRPr="00DB4161" w:rsidRDefault="00A43E89" w:rsidP="00B65DDC">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t xml:space="preserve">Муниципальная  программа </w:t>
      </w:r>
      <w:r w:rsidR="00B65DDC" w:rsidRPr="00B65DDC">
        <w:rPr>
          <w:rFonts w:ascii="Times New Roman" w:hAnsi="Times New Roman" w:cs="Times New Roman"/>
          <w:sz w:val="28"/>
          <w:szCs w:val="28"/>
        </w:rPr>
        <w:t>«О противодействии коррупции в  муниципальном образовании  «Городско</w:t>
      </w:r>
      <w:r w:rsidR="003926E0">
        <w:rPr>
          <w:rFonts w:ascii="Times New Roman" w:hAnsi="Times New Roman" w:cs="Times New Roman"/>
          <w:sz w:val="28"/>
          <w:szCs w:val="28"/>
        </w:rPr>
        <w:t>й округ город Карабулак» на 2020- 2022</w:t>
      </w:r>
      <w:r w:rsidR="00B65DDC" w:rsidRPr="00B65DDC">
        <w:rPr>
          <w:rFonts w:ascii="Times New Roman" w:hAnsi="Times New Roman" w:cs="Times New Roman"/>
          <w:sz w:val="28"/>
          <w:szCs w:val="28"/>
        </w:rPr>
        <w:t xml:space="preserve"> годы»</w:t>
      </w:r>
      <w:r w:rsidR="00755E66">
        <w:rPr>
          <w:rFonts w:ascii="Times New Roman" w:hAnsi="Times New Roman" w:cs="Times New Roman"/>
          <w:sz w:val="28"/>
          <w:szCs w:val="28"/>
        </w:rPr>
        <w:t xml:space="preserve">  </w:t>
      </w:r>
      <w:r w:rsidR="00DB4161" w:rsidRPr="00DB4161">
        <w:rPr>
          <w:rFonts w:ascii="Times New Roman" w:hAnsi="Times New Roman" w:cs="Times New Roman"/>
          <w:sz w:val="28"/>
          <w:szCs w:val="28"/>
        </w:rPr>
        <w:t>(</w:t>
      </w:r>
      <w:r w:rsidR="00CE45DC" w:rsidRPr="00DB4161">
        <w:rPr>
          <w:rFonts w:ascii="Times New Roman" w:hAnsi="Times New Roman" w:cs="Times New Roman"/>
          <w:sz w:val="28"/>
          <w:szCs w:val="28"/>
        </w:rPr>
        <w:t>п</w:t>
      </w:r>
      <w:r w:rsidR="00DB4161" w:rsidRPr="00DB4161">
        <w:rPr>
          <w:rFonts w:ascii="Times New Roman" w:hAnsi="Times New Roman" w:cs="Times New Roman"/>
          <w:sz w:val="28"/>
          <w:szCs w:val="28"/>
        </w:rPr>
        <w:t>остановление</w:t>
      </w:r>
      <w:r w:rsidR="002A422F">
        <w:rPr>
          <w:rFonts w:ascii="Times New Roman" w:hAnsi="Times New Roman" w:cs="Times New Roman"/>
          <w:sz w:val="28"/>
          <w:szCs w:val="28"/>
        </w:rPr>
        <w:t xml:space="preserve"> от 17</w:t>
      </w:r>
      <w:r w:rsidRPr="00DB4161">
        <w:rPr>
          <w:rFonts w:ascii="Times New Roman" w:hAnsi="Times New Roman" w:cs="Times New Roman"/>
          <w:sz w:val="28"/>
          <w:szCs w:val="28"/>
        </w:rPr>
        <w:t>.1</w:t>
      </w:r>
      <w:r w:rsidR="002A422F">
        <w:rPr>
          <w:rFonts w:ascii="Times New Roman" w:hAnsi="Times New Roman" w:cs="Times New Roman"/>
          <w:sz w:val="28"/>
          <w:szCs w:val="28"/>
        </w:rPr>
        <w:t>0.2019</w:t>
      </w:r>
      <w:r w:rsidRPr="00DB4161">
        <w:rPr>
          <w:rFonts w:ascii="Times New Roman" w:hAnsi="Times New Roman" w:cs="Times New Roman"/>
          <w:sz w:val="28"/>
          <w:szCs w:val="28"/>
        </w:rPr>
        <w:t xml:space="preserve"> года № </w:t>
      </w:r>
      <w:r w:rsidR="002A422F">
        <w:rPr>
          <w:rFonts w:ascii="Times New Roman" w:hAnsi="Times New Roman" w:cs="Times New Roman"/>
          <w:sz w:val="28"/>
          <w:szCs w:val="28"/>
        </w:rPr>
        <w:t>285</w:t>
      </w:r>
      <w:r w:rsidR="00DB4161" w:rsidRPr="00DB4161">
        <w:rPr>
          <w:rFonts w:ascii="Times New Roman" w:hAnsi="Times New Roman" w:cs="Times New Roman"/>
          <w:sz w:val="28"/>
          <w:szCs w:val="28"/>
        </w:rPr>
        <w:t>)</w:t>
      </w:r>
      <w:r w:rsidRPr="00DB4161">
        <w:rPr>
          <w:rFonts w:ascii="Times New Roman" w:hAnsi="Times New Roman" w:cs="Times New Roman"/>
          <w:sz w:val="28"/>
          <w:szCs w:val="28"/>
        </w:rPr>
        <w:t>.</w:t>
      </w:r>
    </w:p>
    <w:p w:rsidR="00A43E89" w:rsidRPr="00A43E89" w:rsidRDefault="00A43E89" w:rsidP="00B65DDC">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t xml:space="preserve">Муниципальная  программа </w:t>
      </w:r>
      <w:r w:rsidR="00B65DDC" w:rsidRPr="00B65DDC">
        <w:rPr>
          <w:rFonts w:ascii="Times New Roman" w:hAnsi="Times New Roman" w:cs="Times New Roman"/>
          <w:sz w:val="28"/>
          <w:szCs w:val="28"/>
        </w:rPr>
        <w:t>«Профилактика терроризма и экстремизма в муниципальном образовании  «Городской окру</w:t>
      </w:r>
      <w:r w:rsidR="007072CE">
        <w:rPr>
          <w:rFonts w:ascii="Times New Roman" w:hAnsi="Times New Roman" w:cs="Times New Roman"/>
          <w:sz w:val="28"/>
          <w:szCs w:val="28"/>
        </w:rPr>
        <w:t>г город Карабулак» на 2020- 2022</w:t>
      </w:r>
      <w:r w:rsidR="00B65DDC" w:rsidRPr="00B65DDC">
        <w:rPr>
          <w:rFonts w:ascii="Times New Roman" w:hAnsi="Times New Roman" w:cs="Times New Roman"/>
          <w:sz w:val="28"/>
          <w:szCs w:val="28"/>
        </w:rPr>
        <w:t xml:space="preserve"> годы»</w:t>
      </w:r>
      <w:r w:rsidR="00755E66">
        <w:rPr>
          <w:rFonts w:ascii="Times New Roman" w:hAnsi="Times New Roman" w:cs="Times New Roman"/>
          <w:sz w:val="28"/>
          <w:szCs w:val="28"/>
        </w:rPr>
        <w:t xml:space="preserve"> (</w:t>
      </w:r>
      <w:r w:rsidR="00CE45DC">
        <w:rPr>
          <w:rFonts w:ascii="Times New Roman" w:hAnsi="Times New Roman" w:cs="Times New Roman"/>
          <w:sz w:val="28"/>
          <w:szCs w:val="28"/>
        </w:rPr>
        <w:t>п</w:t>
      </w:r>
      <w:r w:rsidR="00755E66">
        <w:rPr>
          <w:rFonts w:ascii="Times New Roman" w:hAnsi="Times New Roman" w:cs="Times New Roman"/>
          <w:sz w:val="28"/>
          <w:szCs w:val="28"/>
        </w:rPr>
        <w:t>остановление</w:t>
      </w:r>
      <w:r w:rsidRPr="00A43E89">
        <w:rPr>
          <w:rFonts w:ascii="Times New Roman" w:hAnsi="Times New Roman" w:cs="Times New Roman"/>
          <w:sz w:val="28"/>
          <w:szCs w:val="28"/>
        </w:rPr>
        <w:t xml:space="preserve"> от 2</w:t>
      </w:r>
      <w:r w:rsidR="007072CE">
        <w:rPr>
          <w:rFonts w:ascii="Times New Roman" w:hAnsi="Times New Roman" w:cs="Times New Roman"/>
          <w:sz w:val="28"/>
          <w:szCs w:val="28"/>
        </w:rPr>
        <w:t>5.02.2020 года №17</w:t>
      </w:r>
      <w:r w:rsidR="00755E66">
        <w:rPr>
          <w:rFonts w:ascii="Times New Roman" w:hAnsi="Times New Roman" w:cs="Times New Roman"/>
          <w:sz w:val="28"/>
          <w:szCs w:val="28"/>
        </w:rPr>
        <w:t>)</w:t>
      </w:r>
      <w:r w:rsidRPr="00A43E89">
        <w:rPr>
          <w:rFonts w:ascii="Times New Roman" w:hAnsi="Times New Roman" w:cs="Times New Roman"/>
          <w:sz w:val="28"/>
          <w:szCs w:val="28"/>
        </w:rPr>
        <w:t>.</w:t>
      </w:r>
    </w:p>
    <w:p w:rsidR="00A43E89" w:rsidRPr="00A43E89" w:rsidRDefault="00A43E89" w:rsidP="00B65DDC">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t xml:space="preserve">Муниципальная  программа </w:t>
      </w:r>
      <w:r w:rsidR="00B65DDC" w:rsidRPr="00B65DDC">
        <w:rPr>
          <w:rFonts w:ascii="Times New Roman" w:hAnsi="Times New Roman" w:cs="Times New Roman"/>
          <w:sz w:val="28"/>
          <w:szCs w:val="28"/>
        </w:rPr>
        <w:t xml:space="preserve"> «Комплексные меры по противодействию  незаконному обороту  наркотических средств и психотропных веществ на территории муниципального образования  «Городской окру</w:t>
      </w:r>
      <w:r w:rsidR="007072CE">
        <w:rPr>
          <w:rFonts w:ascii="Times New Roman" w:hAnsi="Times New Roman" w:cs="Times New Roman"/>
          <w:sz w:val="28"/>
          <w:szCs w:val="28"/>
        </w:rPr>
        <w:t>г город Карабулак» на 2021- 2025</w:t>
      </w:r>
      <w:r w:rsidR="00B65DDC" w:rsidRPr="00B65DDC">
        <w:rPr>
          <w:rFonts w:ascii="Times New Roman" w:hAnsi="Times New Roman" w:cs="Times New Roman"/>
          <w:sz w:val="28"/>
          <w:szCs w:val="28"/>
        </w:rPr>
        <w:t xml:space="preserve"> годы»</w:t>
      </w:r>
      <w:r w:rsidR="00755E66">
        <w:rPr>
          <w:rFonts w:ascii="Times New Roman" w:hAnsi="Times New Roman" w:cs="Times New Roman"/>
          <w:sz w:val="28"/>
          <w:szCs w:val="28"/>
        </w:rPr>
        <w:t xml:space="preserve"> (</w:t>
      </w:r>
      <w:r w:rsidR="00CE45DC">
        <w:rPr>
          <w:rFonts w:ascii="Times New Roman" w:hAnsi="Times New Roman" w:cs="Times New Roman"/>
          <w:sz w:val="28"/>
          <w:szCs w:val="28"/>
        </w:rPr>
        <w:t>п</w:t>
      </w:r>
      <w:r w:rsidR="00755E66">
        <w:rPr>
          <w:rFonts w:ascii="Times New Roman" w:hAnsi="Times New Roman" w:cs="Times New Roman"/>
          <w:sz w:val="28"/>
          <w:szCs w:val="28"/>
        </w:rPr>
        <w:t>остановление</w:t>
      </w:r>
      <w:r w:rsidRPr="00A43E89">
        <w:rPr>
          <w:rFonts w:ascii="Times New Roman" w:hAnsi="Times New Roman" w:cs="Times New Roman"/>
          <w:sz w:val="28"/>
          <w:szCs w:val="28"/>
        </w:rPr>
        <w:t xml:space="preserve"> от </w:t>
      </w:r>
      <w:r w:rsidR="007072CE">
        <w:rPr>
          <w:rFonts w:ascii="Times New Roman" w:hAnsi="Times New Roman" w:cs="Times New Roman"/>
          <w:sz w:val="28"/>
          <w:szCs w:val="28"/>
        </w:rPr>
        <w:t>30.12.2020</w:t>
      </w:r>
      <w:r w:rsidRPr="00A43E89">
        <w:rPr>
          <w:rFonts w:ascii="Times New Roman" w:hAnsi="Times New Roman" w:cs="Times New Roman"/>
          <w:sz w:val="28"/>
          <w:szCs w:val="28"/>
        </w:rPr>
        <w:t xml:space="preserve"> года № </w:t>
      </w:r>
      <w:r w:rsidR="007072CE">
        <w:rPr>
          <w:rFonts w:ascii="Times New Roman" w:hAnsi="Times New Roman" w:cs="Times New Roman"/>
          <w:sz w:val="28"/>
          <w:szCs w:val="28"/>
        </w:rPr>
        <w:t>214</w:t>
      </w:r>
      <w:r w:rsidR="00755E66">
        <w:rPr>
          <w:rFonts w:ascii="Times New Roman" w:hAnsi="Times New Roman" w:cs="Times New Roman"/>
          <w:sz w:val="28"/>
          <w:szCs w:val="28"/>
        </w:rPr>
        <w:t>)</w:t>
      </w:r>
      <w:r w:rsidRPr="00A43E89">
        <w:rPr>
          <w:rFonts w:ascii="Times New Roman" w:hAnsi="Times New Roman" w:cs="Times New Roman"/>
          <w:sz w:val="28"/>
          <w:szCs w:val="28"/>
        </w:rPr>
        <w:t>.</w:t>
      </w:r>
    </w:p>
    <w:p w:rsidR="00A43E89" w:rsidRPr="00A43E89" w:rsidRDefault="007C1296" w:rsidP="00B65DDC">
      <w:pPr>
        <w:numPr>
          <w:ilvl w:val="0"/>
          <w:numId w:val="2"/>
        </w:numPr>
        <w:contextualSpacing/>
        <w:jc w:val="both"/>
        <w:rPr>
          <w:rFonts w:ascii="Times New Roman" w:hAnsi="Times New Roman" w:cs="Times New Roman"/>
          <w:sz w:val="28"/>
          <w:szCs w:val="28"/>
        </w:rPr>
      </w:pPr>
      <w:r>
        <w:rPr>
          <w:rFonts w:ascii="Times New Roman" w:hAnsi="Times New Roman" w:cs="Times New Roman"/>
          <w:sz w:val="28"/>
          <w:szCs w:val="28"/>
        </w:rPr>
        <w:t>Муниципальная</w:t>
      </w:r>
      <w:r w:rsidR="00A43E89" w:rsidRPr="00A43E89">
        <w:rPr>
          <w:rFonts w:ascii="Times New Roman" w:hAnsi="Times New Roman" w:cs="Times New Roman"/>
          <w:sz w:val="28"/>
          <w:szCs w:val="28"/>
        </w:rPr>
        <w:t xml:space="preserve"> программа </w:t>
      </w:r>
      <w:r w:rsidR="00B65DDC" w:rsidRPr="00B65DDC">
        <w:rPr>
          <w:rFonts w:ascii="Times New Roman" w:hAnsi="Times New Roman" w:cs="Times New Roman"/>
          <w:sz w:val="28"/>
          <w:szCs w:val="28"/>
        </w:rPr>
        <w:t>«Пожарная безопасность»  муниципального образования  «Городско</w:t>
      </w:r>
      <w:r w:rsidR="00A21661">
        <w:rPr>
          <w:rFonts w:ascii="Times New Roman" w:hAnsi="Times New Roman" w:cs="Times New Roman"/>
          <w:sz w:val="28"/>
          <w:szCs w:val="28"/>
        </w:rPr>
        <w:t>й округ город Карабулак» на 2020- 2022</w:t>
      </w:r>
      <w:r w:rsidR="00B65DDC" w:rsidRPr="00B65DDC">
        <w:rPr>
          <w:rFonts w:ascii="Times New Roman" w:hAnsi="Times New Roman" w:cs="Times New Roman"/>
          <w:sz w:val="28"/>
          <w:szCs w:val="28"/>
        </w:rPr>
        <w:t xml:space="preserve"> годы»</w:t>
      </w:r>
      <w:r w:rsidR="00755E66">
        <w:rPr>
          <w:rFonts w:ascii="Times New Roman" w:hAnsi="Times New Roman" w:cs="Times New Roman"/>
          <w:sz w:val="28"/>
          <w:szCs w:val="28"/>
        </w:rPr>
        <w:t xml:space="preserve"> (</w:t>
      </w:r>
      <w:r w:rsidR="00CE45DC">
        <w:rPr>
          <w:rFonts w:ascii="Times New Roman" w:hAnsi="Times New Roman" w:cs="Times New Roman"/>
          <w:sz w:val="28"/>
          <w:szCs w:val="28"/>
        </w:rPr>
        <w:t>п</w:t>
      </w:r>
      <w:r w:rsidR="00755E66">
        <w:rPr>
          <w:rFonts w:ascii="Times New Roman" w:hAnsi="Times New Roman" w:cs="Times New Roman"/>
          <w:sz w:val="28"/>
          <w:szCs w:val="28"/>
        </w:rPr>
        <w:t>остановление</w:t>
      </w:r>
      <w:r w:rsidR="00A43E89" w:rsidRPr="00A43E89">
        <w:rPr>
          <w:rFonts w:ascii="Times New Roman" w:hAnsi="Times New Roman" w:cs="Times New Roman"/>
          <w:sz w:val="28"/>
          <w:szCs w:val="28"/>
        </w:rPr>
        <w:t xml:space="preserve"> от </w:t>
      </w:r>
      <w:r w:rsidR="00A21661">
        <w:rPr>
          <w:rFonts w:ascii="Times New Roman" w:hAnsi="Times New Roman" w:cs="Times New Roman"/>
          <w:sz w:val="28"/>
          <w:szCs w:val="28"/>
        </w:rPr>
        <w:t>04.11.2019</w:t>
      </w:r>
      <w:r w:rsidR="00A43E89" w:rsidRPr="00A43E89">
        <w:rPr>
          <w:rFonts w:ascii="Times New Roman" w:hAnsi="Times New Roman" w:cs="Times New Roman"/>
          <w:sz w:val="28"/>
          <w:szCs w:val="28"/>
        </w:rPr>
        <w:t xml:space="preserve"> года №</w:t>
      </w:r>
      <w:r w:rsidR="00A21661">
        <w:rPr>
          <w:rFonts w:ascii="Times New Roman" w:hAnsi="Times New Roman" w:cs="Times New Roman"/>
          <w:sz w:val="28"/>
          <w:szCs w:val="28"/>
        </w:rPr>
        <w:t>262</w:t>
      </w:r>
      <w:r w:rsidR="00755E66">
        <w:rPr>
          <w:rFonts w:ascii="Times New Roman" w:hAnsi="Times New Roman" w:cs="Times New Roman"/>
          <w:sz w:val="28"/>
          <w:szCs w:val="28"/>
        </w:rPr>
        <w:t>)</w:t>
      </w:r>
      <w:r w:rsidR="00A43E89" w:rsidRPr="00A43E89">
        <w:rPr>
          <w:rFonts w:ascii="Times New Roman" w:hAnsi="Times New Roman" w:cs="Times New Roman"/>
          <w:sz w:val="28"/>
          <w:szCs w:val="28"/>
        </w:rPr>
        <w:t xml:space="preserve"> .</w:t>
      </w:r>
    </w:p>
    <w:p w:rsidR="00A43E89" w:rsidRPr="00A43E89" w:rsidRDefault="00A43E89" w:rsidP="006E58EA">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t xml:space="preserve">Муниципальная  программа </w:t>
      </w:r>
      <w:r w:rsidR="006E58EA" w:rsidRPr="006E58EA">
        <w:rPr>
          <w:rFonts w:ascii="Times New Roman" w:hAnsi="Times New Roman" w:cs="Times New Roman"/>
          <w:sz w:val="28"/>
          <w:szCs w:val="28"/>
        </w:rPr>
        <w:t>«Развитие физической культуры и спорта в городском округе г. Карабулак на 20</w:t>
      </w:r>
      <w:r w:rsidR="001F6361">
        <w:rPr>
          <w:rFonts w:ascii="Times New Roman" w:hAnsi="Times New Roman" w:cs="Times New Roman"/>
          <w:sz w:val="28"/>
          <w:szCs w:val="28"/>
        </w:rPr>
        <w:t>20-2024</w:t>
      </w:r>
      <w:r w:rsidR="006E58EA" w:rsidRPr="006E58EA">
        <w:rPr>
          <w:rFonts w:ascii="Times New Roman" w:hAnsi="Times New Roman" w:cs="Times New Roman"/>
          <w:sz w:val="28"/>
          <w:szCs w:val="28"/>
        </w:rPr>
        <w:t xml:space="preserve"> годы»</w:t>
      </w:r>
      <w:r w:rsidR="00C221B1">
        <w:rPr>
          <w:rFonts w:ascii="Times New Roman" w:hAnsi="Times New Roman" w:cs="Times New Roman"/>
          <w:sz w:val="28"/>
          <w:szCs w:val="28"/>
        </w:rPr>
        <w:t xml:space="preserve"> </w:t>
      </w:r>
      <w:r w:rsidR="00755E66">
        <w:rPr>
          <w:rFonts w:ascii="Times New Roman" w:hAnsi="Times New Roman" w:cs="Times New Roman"/>
          <w:sz w:val="28"/>
          <w:szCs w:val="28"/>
        </w:rPr>
        <w:t>(</w:t>
      </w:r>
      <w:r w:rsidR="00CE45DC">
        <w:rPr>
          <w:rFonts w:ascii="Times New Roman" w:hAnsi="Times New Roman" w:cs="Times New Roman"/>
          <w:sz w:val="28"/>
          <w:szCs w:val="28"/>
        </w:rPr>
        <w:t>п</w:t>
      </w:r>
      <w:r w:rsidR="00755E66">
        <w:rPr>
          <w:rFonts w:ascii="Times New Roman" w:hAnsi="Times New Roman" w:cs="Times New Roman"/>
          <w:sz w:val="28"/>
          <w:szCs w:val="28"/>
        </w:rPr>
        <w:t>остановление</w:t>
      </w:r>
      <w:r w:rsidRPr="00A43E89">
        <w:rPr>
          <w:rFonts w:ascii="Times New Roman" w:hAnsi="Times New Roman" w:cs="Times New Roman"/>
          <w:sz w:val="28"/>
          <w:szCs w:val="28"/>
        </w:rPr>
        <w:t xml:space="preserve"> от </w:t>
      </w:r>
      <w:r w:rsidR="001F6361">
        <w:rPr>
          <w:rFonts w:ascii="Times New Roman" w:hAnsi="Times New Roman" w:cs="Times New Roman"/>
          <w:sz w:val="28"/>
          <w:szCs w:val="28"/>
        </w:rPr>
        <w:t>09.11.2021</w:t>
      </w:r>
      <w:r w:rsidRPr="00A43E89">
        <w:rPr>
          <w:rFonts w:ascii="Times New Roman" w:hAnsi="Times New Roman" w:cs="Times New Roman"/>
          <w:sz w:val="28"/>
          <w:szCs w:val="28"/>
        </w:rPr>
        <w:t xml:space="preserve"> г</w:t>
      </w:r>
      <w:r w:rsidR="001F6361">
        <w:rPr>
          <w:rFonts w:ascii="Times New Roman" w:hAnsi="Times New Roman" w:cs="Times New Roman"/>
          <w:sz w:val="28"/>
          <w:szCs w:val="28"/>
        </w:rPr>
        <w:t>ода № 219</w:t>
      </w:r>
      <w:r w:rsidR="00C221B1">
        <w:rPr>
          <w:rFonts w:ascii="Times New Roman" w:hAnsi="Times New Roman" w:cs="Times New Roman"/>
          <w:sz w:val="28"/>
          <w:szCs w:val="28"/>
        </w:rPr>
        <w:t>)</w:t>
      </w:r>
      <w:r w:rsidRPr="00A43E89">
        <w:rPr>
          <w:rFonts w:ascii="Times New Roman" w:hAnsi="Times New Roman" w:cs="Times New Roman"/>
          <w:sz w:val="28"/>
          <w:szCs w:val="28"/>
        </w:rPr>
        <w:t>.</w:t>
      </w:r>
    </w:p>
    <w:p w:rsidR="00A43E89" w:rsidRPr="006E58EA" w:rsidRDefault="00A43E89" w:rsidP="006E58EA">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t xml:space="preserve">Муниципальная  программа </w:t>
      </w:r>
      <w:r w:rsidR="006E58EA" w:rsidRPr="006E58EA">
        <w:rPr>
          <w:rFonts w:ascii="Times New Roman" w:hAnsi="Times New Roman" w:cs="Times New Roman"/>
          <w:sz w:val="28"/>
          <w:szCs w:val="28"/>
        </w:rPr>
        <w:t>«Благоустройство» муниципального образования «Городско</w:t>
      </w:r>
      <w:r w:rsidR="00862264">
        <w:rPr>
          <w:rFonts w:ascii="Times New Roman" w:hAnsi="Times New Roman" w:cs="Times New Roman"/>
          <w:sz w:val="28"/>
          <w:szCs w:val="28"/>
        </w:rPr>
        <w:t>й округ город Карабулак» на 2022 - 2024</w:t>
      </w:r>
      <w:r w:rsidR="006E58EA" w:rsidRPr="006E58EA">
        <w:rPr>
          <w:rFonts w:ascii="Times New Roman" w:hAnsi="Times New Roman" w:cs="Times New Roman"/>
          <w:sz w:val="28"/>
          <w:szCs w:val="28"/>
        </w:rPr>
        <w:t xml:space="preserve"> годы»</w:t>
      </w:r>
      <w:r w:rsidR="00C221B1" w:rsidRPr="006E58EA">
        <w:rPr>
          <w:rFonts w:ascii="Times New Roman" w:hAnsi="Times New Roman" w:cs="Times New Roman"/>
          <w:sz w:val="28"/>
          <w:szCs w:val="28"/>
        </w:rPr>
        <w:t xml:space="preserve"> (</w:t>
      </w:r>
      <w:r w:rsidR="002A5C50" w:rsidRPr="006E58EA">
        <w:rPr>
          <w:rFonts w:ascii="Times New Roman" w:hAnsi="Times New Roman" w:cs="Times New Roman"/>
          <w:sz w:val="28"/>
          <w:szCs w:val="28"/>
        </w:rPr>
        <w:t>п</w:t>
      </w:r>
      <w:r w:rsidR="00C221B1" w:rsidRPr="006E58EA">
        <w:rPr>
          <w:rFonts w:ascii="Times New Roman" w:hAnsi="Times New Roman" w:cs="Times New Roman"/>
          <w:sz w:val="28"/>
          <w:szCs w:val="28"/>
        </w:rPr>
        <w:t>остановление</w:t>
      </w:r>
      <w:r w:rsidRPr="006E58EA">
        <w:rPr>
          <w:rFonts w:ascii="Times New Roman" w:hAnsi="Times New Roman" w:cs="Times New Roman"/>
          <w:sz w:val="28"/>
          <w:szCs w:val="28"/>
        </w:rPr>
        <w:t xml:space="preserve"> </w:t>
      </w:r>
      <w:r w:rsidR="00862264">
        <w:rPr>
          <w:rFonts w:ascii="Times New Roman" w:hAnsi="Times New Roman" w:cs="Times New Roman"/>
          <w:sz w:val="28"/>
          <w:szCs w:val="28"/>
        </w:rPr>
        <w:t>от 09.11.2021г. №223</w:t>
      </w:r>
      <w:r w:rsidR="00C221B1" w:rsidRPr="006E58EA">
        <w:rPr>
          <w:rFonts w:ascii="Times New Roman" w:hAnsi="Times New Roman" w:cs="Times New Roman"/>
          <w:sz w:val="28"/>
          <w:szCs w:val="28"/>
        </w:rPr>
        <w:t>).</w:t>
      </w:r>
    </w:p>
    <w:p w:rsidR="00A43E89" w:rsidRPr="006E58EA" w:rsidRDefault="00A43E89" w:rsidP="006E58EA">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t xml:space="preserve">Муниципальная  программа </w:t>
      </w:r>
      <w:r w:rsidR="006E58EA" w:rsidRPr="006E58EA">
        <w:rPr>
          <w:rFonts w:ascii="Times New Roman" w:hAnsi="Times New Roman" w:cs="Times New Roman"/>
          <w:sz w:val="28"/>
          <w:szCs w:val="28"/>
        </w:rPr>
        <w:t>«Развитие культуры»</w:t>
      </w:r>
      <w:r w:rsidR="006E58EA">
        <w:rPr>
          <w:rFonts w:ascii="Times New Roman" w:hAnsi="Times New Roman" w:cs="Times New Roman"/>
          <w:sz w:val="28"/>
          <w:szCs w:val="28"/>
        </w:rPr>
        <w:t xml:space="preserve"> </w:t>
      </w:r>
      <w:r w:rsidR="006E58EA" w:rsidRPr="006E58EA">
        <w:rPr>
          <w:rFonts w:ascii="Times New Roman" w:hAnsi="Times New Roman" w:cs="Times New Roman"/>
          <w:sz w:val="28"/>
          <w:szCs w:val="28"/>
        </w:rPr>
        <w:t>муниципального образования «Городской</w:t>
      </w:r>
      <w:r w:rsidR="00361471">
        <w:rPr>
          <w:rFonts w:ascii="Times New Roman" w:hAnsi="Times New Roman" w:cs="Times New Roman"/>
          <w:sz w:val="28"/>
          <w:szCs w:val="28"/>
        </w:rPr>
        <w:t xml:space="preserve"> округ город Карабулак»  на 2022 - 2024</w:t>
      </w:r>
      <w:r w:rsidR="006E58EA" w:rsidRPr="006E58EA">
        <w:rPr>
          <w:rFonts w:ascii="Times New Roman" w:hAnsi="Times New Roman" w:cs="Times New Roman"/>
          <w:sz w:val="28"/>
          <w:szCs w:val="28"/>
        </w:rPr>
        <w:t xml:space="preserve"> годы»</w:t>
      </w:r>
      <w:r w:rsidR="00C221B1" w:rsidRPr="006E58EA">
        <w:rPr>
          <w:rFonts w:ascii="Times New Roman" w:hAnsi="Times New Roman" w:cs="Times New Roman"/>
          <w:sz w:val="28"/>
          <w:szCs w:val="28"/>
        </w:rPr>
        <w:t xml:space="preserve"> (</w:t>
      </w:r>
      <w:r w:rsidR="002A5C50" w:rsidRPr="006E58EA">
        <w:rPr>
          <w:rFonts w:ascii="Times New Roman" w:hAnsi="Times New Roman" w:cs="Times New Roman"/>
          <w:sz w:val="28"/>
          <w:szCs w:val="28"/>
        </w:rPr>
        <w:t>п</w:t>
      </w:r>
      <w:r w:rsidR="00C221B1" w:rsidRPr="006E58EA">
        <w:rPr>
          <w:rFonts w:ascii="Times New Roman" w:hAnsi="Times New Roman" w:cs="Times New Roman"/>
          <w:sz w:val="28"/>
          <w:szCs w:val="28"/>
        </w:rPr>
        <w:t>остановление</w:t>
      </w:r>
      <w:r w:rsidRPr="006E58EA">
        <w:rPr>
          <w:rFonts w:ascii="Times New Roman" w:hAnsi="Times New Roman" w:cs="Times New Roman"/>
          <w:sz w:val="28"/>
          <w:szCs w:val="28"/>
        </w:rPr>
        <w:t xml:space="preserve"> </w:t>
      </w:r>
      <w:r w:rsidR="00361471">
        <w:rPr>
          <w:rFonts w:ascii="Times New Roman" w:hAnsi="Times New Roman" w:cs="Times New Roman"/>
          <w:sz w:val="28"/>
          <w:szCs w:val="28"/>
        </w:rPr>
        <w:t>от 09.11.2021г. №220</w:t>
      </w:r>
      <w:r w:rsidR="00C221B1" w:rsidRPr="006E58EA">
        <w:rPr>
          <w:rFonts w:ascii="Times New Roman" w:hAnsi="Times New Roman" w:cs="Times New Roman"/>
          <w:sz w:val="28"/>
          <w:szCs w:val="28"/>
        </w:rPr>
        <w:t>).</w:t>
      </w:r>
    </w:p>
    <w:p w:rsidR="00A43E89" w:rsidRDefault="00A43E89" w:rsidP="0056595B">
      <w:pPr>
        <w:numPr>
          <w:ilvl w:val="0"/>
          <w:numId w:val="2"/>
        </w:numPr>
        <w:contextualSpacing/>
        <w:jc w:val="both"/>
        <w:rPr>
          <w:rFonts w:ascii="Times New Roman" w:hAnsi="Times New Roman" w:cs="Times New Roman"/>
          <w:sz w:val="28"/>
          <w:szCs w:val="28"/>
        </w:rPr>
      </w:pPr>
      <w:r w:rsidRPr="00A43E89">
        <w:rPr>
          <w:rFonts w:ascii="Times New Roman" w:hAnsi="Times New Roman" w:cs="Times New Roman"/>
          <w:sz w:val="28"/>
          <w:szCs w:val="28"/>
        </w:rPr>
        <w:lastRenderedPageBreak/>
        <w:t xml:space="preserve"> Муниципальная  программа </w:t>
      </w:r>
      <w:r w:rsidR="006E58EA" w:rsidRPr="006E58EA">
        <w:rPr>
          <w:rFonts w:ascii="Times New Roman" w:hAnsi="Times New Roman" w:cs="Times New Roman"/>
          <w:sz w:val="28"/>
          <w:szCs w:val="28"/>
        </w:rPr>
        <w:t>«Развитие   образования» муниципального образования</w:t>
      </w:r>
      <w:r w:rsidR="006E58EA">
        <w:rPr>
          <w:rFonts w:ascii="Times New Roman" w:hAnsi="Times New Roman" w:cs="Times New Roman"/>
          <w:sz w:val="28"/>
          <w:szCs w:val="28"/>
        </w:rPr>
        <w:t xml:space="preserve"> </w:t>
      </w:r>
      <w:r w:rsidR="006E58EA" w:rsidRPr="006E58EA">
        <w:rPr>
          <w:rFonts w:ascii="Times New Roman" w:hAnsi="Times New Roman" w:cs="Times New Roman"/>
          <w:sz w:val="28"/>
          <w:szCs w:val="28"/>
        </w:rPr>
        <w:t>«Городско</w:t>
      </w:r>
      <w:r w:rsidR="00A7510B">
        <w:rPr>
          <w:rFonts w:ascii="Times New Roman" w:hAnsi="Times New Roman" w:cs="Times New Roman"/>
          <w:sz w:val="28"/>
          <w:szCs w:val="28"/>
        </w:rPr>
        <w:t>й округ город Карабулак» на 2022-2024</w:t>
      </w:r>
      <w:r w:rsidR="006E58EA" w:rsidRPr="006E58EA">
        <w:rPr>
          <w:rFonts w:ascii="Times New Roman" w:hAnsi="Times New Roman" w:cs="Times New Roman"/>
          <w:sz w:val="28"/>
          <w:szCs w:val="28"/>
        </w:rPr>
        <w:t xml:space="preserve"> годы»</w:t>
      </w:r>
      <w:r w:rsidR="002A5C50" w:rsidRPr="006E58EA">
        <w:rPr>
          <w:rFonts w:ascii="Times New Roman" w:hAnsi="Times New Roman" w:cs="Times New Roman"/>
          <w:sz w:val="28"/>
          <w:szCs w:val="28"/>
        </w:rPr>
        <w:t xml:space="preserve"> </w:t>
      </w:r>
      <w:r w:rsidR="00C221B1" w:rsidRPr="006E58EA">
        <w:rPr>
          <w:rFonts w:ascii="Times New Roman" w:hAnsi="Times New Roman" w:cs="Times New Roman"/>
          <w:sz w:val="28"/>
          <w:szCs w:val="28"/>
        </w:rPr>
        <w:t>(</w:t>
      </w:r>
      <w:r w:rsidR="002A5C50" w:rsidRPr="006E58EA">
        <w:rPr>
          <w:rFonts w:ascii="Times New Roman" w:hAnsi="Times New Roman" w:cs="Times New Roman"/>
          <w:sz w:val="28"/>
          <w:szCs w:val="28"/>
        </w:rPr>
        <w:t>п</w:t>
      </w:r>
      <w:r w:rsidR="00C221B1" w:rsidRPr="006E58EA">
        <w:rPr>
          <w:rFonts w:ascii="Times New Roman" w:hAnsi="Times New Roman" w:cs="Times New Roman"/>
          <w:sz w:val="28"/>
          <w:szCs w:val="28"/>
        </w:rPr>
        <w:t>остановление</w:t>
      </w:r>
      <w:r w:rsidRPr="006E58EA">
        <w:rPr>
          <w:rFonts w:ascii="Times New Roman" w:hAnsi="Times New Roman" w:cs="Times New Roman"/>
          <w:sz w:val="28"/>
          <w:szCs w:val="28"/>
        </w:rPr>
        <w:t xml:space="preserve"> </w:t>
      </w:r>
      <w:r w:rsidR="00A7510B">
        <w:rPr>
          <w:rFonts w:ascii="Times New Roman" w:hAnsi="Times New Roman" w:cs="Times New Roman"/>
          <w:sz w:val="28"/>
          <w:szCs w:val="28"/>
        </w:rPr>
        <w:t>от 09.11.2021г. №222</w:t>
      </w:r>
      <w:r w:rsidR="00C221B1" w:rsidRPr="006E58EA">
        <w:rPr>
          <w:rFonts w:ascii="Times New Roman" w:hAnsi="Times New Roman" w:cs="Times New Roman"/>
          <w:sz w:val="28"/>
          <w:szCs w:val="28"/>
        </w:rPr>
        <w:t>)</w:t>
      </w:r>
      <w:r w:rsidRPr="006E58EA">
        <w:rPr>
          <w:rFonts w:ascii="Times New Roman" w:hAnsi="Times New Roman" w:cs="Times New Roman"/>
          <w:sz w:val="28"/>
          <w:szCs w:val="28"/>
        </w:rPr>
        <w:t>.</w:t>
      </w:r>
    </w:p>
    <w:p w:rsidR="00D51919" w:rsidRDefault="006E58EA" w:rsidP="0056595B">
      <w:pPr>
        <w:numPr>
          <w:ilvl w:val="0"/>
          <w:numId w:val="2"/>
        </w:numPr>
        <w:contextualSpacing/>
        <w:jc w:val="both"/>
        <w:rPr>
          <w:rFonts w:ascii="Times New Roman" w:hAnsi="Times New Roman" w:cs="Times New Roman"/>
          <w:sz w:val="28"/>
          <w:szCs w:val="28"/>
        </w:rPr>
      </w:pPr>
      <w:r>
        <w:rPr>
          <w:rFonts w:ascii="Times New Roman" w:hAnsi="Times New Roman" w:cs="Times New Roman"/>
          <w:sz w:val="28"/>
          <w:szCs w:val="28"/>
        </w:rPr>
        <w:t xml:space="preserve"> Муниципальная</w:t>
      </w:r>
      <w:r w:rsidRPr="006E58EA">
        <w:rPr>
          <w:rFonts w:ascii="Times New Roman" w:hAnsi="Times New Roman" w:cs="Times New Roman"/>
          <w:sz w:val="28"/>
          <w:szCs w:val="28"/>
        </w:rPr>
        <w:t xml:space="preserve"> программа «Управление муниципальными финансами</w:t>
      </w:r>
      <w:r>
        <w:rPr>
          <w:rFonts w:ascii="Times New Roman" w:hAnsi="Times New Roman" w:cs="Times New Roman"/>
          <w:sz w:val="28"/>
          <w:szCs w:val="28"/>
        </w:rPr>
        <w:t xml:space="preserve"> </w:t>
      </w:r>
      <w:r w:rsidRPr="006E58EA">
        <w:rPr>
          <w:rFonts w:ascii="Times New Roman" w:hAnsi="Times New Roman" w:cs="Times New Roman"/>
          <w:sz w:val="28"/>
          <w:szCs w:val="28"/>
        </w:rPr>
        <w:t>муниципального образования «Городской окр</w:t>
      </w:r>
      <w:r w:rsidR="00C47FA9">
        <w:rPr>
          <w:rFonts w:ascii="Times New Roman" w:hAnsi="Times New Roman" w:cs="Times New Roman"/>
          <w:sz w:val="28"/>
          <w:szCs w:val="28"/>
        </w:rPr>
        <w:t>уг город Карабулак» на 2022-2024</w:t>
      </w:r>
      <w:r w:rsidRPr="006E58EA">
        <w:rPr>
          <w:rFonts w:ascii="Times New Roman" w:hAnsi="Times New Roman" w:cs="Times New Roman"/>
          <w:sz w:val="28"/>
          <w:szCs w:val="28"/>
        </w:rPr>
        <w:t xml:space="preserve"> годы»</w:t>
      </w:r>
      <w:r>
        <w:rPr>
          <w:rFonts w:ascii="Times New Roman" w:hAnsi="Times New Roman" w:cs="Times New Roman"/>
          <w:sz w:val="28"/>
          <w:szCs w:val="28"/>
        </w:rPr>
        <w:t xml:space="preserve"> </w:t>
      </w:r>
      <w:r w:rsidRPr="006E58EA">
        <w:rPr>
          <w:rFonts w:ascii="Times New Roman" w:hAnsi="Times New Roman" w:cs="Times New Roman"/>
          <w:sz w:val="28"/>
          <w:szCs w:val="28"/>
        </w:rPr>
        <w:t>(по</w:t>
      </w:r>
      <w:r w:rsidR="00C47FA9">
        <w:rPr>
          <w:rFonts w:ascii="Times New Roman" w:hAnsi="Times New Roman" w:cs="Times New Roman"/>
          <w:sz w:val="28"/>
          <w:szCs w:val="28"/>
        </w:rPr>
        <w:t>становление от 09.11.2021г. №221</w:t>
      </w:r>
      <w:r w:rsidRPr="006E58EA">
        <w:rPr>
          <w:rFonts w:ascii="Times New Roman" w:hAnsi="Times New Roman" w:cs="Times New Roman"/>
          <w:sz w:val="28"/>
          <w:szCs w:val="28"/>
        </w:rPr>
        <w:t>).</w:t>
      </w:r>
    </w:p>
    <w:p w:rsidR="00F3544A" w:rsidRPr="00743E15" w:rsidRDefault="00743E15" w:rsidP="00743E15">
      <w:pPr>
        <w:pStyle w:val="a8"/>
        <w:numPr>
          <w:ilvl w:val="0"/>
          <w:numId w:val="2"/>
        </w:numPr>
        <w:rPr>
          <w:rFonts w:cs="Times New Roman"/>
          <w:sz w:val="28"/>
          <w:szCs w:val="28"/>
        </w:rPr>
      </w:pPr>
      <w:r w:rsidRPr="00743E15">
        <w:rPr>
          <w:rFonts w:cs="Times New Roman"/>
          <w:sz w:val="28"/>
          <w:szCs w:val="28"/>
        </w:rPr>
        <w:t>Программа</w:t>
      </w:r>
      <w:r w:rsidR="00F3544A" w:rsidRPr="00743E15">
        <w:rPr>
          <w:rFonts w:cs="Times New Roman"/>
          <w:sz w:val="28"/>
          <w:szCs w:val="28"/>
        </w:rPr>
        <w:t xml:space="preserve"> «Обеспечение жильем молодых семей»  </w:t>
      </w:r>
      <w:r w:rsidRPr="00743E15">
        <w:rPr>
          <w:rFonts w:cs="Times New Roman"/>
          <w:sz w:val="28"/>
          <w:szCs w:val="28"/>
        </w:rPr>
        <w:t xml:space="preserve">муниципального образования «Городской округ город Карабулак» </w:t>
      </w:r>
      <w:r w:rsidR="00905A62" w:rsidRPr="00743E15">
        <w:rPr>
          <w:rFonts w:cs="Times New Roman"/>
          <w:sz w:val="28"/>
          <w:szCs w:val="28"/>
        </w:rPr>
        <w:t>на 20</w:t>
      </w:r>
      <w:r w:rsidRPr="00743E15">
        <w:rPr>
          <w:rFonts w:cs="Times New Roman"/>
          <w:sz w:val="28"/>
          <w:szCs w:val="28"/>
        </w:rPr>
        <w:t>19</w:t>
      </w:r>
      <w:r w:rsidR="00905A62" w:rsidRPr="00743E15">
        <w:rPr>
          <w:rFonts w:cs="Times New Roman"/>
          <w:sz w:val="28"/>
          <w:szCs w:val="28"/>
        </w:rPr>
        <w:t xml:space="preserve"> - 202</w:t>
      </w:r>
      <w:r w:rsidRPr="00743E15">
        <w:rPr>
          <w:rFonts w:cs="Times New Roman"/>
          <w:sz w:val="28"/>
          <w:szCs w:val="28"/>
        </w:rPr>
        <w:t>5 годы (п</w:t>
      </w:r>
      <w:r>
        <w:rPr>
          <w:rFonts w:cs="Times New Roman"/>
          <w:sz w:val="28"/>
          <w:szCs w:val="28"/>
        </w:rPr>
        <w:t>остановление от 14.09.2020г. №123</w:t>
      </w:r>
      <w:r w:rsidRPr="00743E15">
        <w:rPr>
          <w:rFonts w:cs="Times New Roman"/>
          <w:sz w:val="28"/>
          <w:szCs w:val="28"/>
        </w:rPr>
        <w:t>).</w:t>
      </w:r>
    </w:p>
    <w:p w:rsidR="00F3544A" w:rsidRPr="0056595B" w:rsidRDefault="00D85C89" w:rsidP="00075F7C">
      <w:pPr>
        <w:numPr>
          <w:ilvl w:val="0"/>
          <w:numId w:val="2"/>
        </w:numPr>
        <w:contextualSpacing/>
        <w:jc w:val="both"/>
        <w:rPr>
          <w:rFonts w:ascii="Times New Roman" w:hAnsi="Times New Roman" w:cs="Times New Roman"/>
          <w:sz w:val="28"/>
          <w:szCs w:val="28"/>
        </w:rPr>
      </w:pPr>
      <w:r w:rsidRPr="00D85C89">
        <w:rPr>
          <w:rFonts w:ascii="Times New Roman" w:hAnsi="Times New Roman" w:cs="Times New Roman"/>
          <w:sz w:val="28"/>
          <w:szCs w:val="28"/>
        </w:rPr>
        <w:t xml:space="preserve">Республиканская адресная программа «Переселение граждан из аварийного жилищного фонда Республики Ингушетия в 2019 - 2024 годах». </w:t>
      </w:r>
      <w:r w:rsidR="00F3544A" w:rsidRPr="00D85C89">
        <w:rPr>
          <w:rFonts w:ascii="Times New Roman" w:hAnsi="Times New Roman" w:cs="Times New Roman"/>
          <w:sz w:val="28"/>
          <w:szCs w:val="28"/>
        </w:rPr>
        <w:t xml:space="preserve">Утверждена постановлением Правительства Республики Ингушетия от </w:t>
      </w:r>
      <w:r w:rsidRPr="00D85C89">
        <w:rPr>
          <w:rFonts w:ascii="Times New Roman" w:hAnsi="Times New Roman"/>
          <w:bCs/>
          <w:sz w:val="28"/>
          <w:szCs w:val="28"/>
        </w:rPr>
        <w:t>2 апреля 2019 года N 48.</w:t>
      </w:r>
    </w:p>
    <w:p w:rsidR="00A43E89" w:rsidRPr="00A43E89" w:rsidRDefault="00A43E89" w:rsidP="00A43E89">
      <w:pPr>
        <w:ind w:left="360"/>
        <w:jc w:val="both"/>
        <w:rPr>
          <w:rFonts w:ascii="Times New Roman" w:hAnsi="Times New Roman" w:cs="Times New Roman"/>
          <w:sz w:val="28"/>
          <w:szCs w:val="28"/>
        </w:rPr>
      </w:pPr>
    </w:p>
    <w:p w:rsidR="00C6588E" w:rsidRDefault="00C6588E" w:rsidP="003E59E4">
      <w:pPr>
        <w:spacing w:after="0"/>
        <w:rPr>
          <w:rFonts w:ascii="Times New Roman" w:hAnsi="Times New Roman" w:cs="Times New Roman"/>
          <w:b/>
          <w:sz w:val="28"/>
          <w:szCs w:val="28"/>
        </w:rPr>
        <w:sectPr w:rsidR="00C6588E" w:rsidSect="0018708A">
          <w:footerReference w:type="default" r:id="rId31"/>
          <w:pgSz w:w="11906" w:h="16838"/>
          <w:pgMar w:top="851" w:right="851" w:bottom="709" w:left="1701" w:header="709" w:footer="709" w:gutter="0"/>
          <w:cols w:space="708"/>
          <w:titlePg/>
          <w:docGrid w:linePitch="360"/>
        </w:sectPr>
      </w:pPr>
    </w:p>
    <w:p w:rsidR="00DC5987" w:rsidRDefault="00177F67" w:rsidP="003E59E4">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DC5987" w:rsidRPr="00DC5987">
        <w:rPr>
          <w:rFonts w:ascii="Times New Roman" w:hAnsi="Times New Roman" w:cs="Times New Roman"/>
          <w:b/>
          <w:sz w:val="28"/>
          <w:szCs w:val="28"/>
        </w:rPr>
        <w:t xml:space="preserve"> 2</w:t>
      </w:r>
    </w:p>
    <w:p w:rsidR="005F3723" w:rsidRPr="005F3723" w:rsidRDefault="005F3723" w:rsidP="005F3723">
      <w:pPr>
        <w:rPr>
          <w:rFonts w:ascii="Times New Roman" w:hAnsi="Times New Roman" w:cs="Times New Roman"/>
        </w:rPr>
      </w:pPr>
    </w:p>
    <w:p w:rsidR="005F3723" w:rsidRPr="005F3723" w:rsidRDefault="005F3723" w:rsidP="005F3723">
      <w:pPr>
        <w:jc w:val="center"/>
        <w:rPr>
          <w:rFonts w:ascii="Times New Roman" w:hAnsi="Times New Roman" w:cs="Times New Roman"/>
        </w:rPr>
      </w:pPr>
      <w:r w:rsidRPr="005F3723">
        <w:rPr>
          <w:rFonts w:ascii="Times New Roman" w:hAnsi="Times New Roman" w:cs="Times New Roman"/>
          <w:b/>
          <w:bCs/>
        </w:rPr>
        <w:t>ПЕРЕЧЕНЬ</w:t>
      </w:r>
    </w:p>
    <w:p w:rsidR="005F3723" w:rsidRPr="005F3723" w:rsidRDefault="005F3723" w:rsidP="006773B2">
      <w:pPr>
        <w:spacing w:line="240" w:lineRule="auto"/>
        <w:jc w:val="center"/>
        <w:rPr>
          <w:rFonts w:ascii="Times New Roman" w:hAnsi="Times New Roman" w:cs="Times New Roman"/>
        </w:rPr>
      </w:pPr>
      <w:r w:rsidRPr="005F3723">
        <w:rPr>
          <w:rFonts w:ascii="Times New Roman" w:hAnsi="Times New Roman" w:cs="Times New Roman"/>
          <w:b/>
          <w:bCs/>
        </w:rPr>
        <w:t>ИНВЕСТИЦИОННЫХ, ИНФРАСТРУКТУРНЫХ И СОЦИАЛЬНЫХ ПРОЕКТОВ,</w:t>
      </w:r>
    </w:p>
    <w:p w:rsidR="005F3723" w:rsidRPr="005F3723" w:rsidRDefault="005F3723" w:rsidP="006773B2">
      <w:pPr>
        <w:spacing w:line="360" w:lineRule="auto"/>
        <w:jc w:val="center"/>
        <w:rPr>
          <w:rFonts w:ascii="Times New Roman" w:hAnsi="Times New Roman" w:cs="Times New Roman"/>
        </w:rPr>
      </w:pPr>
      <w:r w:rsidRPr="005F3723">
        <w:rPr>
          <w:rFonts w:ascii="Times New Roman" w:hAnsi="Times New Roman" w:cs="Times New Roman"/>
          <w:b/>
          <w:bCs/>
        </w:rPr>
        <w:t xml:space="preserve">ПЛАНИРУЕМЫХ К РЕАЛИЗАЦИИ НА ТЕРРИТОРИИ </w:t>
      </w:r>
      <w:r w:rsidR="006773B2">
        <w:rPr>
          <w:rFonts w:ascii="Times New Roman" w:hAnsi="Times New Roman" w:cs="Times New Roman"/>
          <w:b/>
          <w:bCs/>
        </w:rPr>
        <w:t>МУНИЦИПАЛЬНОГО ОБРАЗОВАНИЯ «ГОРОДСКОЙ ОКРУГ ГРОД КАРАБУЛАК»</w:t>
      </w:r>
      <w:r w:rsidRPr="005F3723">
        <w:rPr>
          <w:rFonts w:ascii="Times New Roman" w:hAnsi="Times New Roman" w:cs="Times New Roman"/>
          <w:b/>
          <w:bCs/>
        </w:rPr>
        <w:t xml:space="preserve"> </w:t>
      </w:r>
      <w:r w:rsidR="006773B2">
        <w:rPr>
          <w:rFonts w:ascii="Times New Roman" w:hAnsi="Times New Roman" w:cs="Times New Roman"/>
          <w:b/>
          <w:bCs/>
        </w:rPr>
        <w:t xml:space="preserve"> </w:t>
      </w:r>
      <w:r w:rsidRPr="005F3723">
        <w:rPr>
          <w:rFonts w:ascii="Times New Roman" w:hAnsi="Times New Roman" w:cs="Times New Roman"/>
          <w:b/>
          <w:bCs/>
        </w:rPr>
        <w:t>РЕСПУБЛИКИ ИНГУШЕТИЯ</w:t>
      </w:r>
    </w:p>
    <w:p w:rsidR="005F3723" w:rsidRPr="005F3723" w:rsidRDefault="005F3723" w:rsidP="005F3723">
      <w:pPr>
        <w:rPr>
          <w:rFonts w:ascii="Times New Roman" w:hAnsi="Times New Roman" w:cs="Times New Roman"/>
        </w:rPr>
      </w:pPr>
      <w:r w:rsidRPr="005F3723">
        <w:rPr>
          <w:rFonts w:ascii="Times New Roman" w:hAnsi="Times New Roman" w:cs="Times New Roman"/>
        </w:rPr>
        <w:t> </w:t>
      </w:r>
    </w:p>
    <w:tbl>
      <w:tblPr>
        <w:tblW w:w="15026" w:type="dxa"/>
        <w:tblCellSpacing w:w="0" w:type="dxa"/>
        <w:tblInd w:w="72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5"/>
        <w:gridCol w:w="3836"/>
        <w:gridCol w:w="2268"/>
        <w:gridCol w:w="1261"/>
        <w:gridCol w:w="1559"/>
        <w:gridCol w:w="1134"/>
        <w:gridCol w:w="1559"/>
        <w:gridCol w:w="1276"/>
        <w:gridCol w:w="1418"/>
      </w:tblGrid>
      <w:tr w:rsidR="005F3723" w:rsidRPr="005F3723" w:rsidTr="00D77467">
        <w:trPr>
          <w:tblCellSpacing w:w="0" w:type="dxa"/>
        </w:trPr>
        <w:tc>
          <w:tcPr>
            <w:tcW w:w="715" w:type="dxa"/>
            <w:vMerge w:val="restart"/>
            <w:tcBorders>
              <w:top w:val="outset" w:sz="6" w:space="0" w:color="auto"/>
              <w:left w:val="outset" w:sz="6" w:space="0" w:color="auto"/>
              <w:bottom w:val="outset" w:sz="6" w:space="0" w:color="auto"/>
              <w:right w:val="outset" w:sz="6" w:space="0" w:color="auto"/>
            </w:tcBorders>
            <w:hideMark/>
          </w:tcPr>
          <w:p w:rsidR="005F3723" w:rsidRPr="005F3723" w:rsidRDefault="005F3723" w:rsidP="005F3723">
            <w:pPr>
              <w:rPr>
                <w:rFonts w:ascii="Times New Roman" w:hAnsi="Times New Roman" w:cs="Times New Roman"/>
              </w:rPr>
            </w:pPr>
            <w:r w:rsidRPr="005F3723">
              <w:rPr>
                <w:rFonts w:ascii="Times New Roman" w:hAnsi="Times New Roman" w:cs="Times New Roman"/>
                <w:b/>
                <w:bCs/>
              </w:rPr>
              <w:t xml:space="preserve">№ </w:t>
            </w:r>
            <w:proofErr w:type="gramStart"/>
            <w:r w:rsidRPr="005F3723">
              <w:rPr>
                <w:rFonts w:ascii="Times New Roman" w:hAnsi="Times New Roman" w:cs="Times New Roman"/>
                <w:b/>
                <w:bCs/>
              </w:rPr>
              <w:t>п</w:t>
            </w:r>
            <w:proofErr w:type="gramEnd"/>
            <w:r w:rsidRPr="005F3723">
              <w:rPr>
                <w:rFonts w:ascii="Times New Roman" w:hAnsi="Times New Roman" w:cs="Times New Roman"/>
                <w:b/>
                <w:bCs/>
              </w:rPr>
              <w:t>/п</w:t>
            </w:r>
          </w:p>
        </w:tc>
        <w:tc>
          <w:tcPr>
            <w:tcW w:w="3836" w:type="dxa"/>
            <w:vMerge w:val="restart"/>
            <w:tcBorders>
              <w:top w:val="outset" w:sz="6" w:space="0" w:color="auto"/>
              <w:left w:val="outset" w:sz="6" w:space="0" w:color="auto"/>
              <w:bottom w:val="outset" w:sz="6" w:space="0" w:color="auto"/>
              <w:right w:val="outset" w:sz="6" w:space="0" w:color="auto"/>
            </w:tcBorders>
            <w:hideMark/>
          </w:tcPr>
          <w:p w:rsidR="005F3723" w:rsidRPr="005F3723" w:rsidRDefault="005F3723" w:rsidP="005F3723">
            <w:pPr>
              <w:jc w:val="center"/>
              <w:rPr>
                <w:rFonts w:ascii="Times New Roman" w:hAnsi="Times New Roman" w:cs="Times New Roman"/>
              </w:rPr>
            </w:pPr>
            <w:r w:rsidRPr="005F3723">
              <w:rPr>
                <w:rFonts w:ascii="Times New Roman" w:hAnsi="Times New Roman" w:cs="Times New Roman"/>
                <w:b/>
                <w:bCs/>
              </w:rPr>
              <w:t>Наименование проекта, инициатор проекта, наименование программы, в рамках которой планируется реализация проекта</w:t>
            </w:r>
          </w:p>
        </w:tc>
        <w:tc>
          <w:tcPr>
            <w:tcW w:w="2268" w:type="dxa"/>
            <w:vMerge w:val="restart"/>
            <w:tcBorders>
              <w:top w:val="outset" w:sz="6" w:space="0" w:color="auto"/>
              <w:left w:val="outset" w:sz="6" w:space="0" w:color="auto"/>
              <w:bottom w:val="outset" w:sz="6" w:space="0" w:color="auto"/>
              <w:right w:val="outset" w:sz="6" w:space="0" w:color="auto"/>
            </w:tcBorders>
            <w:hideMark/>
          </w:tcPr>
          <w:p w:rsidR="005F3723" w:rsidRPr="005F3723" w:rsidRDefault="005F3723" w:rsidP="005F3723">
            <w:pPr>
              <w:jc w:val="center"/>
              <w:rPr>
                <w:rFonts w:ascii="Times New Roman" w:hAnsi="Times New Roman" w:cs="Times New Roman"/>
              </w:rPr>
            </w:pPr>
            <w:r w:rsidRPr="005F3723">
              <w:rPr>
                <w:rFonts w:ascii="Times New Roman" w:hAnsi="Times New Roman" w:cs="Times New Roman"/>
                <w:b/>
                <w:bCs/>
              </w:rPr>
              <w:t>Общая потребность в финансировании проекта всего    (млн. руб.)</w:t>
            </w:r>
          </w:p>
        </w:tc>
        <w:tc>
          <w:tcPr>
            <w:tcW w:w="5513" w:type="dxa"/>
            <w:gridSpan w:val="4"/>
            <w:tcBorders>
              <w:top w:val="outset" w:sz="6" w:space="0" w:color="auto"/>
              <w:left w:val="outset" w:sz="6" w:space="0" w:color="auto"/>
              <w:bottom w:val="outset" w:sz="6" w:space="0" w:color="auto"/>
              <w:right w:val="outset" w:sz="6" w:space="0" w:color="auto"/>
            </w:tcBorders>
            <w:hideMark/>
          </w:tcPr>
          <w:p w:rsidR="005F3723" w:rsidRPr="005F3723" w:rsidRDefault="005F3723" w:rsidP="005F3723">
            <w:pPr>
              <w:jc w:val="center"/>
              <w:rPr>
                <w:rFonts w:ascii="Times New Roman" w:hAnsi="Times New Roman" w:cs="Times New Roman"/>
              </w:rPr>
            </w:pPr>
            <w:r w:rsidRPr="005F3723">
              <w:rPr>
                <w:rFonts w:ascii="Times New Roman" w:hAnsi="Times New Roman" w:cs="Times New Roman"/>
                <w:b/>
                <w:bCs/>
              </w:rPr>
              <w:t>В том числе:</w:t>
            </w:r>
          </w:p>
        </w:tc>
        <w:tc>
          <w:tcPr>
            <w:tcW w:w="1276" w:type="dxa"/>
            <w:vMerge w:val="restart"/>
            <w:tcBorders>
              <w:top w:val="outset" w:sz="6" w:space="0" w:color="auto"/>
              <w:left w:val="outset" w:sz="6" w:space="0" w:color="auto"/>
              <w:bottom w:val="outset" w:sz="6" w:space="0" w:color="auto"/>
              <w:right w:val="outset" w:sz="6" w:space="0" w:color="auto"/>
            </w:tcBorders>
            <w:hideMark/>
          </w:tcPr>
          <w:p w:rsidR="005F3723" w:rsidRPr="005F3723" w:rsidRDefault="005F3723" w:rsidP="005F3723">
            <w:pPr>
              <w:jc w:val="center"/>
              <w:rPr>
                <w:rFonts w:ascii="Times New Roman" w:hAnsi="Times New Roman" w:cs="Times New Roman"/>
              </w:rPr>
            </w:pPr>
            <w:r w:rsidRPr="005F3723">
              <w:rPr>
                <w:rFonts w:ascii="Times New Roman" w:hAnsi="Times New Roman" w:cs="Times New Roman"/>
                <w:b/>
                <w:bCs/>
              </w:rPr>
              <w:t>Период реализации</w:t>
            </w:r>
          </w:p>
        </w:tc>
        <w:tc>
          <w:tcPr>
            <w:tcW w:w="1418" w:type="dxa"/>
            <w:vMerge w:val="restart"/>
            <w:tcBorders>
              <w:top w:val="outset" w:sz="6" w:space="0" w:color="auto"/>
              <w:left w:val="outset" w:sz="6" w:space="0" w:color="auto"/>
              <w:bottom w:val="outset" w:sz="6" w:space="0" w:color="auto"/>
              <w:right w:val="outset" w:sz="6" w:space="0" w:color="auto"/>
            </w:tcBorders>
            <w:hideMark/>
          </w:tcPr>
          <w:p w:rsidR="005F3723" w:rsidRPr="005F3723" w:rsidRDefault="005F3723" w:rsidP="005F3723">
            <w:pPr>
              <w:jc w:val="center"/>
              <w:rPr>
                <w:rFonts w:ascii="Times New Roman" w:hAnsi="Times New Roman" w:cs="Times New Roman"/>
              </w:rPr>
            </w:pPr>
            <w:r w:rsidRPr="005F3723">
              <w:rPr>
                <w:rFonts w:ascii="Times New Roman" w:hAnsi="Times New Roman" w:cs="Times New Roman"/>
                <w:b/>
                <w:bCs/>
              </w:rPr>
              <w:t>Создание дополнительных рабочих мест (единиц)</w:t>
            </w:r>
          </w:p>
        </w:tc>
      </w:tr>
      <w:tr w:rsidR="00D77467" w:rsidRPr="005F3723" w:rsidTr="00D77467">
        <w:trPr>
          <w:tblCellSpacing w:w="0" w:type="dxa"/>
        </w:trPr>
        <w:tc>
          <w:tcPr>
            <w:tcW w:w="715" w:type="dxa"/>
            <w:vMerge/>
            <w:tcBorders>
              <w:top w:val="outset" w:sz="6" w:space="0" w:color="auto"/>
              <w:left w:val="outset" w:sz="6" w:space="0" w:color="auto"/>
              <w:bottom w:val="outset" w:sz="6" w:space="0" w:color="auto"/>
              <w:right w:val="outset" w:sz="6" w:space="0" w:color="auto"/>
            </w:tcBorders>
            <w:vAlign w:val="center"/>
            <w:hideMark/>
          </w:tcPr>
          <w:p w:rsidR="00D77467" w:rsidRPr="005F3723" w:rsidRDefault="00D77467" w:rsidP="005F3723">
            <w:pPr>
              <w:rPr>
                <w:rFonts w:ascii="Times New Roman" w:hAnsi="Times New Roman" w:cs="Times New Roman"/>
              </w:rPr>
            </w:pPr>
          </w:p>
        </w:tc>
        <w:tc>
          <w:tcPr>
            <w:tcW w:w="3836" w:type="dxa"/>
            <w:vMerge/>
            <w:tcBorders>
              <w:top w:val="outset" w:sz="6" w:space="0" w:color="auto"/>
              <w:left w:val="outset" w:sz="6" w:space="0" w:color="auto"/>
              <w:bottom w:val="outset" w:sz="6" w:space="0" w:color="auto"/>
              <w:right w:val="outset" w:sz="6" w:space="0" w:color="auto"/>
            </w:tcBorders>
            <w:vAlign w:val="center"/>
            <w:hideMark/>
          </w:tcPr>
          <w:p w:rsidR="00D77467" w:rsidRPr="005F3723" w:rsidRDefault="00D77467" w:rsidP="005F3723">
            <w:pPr>
              <w:rPr>
                <w:rFonts w:ascii="Times New Roman" w:hAnsi="Times New Roman" w:cs="Times New Roman"/>
              </w:rPr>
            </w:pPr>
          </w:p>
        </w:tc>
        <w:tc>
          <w:tcPr>
            <w:tcW w:w="2268" w:type="dxa"/>
            <w:vMerge/>
            <w:tcBorders>
              <w:top w:val="outset" w:sz="6" w:space="0" w:color="auto"/>
              <w:left w:val="outset" w:sz="6" w:space="0" w:color="auto"/>
              <w:bottom w:val="outset" w:sz="6" w:space="0" w:color="auto"/>
              <w:right w:val="outset" w:sz="6" w:space="0" w:color="auto"/>
            </w:tcBorders>
            <w:vAlign w:val="center"/>
            <w:hideMark/>
          </w:tcPr>
          <w:p w:rsidR="00D77467" w:rsidRPr="005F3723" w:rsidRDefault="00D77467" w:rsidP="005F3723">
            <w:pPr>
              <w:rPr>
                <w:rFonts w:ascii="Times New Roman" w:hAnsi="Times New Roman" w:cs="Times New Roman"/>
              </w:rPr>
            </w:pP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b/>
                <w:bCs/>
              </w:rPr>
              <w:t>Средства инвестора</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b/>
                <w:bCs/>
              </w:rPr>
              <w:t>Федеральный бюджет</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b/>
                <w:bCs/>
              </w:rPr>
              <w:t>Бюджет РИ</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b/>
                <w:bCs/>
              </w:rPr>
              <w:t>Местный бюджет</w:t>
            </w: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D77467" w:rsidRPr="005F3723" w:rsidRDefault="00D77467" w:rsidP="005F3723">
            <w:pPr>
              <w:rPr>
                <w:rFonts w:ascii="Times New Roman" w:hAnsi="Times New Roman" w:cs="Times New Roman"/>
              </w:rPr>
            </w:pPr>
          </w:p>
        </w:tc>
        <w:tc>
          <w:tcPr>
            <w:tcW w:w="1418" w:type="dxa"/>
            <w:vMerge/>
            <w:tcBorders>
              <w:top w:val="outset" w:sz="6" w:space="0" w:color="auto"/>
              <w:left w:val="outset" w:sz="6" w:space="0" w:color="auto"/>
              <w:bottom w:val="outset" w:sz="6" w:space="0" w:color="auto"/>
              <w:right w:val="outset" w:sz="6" w:space="0" w:color="auto"/>
            </w:tcBorders>
            <w:vAlign w:val="center"/>
            <w:hideMark/>
          </w:tcPr>
          <w:p w:rsidR="00D77467" w:rsidRPr="005F3723" w:rsidRDefault="00D77467" w:rsidP="005F3723">
            <w:pPr>
              <w:rPr>
                <w:rFonts w:ascii="Times New Roman" w:hAnsi="Times New Roman" w:cs="Times New Roman"/>
              </w:rPr>
            </w:pPr>
          </w:p>
        </w:tc>
      </w:tr>
      <w:tr w:rsidR="003B2E7B" w:rsidRPr="005F3723" w:rsidTr="00D77467">
        <w:trPr>
          <w:tblCellSpacing w:w="0" w:type="dxa"/>
        </w:trPr>
        <w:tc>
          <w:tcPr>
            <w:tcW w:w="15026" w:type="dxa"/>
            <w:gridSpan w:val="9"/>
            <w:tcBorders>
              <w:top w:val="outset" w:sz="6" w:space="0" w:color="auto"/>
              <w:left w:val="outset" w:sz="6" w:space="0" w:color="auto"/>
              <w:bottom w:val="outset" w:sz="6" w:space="0" w:color="auto"/>
              <w:right w:val="outset" w:sz="6" w:space="0" w:color="auto"/>
            </w:tcBorders>
            <w:vAlign w:val="center"/>
          </w:tcPr>
          <w:p w:rsidR="003B2E7B" w:rsidRPr="00357C4F" w:rsidRDefault="003B2E7B" w:rsidP="00F2121C">
            <w:pPr>
              <w:pStyle w:val="a8"/>
              <w:numPr>
                <w:ilvl w:val="0"/>
                <w:numId w:val="4"/>
              </w:numPr>
              <w:jc w:val="center"/>
              <w:rPr>
                <w:rFonts w:cs="Times New Roman"/>
                <w:b/>
                <w:szCs w:val="24"/>
              </w:rPr>
            </w:pPr>
            <w:r w:rsidRPr="00357C4F">
              <w:rPr>
                <w:rFonts w:cs="Times New Roman"/>
                <w:b/>
                <w:szCs w:val="24"/>
              </w:rPr>
              <w:t>Развитие культуры</w:t>
            </w:r>
          </w:p>
        </w:tc>
      </w:tr>
      <w:tr w:rsidR="00D77467" w:rsidRPr="005F3723" w:rsidTr="00D77467">
        <w:trPr>
          <w:trHeight w:val="891"/>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rPr>
                <w:rFonts w:ascii="Times New Roman" w:hAnsi="Times New Roman" w:cs="Times New Roman"/>
              </w:rPr>
            </w:pPr>
            <w:r>
              <w:rPr>
                <w:rFonts w:ascii="Times New Roman" w:hAnsi="Times New Roman" w:cs="Times New Roman"/>
              </w:rPr>
              <w:t>1</w:t>
            </w:r>
          </w:p>
        </w:tc>
        <w:tc>
          <w:tcPr>
            <w:tcW w:w="383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rPr>
                <w:rFonts w:ascii="Times New Roman" w:hAnsi="Times New Roman" w:cs="Times New Roman"/>
              </w:rPr>
            </w:pPr>
            <w:r w:rsidRPr="005F3723">
              <w:rPr>
                <w:rFonts w:ascii="Times New Roman" w:hAnsi="Times New Roman" w:cs="Times New Roman"/>
              </w:rPr>
              <w:t xml:space="preserve"> </w:t>
            </w:r>
            <w:r w:rsidRPr="00630115">
              <w:rPr>
                <w:rFonts w:ascii="Times New Roman" w:hAnsi="Times New Roman" w:cs="Times New Roman"/>
              </w:rPr>
              <w:t>Строительство здания детской школы искусств в г.Карабулак Республики Ингушетия</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145,4</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144,0</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1,4</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D77467">
            <w:pPr>
              <w:jc w:val="center"/>
              <w:rPr>
                <w:rFonts w:ascii="Times New Roman" w:hAnsi="Times New Roman" w:cs="Times New Roman"/>
              </w:rPr>
            </w:pPr>
            <w:r w:rsidRPr="005F3723">
              <w:rPr>
                <w:rFonts w:ascii="Times New Roman" w:hAnsi="Times New Roman" w:cs="Times New Roman"/>
              </w:rPr>
              <w:t>20</w:t>
            </w:r>
            <w:r>
              <w:rPr>
                <w:rFonts w:ascii="Times New Roman" w:hAnsi="Times New Roman" w:cs="Times New Roman"/>
              </w:rPr>
              <w:t>22</w:t>
            </w:r>
            <w:r w:rsidRPr="005F3723">
              <w:rPr>
                <w:rFonts w:ascii="Times New Roman" w:hAnsi="Times New Roman" w:cs="Times New Roman"/>
              </w:rPr>
              <w:t xml:space="preserve"> г</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35</w:t>
            </w:r>
          </w:p>
        </w:tc>
      </w:tr>
      <w:tr w:rsidR="00D77467"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rPr>
                <w:rFonts w:ascii="Times New Roman" w:hAnsi="Times New Roman" w:cs="Times New Roman"/>
              </w:rPr>
            </w:pPr>
            <w:r>
              <w:rPr>
                <w:rFonts w:ascii="Times New Roman" w:hAnsi="Times New Roman" w:cs="Times New Roman"/>
              </w:rPr>
              <w:t>2</w:t>
            </w:r>
          </w:p>
        </w:tc>
        <w:tc>
          <w:tcPr>
            <w:tcW w:w="383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rPr>
                <w:rFonts w:ascii="Times New Roman" w:hAnsi="Times New Roman" w:cs="Times New Roman"/>
              </w:rPr>
            </w:pPr>
            <w:r w:rsidRPr="00D77467">
              <w:rPr>
                <w:rFonts w:ascii="Times New Roman" w:hAnsi="Times New Roman" w:cs="Times New Roman"/>
              </w:rPr>
              <w:t>Строительство Дома культуры в г. Карабулак Республики Ингушетия</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309,0</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306,0</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3</w:t>
            </w: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2020-2021</w:t>
            </w:r>
            <w:r w:rsidRPr="005F3723">
              <w:rPr>
                <w:rFonts w:ascii="Times New Roman" w:hAnsi="Times New Roman" w:cs="Times New Roman"/>
              </w:rPr>
              <w:t xml:space="preserve"> </w:t>
            </w:r>
            <w:r>
              <w:rPr>
                <w:rFonts w:ascii="Times New Roman" w:hAnsi="Times New Roman" w:cs="Times New Roman"/>
              </w:rPr>
              <w:t>г</w:t>
            </w:r>
            <w:r w:rsidRPr="005F3723">
              <w:rPr>
                <w:rFonts w:ascii="Times New Roman" w:hAnsi="Times New Roman" w:cs="Times New Roman"/>
              </w:rPr>
              <w:t>г</w:t>
            </w:r>
            <w:r>
              <w:rPr>
                <w:rFonts w:ascii="Times New Roman" w:hAnsi="Times New Roman" w:cs="Times New Roman"/>
              </w:rPr>
              <w:t>.</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Pr>
                <w:rFonts w:ascii="Times New Roman" w:hAnsi="Times New Roman" w:cs="Times New Roman"/>
              </w:rPr>
              <w:t>30</w:t>
            </w:r>
          </w:p>
        </w:tc>
      </w:tr>
      <w:tr w:rsidR="00D77467"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rPr>
                <w:rFonts w:ascii="Times New Roman" w:hAnsi="Times New Roman" w:cs="Times New Roman"/>
              </w:rPr>
            </w:pPr>
            <w:r>
              <w:rPr>
                <w:rFonts w:ascii="Times New Roman" w:hAnsi="Times New Roman" w:cs="Times New Roman"/>
              </w:rPr>
              <w:t>3</w:t>
            </w:r>
          </w:p>
        </w:tc>
        <w:tc>
          <w:tcPr>
            <w:tcW w:w="3836"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rPr>
                <w:rFonts w:ascii="Times New Roman" w:hAnsi="Times New Roman" w:cs="Times New Roman"/>
              </w:rPr>
            </w:pPr>
            <w:r w:rsidRPr="00D77467">
              <w:rPr>
                <w:rFonts w:ascii="Times New Roman" w:hAnsi="Times New Roman" w:cs="Times New Roman"/>
              </w:rPr>
              <w:t>Строительство здания  специальной библиотеки для слепых в г. Карабулак</w:t>
            </w:r>
          </w:p>
        </w:tc>
        <w:tc>
          <w:tcPr>
            <w:tcW w:w="2268"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181,8</w:t>
            </w:r>
          </w:p>
        </w:tc>
        <w:tc>
          <w:tcPr>
            <w:tcW w:w="1261"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180,0</w:t>
            </w:r>
          </w:p>
        </w:tc>
        <w:tc>
          <w:tcPr>
            <w:tcW w:w="1134"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1,8</w:t>
            </w:r>
          </w:p>
        </w:tc>
        <w:tc>
          <w:tcPr>
            <w:tcW w:w="1559"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tcPr>
          <w:p w:rsidR="00D77467" w:rsidRPr="005F3723" w:rsidRDefault="00D77467" w:rsidP="00D77467">
            <w:pPr>
              <w:jc w:val="center"/>
              <w:rPr>
                <w:rFonts w:ascii="Times New Roman" w:hAnsi="Times New Roman" w:cs="Times New Roman"/>
              </w:rPr>
            </w:pPr>
            <w:r>
              <w:rPr>
                <w:rFonts w:ascii="Times New Roman" w:hAnsi="Times New Roman" w:cs="Times New Roman"/>
              </w:rPr>
              <w:t>2022 г</w:t>
            </w:r>
          </w:p>
        </w:tc>
        <w:tc>
          <w:tcPr>
            <w:tcW w:w="1418"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40</w:t>
            </w:r>
          </w:p>
        </w:tc>
      </w:tr>
      <w:tr w:rsidR="00294FE4" w:rsidRPr="005F3723" w:rsidTr="00D77467">
        <w:trPr>
          <w:tblCellSpacing w:w="0" w:type="dxa"/>
        </w:trPr>
        <w:tc>
          <w:tcPr>
            <w:tcW w:w="15026" w:type="dxa"/>
            <w:gridSpan w:val="9"/>
            <w:tcBorders>
              <w:top w:val="outset" w:sz="6" w:space="0" w:color="auto"/>
              <w:left w:val="outset" w:sz="6" w:space="0" w:color="auto"/>
              <w:bottom w:val="outset" w:sz="6" w:space="0" w:color="auto"/>
              <w:right w:val="outset" w:sz="6" w:space="0" w:color="auto"/>
            </w:tcBorders>
          </w:tcPr>
          <w:p w:rsidR="00294FE4" w:rsidRPr="00357C4F" w:rsidRDefault="008B155C" w:rsidP="00F2121C">
            <w:pPr>
              <w:pStyle w:val="a8"/>
              <w:numPr>
                <w:ilvl w:val="0"/>
                <w:numId w:val="4"/>
              </w:numPr>
              <w:jc w:val="center"/>
              <w:rPr>
                <w:rFonts w:cs="Times New Roman"/>
                <w:b/>
                <w:szCs w:val="24"/>
              </w:rPr>
            </w:pPr>
            <w:r w:rsidRPr="00357C4F">
              <w:rPr>
                <w:rFonts w:cs="Times New Roman"/>
                <w:b/>
                <w:szCs w:val="24"/>
              </w:rPr>
              <w:t xml:space="preserve">Развитие физической культуры и спорта </w:t>
            </w:r>
          </w:p>
        </w:tc>
      </w:tr>
      <w:tr w:rsidR="00D77467"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rPr>
                <w:rFonts w:ascii="Times New Roman" w:hAnsi="Times New Roman" w:cs="Times New Roman"/>
              </w:rPr>
            </w:pPr>
            <w:r>
              <w:rPr>
                <w:rFonts w:ascii="Times New Roman" w:hAnsi="Times New Roman" w:cs="Times New Roman"/>
              </w:rPr>
              <w:t>4</w:t>
            </w:r>
          </w:p>
        </w:tc>
        <w:tc>
          <w:tcPr>
            <w:tcW w:w="3836" w:type="dxa"/>
            <w:tcBorders>
              <w:top w:val="outset" w:sz="6" w:space="0" w:color="auto"/>
              <w:left w:val="outset" w:sz="6" w:space="0" w:color="auto"/>
              <w:bottom w:val="outset" w:sz="6" w:space="0" w:color="auto"/>
              <w:right w:val="outset" w:sz="6" w:space="0" w:color="auto"/>
            </w:tcBorders>
          </w:tcPr>
          <w:p w:rsidR="00D77467" w:rsidRPr="005F3723" w:rsidRDefault="00B64678" w:rsidP="00D77467">
            <w:pPr>
              <w:rPr>
                <w:rFonts w:ascii="Times New Roman" w:hAnsi="Times New Roman" w:cs="Times New Roman"/>
              </w:rPr>
            </w:pPr>
            <w:r>
              <w:rPr>
                <w:rFonts w:ascii="Times New Roman" w:hAnsi="Times New Roman" w:cs="Times New Roman"/>
              </w:rPr>
              <w:t>Строительство физкультурно-</w:t>
            </w:r>
            <w:r w:rsidR="00D77467" w:rsidRPr="00D77467">
              <w:rPr>
                <w:rFonts w:ascii="Times New Roman" w:hAnsi="Times New Roman" w:cs="Times New Roman"/>
              </w:rPr>
              <w:t>оздоровительного комплекса с плавательным бассейном в г.Карабулак</w:t>
            </w:r>
            <w:r w:rsidR="00D77467">
              <w:rPr>
                <w:rFonts w:ascii="Times New Roman" w:hAnsi="Times New Roman" w:cs="Times New Roman"/>
              </w:rPr>
              <w:t xml:space="preserve"> </w:t>
            </w:r>
          </w:p>
        </w:tc>
        <w:tc>
          <w:tcPr>
            <w:tcW w:w="2268"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243,0</w:t>
            </w:r>
          </w:p>
        </w:tc>
        <w:tc>
          <w:tcPr>
            <w:tcW w:w="1261"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240,5</w:t>
            </w:r>
          </w:p>
        </w:tc>
        <w:tc>
          <w:tcPr>
            <w:tcW w:w="1134"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2,5</w:t>
            </w:r>
          </w:p>
        </w:tc>
        <w:tc>
          <w:tcPr>
            <w:tcW w:w="1559"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tcPr>
          <w:p w:rsidR="00D77467" w:rsidRPr="005F3723" w:rsidRDefault="00E23A66" w:rsidP="00D77467">
            <w:pPr>
              <w:jc w:val="center"/>
              <w:rPr>
                <w:rFonts w:ascii="Times New Roman" w:hAnsi="Times New Roman" w:cs="Times New Roman"/>
              </w:rPr>
            </w:pPr>
            <w:r>
              <w:rPr>
                <w:rFonts w:ascii="Times New Roman" w:hAnsi="Times New Roman" w:cs="Times New Roman"/>
              </w:rPr>
              <w:t>2022-2025</w:t>
            </w:r>
            <w:r w:rsidR="00D77467">
              <w:rPr>
                <w:rFonts w:ascii="Times New Roman" w:hAnsi="Times New Roman" w:cs="Times New Roman"/>
              </w:rPr>
              <w:t xml:space="preserve"> </w:t>
            </w:r>
            <w:r w:rsidR="006773B2">
              <w:rPr>
                <w:rFonts w:ascii="Times New Roman" w:hAnsi="Times New Roman" w:cs="Times New Roman"/>
              </w:rPr>
              <w:t>г</w:t>
            </w:r>
            <w:r w:rsidR="00D77467">
              <w:rPr>
                <w:rFonts w:ascii="Times New Roman" w:hAnsi="Times New Roman" w:cs="Times New Roman"/>
              </w:rPr>
              <w:t>г</w:t>
            </w:r>
            <w:r w:rsidR="006773B2">
              <w:rPr>
                <w:rFonts w:ascii="Times New Roman" w:hAnsi="Times New Roman" w:cs="Times New Roman"/>
              </w:rPr>
              <w:t>.</w:t>
            </w:r>
          </w:p>
        </w:tc>
        <w:tc>
          <w:tcPr>
            <w:tcW w:w="1418" w:type="dxa"/>
            <w:tcBorders>
              <w:top w:val="outset" w:sz="6" w:space="0" w:color="auto"/>
              <w:left w:val="outset" w:sz="6" w:space="0" w:color="auto"/>
              <w:bottom w:val="outset" w:sz="6" w:space="0" w:color="auto"/>
              <w:right w:val="outset" w:sz="6" w:space="0" w:color="auto"/>
            </w:tcBorders>
          </w:tcPr>
          <w:p w:rsidR="00D77467" w:rsidRPr="005F3723" w:rsidRDefault="00D77467" w:rsidP="005F3723">
            <w:pPr>
              <w:jc w:val="center"/>
              <w:rPr>
                <w:rFonts w:ascii="Times New Roman" w:hAnsi="Times New Roman" w:cs="Times New Roman"/>
              </w:rPr>
            </w:pPr>
            <w:r>
              <w:rPr>
                <w:rFonts w:ascii="Times New Roman" w:hAnsi="Times New Roman" w:cs="Times New Roman"/>
              </w:rPr>
              <w:t>30</w:t>
            </w:r>
          </w:p>
        </w:tc>
      </w:tr>
      <w:tr w:rsidR="00D77467" w:rsidRPr="005F3723" w:rsidTr="00507348">
        <w:trPr>
          <w:tblCellSpacing w:w="0" w:type="dxa"/>
        </w:trPr>
        <w:tc>
          <w:tcPr>
            <w:tcW w:w="15026" w:type="dxa"/>
            <w:gridSpan w:val="9"/>
            <w:tcBorders>
              <w:top w:val="outset" w:sz="6" w:space="0" w:color="auto"/>
              <w:left w:val="outset" w:sz="6" w:space="0" w:color="auto"/>
              <w:bottom w:val="outset" w:sz="6" w:space="0" w:color="auto"/>
              <w:right w:val="outset" w:sz="6" w:space="0" w:color="auto"/>
            </w:tcBorders>
          </w:tcPr>
          <w:p w:rsidR="00D77467" w:rsidRPr="00D77467" w:rsidRDefault="00D77467" w:rsidP="00D77467">
            <w:pPr>
              <w:pStyle w:val="a8"/>
              <w:numPr>
                <w:ilvl w:val="0"/>
                <w:numId w:val="4"/>
              </w:numPr>
              <w:jc w:val="center"/>
              <w:rPr>
                <w:rFonts w:cs="Times New Roman"/>
                <w:b/>
              </w:rPr>
            </w:pPr>
            <w:r w:rsidRPr="00D77467">
              <w:rPr>
                <w:rFonts w:cs="Times New Roman"/>
                <w:b/>
              </w:rPr>
              <w:lastRenderedPageBreak/>
              <w:t>Развитие молодежной политики</w:t>
            </w:r>
          </w:p>
        </w:tc>
      </w:tr>
      <w:tr w:rsidR="00FA4079"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tcPr>
          <w:p w:rsidR="00FA4079" w:rsidRPr="005F3723" w:rsidRDefault="00FA4079" w:rsidP="005F3723">
            <w:pPr>
              <w:rPr>
                <w:rFonts w:ascii="Times New Roman" w:hAnsi="Times New Roman" w:cs="Times New Roman"/>
              </w:rPr>
            </w:pPr>
            <w:r>
              <w:rPr>
                <w:rFonts w:ascii="Times New Roman" w:hAnsi="Times New Roman" w:cs="Times New Roman"/>
              </w:rPr>
              <w:t>5</w:t>
            </w:r>
          </w:p>
        </w:tc>
        <w:tc>
          <w:tcPr>
            <w:tcW w:w="3836" w:type="dxa"/>
            <w:tcBorders>
              <w:top w:val="outset" w:sz="6" w:space="0" w:color="auto"/>
              <w:left w:val="outset" w:sz="6" w:space="0" w:color="auto"/>
              <w:bottom w:val="outset" w:sz="6" w:space="0" w:color="auto"/>
              <w:right w:val="outset" w:sz="6" w:space="0" w:color="auto"/>
            </w:tcBorders>
          </w:tcPr>
          <w:p w:rsidR="00FA4079" w:rsidRDefault="00FA4079" w:rsidP="00925B9A">
            <w:pPr>
              <w:rPr>
                <w:rFonts w:ascii="Times New Roman" w:hAnsi="Times New Roman" w:cs="Times New Roman"/>
              </w:rPr>
            </w:pPr>
            <w:r w:rsidRPr="00D77467">
              <w:rPr>
                <w:rFonts w:ascii="Times New Roman" w:hAnsi="Times New Roman" w:cs="Times New Roman"/>
              </w:rPr>
              <w:t>Строительство Многофункционального молодежного центра в г. Карабулак</w:t>
            </w:r>
          </w:p>
        </w:tc>
        <w:tc>
          <w:tcPr>
            <w:tcW w:w="2268" w:type="dxa"/>
            <w:tcBorders>
              <w:top w:val="outset" w:sz="6" w:space="0" w:color="auto"/>
              <w:left w:val="outset" w:sz="6" w:space="0" w:color="auto"/>
              <w:bottom w:val="outset" w:sz="6" w:space="0" w:color="auto"/>
              <w:right w:val="outset" w:sz="6" w:space="0" w:color="auto"/>
            </w:tcBorders>
          </w:tcPr>
          <w:p w:rsidR="00FA4079" w:rsidRDefault="00FA4079" w:rsidP="00925B9A">
            <w:pPr>
              <w:jc w:val="center"/>
              <w:rPr>
                <w:rFonts w:ascii="Times New Roman" w:hAnsi="Times New Roman" w:cs="Times New Roman"/>
              </w:rPr>
            </w:pPr>
            <w:r>
              <w:rPr>
                <w:rFonts w:ascii="Times New Roman" w:hAnsi="Times New Roman" w:cs="Times New Roman"/>
              </w:rPr>
              <w:t>230,3</w:t>
            </w:r>
          </w:p>
        </w:tc>
        <w:tc>
          <w:tcPr>
            <w:tcW w:w="1261" w:type="dxa"/>
            <w:tcBorders>
              <w:top w:val="outset" w:sz="6" w:space="0" w:color="auto"/>
              <w:left w:val="outset" w:sz="6" w:space="0" w:color="auto"/>
              <w:bottom w:val="outset" w:sz="6" w:space="0" w:color="auto"/>
              <w:right w:val="outset" w:sz="6" w:space="0" w:color="auto"/>
            </w:tcBorders>
          </w:tcPr>
          <w:p w:rsidR="00FA4079" w:rsidRDefault="00FA4079" w:rsidP="00925B9A">
            <w:pPr>
              <w:jc w:val="center"/>
              <w:rPr>
                <w:rFonts w:ascii="Times New Roman" w:hAnsi="Times New Roman" w:cs="Times New Roman"/>
              </w:rPr>
            </w:pPr>
            <w:r>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tcPr>
          <w:p w:rsidR="00FA4079" w:rsidRDefault="00FA4079" w:rsidP="00507348">
            <w:pPr>
              <w:jc w:val="center"/>
              <w:rPr>
                <w:rFonts w:ascii="Times New Roman" w:hAnsi="Times New Roman" w:cs="Times New Roman"/>
              </w:rPr>
            </w:pPr>
            <w:r>
              <w:rPr>
                <w:rFonts w:ascii="Times New Roman" w:hAnsi="Times New Roman" w:cs="Times New Roman"/>
              </w:rPr>
              <w:t>228,0</w:t>
            </w:r>
          </w:p>
        </w:tc>
        <w:tc>
          <w:tcPr>
            <w:tcW w:w="1134" w:type="dxa"/>
            <w:tcBorders>
              <w:top w:val="outset" w:sz="6" w:space="0" w:color="auto"/>
              <w:left w:val="outset" w:sz="6" w:space="0" w:color="auto"/>
              <w:bottom w:val="outset" w:sz="6" w:space="0" w:color="auto"/>
              <w:right w:val="outset" w:sz="6" w:space="0" w:color="auto"/>
            </w:tcBorders>
          </w:tcPr>
          <w:p w:rsidR="00FA4079" w:rsidRDefault="00FA4079" w:rsidP="00507348">
            <w:pPr>
              <w:jc w:val="center"/>
              <w:rPr>
                <w:rFonts w:ascii="Times New Roman" w:hAnsi="Times New Roman" w:cs="Times New Roman"/>
              </w:rPr>
            </w:pPr>
            <w:r>
              <w:rPr>
                <w:rFonts w:ascii="Times New Roman" w:hAnsi="Times New Roman" w:cs="Times New Roman"/>
              </w:rPr>
              <w:t>2,3</w:t>
            </w:r>
          </w:p>
        </w:tc>
        <w:tc>
          <w:tcPr>
            <w:tcW w:w="1559" w:type="dxa"/>
            <w:tcBorders>
              <w:top w:val="outset" w:sz="6" w:space="0" w:color="auto"/>
              <w:left w:val="outset" w:sz="6" w:space="0" w:color="auto"/>
              <w:bottom w:val="outset" w:sz="6" w:space="0" w:color="auto"/>
              <w:right w:val="outset" w:sz="6" w:space="0" w:color="auto"/>
            </w:tcBorders>
          </w:tcPr>
          <w:p w:rsidR="00FA4079" w:rsidRDefault="00FA4079" w:rsidP="00925B9A">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tcPr>
          <w:p w:rsidR="00FA4079" w:rsidRDefault="00FA4079" w:rsidP="00FA4079">
            <w:pPr>
              <w:jc w:val="center"/>
              <w:rPr>
                <w:rFonts w:ascii="Times New Roman" w:hAnsi="Times New Roman" w:cs="Times New Roman"/>
              </w:rPr>
            </w:pPr>
            <w:r>
              <w:rPr>
                <w:rFonts w:ascii="Times New Roman" w:hAnsi="Times New Roman" w:cs="Times New Roman"/>
              </w:rPr>
              <w:t>2018 г</w:t>
            </w:r>
          </w:p>
        </w:tc>
        <w:tc>
          <w:tcPr>
            <w:tcW w:w="1418" w:type="dxa"/>
            <w:tcBorders>
              <w:top w:val="outset" w:sz="6" w:space="0" w:color="auto"/>
              <w:left w:val="outset" w:sz="6" w:space="0" w:color="auto"/>
              <w:bottom w:val="outset" w:sz="6" w:space="0" w:color="auto"/>
              <w:right w:val="outset" w:sz="6" w:space="0" w:color="auto"/>
            </w:tcBorders>
          </w:tcPr>
          <w:p w:rsidR="00FA4079" w:rsidRDefault="00FA4079" w:rsidP="005F3723">
            <w:pPr>
              <w:jc w:val="center"/>
              <w:rPr>
                <w:rFonts w:ascii="Times New Roman" w:hAnsi="Times New Roman" w:cs="Times New Roman"/>
              </w:rPr>
            </w:pPr>
            <w:r>
              <w:rPr>
                <w:rFonts w:ascii="Times New Roman" w:hAnsi="Times New Roman" w:cs="Times New Roman"/>
              </w:rPr>
              <w:t>30</w:t>
            </w:r>
          </w:p>
        </w:tc>
      </w:tr>
      <w:tr w:rsidR="00E53EE5" w:rsidRPr="005F3723" w:rsidTr="00D77467">
        <w:trPr>
          <w:tblCellSpacing w:w="0" w:type="dxa"/>
        </w:trPr>
        <w:tc>
          <w:tcPr>
            <w:tcW w:w="15026" w:type="dxa"/>
            <w:gridSpan w:val="9"/>
            <w:tcBorders>
              <w:top w:val="outset" w:sz="6" w:space="0" w:color="auto"/>
              <w:left w:val="outset" w:sz="6" w:space="0" w:color="auto"/>
              <w:bottom w:val="outset" w:sz="6" w:space="0" w:color="auto"/>
              <w:right w:val="outset" w:sz="6" w:space="0" w:color="auto"/>
            </w:tcBorders>
          </w:tcPr>
          <w:p w:rsidR="00E53EE5" w:rsidRPr="00357C4F" w:rsidRDefault="00E53EE5" w:rsidP="00F2121C">
            <w:pPr>
              <w:pStyle w:val="a8"/>
              <w:numPr>
                <w:ilvl w:val="0"/>
                <w:numId w:val="4"/>
              </w:numPr>
              <w:jc w:val="center"/>
              <w:rPr>
                <w:rFonts w:cs="Times New Roman"/>
                <w:b/>
                <w:szCs w:val="24"/>
              </w:rPr>
            </w:pPr>
            <w:r w:rsidRPr="00357C4F">
              <w:rPr>
                <w:rFonts w:cs="Times New Roman"/>
                <w:b/>
                <w:szCs w:val="24"/>
              </w:rPr>
              <w:t xml:space="preserve">Развитие образования </w:t>
            </w:r>
          </w:p>
        </w:tc>
      </w:tr>
      <w:tr w:rsidR="00D77467"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tcPr>
          <w:p w:rsidR="00D77467" w:rsidRPr="005F3723" w:rsidRDefault="00FA4079" w:rsidP="005F3723">
            <w:pPr>
              <w:rPr>
                <w:rFonts w:ascii="Times New Roman" w:hAnsi="Times New Roman" w:cs="Times New Roman"/>
              </w:rPr>
            </w:pPr>
            <w:r>
              <w:rPr>
                <w:rFonts w:ascii="Times New Roman" w:hAnsi="Times New Roman" w:cs="Times New Roman"/>
              </w:rPr>
              <w:t>6</w:t>
            </w:r>
          </w:p>
        </w:tc>
        <w:tc>
          <w:tcPr>
            <w:tcW w:w="3836" w:type="dxa"/>
            <w:tcBorders>
              <w:top w:val="outset" w:sz="6" w:space="0" w:color="auto"/>
              <w:left w:val="outset" w:sz="6" w:space="0" w:color="auto"/>
              <w:bottom w:val="outset" w:sz="6" w:space="0" w:color="auto"/>
              <w:right w:val="outset" w:sz="6" w:space="0" w:color="auto"/>
            </w:tcBorders>
          </w:tcPr>
          <w:p w:rsidR="00D77467" w:rsidRPr="005F3723" w:rsidRDefault="00FA4079" w:rsidP="00925B9A">
            <w:pPr>
              <w:rPr>
                <w:rFonts w:ascii="Times New Roman" w:hAnsi="Times New Roman" w:cs="Times New Roman"/>
              </w:rPr>
            </w:pPr>
            <w:r w:rsidRPr="00FA4079">
              <w:rPr>
                <w:rFonts w:ascii="Times New Roman" w:hAnsi="Times New Roman" w:cs="Times New Roman"/>
              </w:rPr>
              <w:t>Строительство школы на 704 места в новом микрорайоне, г.Карабулак</w:t>
            </w:r>
          </w:p>
        </w:tc>
        <w:tc>
          <w:tcPr>
            <w:tcW w:w="2268" w:type="dxa"/>
            <w:tcBorders>
              <w:top w:val="outset" w:sz="6" w:space="0" w:color="auto"/>
              <w:left w:val="outset" w:sz="6" w:space="0" w:color="auto"/>
              <w:bottom w:val="outset" w:sz="6" w:space="0" w:color="auto"/>
              <w:right w:val="outset" w:sz="6" w:space="0" w:color="auto"/>
            </w:tcBorders>
          </w:tcPr>
          <w:p w:rsidR="00D77467" w:rsidRPr="005F3723" w:rsidRDefault="00FA4079" w:rsidP="00925B9A">
            <w:pPr>
              <w:jc w:val="center"/>
              <w:rPr>
                <w:rFonts w:ascii="Times New Roman" w:hAnsi="Times New Roman" w:cs="Times New Roman"/>
              </w:rPr>
            </w:pPr>
            <w:r>
              <w:rPr>
                <w:rFonts w:ascii="Times New Roman" w:hAnsi="Times New Roman" w:cs="Times New Roman"/>
              </w:rPr>
              <w:t>321,2</w:t>
            </w:r>
          </w:p>
        </w:tc>
        <w:tc>
          <w:tcPr>
            <w:tcW w:w="1261" w:type="dxa"/>
            <w:tcBorders>
              <w:top w:val="outset" w:sz="6" w:space="0" w:color="auto"/>
              <w:left w:val="outset" w:sz="6" w:space="0" w:color="auto"/>
              <w:bottom w:val="outset" w:sz="6" w:space="0" w:color="auto"/>
              <w:right w:val="outset" w:sz="6" w:space="0" w:color="auto"/>
            </w:tcBorders>
          </w:tcPr>
          <w:p w:rsidR="00D77467" w:rsidRPr="005F3723" w:rsidRDefault="00D77467" w:rsidP="00925B9A">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tcPr>
          <w:p w:rsidR="00D77467" w:rsidRPr="005F3723" w:rsidRDefault="00FA4079" w:rsidP="00925B9A">
            <w:pPr>
              <w:jc w:val="center"/>
              <w:rPr>
                <w:rFonts w:ascii="Times New Roman" w:hAnsi="Times New Roman" w:cs="Times New Roman"/>
              </w:rPr>
            </w:pPr>
            <w:r>
              <w:rPr>
                <w:rFonts w:ascii="Times New Roman" w:hAnsi="Times New Roman" w:cs="Times New Roman"/>
              </w:rPr>
              <w:t>318,0</w:t>
            </w:r>
          </w:p>
        </w:tc>
        <w:tc>
          <w:tcPr>
            <w:tcW w:w="1134" w:type="dxa"/>
            <w:tcBorders>
              <w:top w:val="outset" w:sz="6" w:space="0" w:color="auto"/>
              <w:left w:val="outset" w:sz="6" w:space="0" w:color="auto"/>
              <w:bottom w:val="outset" w:sz="6" w:space="0" w:color="auto"/>
              <w:right w:val="outset" w:sz="6" w:space="0" w:color="auto"/>
            </w:tcBorders>
          </w:tcPr>
          <w:p w:rsidR="00D77467" w:rsidRPr="005F3723" w:rsidRDefault="00FA4079" w:rsidP="00FA4079">
            <w:pPr>
              <w:jc w:val="center"/>
              <w:rPr>
                <w:rFonts w:ascii="Times New Roman" w:hAnsi="Times New Roman" w:cs="Times New Roman"/>
              </w:rPr>
            </w:pPr>
            <w:r>
              <w:rPr>
                <w:rFonts w:ascii="Times New Roman" w:hAnsi="Times New Roman" w:cs="Times New Roman"/>
              </w:rPr>
              <w:t>3,2</w:t>
            </w:r>
          </w:p>
        </w:tc>
        <w:tc>
          <w:tcPr>
            <w:tcW w:w="1559" w:type="dxa"/>
            <w:tcBorders>
              <w:top w:val="outset" w:sz="6" w:space="0" w:color="auto"/>
              <w:left w:val="outset" w:sz="6" w:space="0" w:color="auto"/>
              <w:bottom w:val="outset" w:sz="6" w:space="0" w:color="auto"/>
              <w:right w:val="outset" w:sz="6" w:space="0" w:color="auto"/>
            </w:tcBorders>
          </w:tcPr>
          <w:p w:rsidR="00D77467" w:rsidRPr="005F3723" w:rsidRDefault="00FA4079" w:rsidP="00925B9A">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tcPr>
          <w:p w:rsidR="00D77467" w:rsidRPr="005F3723" w:rsidRDefault="00D77467" w:rsidP="00FA4079">
            <w:pPr>
              <w:jc w:val="center"/>
              <w:rPr>
                <w:rFonts w:ascii="Times New Roman" w:hAnsi="Times New Roman" w:cs="Times New Roman"/>
              </w:rPr>
            </w:pPr>
            <w:r w:rsidRPr="005F3723">
              <w:rPr>
                <w:rFonts w:ascii="Times New Roman" w:hAnsi="Times New Roman" w:cs="Times New Roman"/>
              </w:rPr>
              <w:t>201</w:t>
            </w:r>
            <w:r w:rsidR="00FA4079">
              <w:rPr>
                <w:rFonts w:ascii="Times New Roman" w:hAnsi="Times New Roman" w:cs="Times New Roman"/>
              </w:rPr>
              <w:t>9</w:t>
            </w:r>
            <w:r w:rsidRPr="005F3723">
              <w:rPr>
                <w:rFonts w:ascii="Times New Roman" w:hAnsi="Times New Roman" w:cs="Times New Roman"/>
              </w:rPr>
              <w:t xml:space="preserve"> г</w:t>
            </w:r>
          </w:p>
        </w:tc>
        <w:tc>
          <w:tcPr>
            <w:tcW w:w="1418" w:type="dxa"/>
            <w:tcBorders>
              <w:top w:val="outset" w:sz="6" w:space="0" w:color="auto"/>
              <w:left w:val="outset" w:sz="6" w:space="0" w:color="auto"/>
              <w:bottom w:val="outset" w:sz="6" w:space="0" w:color="auto"/>
              <w:right w:val="outset" w:sz="6" w:space="0" w:color="auto"/>
            </w:tcBorders>
          </w:tcPr>
          <w:p w:rsidR="00D77467" w:rsidRPr="005F3723" w:rsidRDefault="00D77467" w:rsidP="00FA4079">
            <w:pPr>
              <w:jc w:val="center"/>
              <w:rPr>
                <w:rFonts w:ascii="Times New Roman" w:hAnsi="Times New Roman" w:cs="Times New Roman"/>
              </w:rPr>
            </w:pPr>
            <w:r w:rsidRPr="005F3723">
              <w:rPr>
                <w:rFonts w:ascii="Times New Roman" w:hAnsi="Times New Roman" w:cs="Times New Roman"/>
              </w:rPr>
              <w:t>12</w:t>
            </w:r>
            <w:r w:rsidR="00FA4079">
              <w:rPr>
                <w:rFonts w:ascii="Times New Roman" w:hAnsi="Times New Roman" w:cs="Times New Roman"/>
              </w:rPr>
              <w:t>0</w:t>
            </w:r>
          </w:p>
        </w:tc>
      </w:tr>
      <w:tr w:rsidR="00FA4079"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rPr>
                <w:rFonts w:ascii="Times New Roman" w:hAnsi="Times New Roman" w:cs="Times New Roman"/>
              </w:rPr>
            </w:pPr>
            <w:r>
              <w:rPr>
                <w:rFonts w:ascii="Times New Roman" w:hAnsi="Times New Roman" w:cs="Times New Roman"/>
              </w:rPr>
              <w:t>7</w:t>
            </w:r>
          </w:p>
        </w:tc>
        <w:tc>
          <w:tcPr>
            <w:tcW w:w="3836"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rPr>
                <w:rFonts w:ascii="Times New Roman" w:hAnsi="Times New Roman" w:cs="Times New Roman"/>
              </w:rPr>
            </w:pPr>
            <w:r w:rsidRPr="00FA4079">
              <w:rPr>
                <w:rFonts w:ascii="Times New Roman" w:hAnsi="Times New Roman" w:cs="Times New Roman"/>
              </w:rPr>
              <w:t>Строительство детского сада  на 220 мест  в г.Карабулак</w:t>
            </w:r>
          </w:p>
        </w:tc>
        <w:tc>
          <w:tcPr>
            <w:tcW w:w="2268"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153,5</w:t>
            </w:r>
          </w:p>
        </w:tc>
        <w:tc>
          <w:tcPr>
            <w:tcW w:w="1261"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tcPr>
          <w:p w:rsidR="00FA4079" w:rsidRPr="005F3723" w:rsidRDefault="00FA4079" w:rsidP="00FA4079">
            <w:pPr>
              <w:jc w:val="center"/>
              <w:rPr>
                <w:rFonts w:ascii="Times New Roman" w:hAnsi="Times New Roman" w:cs="Times New Roman"/>
              </w:rPr>
            </w:pPr>
            <w:r>
              <w:rPr>
                <w:rFonts w:ascii="Times New Roman" w:hAnsi="Times New Roman" w:cs="Times New Roman"/>
              </w:rPr>
              <w:t>152,0</w:t>
            </w:r>
          </w:p>
        </w:tc>
        <w:tc>
          <w:tcPr>
            <w:tcW w:w="1134"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1,5</w:t>
            </w:r>
          </w:p>
        </w:tc>
        <w:tc>
          <w:tcPr>
            <w:tcW w:w="1559"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tcPr>
          <w:p w:rsidR="00FA4079" w:rsidRPr="005F3723" w:rsidRDefault="00FA4079" w:rsidP="00FA4079">
            <w:pPr>
              <w:jc w:val="center"/>
              <w:rPr>
                <w:rFonts w:ascii="Times New Roman" w:hAnsi="Times New Roman" w:cs="Times New Roman"/>
              </w:rPr>
            </w:pPr>
            <w:r w:rsidRPr="005F3723">
              <w:rPr>
                <w:rFonts w:ascii="Times New Roman" w:hAnsi="Times New Roman" w:cs="Times New Roman"/>
              </w:rPr>
              <w:t>20</w:t>
            </w:r>
            <w:r>
              <w:rPr>
                <w:rFonts w:ascii="Times New Roman" w:hAnsi="Times New Roman" w:cs="Times New Roman"/>
              </w:rPr>
              <w:t>21</w:t>
            </w:r>
            <w:r w:rsidRPr="005F3723">
              <w:rPr>
                <w:rFonts w:ascii="Times New Roman" w:hAnsi="Times New Roman" w:cs="Times New Roman"/>
              </w:rPr>
              <w:t xml:space="preserve"> г</w:t>
            </w:r>
          </w:p>
        </w:tc>
        <w:tc>
          <w:tcPr>
            <w:tcW w:w="1418"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36</w:t>
            </w:r>
          </w:p>
        </w:tc>
      </w:tr>
      <w:tr w:rsidR="00FA4079"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rPr>
                <w:rFonts w:ascii="Times New Roman" w:hAnsi="Times New Roman" w:cs="Times New Roman"/>
              </w:rPr>
            </w:pPr>
            <w:r>
              <w:rPr>
                <w:rFonts w:ascii="Times New Roman" w:hAnsi="Times New Roman" w:cs="Times New Roman"/>
              </w:rPr>
              <w:t>8</w:t>
            </w:r>
          </w:p>
        </w:tc>
        <w:tc>
          <w:tcPr>
            <w:tcW w:w="3836"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rPr>
                <w:rFonts w:ascii="Times New Roman" w:hAnsi="Times New Roman" w:cs="Times New Roman"/>
              </w:rPr>
            </w:pPr>
            <w:r w:rsidRPr="00FA4079">
              <w:rPr>
                <w:rFonts w:ascii="Times New Roman" w:hAnsi="Times New Roman" w:cs="Times New Roman"/>
              </w:rPr>
              <w:t>Строительство центра творчества детей и юношества г.Карабулак</w:t>
            </w:r>
          </w:p>
        </w:tc>
        <w:tc>
          <w:tcPr>
            <w:tcW w:w="2268"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134,4</w:t>
            </w:r>
          </w:p>
        </w:tc>
        <w:tc>
          <w:tcPr>
            <w:tcW w:w="1261"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133,0</w:t>
            </w:r>
          </w:p>
        </w:tc>
        <w:tc>
          <w:tcPr>
            <w:tcW w:w="1134"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1,4</w:t>
            </w:r>
          </w:p>
        </w:tc>
        <w:tc>
          <w:tcPr>
            <w:tcW w:w="1559"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sidRPr="005F3723">
              <w:rPr>
                <w:rFonts w:ascii="Times New Roman" w:hAnsi="Times New Roman" w:cs="Times New Roman"/>
              </w:rPr>
              <w:t>201</w:t>
            </w:r>
            <w:r>
              <w:rPr>
                <w:rFonts w:ascii="Times New Roman" w:hAnsi="Times New Roman" w:cs="Times New Roman"/>
              </w:rPr>
              <w:t>9</w:t>
            </w:r>
            <w:r w:rsidRPr="005F3723">
              <w:rPr>
                <w:rFonts w:ascii="Times New Roman" w:hAnsi="Times New Roman" w:cs="Times New Roman"/>
              </w:rPr>
              <w:t xml:space="preserve"> г</w:t>
            </w:r>
          </w:p>
        </w:tc>
        <w:tc>
          <w:tcPr>
            <w:tcW w:w="1418" w:type="dxa"/>
            <w:tcBorders>
              <w:top w:val="outset" w:sz="6" w:space="0" w:color="auto"/>
              <w:left w:val="outset" w:sz="6" w:space="0" w:color="auto"/>
              <w:bottom w:val="outset" w:sz="6" w:space="0" w:color="auto"/>
              <w:right w:val="outset" w:sz="6" w:space="0" w:color="auto"/>
            </w:tcBorders>
          </w:tcPr>
          <w:p w:rsidR="00FA4079" w:rsidRPr="005F3723" w:rsidRDefault="00FA4079" w:rsidP="00507348">
            <w:pPr>
              <w:jc w:val="center"/>
              <w:rPr>
                <w:rFonts w:ascii="Times New Roman" w:hAnsi="Times New Roman" w:cs="Times New Roman"/>
              </w:rPr>
            </w:pPr>
            <w:r>
              <w:rPr>
                <w:rFonts w:ascii="Times New Roman" w:hAnsi="Times New Roman" w:cs="Times New Roman"/>
              </w:rPr>
              <w:t>40</w:t>
            </w:r>
          </w:p>
        </w:tc>
      </w:tr>
      <w:tr w:rsidR="00E53EE5"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tcPr>
          <w:p w:rsidR="00E53EE5" w:rsidRPr="005F3723" w:rsidRDefault="00E53EE5" w:rsidP="005F3723">
            <w:pPr>
              <w:rPr>
                <w:rFonts w:ascii="Times New Roman" w:hAnsi="Times New Roman" w:cs="Times New Roman"/>
              </w:rPr>
            </w:pPr>
          </w:p>
        </w:tc>
        <w:tc>
          <w:tcPr>
            <w:tcW w:w="14311" w:type="dxa"/>
            <w:gridSpan w:val="8"/>
            <w:tcBorders>
              <w:top w:val="outset" w:sz="6" w:space="0" w:color="auto"/>
              <w:left w:val="outset" w:sz="6" w:space="0" w:color="auto"/>
              <w:bottom w:val="outset" w:sz="6" w:space="0" w:color="auto"/>
              <w:right w:val="outset" w:sz="6" w:space="0" w:color="auto"/>
            </w:tcBorders>
          </w:tcPr>
          <w:p w:rsidR="00E53EE5" w:rsidRPr="00357C4F" w:rsidRDefault="00E53EE5" w:rsidP="00F2121C">
            <w:pPr>
              <w:pStyle w:val="a8"/>
              <w:numPr>
                <w:ilvl w:val="0"/>
                <w:numId w:val="4"/>
              </w:numPr>
              <w:jc w:val="center"/>
              <w:rPr>
                <w:rFonts w:cs="Times New Roman"/>
                <w:b/>
                <w:szCs w:val="24"/>
              </w:rPr>
            </w:pPr>
            <w:r w:rsidRPr="00357C4F">
              <w:rPr>
                <w:rFonts w:cs="Times New Roman"/>
                <w:b/>
                <w:szCs w:val="24"/>
              </w:rPr>
              <w:t xml:space="preserve">Развитие здравоохранения </w:t>
            </w:r>
          </w:p>
        </w:tc>
      </w:tr>
      <w:tr w:rsidR="00D77467" w:rsidRPr="005F3723" w:rsidTr="00FA4079">
        <w:trPr>
          <w:trHeight w:val="1257"/>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77467" w:rsidRPr="005F3723" w:rsidRDefault="00FA4079" w:rsidP="005F3723">
            <w:pPr>
              <w:rPr>
                <w:rFonts w:ascii="Times New Roman" w:hAnsi="Times New Roman" w:cs="Times New Roman"/>
              </w:rPr>
            </w:pPr>
            <w:r>
              <w:rPr>
                <w:rFonts w:ascii="Times New Roman" w:hAnsi="Times New Roman" w:cs="Times New Roman"/>
              </w:rPr>
              <w:t>9</w:t>
            </w:r>
          </w:p>
        </w:tc>
        <w:tc>
          <w:tcPr>
            <w:tcW w:w="3836" w:type="dxa"/>
            <w:tcBorders>
              <w:top w:val="outset" w:sz="6" w:space="0" w:color="auto"/>
              <w:left w:val="outset" w:sz="6" w:space="0" w:color="auto"/>
              <w:bottom w:val="outset" w:sz="6" w:space="0" w:color="auto"/>
              <w:right w:val="outset" w:sz="6" w:space="0" w:color="auto"/>
            </w:tcBorders>
            <w:hideMark/>
          </w:tcPr>
          <w:p w:rsidR="00D77467" w:rsidRPr="005F3723" w:rsidRDefault="00FA4079" w:rsidP="005F3723">
            <w:pPr>
              <w:rPr>
                <w:rFonts w:ascii="Times New Roman" w:hAnsi="Times New Roman" w:cs="Times New Roman"/>
              </w:rPr>
            </w:pPr>
            <w:r w:rsidRPr="00FA4079">
              <w:rPr>
                <w:rFonts w:ascii="Times New Roman" w:hAnsi="Times New Roman" w:cs="Times New Roman"/>
              </w:rPr>
              <w:t xml:space="preserve">Строительство поликлиники на 300 пос./см со станцией скорой медицинской помощи на 15 </w:t>
            </w:r>
            <w:proofErr w:type="spellStart"/>
            <w:r w:rsidRPr="00FA4079">
              <w:rPr>
                <w:rFonts w:ascii="Times New Roman" w:hAnsi="Times New Roman" w:cs="Times New Roman"/>
              </w:rPr>
              <w:t>тыс</w:t>
            </w:r>
            <w:proofErr w:type="gramStart"/>
            <w:r w:rsidRPr="00FA4079">
              <w:rPr>
                <w:rFonts w:ascii="Times New Roman" w:hAnsi="Times New Roman" w:cs="Times New Roman"/>
              </w:rPr>
              <w:t>.в</w:t>
            </w:r>
            <w:proofErr w:type="gramEnd"/>
            <w:r w:rsidRPr="00FA4079">
              <w:rPr>
                <w:rFonts w:ascii="Times New Roman" w:hAnsi="Times New Roman" w:cs="Times New Roman"/>
              </w:rPr>
              <w:t>ыз</w:t>
            </w:r>
            <w:proofErr w:type="spellEnd"/>
            <w:r w:rsidRPr="00FA4079">
              <w:rPr>
                <w:rFonts w:ascii="Times New Roman" w:hAnsi="Times New Roman" w:cs="Times New Roman"/>
              </w:rPr>
              <w:t xml:space="preserve">. в год </w:t>
            </w:r>
            <w:r>
              <w:rPr>
                <w:rFonts w:ascii="Times New Roman" w:hAnsi="Times New Roman" w:cs="Times New Roman"/>
              </w:rPr>
              <w:t>в</w:t>
            </w:r>
            <w:r w:rsidRPr="00FA4079">
              <w:rPr>
                <w:rFonts w:ascii="Times New Roman" w:hAnsi="Times New Roman" w:cs="Times New Roman"/>
              </w:rPr>
              <w:t xml:space="preserve"> г.Карабулак</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FA4079" w:rsidP="005F3723">
            <w:pPr>
              <w:jc w:val="center"/>
              <w:rPr>
                <w:rFonts w:ascii="Times New Roman" w:hAnsi="Times New Roman" w:cs="Times New Roman"/>
              </w:rPr>
            </w:pPr>
            <w:r>
              <w:rPr>
                <w:rFonts w:ascii="Times New Roman" w:hAnsi="Times New Roman" w:cs="Times New Roman"/>
              </w:rPr>
              <w:t>175,2</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FA4079" w:rsidP="005F3723">
            <w:pPr>
              <w:jc w:val="center"/>
              <w:rPr>
                <w:rFonts w:ascii="Times New Roman" w:hAnsi="Times New Roman" w:cs="Times New Roman"/>
              </w:rPr>
            </w:pPr>
            <w:r>
              <w:rPr>
                <w:rFonts w:ascii="Times New Roman" w:hAnsi="Times New Roman" w:cs="Times New Roman"/>
              </w:rPr>
              <w:t>173,5</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FA4079" w:rsidP="005F3723">
            <w:pPr>
              <w:jc w:val="center"/>
              <w:rPr>
                <w:rFonts w:ascii="Times New Roman" w:hAnsi="Times New Roman" w:cs="Times New Roman"/>
              </w:rPr>
            </w:pPr>
            <w:r>
              <w:rPr>
                <w:rFonts w:ascii="Times New Roman" w:hAnsi="Times New Roman" w:cs="Times New Roman"/>
              </w:rPr>
              <w:t>1,7</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FA4079"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E23A66" w:rsidP="00FA4079">
            <w:pPr>
              <w:jc w:val="center"/>
              <w:rPr>
                <w:rFonts w:ascii="Times New Roman" w:hAnsi="Times New Roman" w:cs="Times New Roman"/>
              </w:rPr>
            </w:pPr>
            <w:r>
              <w:rPr>
                <w:rFonts w:ascii="Times New Roman" w:hAnsi="Times New Roman" w:cs="Times New Roman"/>
              </w:rPr>
              <w:t>2022-2025</w:t>
            </w:r>
            <w:r w:rsidR="00D77467" w:rsidRPr="005F3723">
              <w:rPr>
                <w:rFonts w:ascii="Times New Roman" w:hAnsi="Times New Roman" w:cs="Times New Roman"/>
              </w:rPr>
              <w:t xml:space="preserve"> г</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FA4079" w:rsidP="005F3723">
            <w:pPr>
              <w:jc w:val="center"/>
              <w:rPr>
                <w:rFonts w:ascii="Times New Roman" w:hAnsi="Times New Roman" w:cs="Times New Roman"/>
              </w:rPr>
            </w:pPr>
            <w:r>
              <w:rPr>
                <w:rFonts w:ascii="Times New Roman" w:hAnsi="Times New Roman" w:cs="Times New Roman"/>
              </w:rPr>
              <w:t>50</w:t>
            </w:r>
          </w:p>
        </w:tc>
      </w:tr>
      <w:tr w:rsidR="00D77467" w:rsidRPr="005F3723" w:rsidTr="00D77467">
        <w:trPr>
          <w:tblCellSpacing w:w="0" w:type="dxa"/>
        </w:trPr>
        <w:tc>
          <w:tcPr>
            <w:tcW w:w="4551" w:type="dxa"/>
            <w:gridSpan w:val="2"/>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rPr>
                <w:rFonts w:ascii="Times New Roman" w:hAnsi="Times New Roman" w:cs="Times New Roman"/>
              </w:rPr>
            </w:pPr>
            <w:r w:rsidRPr="005F3723">
              <w:rPr>
                <w:rFonts w:ascii="Times New Roman" w:hAnsi="Times New Roman" w:cs="Times New Roman"/>
                <w:b/>
                <w:bCs/>
              </w:rPr>
              <w:t>Итого бюджетных средств</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FA4079" w:rsidP="003C724A">
            <w:pPr>
              <w:jc w:val="center"/>
              <w:rPr>
                <w:rFonts w:ascii="Times New Roman" w:hAnsi="Times New Roman" w:cs="Times New Roman"/>
                <w:b/>
              </w:rPr>
            </w:pPr>
            <w:r>
              <w:rPr>
                <w:rFonts w:ascii="Times New Roman" w:hAnsi="Times New Roman" w:cs="Times New Roman"/>
                <w:b/>
              </w:rPr>
              <w:t>1 893,</w:t>
            </w:r>
            <w:r w:rsidR="003C724A">
              <w:rPr>
                <w:rFonts w:ascii="Times New Roman" w:hAnsi="Times New Roman" w:cs="Times New Roman"/>
                <w:b/>
              </w:rPr>
              <w:t>8</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b/>
              </w:rPr>
            </w:pPr>
            <w:r w:rsidRPr="005F3723">
              <w:rPr>
                <w:rFonts w:ascii="Times New Roman" w:hAnsi="Times New Roman" w:cs="Times New Roman"/>
                <w:b/>
              </w:rPr>
              <w:t>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b/>
              </w:rPr>
            </w:pPr>
            <w:r>
              <w:rPr>
                <w:rFonts w:ascii="Times New Roman" w:hAnsi="Times New Roman" w:cs="Times New Roman"/>
                <w:b/>
              </w:rPr>
              <w:t>1 875,0</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b/>
              </w:rPr>
            </w:pPr>
            <w:r>
              <w:rPr>
                <w:rFonts w:ascii="Times New Roman" w:hAnsi="Times New Roman" w:cs="Times New Roman"/>
                <w:b/>
              </w:rPr>
              <w:t>18,8</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b/>
              </w:rPr>
            </w:pPr>
            <w:r>
              <w:rPr>
                <w:rFonts w:ascii="Times New Roman" w:hAnsi="Times New Roman" w:cs="Times New Roman"/>
                <w:b/>
              </w:rPr>
              <w:t>0</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6773B2" w:rsidP="006773B2">
            <w:pPr>
              <w:jc w:val="center"/>
              <w:rPr>
                <w:rFonts w:ascii="Times New Roman" w:hAnsi="Times New Roman" w:cs="Times New Roman"/>
                <w:b/>
              </w:rPr>
            </w:pPr>
            <w:r>
              <w:rPr>
                <w:rFonts w:ascii="Times New Roman" w:hAnsi="Times New Roman" w:cs="Times New Roman"/>
                <w:b/>
              </w:rPr>
              <w:t>2018</w:t>
            </w:r>
            <w:r w:rsidR="00D77467">
              <w:rPr>
                <w:rFonts w:ascii="Times New Roman" w:hAnsi="Times New Roman" w:cs="Times New Roman"/>
                <w:b/>
              </w:rPr>
              <w:t>-2030</w:t>
            </w:r>
            <w:r w:rsidR="00D77467" w:rsidRPr="005F3723">
              <w:rPr>
                <w:rFonts w:ascii="Times New Roman" w:hAnsi="Times New Roman" w:cs="Times New Roman"/>
                <w:b/>
              </w:rPr>
              <w:t>гг</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b/>
              </w:rPr>
            </w:pPr>
            <w:r>
              <w:rPr>
                <w:rFonts w:ascii="Times New Roman" w:hAnsi="Times New Roman" w:cs="Times New Roman"/>
                <w:b/>
              </w:rPr>
              <w:t>411</w:t>
            </w:r>
          </w:p>
        </w:tc>
      </w:tr>
      <w:tr w:rsidR="00D77467"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rPr>
                <w:rFonts w:ascii="Times New Roman" w:hAnsi="Times New Roman" w:cs="Times New Roman"/>
              </w:rPr>
            </w:pPr>
            <w:r>
              <w:rPr>
                <w:rFonts w:ascii="Times New Roman" w:hAnsi="Times New Roman" w:cs="Times New Roman"/>
              </w:rPr>
              <w:t>10</w:t>
            </w:r>
          </w:p>
        </w:tc>
        <w:tc>
          <w:tcPr>
            <w:tcW w:w="383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3C724A">
            <w:pPr>
              <w:rPr>
                <w:rFonts w:ascii="Times New Roman" w:hAnsi="Times New Roman" w:cs="Times New Roman"/>
              </w:rPr>
            </w:pPr>
            <w:r w:rsidRPr="005F3723">
              <w:rPr>
                <w:rFonts w:ascii="Times New Roman" w:hAnsi="Times New Roman" w:cs="Times New Roman"/>
              </w:rPr>
              <w:t xml:space="preserve">Строительство </w:t>
            </w:r>
            <w:r w:rsidR="003C724A" w:rsidRPr="00AE6C69">
              <w:rPr>
                <w:rFonts w:ascii="Times New Roman" w:hAnsi="Times New Roman" w:cs="Times New Roman"/>
                <w:sz w:val="24"/>
                <w:szCs w:val="24"/>
              </w:rPr>
              <w:t>Дом</w:t>
            </w:r>
            <w:r w:rsidR="003C724A">
              <w:rPr>
                <w:rFonts w:ascii="Times New Roman" w:hAnsi="Times New Roman" w:cs="Times New Roman"/>
                <w:sz w:val="24"/>
                <w:szCs w:val="24"/>
              </w:rPr>
              <w:t>а торжеств, гостиничных номеров</w:t>
            </w:r>
            <w:r w:rsidR="003C724A" w:rsidRPr="00AE6C69">
              <w:rPr>
                <w:rFonts w:ascii="Times New Roman" w:hAnsi="Times New Roman" w:cs="Times New Roman"/>
                <w:sz w:val="24"/>
                <w:szCs w:val="24"/>
              </w:rPr>
              <w:t>, фонтан</w:t>
            </w:r>
            <w:r w:rsidR="003C724A">
              <w:rPr>
                <w:rFonts w:ascii="Times New Roman" w:hAnsi="Times New Roman" w:cs="Times New Roman"/>
                <w:sz w:val="24"/>
                <w:szCs w:val="24"/>
              </w:rPr>
              <w:t>ов</w:t>
            </w:r>
            <w:r w:rsidR="003C724A" w:rsidRPr="00AE6C69">
              <w:rPr>
                <w:rFonts w:ascii="Times New Roman" w:hAnsi="Times New Roman" w:cs="Times New Roman"/>
                <w:sz w:val="24"/>
                <w:szCs w:val="24"/>
              </w:rPr>
              <w:t>, детски</w:t>
            </w:r>
            <w:r w:rsidR="003C724A">
              <w:rPr>
                <w:rFonts w:ascii="Times New Roman" w:hAnsi="Times New Roman" w:cs="Times New Roman"/>
                <w:sz w:val="24"/>
                <w:szCs w:val="24"/>
              </w:rPr>
              <w:t>х</w:t>
            </w:r>
            <w:r w:rsidR="003C724A" w:rsidRPr="00AE6C69">
              <w:rPr>
                <w:rFonts w:ascii="Times New Roman" w:hAnsi="Times New Roman" w:cs="Times New Roman"/>
                <w:sz w:val="24"/>
                <w:szCs w:val="24"/>
              </w:rPr>
              <w:t xml:space="preserve"> развлекательны</w:t>
            </w:r>
            <w:r w:rsidR="003C724A">
              <w:rPr>
                <w:rFonts w:ascii="Times New Roman" w:hAnsi="Times New Roman" w:cs="Times New Roman"/>
                <w:sz w:val="24"/>
                <w:szCs w:val="24"/>
              </w:rPr>
              <w:t>х</w:t>
            </w:r>
            <w:r w:rsidR="003C724A" w:rsidRPr="00AE6C69">
              <w:rPr>
                <w:rFonts w:ascii="Times New Roman" w:hAnsi="Times New Roman" w:cs="Times New Roman"/>
                <w:sz w:val="24"/>
                <w:szCs w:val="24"/>
              </w:rPr>
              <w:t xml:space="preserve"> комплекс</w:t>
            </w:r>
            <w:r w:rsidR="003C724A">
              <w:rPr>
                <w:rFonts w:ascii="Times New Roman" w:hAnsi="Times New Roman" w:cs="Times New Roman"/>
                <w:sz w:val="24"/>
                <w:szCs w:val="24"/>
              </w:rPr>
              <w:t>ов</w:t>
            </w:r>
            <w:r w:rsidR="003C724A" w:rsidRPr="00AE6C69">
              <w:rPr>
                <w:rFonts w:ascii="Times New Roman" w:hAnsi="Times New Roman" w:cs="Times New Roman"/>
                <w:sz w:val="24"/>
                <w:szCs w:val="24"/>
              </w:rPr>
              <w:t>, летн</w:t>
            </w:r>
            <w:r w:rsidR="003C724A">
              <w:rPr>
                <w:rFonts w:ascii="Times New Roman" w:hAnsi="Times New Roman" w:cs="Times New Roman"/>
                <w:sz w:val="24"/>
                <w:szCs w:val="24"/>
              </w:rPr>
              <w:t>их</w:t>
            </w:r>
            <w:r w:rsidR="003C724A" w:rsidRPr="00AE6C69">
              <w:rPr>
                <w:rFonts w:ascii="Times New Roman" w:hAnsi="Times New Roman" w:cs="Times New Roman"/>
                <w:sz w:val="24"/>
                <w:szCs w:val="24"/>
              </w:rPr>
              <w:t xml:space="preserve"> кафе</w:t>
            </w:r>
            <w:r w:rsidR="003C724A">
              <w:rPr>
                <w:rFonts w:ascii="Times New Roman" w:hAnsi="Times New Roman" w:cs="Times New Roman"/>
                <w:sz w:val="24"/>
                <w:szCs w:val="24"/>
              </w:rPr>
              <w:t xml:space="preserve"> и </w:t>
            </w:r>
            <w:r w:rsidR="003C724A" w:rsidRPr="00AE6C69">
              <w:rPr>
                <w:rFonts w:ascii="Times New Roman" w:hAnsi="Times New Roman" w:cs="Times New Roman"/>
                <w:sz w:val="24"/>
                <w:szCs w:val="24"/>
              </w:rPr>
              <w:t>домик</w:t>
            </w:r>
            <w:r w:rsidR="003C724A">
              <w:rPr>
                <w:rFonts w:ascii="Times New Roman" w:hAnsi="Times New Roman" w:cs="Times New Roman"/>
                <w:sz w:val="24"/>
                <w:szCs w:val="24"/>
              </w:rPr>
              <w:t>ов</w:t>
            </w:r>
            <w:r w:rsidR="003C724A" w:rsidRPr="00AE6C69">
              <w:rPr>
                <w:rFonts w:ascii="Times New Roman" w:hAnsi="Times New Roman" w:cs="Times New Roman"/>
                <w:sz w:val="24"/>
                <w:szCs w:val="24"/>
              </w:rPr>
              <w:t>, пирс</w:t>
            </w:r>
            <w:r w:rsidR="003C724A">
              <w:rPr>
                <w:rFonts w:ascii="Times New Roman" w:hAnsi="Times New Roman" w:cs="Times New Roman"/>
                <w:sz w:val="24"/>
                <w:szCs w:val="24"/>
              </w:rPr>
              <w:t>а</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rPr>
            </w:pPr>
            <w:r>
              <w:rPr>
                <w:rFonts w:ascii="Times New Roman" w:hAnsi="Times New Roman" w:cs="Times New Roman"/>
              </w:rPr>
              <w:t>25</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rPr>
            </w:pPr>
            <w:r>
              <w:rPr>
                <w:rFonts w:ascii="Times New Roman" w:hAnsi="Times New Roman" w:cs="Times New Roman"/>
              </w:rPr>
              <w:t>25</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E23A66" w:rsidP="003C724A">
            <w:pPr>
              <w:jc w:val="center"/>
              <w:rPr>
                <w:rFonts w:ascii="Times New Roman" w:hAnsi="Times New Roman" w:cs="Times New Roman"/>
              </w:rPr>
            </w:pPr>
            <w:r>
              <w:rPr>
                <w:rFonts w:ascii="Times New Roman" w:hAnsi="Times New Roman" w:cs="Times New Roman"/>
              </w:rPr>
              <w:t>2022-2025</w:t>
            </w:r>
            <w:r w:rsidR="00D77467" w:rsidRPr="005F3723">
              <w:rPr>
                <w:rFonts w:ascii="Times New Roman" w:hAnsi="Times New Roman" w:cs="Times New Roman"/>
              </w:rPr>
              <w:t xml:space="preserve"> </w:t>
            </w:r>
            <w:r w:rsidR="003C724A">
              <w:rPr>
                <w:rFonts w:ascii="Times New Roman" w:hAnsi="Times New Roman" w:cs="Times New Roman"/>
              </w:rPr>
              <w:t>г</w:t>
            </w:r>
            <w:r w:rsidR="00D77467" w:rsidRPr="005F3723">
              <w:rPr>
                <w:rFonts w:ascii="Times New Roman" w:hAnsi="Times New Roman" w:cs="Times New Roman"/>
              </w:rPr>
              <w:t>г</w:t>
            </w:r>
            <w:r w:rsidR="003C724A">
              <w:rPr>
                <w:rFonts w:ascii="Times New Roman" w:hAnsi="Times New Roman" w:cs="Times New Roman"/>
              </w:rPr>
              <w:t>.</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rPr>
            </w:pPr>
            <w:r>
              <w:rPr>
                <w:rFonts w:ascii="Times New Roman" w:hAnsi="Times New Roman" w:cs="Times New Roman"/>
              </w:rPr>
              <w:t>10</w:t>
            </w:r>
          </w:p>
        </w:tc>
      </w:tr>
      <w:tr w:rsidR="003C724A"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3C724A" w:rsidRPr="005F3723" w:rsidRDefault="003C724A" w:rsidP="005F3723">
            <w:pPr>
              <w:rPr>
                <w:rFonts w:ascii="Times New Roman" w:hAnsi="Times New Roman" w:cs="Times New Roman"/>
              </w:rPr>
            </w:pPr>
            <w:r>
              <w:rPr>
                <w:rFonts w:ascii="Times New Roman" w:hAnsi="Times New Roman" w:cs="Times New Roman"/>
              </w:rPr>
              <w:t>11</w:t>
            </w:r>
          </w:p>
        </w:tc>
        <w:tc>
          <w:tcPr>
            <w:tcW w:w="3836" w:type="dxa"/>
            <w:tcBorders>
              <w:top w:val="outset" w:sz="6" w:space="0" w:color="auto"/>
              <w:left w:val="outset" w:sz="6" w:space="0" w:color="auto"/>
              <w:bottom w:val="outset" w:sz="6" w:space="0" w:color="auto"/>
              <w:right w:val="outset" w:sz="6" w:space="0" w:color="auto"/>
            </w:tcBorders>
            <w:hideMark/>
          </w:tcPr>
          <w:p w:rsidR="003C724A" w:rsidRPr="005F3723" w:rsidRDefault="003C724A" w:rsidP="003C724A">
            <w:pPr>
              <w:rPr>
                <w:rFonts w:ascii="Times New Roman" w:hAnsi="Times New Roman" w:cs="Times New Roman"/>
              </w:rPr>
            </w:pPr>
            <w:r w:rsidRPr="003C724A">
              <w:rPr>
                <w:rFonts w:ascii="Times New Roman" w:hAnsi="Times New Roman" w:cs="Times New Roman"/>
              </w:rPr>
              <w:t xml:space="preserve">Строительство </w:t>
            </w:r>
            <w:r>
              <w:rPr>
                <w:rFonts w:ascii="Times New Roman" w:hAnsi="Times New Roman" w:cs="Times New Roman"/>
              </w:rPr>
              <w:t>парковой зоны (о</w:t>
            </w:r>
            <w:r w:rsidRPr="003C724A">
              <w:rPr>
                <w:rFonts w:ascii="Times New Roman" w:hAnsi="Times New Roman" w:cs="Times New Roman"/>
              </w:rPr>
              <w:t xml:space="preserve">зеленение территории, устройство пешеходных зон, детские аттракционы, </w:t>
            </w:r>
            <w:r w:rsidRPr="003C724A">
              <w:rPr>
                <w:rFonts w:ascii="Times New Roman" w:hAnsi="Times New Roman" w:cs="Times New Roman"/>
              </w:rPr>
              <w:lastRenderedPageBreak/>
              <w:t>летнее кафе, беседки</w:t>
            </w:r>
            <w:r>
              <w:rPr>
                <w:rFonts w:ascii="Times New Roman" w:hAnsi="Times New Roman" w:cs="Times New Roman"/>
              </w:rPr>
              <w:t>)</w:t>
            </w:r>
          </w:p>
        </w:tc>
        <w:tc>
          <w:tcPr>
            <w:tcW w:w="2268" w:type="dxa"/>
            <w:tcBorders>
              <w:top w:val="outset" w:sz="6" w:space="0" w:color="auto"/>
              <w:left w:val="outset" w:sz="6" w:space="0" w:color="auto"/>
              <w:bottom w:val="outset" w:sz="6" w:space="0" w:color="auto"/>
              <w:right w:val="outset" w:sz="6" w:space="0" w:color="auto"/>
            </w:tcBorders>
            <w:hideMark/>
          </w:tcPr>
          <w:p w:rsidR="003C724A" w:rsidRPr="005F3723" w:rsidRDefault="003C724A" w:rsidP="005F3723">
            <w:pPr>
              <w:jc w:val="center"/>
              <w:rPr>
                <w:rFonts w:ascii="Times New Roman" w:hAnsi="Times New Roman" w:cs="Times New Roman"/>
              </w:rPr>
            </w:pPr>
            <w:r>
              <w:rPr>
                <w:rFonts w:ascii="Times New Roman" w:hAnsi="Times New Roman" w:cs="Times New Roman"/>
              </w:rPr>
              <w:lastRenderedPageBreak/>
              <w:t>6,5</w:t>
            </w:r>
          </w:p>
        </w:tc>
        <w:tc>
          <w:tcPr>
            <w:tcW w:w="1261" w:type="dxa"/>
            <w:tcBorders>
              <w:top w:val="outset" w:sz="6" w:space="0" w:color="auto"/>
              <w:left w:val="outset" w:sz="6" w:space="0" w:color="auto"/>
              <w:bottom w:val="outset" w:sz="6" w:space="0" w:color="auto"/>
              <w:right w:val="outset" w:sz="6" w:space="0" w:color="auto"/>
            </w:tcBorders>
            <w:hideMark/>
          </w:tcPr>
          <w:p w:rsidR="003C724A" w:rsidRPr="005F3723" w:rsidRDefault="003C724A" w:rsidP="005F3723">
            <w:pPr>
              <w:jc w:val="center"/>
              <w:rPr>
                <w:rFonts w:ascii="Times New Roman" w:hAnsi="Times New Roman" w:cs="Times New Roman"/>
              </w:rPr>
            </w:pPr>
            <w:r>
              <w:rPr>
                <w:rFonts w:ascii="Times New Roman" w:hAnsi="Times New Roman" w:cs="Times New Roman"/>
              </w:rPr>
              <w:t>6,5</w:t>
            </w:r>
          </w:p>
        </w:tc>
        <w:tc>
          <w:tcPr>
            <w:tcW w:w="1559" w:type="dxa"/>
            <w:tcBorders>
              <w:top w:val="outset" w:sz="6" w:space="0" w:color="auto"/>
              <w:left w:val="outset" w:sz="6" w:space="0" w:color="auto"/>
              <w:bottom w:val="outset" w:sz="6" w:space="0" w:color="auto"/>
              <w:right w:val="outset" w:sz="6" w:space="0" w:color="auto"/>
            </w:tcBorders>
            <w:hideMark/>
          </w:tcPr>
          <w:p w:rsidR="003C724A" w:rsidRPr="005F3723" w:rsidRDefault="003C724A" w:rsidP="005F3723">
            <w:pPr>
              <w:jc w:val="center"/>
              <w:rPr>
                <w:rFonts w:ascii="Times New Roman" w:hAnsi="Times New Roman" w:cs="Times New Roman"/>
              </w:rPr>
            </w:pPr>
            <w:r w:rsidRPr="005F3723">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hideMark/>
          </w:tcPr>
          <w:p w:rsidR="003C724A" w:rsidRPr="005F3723" w:rsidRDefault="003C724A" w:rsidP="005F3723">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hideMark/>
          </w:tcPr>
          <w:p w:rsidR="003C724A" w:rsidRPr="005F3723" w:rsidRDefault="006773B2"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hideMark/>
          </w:tcPr>
          <w:p w:rsidR="003C724A" w:rsidRPr="005F3723" w:rsidRDefault="00E23A66" w:rsidP="003C724A">
            <w:pPr>
              <w:jc w:val="center"/>
              <w:rPr>
                <w:rFonts w:ascii="Times New Roman" w:hAnsi="Times New Roman" w:cs="Times New Roman"/>
              </w:rPr>
            </w:pPr>
            <w:r>
              <w:rPr>
                <w:rFonts w:ascii="Times New Roman" w:hAnsi="Times New Roman" w:cs="Times New Roman"/>
              </w:rPr>
              <w:t>2022-2025</w:t>
            </w:r>
            <w:r w:rsidR="003C724A" w:rsidRPr="005F3723">
              <w:rPr>
                <w:rFonts w:ascii="Times New Roman" w:hAnsi="Times New Roman" w:cs="Times New Roman"/>
              </w:rPr>
              <w:t xml:space="preserve"> </w:t>
            </w:r>
            <w:r w:rsidR="003C724A">
              <w:rPr>
                <w:rFonts w:ascii="Times New Roman" w:hAnsi="Times New Roman" w:cs="Times New Roman"/>
              </w:rPr>
              <w:t>г</w:t>
            </w:r>
            <w:r w:rsidR="003C724A" w:rsidRPr="005F3723">
              <w:rPr>
                <w:rFonts w:ascii="Times New Roman" w:hAnsi="Times New Roman" w:cs="Times New Roman"/>
              </w:rPr>
              <w:t>г</w:t>
            </w:r>
            <w:r w:rsidR="003C724A">
              <w:rPr>
                <w:rFonts w:ascii="Times New Roman" w:hAnsi="Times New Roman" w:cs="Times New Roman"/>
              </w:rPr>
              <w:t>.</w:t>
            </w:r>
          </w:p>
        </w:tc>
        <w:tc>
          <w:tcPr>
            <w:tcW w:w="1418" w:type="dxa"/>
            <w:tcBorders>
              <w:top w:val="outset" w:sz="6" w:space="0" w:color="auto"/>
              <w:left w:val="outset" w:sz="6" w:space="0" w:color="auto"/>
              <w:bottom w:val="outset" w:sz="6" w:space="0" w:color="auto"/>
              <w:right w:val="outset" w:sz="6" w:space="0" w:color="auto"/>
            </w:tcBorders>
            <w:hideMark/>
          </w:tcPr>
          <w:p w:rsidR="003C724A" w:rsidRPr="005F3723" w:rsidRDefault="003C724A" w:rsidP="00507348">
            <w:pPr>
              <w:jc w:val="center"/>
              <w:rPr>
                <w:rFonts w:ascii="Times New Roman" w:hAnsi="Times New Roman" w:cs="Times New Roman"/>
              </w:rPr>
            </w:pPr>
            <w:r w:rsidRPr="005F3723">
              <w:rPr>
                <w:rFonts w:ascii="Times New Roman" w:hAnsi="Times New Roman" w:cs="Times New Roman"/>
              </w:rPr>
              <w:t>10</w:t>
            </w:r>
          </w:p>
        </w:tc>
      </w:tr>
      <w:tr w:rsidR="00D77467"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rPr>
                <w:rFonts w:ascii="Times New Roman" w:hAnsi="Times New Roman" w:cs="Times New Roman"/>
              </w:rPr>
            </w:pPr>
            <w:r>
              <w:rPr>
                <w:rFonts w:ascii="Times New Roman" w:hAnsi="Times New Roman" w:cs="Times New Roman"/>
              </w:rPr>
              <w:lastRenderedPageBreak/>
              <w:t>12</w:t>
            </w:r>
          </w:p>
        </w:tc>
        <w:tc>
          <w:tcPr>
            <w:tcW w:w="383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rPr>
                <w:rFonts w:ascii="Times New Roman" w:hAnsi="Times New Roman" w:cs="Times New Roman"/>
              </w:rPr>
            </w:pPr>
            <w:r w:rsidRPr="005F3723">
              <w:rPr>
                <w:rFonts w:ascii="Times New Roman" w:hAnsi="Times New Roman" w:cs="Times New Roman"/>
              </w:rPr>
              <w:t xml:space="preserve">Строительство </w:t>
            </w:r>
            <w:r w:rsidR="003C724A">
              <w:rPr>
                <w:rFonts w:ascii="Times New Roman" w:hAnsi="Times New Roman" w:cs="Times New Roman"/>
              </w:rPr>
              <w:t>летних кафе, душевых</w:t>
            </w:r>
            <w:r w:rsidR="003C724A" w:rsidRPr="003C724A">
              <w:rPr>
                <w:rFonts w:ascii="Times New Roman" w:hAnsi="Times New Roman" w:cs="Times New Roman"/>
              </w:rPr>
              <w:t>, озеленение, дорожки, лодочная станция</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rPr>
            </w:pPr>
            <w:r>
              <w:rPr>
                <w:rFonts w:ascii="Times New Roman" w:hAnsi="Times New Roman" w:cs="Times New Roman"/>
              </w:rPr>
              <w:t>5,0</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rPr>
            </w:pPr>
            <w:r>
              <w:rPr>
                <w:rFonts w:ascii="Times New Roman" w:hAnsi="Times New Roman" w:cs="Times New Roman"/>
              </w:rPr>
              <w:t>5,0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E23A66" w:rsidP="003C724A">
            <w:pPr>
              <w:jc w:val="center"/>
              <w:rPr>
                <w:rFonts w:ascii="Times New Roman" w:hAnsi="Times New Roman" w:cs="Times New Roman"/>
              </w:rPr>
            </w:pPr>
            <w:r>
              <w:rPr>
                <w:rFonts w:ascii="Times New Roman" w:hAnsi="Times New Roman" w:cs="Times New Roman"/>
              </w:rPr>
              <w:t>2022-2025</w:t>
            </w:r>
            <w:r w:rsidR="00D77467" w:rsidRPr="005F3723">
              <w:rPr>
                <w:rFonts w:ascii="Times New Roman" w:hAnsi="Times New Roman" w:cs="Times New Roman"/>
              </w:rPr>
              <w:t xml:space="preserve"> </w:t>
            </w:r>
            <w:r w:rsidR="003C724A">
              <w:rPr>
                <w:rFonts w:ascii="Times New Roman" w:hAnsi="Times New Roman" w:cs="Times New Roman"/>
              </w:rPr>
              <w:t>г</w:t>
            </w:r>
            <w:r w:rsidR="00D77467" w:rsidRPr="005F3723">
              <w:rPr>
                <w:rFonts w:ascii="Times New Roman" w:hAnsi="Times New Roman" w:cs="Times New Roman"/>
              </w:rPr>
              <w:t>г</w:t>
            </w:r>
            <w:r w:rsidR="003C724A">
              <w:rPr>
                <w:rFonts w:ascii="Times New Roman" w:hAnsi="Times New Roman" w:cs="Times New Roman"/>
              </w:rPr>
              <w:t>.</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jc w:val="center"/>
              <w:rPr>
                <w:rFonts w:ascii="Times New Roman" w:hAnsi="Times New Roman" w:cs="Times New Roman"/>
              </w:rPr>
            </w:pPr>
            <w:r>
              <w:rPr>
                <w:rFonts w:ascii="Times New Roman" w:hAnsi="Times New Roman" w:cs="Times New Roman"/>
              </w:rPr>
              <w:t>8</w:t>
            </w:r>
          </w:p>
        </w:tc>
      </w:tr>
      <w:tr w:rsidR="003C724A"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tcPr>
          <w:p w:rsidR="003C724A" w:rsidRDefault="003C724A" w:rsidP="005F3723">
            <w:pPr>
              <w:rPr>
                <w:rFonts w:ascii="Times New Roman" w:hAnsi="Times New Roman" w:cs="Times New Roman"/>
              </w:rPr>
            </w:pPr>
            <w:r>
              <w:rPr>
                <w:rFonts w:ascii="Times New Roman" w:hAnsi="Times New Roman" w:cs="Times New Roman"/>
              </w:rPr>
              <w:t>13</w:t>
            </w:r>
          </w:p>
        </w:tc>
        <w:tc>
          <w:tcPr>
            <w:tcW w:w="3836" w:type="dxa"/>
            <w:tcBorders>
              <w:top w:val="outset" w:sz="6" w:space="0" w:color="auto"/>
              <w:left w:val="outset" w:sz="6" w:space="0" w:color="auto"/>
              <w:bottom w:val="outset" w:sz="6" w:space="0" w:color="auto"/>
              <w:right w:val="outset" w:sz="6" w:space="0" w:color="auto"/>
            </w:tcBorders>
          </w:tcPr>
          <w:p w:rsidR="003C724A" w:rsidRPr="005F3723" w:rsidRDefault="003C724A" w:rsidP="005F3723">
            <w:pPr>
              <w:rPr>
                <w:rFonts w:ascii="Times New Roman" w:hAnsi="Times New Roman" w:cs="Times New Roman"/>
              </w:rPr>
            </w:pPr>
            <w:r>
              <w:rPr>
                <w:rFonts w:ascii="Times New Roman" w:hAnsi="Times New Roman" w:cs="Times New Roman"/>
              </w:rPr>
              <w:t>Строительство центрального городского парка</w:t>
            </w:r>
          </w:p>
        </w:tc>
        <w:tc>
          <w:tcPr>
            <w:tcW w:w="2268" w:type="dxa"/>
            <w:tcBorders>
              <w:top w:val="outset" w:sz="6" w:space="0" w:color="auto"/>
              <w:left w:val="outset" w:sz="6" w:space="0" w:color="auto"/>
              <w:bottom w:val="outset" w:sz="6" w:space="0" w:color="auto"/>
              <w:right w:val="outset" w:sz="6" w:space="0" w:color="auto"/>
            </w:tcBorders>
          </w:tcPr>
          <w:p w:rsidR="003C724A" w:rsidRDefault="00B11B4C" w:rsidP="005F3723">
            <w:pPr>
              <w:jc w:val="center"/>
              <w:rPr>
                <w:rFonts w:ascii="Times New Roman" w:hAnsi="Times New Roman" w:cs="Times New Roman"/>
              </w:rPr>
            </w:pPr>
            <w:r>
              <w:rPr>
                <w:rFonts w:ascii="Times New Roman" w:hAnsi="Times New Roman" w:cs="Times New Roman"/>
              </w:rPr>
              <w:t>50,0</w:t>
            </w:r>
          </w:p>
        </w:tc>
        <w:tc>
          <w:tcPr>
            <w:tcW w:w="1261" w:type="dxa"/>
            <w:tcBorders>
              <w:top w:val="outset" w:sz="6" w:space="0" w:color="auto"/>
              <w:left w:val="outset" w:sz="6" w:space="0" w:color="auto"/>
              <w:bottom w:val="outset" w:sz="6" w:space="0" w:color="auto"/>
              <w:right w:val="outset" w:sz="6" w:space="0" w:color="auto"/>
            </w:tcBorders>
          </w:tcPr>
          <w:p w:rsidR="003C724A" w:rsidRDefault="00B11B4C" w:rsidP="005F3723">
            <w:pPr>
              <w:jc w:val="center"/>
              <w:rPr>
                <w:rFonts w:ascii="Times New Roman" w:hAnsi="Times New Roman" w:cs="Times New Roman"/>
              </w:rPr>
            </w:pPr>
            <w:r>
              <w:rPr>
                <w:rFonts w:ascii="Times New Roman" w:hAnsi="Times New Roman" w:cs="Times New Roman"/>
              </w:rPr>
              <w:t>50,0</w:t>
            </w:r>
          </w:p>
        </w:tc>
        <w:tc>
          <w:tcPr>
            <w:tcW w:w="1559" w:type="dxa"/>
            <w:tcBorders>
              <w:top w:val="outset" w:sz="6" w:space="0" w:color="auto"/>
              <w:left w:val="outset" w:sz="6" w:space="0" w:color="auto"/>
              <w:bottom w:val="outset" w:sz="6" w:space="0" w:color="auto"/>
              <w:right w:val="outset" w:sz="6" w:space="0" w:color="auto"/>
            </w:tcBorders>
          </w:tcPr>
          <w:p w:rsidR="003C724A" w:rsidRPr="005F3723" w:rsidRDefault="00B11B4C" w:rsidP="005F3723">
            <w:pPr>
              <w:jc w:val="center"/>
              <w:rPr>
                <w:rFonts w:ascii="Times New Roman" w:hAnsi="Times New Roman" w:cs="Times New Roman"/>
              </w:rPr>
            </w:pPr>
            <w:r>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tcPr>
          <w:p w:rsidR="003C724A" w:rsidRPr="005F3723" w:rsidRDefault="00B11B4C" w:rsidP="005F3723">
            <w:pPr>
              <w:jc w:val="center"/>
              <w:rPr>
                <w:rFonts w:ascii="Times New Roman" w:hAnsi="Times New Roman" w:cs="Times New Roman"/>
              </w:rPr>
            </w:pPr>
            <w:r>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tcPr>
          <w:p w:rsidR="003C724A" w:rsidRDefault="00B11B4C"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tcPr>
          <w:p w:rsidR="003C724A" w:rsidRPr="005F3723" w:rsidRDefault="00C865B6" w:rsidP="003C724A">
            <w:pPr>
              <w:jc w:val="center"/>
              <w:rPr>
                <w:rFonts w:ascii="Times New Roman" w:hAnsi="Times New Roman" w:cs="Times New Roman"/>
              </w:rPr>
            </w:pPr>
            <w:r>
              <w:rPr>
                <w:rFonts w:ascii="Times New Roman" w:hAnsi="Times New Roman" w:cs="Times New Roman"/>
              </w:rPr>
              <w:t>2022-2025</w:t>
            </w:r>
            <w:r w:rsidR="00B11B4C">
              <w:rPr>
                <w:rFonts w:ascii="Times New Roman" w:hAnsi="Times New Roman" w:cs="Times New Roman"/>
              </w:rPr>
              <w:t xml:space="preserve"> гг.</w:t>
            </w:r>
          </w:p>
        </w:tc>
        <w:tc>
          <w:tcPr>
            <w:tcW w:w="1418" w:type="dxa"/>
            <w:tcBorders>
              <w:top w:val="outset" w:sz="6" w:space="0" w:color="auto"/>
              <w:left w:val="outset" w:sz="6" w:space="0" w:color="auto"/>
              <w:bottom w:val="outset" w:sz="6" w:space="0" w:color="auto"/>
              <w:right w:val="outset" w:sz="6" w:space="0" w:color="auto"/>
            </w:tcBorders>
          </w:tcPr>
          <w:p w:rsidR="003C724A" w:rsidRDefault="00B11B4C" w:rsidP="005F3723">
            <w:pPr>
              <w:jc w:val="center"/>
              <w:rPr>
                <w:rFonts w:ascii="Times New Roman" w:hAnsi="Times New Roman" w:cs="Times New Roman"/>
              </w:rPr>
            </w:pPr>
            <w:r>
              <w:rPr>
                <w:rFonts w:ascii="Times New Roman" w:hAnsi="Times New Roman" w:cs="Times New Roman"/>
              </w:rPr>
              <w:t>35</w:t>
            </w:r>
          </w:p>
        </w:tc>
      </w:tr>
      <w:tr w:rsidR="00D77467" w:rsidRPr="005F3723" w:rsidTr="00D77467">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77467" w:rsidRPr="005F3723" w:rsidRDefault="003C724A" w:rsidP="005F3723">
            <w:pPr>
              <w:rPr>
                <w:rFonts w:ascii="Times New Roman" w:hAnsi="Times New Roman" w:cs="Times New Roman"/>
              </w:rPr>
            </w:pPr>
            <w:r>
              <w:rPr>
                <w:rFonts w:ascii="Times New Roman" w:hAnsi="Times New Roman" w:cs="Times New Roman"/>
              </w:rPr>
              <w:t>13</w:t>
            </w:r>
          </w:p>
        </w:tc>
        <w:tc>
          <w:tcPr>
            <w:tcW w:w="383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3C724A">
            <w:pPr>
              <w:rPr>
                <w:rFonts w:ascii="Times New Roman" w:hAnsi="Times New Roman" w:cs="Times New Roman"/>
              </w:rPr>
            </w:pPr>
            <w:r w:rsidRPr="005F3723">
              <w:rPr>
                <w:rFonts w:ascii="Times New Roman" w:hAnsi="Times New Roman" w:cs="Times New Roman"/>
              </w:rPr>
              <w:t xml:space="preserve">Строительство </w:t>
            </w:r>
            <w:r w:rsidR="003C724A">
              <w:rPr>
                <w:rFonts w:ascii="Times New Roman" w:hAnsi="Times New Roman" w:cs="Times New Roman"/>
              </w:rPr>
              <w:t>индустриального парка</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B11B4C" w:rsidP="005F3723">
            <w:pPr>
              <w:jc w:val="center"/>
              <w:rPr>
                <w:rFonts w:ascii="Times New Roman" w:hAnsi="Times New Roman" w:cs="Times New Roman"/>
              </w:rPr>
            </w:pPr>
            <w:r>
              <w:rPr>
                <w:rFonts w:ascii="Times New Roman" w:hAnsi="Times New Roman" w:cs="Times New Roman"/>
              </w:rPr>
              <w:t>420,0</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B11B4C" w:rsidP="005F3723">
            <w:pPr>
              <w:jc w:val="center"/>
              <w:rPr>
                <w:rFonts w:ascii="Times New Roman" w:hAnsi="Times New Roman" w:cs="Times New Roman"/>
              </w:rPr>
            </w:pPr>
            <w:r>
              <w:rPr>
                <w:rFonts w:ascii="Times New Roman" w:hAnsi="Times New Roman" w:cs="Times New Roman"/>
              </w:rPr>
              <w:t>420,0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rPr>
              <w:t>0</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B11B4C" w:rsidP="005F3723">
            <w:pPr>
              <w:jc w:val="center"/>
              <w:rPr>
                <w:rFonts w:ascii="Times New Roman" w:hAnsi="Times New Roman" w:cs="Times New Roman"/>
              </w:rPr>
            </w:pPr>
            <w:r>
              <w:rPr>
                <w:rFonts w:ascii="Times New Roman" w:hAnsi="Times New Roman" w:cs="Times New Roman"/>
              </w:rPr>
              <w:t>0</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B11B4C" w:rsidP="00B11B4C">
            <w:pPr>
              <w:jc w:val="center"/>
              <w:rPr>
                <w:rFonts w:ascii="Times New Roman" w:hAnsi="Times New Roman" w:cs="Times New Roman"/>
              </w:rPr>
            </w:pPr>
            <w:r>
              <w:rPr>
                <w:rFonts w:ascii="Times New Roman" w:hAnsi="Times New Roman" w:cs="Times New Roman"/>
              </w:rPr>
              <w:t>2020-2025</w:t>
            </w:r>
            <w:r w:rsidR="00D77467" w:rsidRPr="005F3723">
              <w:rPr>
                <w:rFonts w:ascii="Times New Roman" w:hAnsi="Times New Roman" w:cs="Times New Roman"/>
              </w:rPr>
              <w:t xml:space="preserve"> </w:t>
            </w:r>
            <w:r>
              <w:rPr>
                <w:rFonts w:ascii="Times New Roman" w:hAnsi="Times New Roman" w:cs="Times New Roman"/>
              </w:rPr>
              <w:t>г</w:t>
            </w:r>
            <w:r w:rsidR="00D77467" w:rsidRPr="005F3723">
              <w:rPr>
                <w:rFonts w:ascii="Times New Roman" w:hAnsi="Times New Roman" w:cs="Times New Roman"/>
              </w:rPr>
              <w:t>г</w:t>
            </w:r>
            <w:r>
              <w:rPr>
                <w:rFonts w:ascii="Times New Roman" w:hAnsi="Times New Roman" w:cs="Times New Roman"/>
              </w:rPr>
              <w:t>.</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B11B4C" w:rsidP="005F3723">
            <w:pPr>
              <w:jc w:val="center"/>
              <w:rPr>
                <w:rFonts w:ascii="Times New Roman" w:hAnsi="Times New Roman" w:cs="Times New Roman"/>
              </w:rPr>
            </w:pPr>
            <w:r>
              <w:rPr>
                <w:rFonts w:ascii="Times New Roman" w:hAnsi="Times New Roman" w:cs="Times New Roman"/>
              </w:rPr>
              <w:t>315</w:t>
            </w:r>
          </w:p>
        </w:tc>
      </w:tr>
      <w:tr w:rsidR="00D77467" w:rsidRPr="005F3723" w:rsidTr="00D77467">
        <w:trPr>
          <w:tblCellSpacing w:w="0" w:type="dxa"/>
        </w:trPr>
        <w:tc>
          <w:tcPr>
            <w:tcW w:w="4551" w:type="dxa"/>
            <w:gridSpan w:val="2"/>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rPr>
                <w:rFonts w:ascii="Times New Roman" w:hAnsi="Times New Roman" w:cs="Times New Roman"/>
              </w:rPr>
            </w:pPr>
            <w:r w:rsidRPr="005F3723">
              <w:rPr>
                <w:rFonts w:ascii="Times New Roman" w:hAnsi="Times New Roman" w:cs="Times New Roman"/>
                <w:b/>
                <w:bCs/>
              </w:rPr>
              <w:t>Итого внебюджетных средств</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B11B4C" w:rsidP="005F3723">
            <w:pPr>
              <w:jc w:val="center"/>
              <w:rPr>
                <w:rFonts w:ascii="Times New Roman" w:hAnsi="Times New Roman" w:cs="Times New Roman"/>
                <w:b/>
              </w:rPr>
            </w:pPr>
            <w:r>
              <w:rPr>
                <w:rFonts w:ascii="Times New Roman" w:hAnsi="Times New Roman" w:cs="Times New Roman"/>
                <w:b/>
              </w:rPr>
              <w:t>506,5</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B11B4C" w:rsidP="005F3723">
            <w:pPr>
              <w:jc w:val="center"/>
              <w:rPr>
                <w:rFonts w:ascii="Times New Roman" w:hAnsi="Times New Roman" w:cs="Times New Roman"/>
                <w:b/>
              </w:rPr>
            </w:pPr>
            <w:r>
              <w:rPr>
                <w:rFonts w:ascii="Times New Roman" w:hAnsi="Times New Roman" w:cs="Times New Roman"/>
                <w:b/>
              </w:rPr>
              <w:t>506,5</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b/>
                <w:bCs/>
              </w:rPr>
              <w:t>-</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D77467" w:rsidP="005F3723">
            <w:pPr>
              <w:jc w:val="center"/>
              <w:rPr>
                <w:rFonts w:ascii="Times New Roman" w:hAnsi="Times New Roman" w:cs="Times New Roman"/>
              </w:rPr>
            </w:pPr>
            <w:r w:rsidRPr="005F3723">
              <w:rPr>
                <w:rFonts w:ascii="Times New Roman" w:hAnsi="Times New Roman" w:cs="Times New Roman"/>
                <w:b/>
                <w:bCs/>
              </w:rPr>
              <w:t>-</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D77467" w:rsidP="006773B2">
            <w:pPr>
              <w:jc w:val="center"/>
              <w:rPr>
                <w:rFonts w:ascii="Times New Roman" w:hAnsi="Times New Roman" w:cs="Times New Roman"/>
              </w:rPr>
            </w:pPr>
            <w:r w:rsidRPr="005F3723">
              <w:rPr>
                <w:rFonts w:ascii="Times New Roman" w:hAnsi="Times New Roman" w:cs="Times New Roman"/>
                <w:b/>
                <w:bCs/>
              </w:rPr>
              <w:t>-</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6773B2">
            <w:pPr>
              <w:jc w:val="center"/>
              <w:rPr>
                <w:rFonts w:ascii="Times New Roman" w:hAnsi="Times New Roman" w:cs="Times New Roman"/>
              </w:rPr>
            </w:pPr>
            <w:r w:rsidRPr="005F3723">
              <w:rPr>
                <w:rFonts w:ascii="Times New Roman" w:hAnsi="Times New Roman" w:cs="Times New Roman"/>
                <w:b/>
                <w:bCs/>
              </w:rPr>
              <w:t>201</w:t>
            </w:r>
            <w:r w:rsidR="006773B2">
              <w:rPr>
                <w:rFonts w:ascii="Times New Roman" w:hAnsi="Times New Roman" w:cs="Times New Roman"/>
                <w:b/>
                <w:bCs/>
              </w:rPr>
              <w:t>8</w:t>
            </w:r>
            <w:r w:rsidR="00B11B4C">
              <w:rPr>
                <w:rFonts w:ascii="Times New Roman" w:hAnsi="Times New Roman" w:cs="Times New Roman"/>
                <w:b/>
                <w:bCs/>
              </w:rPr>
              <w:t>-2025г</w:t>
            </w:r>
            <w:r w:rsidRPr="005F3723">
              <w:rPr>
                <w:rFonts w:ascii="Times New Roman" w:hAnsi="Times New Roman" w:cs="Times New Roman"/>
                <w:b/>
                <w:bCs/>
              </w:rPr>
              <w:t>г</w:t>
            </w:r>
            <w:r w:rsidR="00B11B4C">
              <w:rPr>
                <w:rFonts w:ascii="Times New Roman" w:hAnsi="Times New Roman" w:cs="Times New Roman"/>
                <w:b/>
                <w:bCs/>
              </w:rPr>
              <w:t>.</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6773B2" w:rsidP="005F3723">
            <w:pPr>
              <w:jc w:val="center"/>
              <w:rPr>
                <w:rFonts w:ascii="Times New Roman" w:hAnsi="Times New Roman" w:cs="Times New Roman"/>
              </w:rPr>
            </w:pPr>
            <w:r>
              <w:rPr>
                <w:rFonts w:ascii="Times New Roman" w:hAnsi="Times New Roman" w:cs="Times New Roman"/>
              </w:rPr>
              <w:t>378</w:t>
            </w:r>
          </w:p>
        </w:tc>
      </w:tr>
      <w:tr w:rsidR="00D77467" w:rsidRPr="005F3723" w:rsidTr="00D77467">
        <w:trPr>
          <w:tblCellSpacing w:w="0" w:type="dxa"/>
        </w:trPr>
        <w:tc>
          <w:tcPr>
            <w:tcW w:w="4551" w:type="dxa"/>
            <w:gridSpan w:val="2"/>
            <w:tcBorders>
              <w:top w:val="outset" w:sz="6" w:space="0" w:color="auto"/>
              <w:left w:val="outset" w:sz="6" w:space="0" w:color="auto"/>
              <w:bottom w:val="outset" w:sz="6" w:space="0" w:color="auto"/>
              <w:right w:val="outset" w:sz="6" w:space="0" w:color="auto"/>
            </w:tcBorders>
            <w:hideMark/>
          </w:tcPr>
          <w:p w:rsidR="00D77467" w:rsidRPr="005F3723" w:rsidRDefault="00D77467" w:rsidP="006773B2">
            <w:pPr>
              <w:jc w:val="center"/>
              <w:rPr>
                <w:rFonts w:ascii="Times New Roman" w:hAnsi="Times New Roman" w:cs="Times New Roman"/>
              </w:rPr>
            </w:pPr>
            <w:r w:rsidRPr="005F3723">
              <w:rPr>
                <w:rFonts w:ascii="Times New Roman" w:hAnsi="Times New Roman" w:cs="Times New Roman"/>
                <w:b/>
                <w:bCs/>
              </w:rPr>
              <w:t>ВСЕГО</w:t>
            </w:r>
          </w:p>
        </w:tc>
        <w:tc>
          <w:tcPr>
            <w:tcW w:w="2268" w:type="dxa"/>
            <w:tcBorders>
              <w:top w:val="outset" w:sz="6" w:space="0" w:color="auto"/>
              <w:left w:val="outset" w:sz="6" w:space="0" w:color="auto"/>
              <w:bottom w:val="outset" w:sz="6" w:space="0" w:color="auto"/>
              <w:right w:val="outset" w:sz="6" w:space="0" w:color="auto"/>
            </w:tcBorders>
            <w:hideMark/>
          </w:tcPr>
          <w:p w:rsidR="00D77467" w:rsidRPr="005F3723" w:rsidRDefault="006773B2" w:rsidP="005F3723">
            <w:pPr>
              <w:jc w:val="center"/>
              <w:rPr>
                <w:rFonts w:ascii="Times New Roman" w:hAnsi="Times New Roman" w:cs="Times New Roman"/>
                <w:b/>
              </w:rPr>
            </w:pPr>
            <w:r>
              <w:rPr>
                <w:rFonts w:ascii="Times New Roman" w:hAnsi="Times New Roman" w:cs="Times New Roman"/>
                <w:b/>
              </w:rPr>
              <w:t>2 400,3</w:t>
            </w:r>
          </w:p>
        </w:tc>
        <w:tc>
          <w:tcPr>
            <w:tcW w:w="1261" w:type="dxa"/>
            <w:tcBorders>
              <w:top w:val="outset" w:sz="6" w:space="0" w:color="auto"/>
              <w:left w:val="outset" w:sz="6" w:space="0" w:color="auto"/>
              <w:bottom w:val="outset" w:sz="6" w:space="0" w:color="auto"/>
              <w:right w:val="outset" w:sz="6" w:space="0" w:color="auto"/>
            </w:tcBorders>
            <w:hideMark/>
          </w:tcPr>
          <w:p w:rsidR="00D77467" w:rsidRPr="005F3723" w:rsidRDefault="006773B2" w:rsidP="005F3723">
            <w:pPr>
              <w:jc w:val="center"/>
              <w:rPr>
                <w:rFonts w:ascii="Times New Roman" w:hAnsi="Times New Roman" w:cs="Times New Roman"/>
                <w:b/>
              </w:rPr>
            </w:pPr>
            <w:r>
              <w:rPr>
                <w:rFonts w:ascii="Times New Roman" w:hAnsi="Times New Roman" w:cs="Times New Roman"/>
                <w:b/>
              </w:rPr>
              <w:t>506,5</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6773B2" w:rsidP="005F3723">
            <w:pPr>
              <w:jc w:val="center"/>
              <w:rPr>
                <w:rFonts w:ascii="Times New Roman" w:hAnsi="Times New Roman" w:cs="Times New Roman"/>
                <w:b/>
              </w:rPr>
            </w:pPr>
            <w:r>
              <w:rPr>
                <w:rFonts w:ascii="Times New Roman" w:hAnsi="Times New Roman" w:cs="Times New Roman"/>
                <w:b/>
              </w:rPr>
              <w:t>1 875,0</w:t>
            </w:r>
          </w:p>
        </w:tc>
        <w:tc>
          <w:tcPr>
            <w:tcW w:w="1134" w:type="dxa"/>
            <w:tcBorders>
              <w:top w:val="outset" w:sz="6" w:space="0" w:color="auto"/>
              <w:left w:val="outset" w:sz="6" w:space="0" w:color="auto"/>
              <w:bottom w:val="outset" w:sz="6" w:space="0" w:color="auto"/>
              <w:right w:val="outset" w:sz="6" w:space="0" w:color="auto"/>
            </w:tcBorders>
            <w:hideMark/>
          </w:tcPr>
          <w:p w:rsidR="00D77467" w:rsidRPr="005F3723" w:rsidRDefault="006773B2" w:rsidP="005F3723">
            <w:pPr>
              <w:jc w:val="center"/>
              <w:rPr>
                <w:rFonts w:ascii="Times New Roman" w:hAnsi="Times New Roman" w:cs="Times New Roman"/>
                <w:b/>
              </w:rPr>
            </w:pPr>
            <w:r>
              <w:rPr>
                <w:rFonts w:ascii="Times New Roman" w:hAnsi="Times New Roman" w:cs="Times New Roman"/>
                <w:b/>
              </w:rPr>
              <w:t>18,8</w:t>
            </w:r>
          </w:p>
        </w:tc>
        <w:tc>
          <w:tcPr>
            <w:tcW w:w="1559" w:type="dxa"/>
            <w:tcBorders>
              <w:top w:val="outset" w:sz="6" w:space="0" w:color="auto"/>
              <w:left w:val="outset" w:sz="6" w:space="0" w:color="auto"/>
              <w:bottom w:val="outset" w:sz="6" w:space="0" w:color="auto"/>
              <w:right w:val="outset" w:sz="6" w:space="0" w:color="auto"/>
            </w:tcBorders>
            <w:hideMark/>
          </w:tcPr>
          <w:p w:rsidR="00D77467" w:rsidRPr="005F3723" w:rsidRDefault="006773B2" w:rsidP="005F3723">
            <w:pPr>
              <w:jc w:val="center"/>
              <w:rPr>
                <w:rFonts w:ascii="Times New Roman" w:hAnsi="Times New Roman" w:cs="Times New Roman"/>
                <w:b/>
              </w:rPr>
            </w:pPr>
            <w:r>
              <w:rPr>
                <w:rFonts w:ascii="Times New Roman" w:hAnsi="Times New Roman" w:cs="Times New Roman"/>
                <w:b/>
              </w:rPr>
              <w:t>0</w:t>
            </w:r>
          </w:p>
        </w:tc>
        <w:tc>
          <w:tcPr>
            <w:tcW w:w="1276" w:type="dxa"/>
            <w:tcBorders>
              <w:top w:val="outset" w:sz="6" w:space="0" w:color="auto"/>
              <w:left w:val="outset" w:sz="6" w:space="0" w:color="auto"/>
              <w:bottom w:val="outset" w:sz="6" w:space="0" w:color="auto"/>
              <w:right w:val="outset" w:sz="6" w:space="0" w:color="auto"/>
            </w:tcBorders>
            <w:hideMark/>
          </w:tcPr>
          <w:p w:rsidR="00D77467" w:rsidRPr="005F3723" w:rsidRDefault="00D77467" w:rsidP="006773B2">
            <w:pPr>
              <w:jc w:val="center"/>
              <w:rPr>
                <w:rFonts w:ascii="Times New Roman" w:hAnsi="Times New Roman" w:cs="Times New Roman"/>
                <w:b/>
              </w:rPr>
            </w:pPr>
            <w:r w:rsidRPr="005F3723">
              <w:rPr>
                <w:rFonts w:ascii="Times New Roman" w:hAnsi="Times New Roman" w:cs="Times New Roman"/>
                <w:b/>
              </w:rPr>
              <w:t>201</w:t>
            </w:r>
            <w:r w:rsidR="006773B2">
              <w:rPr>
                <w:rFonts w:ascii="Times New Roman" w:hAnsi="Times New Roman" w:cs="Times New Roman"/>
                <w:b/>
              </w:rPr>
              <w:t>8</w:t>
            </w:r>
            <w:r w:rsidRPr="005F3723">
              <w:rPr>
                <w:rFonts w:ascii="Times New Roman" w:hAnsi="Times New Roman" w:cs="Times New Roman"/>
                <w:b/>
              </w:rPr>
              <w:t>-</w:t>
            </w:r>
            <w:r>
              <w:rPr>
                <w:rFonts w:ascii="Times New Roman" w:hAnsi="Times New Roman" w:cs="Times New Roman"/>
                <w:b/>
              </w:rPr>
              <w:t>2030гг</w:t>
            </w:r>
            <w:r w:rsidR="006773B2">
              <w:rPr>
                <w:rFonts w:ascii="Times New Roman" w:hAnsi="Times New Roman" w:cs="Times New Roman"/>
                <w:b/>
              </w:rPr>
              <w:t>.</w:t>
            </w:r>
          </w:p>
        </w:tc>
        <w:tc>
          <w:tcPr>
            <w:tcW w:w="1418" w:type="dxa"/>
            <w:tcBorders>
              <w:top w:val="outset" w:sz="6" w:space="0" w:color="auto"/>
              <w:left w:val="outset" w:sz="6" w:space="0" w:color="auto"/>
              <w:bottom w:val="outset" w:sz="6" w:space="0" w:color="auto"/>
              <w:right w:val="outset" w:sz="6" w:space="0" w:color="auto"/>
            </w:tcBorders>
            <w:hideMark/>
          </w:tcPr>
          <w:p w:rsidR="00D77467" w:rsidRPr="005F3723" w:rsidRDefault="006773B2" w:rsidP="005F3723">
            <w:pPr>
              <w:jc w:val="center"/>
              <w:rPr>
                <w:rFonts w:ascii="Times New Roman" w:hAnsi="Times New Roman" w:cs="Times New Roman"/>
              </w:rPr>
            </w:pPr>
            <w:r>
              <w:rPr>
                <w:rFonts w:ascii="Times New Roman" w:hAnsi="Times New Roman" w:cs="Times New Roman"/>
              </w:rPr>
              <w:t>789</w:t>
            </w:r>
          </w:p>
        </w:tc>
      </w:tr>
    </w:tbl>
    <w:p w:rsidR="00DC5987" w:rsidRDefault="00DC5987" w:rsidP="00DC5987">
      <w:pPr>
        <w:spacing w:after="0"/>
        <w:ind w:firstLine="708"/>
        <w:jc w:val="right"/>
        <w:rPr>
          <w:rFonts w:ascii="Times New Roman" w:hAnsi="Times New Roman" w:cs="Times New Roman"/>
          <w:b/>
          <w:sz w:val="28"/>
          <w:szCs w:val="28"/>
        </w:rPr>
      </w:pPr>
    </w:p>
    <w:p w:rsidR="00C6588E" w:rsidRDefault="00C6588E"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DC5987">
      <w:pPr>
        <w:spacing w:after="0"/>
        <w:ind w:firstLine="708"/>
        <w:jc w:val="right"/>
        <w:rPr>
          <w:rFonts w:ascii="Times New Roman" w:hAnsi="Times New Roman" w:cs="Times New Roman"/>
          <w:b/>
          <w:sz w:val="28"/>
          <w:szCs w:val="28"/>
        </w:rPr>
      </w:pPr>
    </w:p>
    <w:p w:rsidR="00177F67" w:rsidRDefault="00177F67" w:rsidP="00F860EA">
      <w:pPr>
        <w:spacing w:after="0"/>
        <w:rPr>
          <w:rFonts w:ascii="Times New Roman" w:hAnsi="Times New Roman" w:cs="Times New Roman"/>
          <w:b/>
          <w:sz w:val="28"/>
          <w:szCs w:val="28"/>
        </w:rPr>
        <w:sectPr w:rsidR="00177F67" w:rsidSect="00D16D90">
          <w:pgSz w:w="16838" w:h="11906" w:orient="landscape"/>
          <w:pgMar w:top="1701" w:right="851" w:bottom="851" w:left="709" w:header="709" w:footer="709" w:gutter="0"/>
          <w:cols w:space="708"/>
          <w:titlePg/>
          <w:docGrid w:linePitch="360"/>
        </w:sectPr>
      </w:pPr>
    </w:p>
    <w:p w:rsidR="00177F67" w:rsidRDefault="007E639C" w:rsidP="00F860EA">
      <w:pPr>
        <w:spacing w:after="0"/>
        <w:rPr>
          <w:rFonts w:ascii="Times New Roman" w:hAnsi="Times New Roman" w:cs="Times New Roman"/>
          <w:sz w:val="28"/>
          <w:szCs w:val="28"/>
        </w:rPr>
      </w:pPr>
      <w:r w:rsidRPr="007E639C">
        <w:rPr>
          <w:rFonts w:ascii="Times New Roman" w:hAnsi="Times New Roman" w:cs="Times New Roman"/>
          <w:sz w:val="28"/>
          <w:szCs w:val="28"/>
        </w:rPr>
        <w:lastRenderedPageBreak/>
        <w:t>Приложение 3</w:t>
      </w:r>
    </w:p>
    <w:p w:rsidR="00F54527" w:rsidRDefault="00F54527" w:rsidP="007E639C">
      <w:pPr>
        <w:spacing w:after="0"/>
        <w:ind w:firstLine="708"/>
        <w:jc w:val="center"/>
        <w:rPr>
          <w:rFonts w:ascii="Times New Roman" w:hAnsi="Times New Roman" w:cs="Times New Roman"/>
          <w:b/>
          <w:sz w:val="28"/>
          <w:szCs w:val="28"/>
        </w:rPr>
      </w:pPr>
    </w:p>
    <w:p w:rsidR="007E639C" w:rsidRDefault="007E639C" w:rsidP="007E639C">
      <w:pPr>
        <w:spacing w:after="0"/>
        <w:ind w:firstLine="708"/>
        <w:jc w:val="center"/>
        <w:rPr>
          <w:rFonts w:ascii="Times New Roman" w:hAnsi="Times New Roman" w:cs="Times New Roman"/>
          <w:b/>
          <w:sz w:val="28"/>
          <w:szCs w:val="28"/>
        </w:rPr>
      </w:pPr>
      <w:r w:rsidRPr="007E639C">
        <w:rPr>
          <w:rFonts w:ascii="Times New Roman" w:hAnsi="Times New Roman" w:cs="Times New Roman"/>
          <w:b/>
          <w:sz w:val="28"/>
          <w:szCs w:val="28"/>
        </w:rPr>
        <w:t>Перечень планируемых мероприятий в сфере водоснабжения</w:t>
      </w:r>
    </w:p>
    <w:p w:rsidR="00FC255A" w:rsidRDefault="00FC255A" w:rsidP="007E639C">
      <w:pPr>
        <w:tabs>
          <w:tab w:val="left" w:pos="142"/>
        </w:tabs>
        <w:spacing w:after="0" w:line="288" w:lineRule="auto"/>
        <w:ind w:left="142"/>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p>
    <w:p w:rsidR="00E31DD2" w:rsidRDefault="00E31DD2" w:rsidP="007E639C">
      <w:pPr>
        <w:tabs>
          <w:tab w:val="left" w:pos="142"/>
        </w:tabs>
        <w:spacing w:after="0" w:line="288" w:lineRule="auto"/>
        <w:ind w:left="142"/>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8"/>
          <w:szCs w:val="28"/>
          <w:lang w:eastAsia="ar-SA"/>
        </w:rPr>
        <w:t xml:space="preserve">       </w:t>
      </w:r>
      <w:r w:rsidRPr="00E31DD2">
        <w:rPr>
          <w:rFonts w:ascii="Times New Roman" w:eastAsia="Times New Roman" w:hAnsi="Times New Roman" w:cs="Times New Roman"/>
          <w:sz w:val="28"/>
          <w:szCs w:val="28"/>
          <w:lang w:eastAsia="ar-SA"/>
        </w:rPr>
        <w:t>Согласно титульному списку благоустройства, реконструкции и капитального ремонта на 2</w:t>
      </w:r>
      <w:r w:rsidR="009D4171">
        <w:rPr>
          <w:rFonts w:ascii="Times New Roman" w:eastAsia="Times New Roman" w:hAnsi="Times New Roman" w:cs="Times New Roman"/>
          <w:sz w:val="28"/>
          <w:szCs w:val="28"/>
          <w:lang w:eastAsia="ar-SA"/>
        </w:rPr>
        <w:t>022</w:t>
      </w:r>
      <w:r w:rsidRPr="00E31DD2">
        <w:rPr>
          <w:rFonts w:ascii="Times New Roman" w:eastAsia="Times New Roman" w:hAnsi="Times New Roman" w:cs="Times New Roman"/>
          <w:sz w:val="28"/>
          <w:szCs w:val="28"/>
          <w:lang w:eastAsia="ar-SA"/>
        </w:rPr>
        <w:t xml:space="preserve"> г., планируется замена </w:t>
      </w:r>
      <w:r>
        <w:rPr>
          <w:rFonts w:ascii="Times New Roman" w:eastAsia="Times New Roman" w:hAnsi="Times New Roman" w:cs="Times New Roman"/>
          <w:sz w:val="28"/>
          <w:szCs w:val="28"/>
          <w:lang w:eastAsia="ar-SA"/>
        </w:rPr>
        <w:t>задвижек водопроводных сетей</w:t>
      </w:r>
      <w:r w:rsidR="008C0056">
        <w:rPr>
          <w:rFonts w:ascii="Times New Roman" w:eastAsia="Times New Roman" w:hAnsi="Times New Roman" w:cs="Times New Roman"/>
          <w:sz w:val="28"/>
          <w:szCs w:val="28"/>
          <w:lang w:eastAsia="ar-SA"/>
        </w:rPr>
        <w:t xml:space="preserve"> на общую сумму </w:t>
      </w:r>
      <w:r w:rsidR="009D4171">
        <w:rPr>
          <w:rFonts w:ascii="Times New Roman" w:eastAsia="Times New Roman" w:hAnsi="Times New Roman" w:cs="Times New Roman"/>
          <w:sz w:val="28"/>
          <w:szCs w:val="28"/>
          <w:lang w:eastAsia="ar-SA"/>
        </w:rPr>
        <w:t>3 210 630,00 тыс. руб.</w:t>
      </w:r>
    </w:p>
    <w:p w:rsidR="00F54527" w:rsidRPr="00F54527" w:rsidRDefault="00F54527" w:rsidP="009D4171">
      <w:pPr>
        <w:tabs>
          <w:tab w:val="left" w:pos="142"/>
        </w:tabs>
        <w:spacing w:after="0" w:line="288" w:lineRule="auto"/>
        <w:ind w:left="142"/>
        <w:jc w:val="both"/>
        <w:rPr>
          <w:rFonts w:ascii="Times New Roman" w:eastAsiaTheme="minorEastAsia" w:hAnsi="Times New Roman" w:cs="Times New Roman"/>
          <w:spacing w:val="-8"/>
          <w:sz w:val="24"/>
          <w:szCs w:val="24"/>
          <w:lang w:eastAsia="ru-RU"/>
        </w:rPr>
      </w:pP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bCs/>
          <w:spacing w:val="-20"/>
          <w:sz w:val="28"/>
          <w:szCs w:val="28"/>
          <w:lang w:eastAsia="ru-RU"/>
        </w:rPr>
        <w:t xml:space="preserve">  </w:t>
      </w:r>
    </w:p>
    <w:p w:rsidR="00F54527" w:rsidRDefault="00F54527" w:rsidP="009D4171">
      <w:pPr>
        <w:widowControl w:val="0"/>
        <w:shd w:val="clear" w:color="auto" w:fill="FFFFFF"/>
        <w:tabs>
          <w:tab w:val="left" w:pos="422"/>
        </w:tabs>
        <w:autoSpaceDE w:val="0"/>
        <w:autoSpaceDN w:val="0"/>
        <w:adjustRightInd w:val="0"/>
        <w:spacing w:after="0" w:line="326" w:lineRule="exact"/>
        <w:rPr>
          <w:rFonts w:ascii="Times New Roman" w:hAnsi="Times New Roman" w:cs="Times New Roman"/>
          <w:sz w:val="28"/>
          <w:szCs w:val="28"/>
        </w:rPr>
      </w:pPr>
      <w:r w:rsidRPr="00F54527">
        <w:rPr>
          <w:rFonts w:ascii="Times New Roman" w:eastAsia="Times New Roman" w:hAnsi="Times New Roman" w:cs="Times New Roman"/>
          <w:sz w:val="24"/>
          <w:szCs w:val="24"/>
          <w:lang w:eastAsia="ru-RU"/>
        </w:rPr>
        <w:t xml:space="preserve">      </w:t>
      </w:r>
    </w:p>
    <w:p w:rsidR="00822119" w:rsidRDefault="00822119" w:rsidP="00F54527">
      <w:pPr>
        <w:tabs>
          <w:tab w:val="left" w:pos="142"/>
        </w:tabs>
        <w:spacing w:after="0" w:line="288" w:lineRule="auto"/>
        <w:ind w:left="142"/>
        <w:jc w:val="right"/>
        <w:rPr>
          <w:rFonts w:ascii="Times New Roman" w:hAnsi="Times New Roman" w:cs="Times New Roman"/>
          <w:sz w:val="28"/>
          <w:szCs w:val="28"/>
        </w:rPr>
      </w:pPr>
      <w:r w:rsidRPr="00822119">
        <w:rPr>
          <w:rFonts w:ascii="Times New Roman" w:hAnsi="Times New Roman" w:cs="Times New Roman"/>
          <w:sz w:val="28"/>
          <w:szCs w:val="28"/>
        </w:rPr>
        <w:t>Приложение 4</w:t>
      </w:r>
    </w:p>
    <w:p w:rsidR="00BF03ED" w:rsidRDefault="00BF03ED" w:rsidP="005C656E">
      <w:pPr>
        <w:tabs>
          <w:tab w:val="left" w:pos="142"/>
        </w:tabs>
        <w:spacing w:after="0" w:line="288" w:lineRule="auto"/>
        <w:jc w:val="both"/>
        <w:rPr>
          <w:rFonts w:ascii="Times New Roman" w:eastAsia="Times New Roman" w:hAnsi="Times New Roman" w:cs="Times New Roman"/>
          <w:sz w:val="28"/>
          <w:szCs w:val="28"/>
          <w:lang w:eastAsia="ru-RU"/>
        </w:rPr>
      </w:pPr>
    </w:p>
    <w:p w:rsidR="00BA3D00" w:rsidRDefault="00BA3D00" w:rsidP="005C656E">
      <w:pPr>
        <w:tabs>
          <w:tab w:val="left" w:pos="142"/>
        </w:tabs>
        <w:spacing w:after="0" w:line="288" w:lineRule="auto"/>
        <w:jc w:val="both"/>
        <w:rPr>
          <w:rFonts w:ascii="Times New Roman" w:eastAsia="Times New Roman" w:hAnsi="Times New Roman" w:cs="Times New Roman"/>
          <w:sz w:val="28"/>
          <w:szCs w:val="28"/>
          <w:lang w:eastAsia="ru-RU"/>
        </w:rPr>
      </w:pPr>
    </w:p>
    <w:p w:rsidR="00C13C22" w:rsidRDefault="00C13C22" w:rsidP="00C13C22">
      <w:pPr>
        <w:spacing w:after="0"/>
        <w:ind w:firstLine="708"/>
        <w:jc w:val="center"/>
        <w:rPr>
          <w:rFonts w:ascii="Times New Roman" w:hAnsi="Times New Roman" w:cs="Times New Roman"/>
          <w:b/>
          <w:sz w:val="28"/>
          <w:szCs w:val="28"/>
        </w:rPr>
      </w:pPr>
      <w:r w:rsidRPr="00822119">
        <w:rPr>
          <w:rFonts w:ascii="Times New Roman" w:hAnsi="Times New Roman" w:cs="Times New Roman"/>
          <w:b/>
          <w:sz w:val="28"/>
          <w:szCs w:val="28"/>
        </w:rPr>
        <w:t xml:space="preserve">Перечень планируемых мероприятий в сфере </w:t>
      </w:r>
      <w:r>
        <w:rPr>
          <w:rFonts w:ascii="Times New Roman" w:hAnsi="Times New Roman" w:cs="Times New Roman"/>
          <w:b/>
          <w:sz w:val="28"/>
          <w:szCs w:val="28"/>
        </w:rPr>
        <w:t xml:space="preserve">электроснабжения </w:t>
      </w:r>
    </w:p>
    <w:p w:rsidR="00C13C22" w:rsidRDefault="00C13C22" w:rsidP="00C13C22">
      <w:pPr>
        <w:tabs>
          <w:tab w:val="left" w:pos="0"/>
        </w:tabs>
        <w:spacing w:after="0" w:line="288" w:lineRule="auto"/>
        <w:jc w:val="both"/>
        <w:rPr>
          <w:rFonts w:ascii="Times New Roman" w:eastAsia="Times New Roman" w:hAnsi="Times New Roman" w:cs="Times New Roman"/>
          <w:sz w:val="26"/>
          <w:szCs w:val="26"/>
          <w:lang w:eastAsia="ru-RU"/>
        </w:rPr>
      </w:pPr>
    </w:p>
    <w:p w:rsidR="00C13C22" w:rsidRPr="00C13C22" w:rsidRDefault="00C13C22" w:rsidP="00C13C22">
      <w:pPr>
        <w:spacing w:after="0" w:line="288" w:lineRule="auto"/>
        <w:ind w:left="720"/>
        <w:jc w:val="both"/>
        <w:rPr>
          <w:rFonts w:ascii="Times New Roman" w:eastAsia="Times New Roman" w:hAnsi="Times New Roman" w:cs="Times New Roman"/>
          <w:color w:val="000000" w:themeColor="text1"/>
          <w:sz w:val="24"/>
          <w:szCs w:val="28"/>
          <w:lang w:eastAsia="ru-RU"/>
        </w:rPr>
      </w:pPr>
    </w:p>
    <w:p w:rsidR="00126A15" w:rsidRPr="00126A15" w:rsidRDefault="00126A15" w:rsidP="00126A15">
      <w:pPr>
        <w:widowControl w:val="0"/>
        <w:shd w:val="clear" w:color="auto" w:fill="FFFFFF"/>
        <w:autoSpaceDE w:val="0"/>
        <w:autoSpaceDN w:val="0"/>
        <w:adjustRightInd w:val="0"/>
        <w:spacing w:after="0" w:line="240" w:lineRule="auto"/>
        <w:rPr>
          <w:rFonts w:ascii="Times New Roman" w:eastAsia="Times New Roman" w:hAnsi="Times New Roman" w:cs="Times New Roman"/>
          <w:b/>
          <w:spacing w:val="-7"/>
          <w:sz w:val="28"/>
          <w:szCs w:val="28"/>
          <w:lang w:eastAsia="ru-RU"/>
        </w:rPr>
      </w:pPr>
      <w:r>
        <w:rPr>
          <w:rFonts w:ascii="Times New Roman" w:eastAsia="Times New Roman" w:hAnsi="Times New Roman" w:cs="Times New Roman"/>
          <w:b/>
          <w:bCs/>
          <w:spacing w:val="-20"/>
          <w:sz w:val="28"/>
          <w:szCs w:val="28"/>
          <w:lang w:eastAsia="ru-RU"/>
        </w:rPr>
        <w:t xml:space="preserve">в </w:t>
      </w:r>
      <w:r w:rsidRPr="00F54527">
        <w:rPr>
          <w:rFonts w:ascii="Times New Roman" w:eastAsia="Times New Roman" w:hAnsi="Times New Roman" w:cs="Times New Roman"/>
          <w:b/>
          <w:bCs/>
          <w:spacing w:val="-20"/>
          <w:sz w:val="28"/>
          <w:szCs w:val="28"/>
          <w:lang w:eastAsia="ru-RU"/>
        </w:rPr>
        <w:t xml:space="preserve"> 20</w:t>
      </w:r>
      <w:r w:rsidR="009D4171">
        <w:rPr>
          <w:rFonts w:ascii="Times New Roman" w:eastAsia="Times New Roman" w:hAnsi="Times New Roman" w:cs="Times New Roman"/>
          <w:b/>
          <w:bCs/>
          <w:spacing w:val="-20"/>
          <w:sz w:val="28"/>
          <w:szCs w:val="28"/>
          <w:lang w:eastAsia="ru-RU"/>
        </w:rPr>
        <w:t>22</w:t>
      </w:r>
      <w:r>
        <w:rPr>
          <w:rFonts w:ascii="Times New Roman" w:eastAsia="Times New Roman" w:hAnsi="Times New Roman" w:cs="Times New Roman"/>
          <w:b/>
          <w:bCs/>
          <w:spacing w:val="-20"/>
          <w:sz w:val="28"/>
          <w:szCs w:val="28"/>
          <w:lang w:eastAsia="ru-RU"/>
        </w:rPr>
        <w:t xml:space="preserve">  </w:t>
      </w:r>
      <w:r w:rsidRPr="00F54527">
        <w:rPr>
          <w:rFonts w:ascii="Times New Roman" w:eastAsia="Times New Roman" w:hAnsi="Times New Roman" w:cs="Times New Roman"/>
          <w:b/>
          <w:bCs/>
          <w:spacing w:val="-20"/>
          <w:sz w:val="28"/>
          <w:szCs w:val="28"/>
          <w:lang w:eastAsia="ru-RU"/>
        </w:rPr>
        <w:t>год</w:t>
      </w:r>
      <w:r>
        <w:rPr>
          <w:rFonts w:ascii="Times New Roman" w:eastAsia="Times New Roman" w:hAnsi="Times New Roman" w:cs="Times New Roman"/>
          <w:b/>
          <w:bCs/>
          <w:spacing w:val="-20"/>
          <w:sz w:val="28"/>
          <w:szCs w:val="28"/>
          <w:lang w:eastAsia="ru-RU"/>
        </w:rPr>
        <w:t>у</w:t>
      </w:r>
      <w:r w:rsidRPr="00F54527">
        <w:rPr>
          <w:rFonts w:ascii="Times New Roman" w:eastAsia="Times New Roman" w:hAnsi="Times New Roman" w:cs="Times New Roman"/>
          <w:b/>
          <w:sz w:val="26"/>
          <w:szCs w:val="26"/>
          <w:lang w:eastAsia="ru-RU"/>
        </w:rPr>
        <w:t xml:space="preserve"> </w:t>
      </w:r>
      <w:r w:rsidRPr="00F54527">
        <w:rPr>
          <w:rFonts w:ascii="Times New Roman" w:eastAsia="Times New Roman" w:hAnsi="Times New Roman" w:cs="Times New Roman"/>
          <w:b/>
          <w:sz w:val="28"/>
          <w:szCs w:val="28"/>
          <w:lang w:eastAsia="ru-RU"/>
        </w:rPr>
        <w:t>планируется:</w:t>
      </w:r>
      <w:r w:rsidRPr="00126A15">
        <w:rPr>
          <w:rFonts w:ascii="Times New Roman" w:eastAsia="Times New Roman" w:hAnsi="Times New Roman" w:cs="Times New Roman"/>
          <w:b/>
          <w:spacing w:val="-7"/>
          <w:sz w:val="28"/>
          <w:szCs w:val="28"/>
          <w:lang w:eastAsia="ru-RU"/>
        </w:rPr>
        <w:t xml:space="preserve">           </w:t>
      </w:r>
    </w:p>
    <w:p w:rsidR="00126A15" w:rsidRDefault="00126A15" w:rsidP="00E31DD2">
      <w:pPr>
        <w:suppressAutoHyphens/>
        <w:spacing w:after="0" w:line="240" w:lineRule="auto"/>
        <w:rPr>
          <w:rFonts w:ascii="Times New Roman" w:eastAsia="Times New Roman" w:hAnsi="Times New Roman" w:cs="Times New Roman"/>
          <w:b/>
          <w:sz w:val="28"/>
          <w:szCs w:val="28"/>
          <w:lang w:eastAsia="ar-SA"/>
        </w:rPr>
      </w:pPr>
    </w:p>
    <w:p w:rsidR="009D4171" w:rsidRDefault="00E31DD2" w:rsidP="00E31DD2">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 xml:space="preserve">     </w:t>
      </w:r>
      <w:r w:rsidRPr="00E31DD2">
        <w:rPr>
          <w:rFonts w:ascii="Times New Roman" w:eastAsia="Times New Roman" w:hAnsi="Times New Roman" w:cs="Times New Roman"/>
          <w:sz w:val="28"/>
          <w:szCs w:val="28"/>
          <w:lang w:eastAsia="ar-SA"/>
        </w:rPr>
        <w:t>Согласно титульному списку благоустройства, реконструкци</w:t>
      </w:r>
      <w:r w:rsidR="009D4171">
        <w:rPr>
          <w:rFonts w:ascii="Times New Roman" w:eastAsia="Times New Roman" w:hAnsi="Times New Roman" w:cs="Times New Roman"/>
          <w:sz w:val="28"/>
          <w:szCs w:val="28"/>
          <w:lang w:eastAsia="ar-SA"/>
        </w:rPr>
        <w:t>и и капитального ремонта на 2022</w:t>
      </w:r>
      <w:r w:rsidRPr="00E31DD2">
        <w:rPr>
          <w:rFonts w:ascii="Times New Roman" w:eastAsia="Times New Roman" w:hAnsi="Times New Roman" w:cs="Times New Roman"/>
          <w:sz w:val="28"/>
          <w:szCs w:val="28"/>
          <w:lang w:eastAsia="ar-SA"/>
        </w:rPr>
        <w:t xml:space="preserve"> г., планируется </w:t>
      </w:r>
      <w:r w:rsidR="009D4171">
        <w:rPr>
          <w:rFonts w:ascii="Times New Roman" w:eastAsia="Times New Roman" w:hAnsi="Times New Roman" w:cs="Times New Roman"/>
          <w:sz w:val="28"/>
          <w:szCs w:val="28"/>
          <w:lang w:eastAsia="ar-SA"/>
        </w:rPr>
        <w:t>установка трансформаторных станций по г.Карабулак на сумму 4500,00 тыс. руб.</w:t>
      </w:r>
    </w:p>
    <w:p w:rsidR="00753C1E" w:rsidRPr="00753C1E" w:rsidRDefault="00753C1E" w:rsidP="00753C1E">
      <w:pPr>
        <w:suppressAutoHyphens/>
        <w:spacing w:after="0" w:line="240" w:lineRule="auto"/>
        <w:jc w:val="both"/>
        <w:rPr>
          <w:rFonts w:ascii="Times New Roman" w:eastAsia="Times New Roman" w:hAnsi="Times New Roman" w:cs="Times New Roman"/>
          <w:sz w:val="28"/>
          <w:szCs w:val="28"/>
          <w:lang w:eastAsia="ar-SA"/>
        </w:rPr>
      </w:pPr>
      <w:r w:rsidRPr="00753C1E">
        <w:rPr>
          <w:rFonts w:ascii="Times New Roman" w:eastAsia="Times New Roman" w:hAnsi="Times New Roman" w:cs="Times New Roman"/>
          <w:sz w:val="28"/>
          <w:szCs w:val="28"/>
          <w:lang w:eastAsia="ar-SA"/>
        </w:rPr>
        <w:t>Проведение ЛЭП по улицам:</w:t>
      </w:r>
    </w:p>
    <w:p w:rsidR="00753C1E" w:rsidRPr="00753C1E" w:rsidRDefault="00753C1E" w:rsidP="00753C1E">
      <w:pPr>
        <w:suppressAutoHyphens/>
        <w:spacing w:after="0" w:line="240" w:lineRule="auto"/>
        <w:jc w:val="both"/>
        <w:rPr>
          <w:rFonts w:ascii="Times New Roman" w:eastAsia="Times New Roman" w:hAnsi="Times New Roman" w:cs="Times New Roman"/>
          <w:sz w:val="28"/>
          <w:szCs w:val="28"/>
          <w:lang w:eastAsia="ar-SA"/>
        </w:rPr>
      </w:pPr>
      <w:proofErr w:type="spellStart"/>
      <w:r w:rsidRPr="00753C1E">
        <w:rPr>
          <w:rFonts w:ascii="Times New Roman" w:eastAsia="Times New Roman" w:hAnsi="Times New Roman" w:cs="Times New Roman"/>
          <w:sz w:val="28"/>
          <w:szCs w:val="28"/>
          <w:lang w:eastAsia="ar-SA"/>
        </w:rPr>
        <w:t>Ачалукская</w:t>
      </w:r>
      <w:proofErr w:type="spellEnd"/>
      <w:r w:rsidRPr="00753C1E">
        <w:rPr>
          <w:rFonts w:ascii="Times New Roman" w:eastAsia="Times New Roman" w:hAnsi="Times New Roman" w:cs="Times New Roman"/>
          <w:sz w:val="28"/>
          <w:szCs w:val="28"/>
          <w:lang w:eastAsia="ar-SA"/>
        </w:rPr>
        <w:t xml:space="preserve">, </w:t>
      </w:r>
      <w:proofErr w:type="gramStart"/>
      <w:r w:rsidRPr="00753C1E">
        <w:rPr>
          <w:rFonts w:ascii="Times New Roman" w:eastAsia="Times New Roman" w:hAnsi="Times New Roman" w:cs="Times New Roman"/>
          <w:sz w:val="28"/>
          <w:szCs w:val="28"/>
          <w:lang w:eastAsia="ar-SA"/>
        </w:rPr>
        <w:t>Малгобекская</w:t>
      </w:r>
      <w:proofErr w:type="gramEnd"/>
      <w:r w:rsidRPr="00753C1E">
        <w:rPr>
          <w:rFonts w:ascii="Times New Roman" w:eastAsia="Times New Roman" w:hAnsi="Times New Roman" w:cs="Times New Roman"/>
          <w:sz w:val="28"/>
          <w:szCs w:val="28"/>
          <w:lang w:eastAsia="ar-SA"/>
        </w:rPr>
        <w:t>, Осенняя на сумму 1 500000,00 руб.</w:t>
      </w:r>
    </w:p>
    <w:p w:rsidR="00753C1E" w:rsidRPr="00753C1E" w:rsidRDefault="00753C1E" w:rsidP="00753C1E">
      <w:pPr>
        <w:suppressAutoHyphens/>
        <w:spacing w:after="0" w:line="240" w:lineRule="auto"/>
        <w:jc w:val="both"/>
        <w:rPr>
          <w:rFonts w:ascii="Times New Roman" w:eastAsia="Times New Roman" w:hAnsi="Times New Roman" w:cs="Times New Roman"/>
          <w:sz w:val="28"/>
          <w:szCs w:val="28"/>
          <w:lang w:eastAsia="ar-SA"/>
        </w:rPr>
      </w:pPr>
      <w:r w:rsidRPr="00753C1E">
        <w:rPr>
          <w:rFonts w:ascii="Times New Roman" w:eastAsia="Times New Roman" w:hAnsi="Times New Roman" w:cs="Times New Roman"/>
          <w:sz w:val="28"/>
          <w:szCs w:val="28"/>
          <w:lang w:eastAsia="ar-SA"/>
        </w:rPr>
        <w:t xml:space="preserve">Установка трансформаторных подстанций: ул. Революционная. </w:t>
      </w:r>
    </w:p>
    <w:p w:rsidR="00753C1E" w:rsidRDefault="00753C1E" w:rsidP="00E31DD2">
      <w:pPr>
        <w:suppressAutoHyphens/>
        <w:spacing w:after="0" w:line="240" w:lineRule="auto"/>
        <w:jc w:val="both"/>
        <w:rPr>
          <w:rFonts w:ascii="Times New Roman" w:eastAsia="Times New Roman" w:hAnsi="Times New Roman" w:cs="Times New Roman"/>
          <w:sz w:val="28"/>
          <w:szCs w:val="28"/>
          <w:lang w:eastAsia="ar-SA"/>
        </w:rPr>
      </w:pPr>
    </w:p>
    <w:p w:rsidR="009D4171" w:rsidRPr="00126A15" w:rsidRDefault="00126A15" w:rsidP="009D4171">
      <w:pPr>
        <w:suppressAutoHyphens/>
        <w:spacing w:after="0" w:line="240" w:lineRule="auto"/>
        <w:rPr>
          <w:rFonts w:ascii="Times New Roman" w:eastAsia="Times New Roman" w:hAnsi="Times New Roman" w:cs="Times New Roman"/>
          <w:sz w:val="24"/>
          <w:szCs w:val="24"/>
          <w:lang w:eastAsia="ar-SA"/>
        </w:rPr>
      </w:pPr>
      <w:r w:rsidRPr="00126A15">
        <w:rPr>
          <w:rFonts w:ascii="Times New Roman" w:eastAsia="Times New Roman" w:hAnsi="Times New Roman" w:cs="Times New Roman"/>
          <w:sz w:val="24"/>
          <w:szCs w:val="24"/>
          <w:lang w:eastAsia="ar-SA"/>
        </w:rPr>
        <w:tab/>
      </w:r>
    </w:p>
    <w:p w:rsidR="00BA3D00" w:rsidRPr="00126A15" w:rsidRDefault="00BA3D00" w:rsidP="00126A15">
      <w:pPr>
        <w:suppressAutoHyphens/>
        <w:spacing w:after="0" w:line="240" w:lineRule="auto"/>
        <w:rPr>
          <w:rFonts w:ascii="Times New Roman" w:eastAsia="Times New Roman" w:hAnsi="Times New Roman" w:cs="Times New Roman"/>
          <w:sz w:val="24"/>
          <w:szCs w:val="24"/>
          <w:lang w:eastAsia="ar-SA"/>
        </w:rPr>
      </w:pPr>
    </w:p>
    <w:p w:rsidR="00BA3D00" w:rsidRPr="009D4171" w:rsidRDefault="00126A15" w:rsidP="009D4171">
      <w:pPr>
        <w:suppressAutoHyphens/>
        <w:spacing w:after="0" w:line="240" w:lineRule="auto"/>
        <w:rPr>
          <w:rFonts w:ascii="Times New Roman" w:eastAsia="Times New Roman" w:hAnsi="Times New Roman" w:cs="Times New Roman"/>
          <w:b/>
          <w:sz w:val="24"/>
          <w:szCs w:val="24"/>
          <w:u w:val="single"/>
          <w:lang w:eastAsia="ar-SA"/>
        </w:rPr>
      </w:pPr>
      <w:r w:rsidRPr="00126A15">
        <w:rPr>
          <w:rFonts w:ascii="Times New Roman" w:eastAsia="Times New Roman" w:hAnsi="Times New Roman" w:cs="Times New Roman"/>
          <w:sz w:val="24"/>
          <w:szCs w:val="24"/>
          <w:lang w:eastAsia="ar-SA"/>
        </w:rPr>
        <w:tab/>
      </w:r>
    </w:p>
    <w:p w:rsidR="00BF03ED" w:rsidRDefault="00BF03ED" w:rsidP="00754111">
      <w:pPr>
        <w:tabs>
          <w:tab w:val="left" w:pos="142"/>
        </w:tabs>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5</w:t>
      </w:r>
    </w:p>
    <w:p w:rsidR="005C656E" w:rsidRPr="005C656E" w:rsidRDefault="005C656E" w:rsidP="005C656E">
      <w:pPr>
        <w:tabs>
          <w:tab w:val="left" w:pos="142"/>
        </w:tabs>
        <w:spacing w:after="0" w:line="288" w:lineRule="auto"/>
        <w:ind w:left="142"/>
        <w:rPr>
          <w:rFonts w:ascii="Times New Roman" w:eastAsia="Times New Roman" w:hAnsi="Times New Roman" w:cs="Times New Roman"/>
          <w:sz w:val="28"/>
          <w:szCs w:val="28"/>
          <w:lang w:eastAsia="ru-RU"/>
        </w:rPr>
      </w:pPr>
    </w:p>
    <w:p w:rsidR="005C656E" w:rsidRPr="00231505" w:rsidRDefault="00231505" w:rsidP="005C656E">
      <w:pPr>
        <w:tabs>
          <w:tab w:val="left" w:pos="851"/>
        </w:tabs>
        <w:spacing w:after="0" w:line="288" w:lineRule="auto"/>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Мероприятия</w:t>
      </w:r>
      <w:proofErr w:type="gramEnd"/>
      <w:r>
        <w:rPr>
          <w:rFonts w:ascii="Times New Roman" w:eastAsia="Times New Roman" w:hAnsi="Times New Roman" w:cs="Times New Roman"/>
          <w:b/>
          <w:sz w:val="28"/>
          <w:szCs w:val="28"/>
          <w:lang w:eastAsia="ru-RU"/>
        </w:rPr>
        <w:t xml:space="preserve"> планируемые к реализации в сфере дорожного строительства</w:t>
      </w:r>
    </w:p>
    <w:p w:rsidR="000F3508" w:rsidRDefault="000F3508" w:rsidP="000F3508">
      <w:pPr>
        <w:suppressAutoHyphens/>
        <w:spacing w:after="0" w:line="240" w:lineRule="auto"/>
        <w:jc w:val="both"/>
        <w:rPr>
          <w:rFonts w:ascii="Times New Roman" w:eastAsia="Times New Roman" w:hAnsi="Times New Roman" w:cs="Times New Roman"/>
          <w:b/>
          <w:sz w:val="28"/>
          <w:szCs w:val="28"/>
          <w:lang w:eastAsia="ar-SA"/>
        </w:rPr>
      </w:pPr>
    </w:p>
    <w:p w:rsidR="000F3508" w:rsidRDefault="000F3508" w:rsidP="000F350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 xml:space="preserve">     </w:t>
      </w:r>
      <w:r w:rsidRPr="00E31DD2">
        <w:rPr>
          <w:rFonts w:ascii="Times New Roman" w:eastAsia="Times New Roman" w:hAnsi="Times New Roman" w:cs="Times New Roman"/>
          <w:sz w:val="28"/>
          <w:szCs w:val="28"/>
          <w:lang w:eastAsia="ar-SA"/>
        </w:rPr>
        <w:t>Согласно титульному списку благоустройства, реконструкции и капитального ремонта на 20</w:t>
      </w:r>
      <w:r w:rsidR="009D4171">
        <w:rPr>
          <w:rFonts w:ascii="Times New Roman" w:eastAsia="Times New Roman" w:hAnsi="Times New Roman" w:cs="Times New Roman"/>
          <w:sz w:val="28"/>
          <w:szCs w:val="28"/>
          <w:lang w:eastAsia="ar-SA"/>
        </w:rPr>
        <w:t>22</w:t>
      </w:r>
      <w:r w:rsidRPr="00E31DD2">
        <w:rPr>
          <w:rFonts w:ascii="Times New Roman" w:eastAsia="Times New Roman" w:hAnsi="Times New Roman" w:cs="Times New Roman"/>
          <w:sz w:val="28"/>
          <w:szCs w:val="28"/>
          <w:lang w:eastAsia="ar-SA"/>
        </w:rPr>
        <w:t xml:space="preserve"> г., планируется </w:t>
      </w:r>
      <w:r>
        <w:rPr>
          <w:rFonts w:ascii="Times New Roman" w:eastAsia="Times New Roman" w:hAnsi="Times New Roman" w:cs="Times New Roman"/>
          <w:sz w:val="28"/>
          <w:szCs w:val="28"/>
          <w:lang w:eastAsia="ar-SA"/>
        </w:rPr>
        <w:t>провести я</w:t>
      </w:r>
      <w:r w:rsidRPr="000F3508">
        <w:rPr>
          <w:rFonts w:ascii="Times New Roman" w:eastAsia="Times New Roman" w:hAnsi="Times New Roman" w:cs="Times New Roman"/>
          <w:sz w:val="28"/>
          <w:szCs w:val="28"/>
          <w:lang w:eastAsia="ar-SA"/>
        </w:rPr>
        <w:t xml:space="preserve">мочный ремонт участков дорог по ул. </w:t>
      </w:r>
      <w:r w:rsidR="009D4171">
        <w:rPr>
          <w:rFonts w:ascii="Times New Roman" w:eastAsia="Times New Roman" w:hAnsi="Times New Roman" w:cs="Times New Roman"/>
          <w:sz w:val="28"/>
          <w:szCs w:val="28"/>
          <w:lang w:eastAsia="ar-SA"/>
        </w:rPr>
        <w:t xml:space="preserve">Ростовская, по пер. Северный, ул. Карачаевская, Азербайджанская, ул. </w:t>
      </w:r>
      <w:proofErr w:type="spellStart"/>
      <w:r w:rsidR="009D4171">
        <w:rPr>
          <w:rFonts w:ascii="Times New Roman" w:eastAsia="Times New Roman" w:hAnsi="Times New Roman" w:cs="Times New Roman"/>
          <w:sz w:val="28"/>
          <w:szCs w:val="28"/>
          <w:lang w:eastAsia="ar-SA"/>
        </w:rPr>
        <w:t>Калмыкская</w:t>
      </w:r>
      <w:proofErr w:type="spellEnd"/>
      <w:r w:rsidR="009D4171">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w:t>
      </w:r>
      <w:r w:rsidRPr="00E31DD2">
        <w:rPr>
          <w:rFonts w:ascii="Times New Roman" w:eastAsia="Times New Roman" w:hAnsi="Times New Roman" w:cs="Times New Roman"/>
          <w:sz w:val="28"/>
          <w:szCs w:val="28"/>
          <w:lang w:eastAsia="ar-SA"/>
        </w:rPr>
        <w:t xml:space="preserve">на общую сумму </w:t>
      </w:r>
      <w:r w:rsidR="009D4171">
        <w:rPr>
          <w:rFonts w:ascii="Times New Roman" w:eastAsia="Times New Roman" w:hAnsi="Times New Roman" w:cs="Times New Roman"/>
          <w:sz w:val="28"/>
          <w:szCs w:val="28"/>
          <w:lang w:eastAsia="ar-SA"/>
        </w:rPr>
        <w:t xml:space="preserve">3 821 </w:t>
      </w:r>
      <w:r w:rsidR="00B366CF">
        <w:rPr>
          <w:rFonts w:ascii="Times New Roman" w:eastAsia="Times New Roman" w:hAnsi="Times New Roman" w:cs="Times New Roman"/>
          <w:sz w:val="28"/>
          <w:szCs w:val="28"/>
          <w:lang w:eastAsia="ar-SA"/>
        </w:rPr>
        <w:t xml:space="preserve"> </w:t>
      </w:r>
      <w:r w:rsidR="009D4171">
        <w:rPr>
          <w:rFonts w:ascii="Times New Roman" w:eastAsia="Times New Roman" w:hAnsi="Times New Roman" w:cs="Times New Roman"/>
          <w:sz w:val="28"/>
          <w:szCs w:val="28"/>
          <w:lang w:eastAsia="ar-SA"/>
        </w:rPr>
        <w:t xml:space="preserve">800,00 </w:t>
      </w:r>
      <w:r w:rsidRPr="00E31DD2">
        <w:rPr>
          <w:rFonts w:ascii="Times New Roman" w:eastAsia="Times New Roman" w:hAnsi="Times New Roman" w:cs="Times New Roman"/>
          <w:sz w:val="28"/>
          <w:szCs w:val="28"/>
          <w:lang w:eastAsia="ar-SA"/>
        </w:rPr>
        <w:t>тыс. руб.</w:t>
      </w:r>
      <w:r>
        <w:rPr>
          <w:rFonts w:ascii="Times New Roman" w:eastAsia="Times New Roman" w:hAnsi="Times New Roman" w:cs="Times New Roman"/>
          <w:sz w:val="28"/>
          <w:szCs w:val="28"/>
          <w:lang w:eastAsia="ar-SA"/>
        </w:rPr>
        <w:t xml:space="preserve"> </w:t>
      </w:r>
    </w:p>
    <w:p w:rsidR="00476DE6" w:rsidRPr="00476DE6" w:rsidRDefault="00F91EDA" w:rsidP="00476DE6">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Нанесение дорожных разметок и пешеходных переходов по г. Карабулак на сумму 200 000,00 руб. </w:t>
      </w:r>
      <w:r w:rsidR="00476DE6" w:rsidRPr="00476DE6">
        <w:rPr>
          <w:rFonts w:ascii="Times New Roman" w:eastAsia="Times New Roman" w:hAnsi="Times New Roman" w:cs="Times New Roman"/>
          <w:sz w:val="28"/>
          <w:szCs w:val="28"/>
          <w:lang w:eastAsia="ru-RU"/>
        </w:rPr>
        <w:t>Ремонт и отсыпка ПГС по улицам:</w:t>
      </w:r>
      <w:r w:rsidR="00476DE6">
        <w:rPr>
          <w:rFonts w:ascii="Times New Roman" w:eastAsia="Times New Roman" w:hAnsi="Times New Roman" w:cs="Times New Roman"/>
          <w:sz w:val="28"/>
          <w:szCs w:val="28"/>
          <w:lang w:eastAsia="ar-SA"/>
        </w:rPr>
        <w:t xml:space="preserve"> </w:t>
      </w:r>
      <w:proofErr w:type="gramStart"/>
      <w:r w:rsidR="00476DE6">
        <w:rPr>
          <w:rFonts w:ascii="Times New Roman" w:eastAsia="Times New Roman" w:hAnsi="Times New Roman" w:cs="Times New Roman"/>
          <w:sz w:val="28"/>
          <w:szCs w:val="28"/>
          <w:lang w:eastAsia="ru-RU"/>
        </w:rPr>
        <w:t>Краснодарская</w:t>
      </w:r>
      <w:proofErr w:type="gramEnd"/>
      <w:r w:rsidR="00476DE6">
        <w:rPr>
          <w:rFonts w:ascii="Times New Roman" w:eastAsia="Times New Roman" w:hAnsi="Times New Roman" w:cs="Times New Roman"/>
          <w:sz w:val="28"/>
          <w:szCs w:val="28"/>
          <w:lang w:eastAsia="ru-RU"/>
        </w:rPr>
        <w:t xml:space="preserve">, </w:t>
      </w:r>
      <w:r w:rsidR="00476DE6" w:rsidRPr="00476DE6">
        <w:rPr>
          <w:rFonts w:ascii="Times New Roman" w:eastAsia="Times New Roman" w:hAnsi="Times New Roman" w:cs="Times New Roman"/>
          <w:sz w:val="28"/>
          <w:szCs w:val="28"/>
          <w:lang w:eastAsia="ru-RU"/>
        </w:rPr>
        <w:t xml:space="preserve">Петербургская, Казахская, </w:t>
      </w:r>
      <w:proofErr w:type="spellStart"/>
      <w:r w:rsidR="00476DE6" w:rsidRPr="00476DE6">
        <w:rPr>
          <w:rFonts w:ascii="Times New Roman" w:eastAsia="Times New Roman" w:hAnsi="Times New Roman" w:cs="Times New Roman"/>
          <w:sz w:val="28"/>
          <w:szCs w:val="28"/>
          <w:lang w:eastAsia="ru-RU"/>
        </w:rPr>
        <w:t>Э.Нальгиева</w:t>
      </w:r>
      <w:proofErr w:type="spellEnd"/>
      <w:r w:rsidR="00476DE6" w:rsidRPr="00476DE6">
        <w:rPr>
          <w:rFonts w:ascii="Times New Roman" w:eastAsia="Times New Roman" w:hAnsi="Times New Roman" w:cs="Times New Roman"/>
          <w:sz w:val="28"/>
          <w:szCs w:val="28"/>
          <w:lang w:eastAsia="ru-RU"/>
        </w:rPr>
        <w:t xml:space="preserve"> на сумму 2836200,00 руб.</w:t>
      </w:r>
      <w:r w:rsidR="00476DE6">
        <w:rPr>
          <w:rFonts w:ascii="Times New Roman" w:eastAsia="Times New Roman" w:hAnsi="Times New Roman" w:cs="Times New Roman"/>
          <w:sz w:val="28"/>
          <w:szCs w:val="28"/>
          <w:lang w:eastAsia="ar-SA"/>
        </w:rPr>
        <w:t xml:space="preserve"> </w:t>
      </w:r>
      <w:r w:rsidR="00476DE6" w:rsidRPr="00476DE6">
        <w:rPr>
          <w:rFonts w:ascii="Times New Roman" w:eastAsia="Times New Roman" w:hAnsi="Times New Roman" w:cs="Times New Roman"/>
          <w:sz w:val="28"/>
          <w:szCs w:val="28"/>
          <w:lang w:eastAsia="ru-RU"/>
        </w:rPr>
        <w:t>Ямочный ремонт на сумму 1055800,00 руб.</w:t>
      </w:r>
    </w:p>
    <w:p w:rsidR="008C0056" w:rsidRPr="008C0056" w:rsidRDefault="008C0056" w:rsidP="008C0056">
      <w:pPr>
        <w:widowControl w:val="0"/>
        <w:shd w:val="clear" w:color="auto" w:fill="FFFFFF"/>
        <w:tabs>
          <w:tab w:val="left" w:pos="413"/>
        </w:tabs>
        <w:autoSpaceDE w:val="0"/>
        <w:autoSpaceDN w:val="0"/>
        <w:adjustRightInd w:val="0"/>
        <w:spacing w:after="0" w:line="322" w:lineRule="exact"/>
        <w:ind w:left="928"/>
        <w:contextualSpacing/>
        <w:rPr>
          <w:rFonts w:ascii="Times New Roman" w:eastAsia="Times New Roman" w:hAnsi="Times New Roman" w:cs="Times New Roman"/>
          <w:sz w:val="28"/>
          <w:szCs w:val="28"/>
          <w:lang w:eastAsia="ru-RU"/>
        </w:rPr>
      </w:pPr>
    </w:p>
    <w:p w:rsidR="00B366CF" w:rsidRDefault="008C0056" w:rsidP="00B366CF">
      <w:pPr>
        <w:widowControl w:val="0"/>
        <w:shd w:val="clear" w:color="auto" w:fill="FFFFFF"/>
        <w:tabs>
          <w:tab w:val="left" w:pos="413"/>
        </w:tabs>
        <w:autoSpaceDE w:val="0"/>
        <w:autoSpaceDN w:val="0"/>
        <w:adjustRightInd w:val="0"/>
        <w:spacing w:after="0" w:line="322" w:lineRule="exact"/>
        <w:rPr>
          <w:rFonts w:ascii="Times New Roman" w:eastAsia="Calibri" w:hAnsi="Times New Roman" w:cs="Times New Roman"/>
          <w:sz w:val="26"/>
          <w:szCs w:val="26"/>
        </w:rPr>
      </w:pPr>
      <w:r w:rsidRPr="008C0056">
        <w:rPr>
          <w:rFonts w:ascii="Times New Roman" w:eastAsia="Times New Roman" w:hAnsi="Times New Roman" w:cs="Times New Roman"/>
          <w:b/>
          <w:sz w:val="28"/>
          <w:szCs w:val="28"/>
          <w:lang w:eastAsia="ru-RU"/>
        </w:rPr>
        <w:t xml:space="preserve">       </w:t>
      </w:r>
      <w:r w:rsidRPr="008C0056">
        <w:rPr>
          <w:rFonts w:ascii="Times New Roman" w:eastAsia="Times New Roman" w:hAnsi="Times New Roman" w:cs="Times New Roman"/>
          <w:b/>
          <w:sz w:val="24"/>
          <w:szCs w:val="24"/>
          <w:lang w:eastAsia="ru-RU"/>
        </w:rPr>
        <w:t xml:space="preserve"> </w:t>
      </w:r>
    </w:p>
    <w:p w:rsidR="000F3508" w:rsidRPr="008C0056" w:rsidRDefault="000F3508" w:rsidP="008C0056">
      <w:pPr>
        <w:widowControl w:val="0"/>
        <w:shd w:val="clear" w:color="auto" w:fill="FFFFFF"/>
        <w:autoSpaceDE w:val="0"/>
        <w:autoSpaceDN w:val="0"/>
        <w:adjustRightInd w:val="0"/>
        <w:spacing w:after="0" w:line="240" w:lineRule="auto"/>
        <w:ind w:right="-978"/>
        <w:rPr>
          <w:rFonts w:ascii="Times New Roman" w:eastAsia="Times New Roman" w:hAnsi="Times New Roman" w:cs="Times New Roman"/>
          <w:b/>
          <w:sz w:val="28"/>
          <w:szCs w:val="28"/>
          <w:lang w:eastAsia="ar-SA"/>
        </w:rPr>
      </w:pPr>
    </w:p>
    <w:p w:rsidR="00B366CF" w:rsidRDefault="008C0056" w:rsidP="00B366CF">
      <w:pPr>
        <w:widowControl w:val="0"/>
        <w:shd w:val="clear" w:color="auto" w:fill="FFFFFF"/>
        <w:autoSpaceDE w:val="0"/>
        <w:autoSpaceDN w:val="0"/>
        <w:adjustRightInd w:val="0"/>
        <w:spacing w:after="0" w:line="240" w:lineRule="auto"/>
        <w:ind w:left="360"/>
        <w:contextualSpacing/>
        <w:rPr>
          <w:rFonts w:ascii="Times New Roman" w:eastAsia="Calibri" w:hAnsi="Times New Roman" w:cs="Times New Roman"/>
          <w:sz w:val="26"/>
          <w:szCs w:val="26"/>
        </w:rPr>
      </w:pPr>
      <w:r w:rsidRPr="008C0056">
        <w:rPr>
          <w:rFonts w:ascii="Times New Roman" w:eastAsia="Times New Roman" w:hAnsi="Times New Roman" w:cs="Times New Roman"/>
          <w:b/>
          <w:sz w:val="28"/>
          <w:szCs w:val="28"/>
          <w:lang w:eastAsia="ar-SA"/>
        </w:rPr>
        <w:t xml:space="preserve">           </w:t>
      </w:r>
      <w:r w:rsidRPr="008C0056">
        <w:rPr>
          <w:rFonts w:ascii="Times New Roman" w:eastAsia="Times New Roman" w:hAnsi="Times New Roman" w:cs="Times New Roman"/>
          <w:b/>
          <w:bCs/>
          <w:spacing w:val="-20"/>
          <w:sz w:val="28"/>
          <w:szCs w:val="28"/>
          <w:lang w:eastAsia="ru-RU"/>
        </w:rPr>
        <w:t xml:space="preserve"> </w:t>
      </w:r>
    </w:p>
    <w:p w:rsidR="00822119" w:rsidRPr="008E50A8" w:rsidRDefault="00822119" w:rsidP="00476DE6">
      <w:pPr>
        <w:spacing w:after="0" w:line="288" w:lineRule="auto"/>
        <w:jc w:val="both"/>
        <w:rPr>
          <w:rFonts w:ascii="Times New Roman" w:hAnsi="Times New Roman" w:cs="Times New Roman"/>
          <w:b/>
          <w:sz w:val="28"/>
          <w:szCs w:val="28"/>
        </w:rPr>
      </w:pPr>
    </w:p>
    <w:sectPr w:rsidR="00822119" w:rsidRPr="008E50A8" w:rsidSect="00D16D90">
      <w:pgSz w:w="11906" w:h="16838"/>
      <w:pgMar w:top="851" w:right="851"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C00" w:rsidRDefault="007F0C00" w:rsidP="00035E0C">
      <w:pPr>
        <w:spacing w:after="0" w:line="240" w:lineRule="auto"/>
      </w:pPr>
      <w:r>
        <w:separator/>
      </w:r>
    </w:p>
  </w:endnote>
  <w:endnote w:type="continuationSeparator" w:id="0">
    <w:p w:rsidR="007F0C00" w:rsidRDefault="007F0C00" w:rsidP="00035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NTTimes/Cyrillic">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546051"/>
      <w:docPartObj>
        <w:docPartGallery w:val="Page Numbers (Bottom of Page)"/>
        <w:docPartUnique/>
      </w:docPartObj>
    </w:sdtPr>
    <w:sdtEndPr/>
    <w:sdtContent>
      <w:p w:rsidR="008153BF" w:rsidRDefault="008153BF">
        <w:pPr>
          <w:pStyle w:val="ab"/>
          <w:jc w:val="right"/>
        </w:pPr>
        <w:r>
          <w:fldChar w:fldCharType="begin"/>
        </w:r>
        <w:r>
          <w:instrText>PAGE   \* MERGEFORMAT</w:instrText>
        </w:r>
        <w:r>
          <w:fldChar w:fldCharType="separate"/>
        </w:r>
        <w:r w:rsidR="00ED78E4">
          <w:rPr>
            <w:noProof/>
          </w:rPr>
          <w:t>115</w:t>
        </w:r>
        <w:r>
          <w:fldChar w:fldCharType="end"/>
        </w:r>
      </w:p>
    </w:sdtContent>
  </w:sdt>
  <w:p w:rsidR="008153BF" w:rsidRDefault="008153B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3BF" w:rsidRDefault="008153BF">
    <w:pPr>
      <w:pStyle w:val="ab"/>
      <w:ind w:right="360"/>
    </w:pPr>
    <w:r>
      <w:rPr>
        <w:rStyle w:val="afb"/>
      </w:rPr>
      <w:tab/>
    </w:r>
    <w:r>
      <w:rPr>
        <w:rStyle w:val="afb"/>
      </w:rPr>
      <w:tab/>
    </w:r>
    <w:r>
      <w:rPr>
        <w:rStyle w:val="afb"/>
      </w:rPr>
      <w:tab/>
    </w:r>
    <w:r>
      <w:rPr>
        <w:rStyle w:val="afb"/>
      </w:rPr>
      <w:tab/>
    </w:r>
    <w:r>
      <w:rPr>
        <w:rStyle w:val="afb"/>
      </w:rPr>
      <w:tab/>
    </w:r>
    <w:r>
      <w:rPr>
        <w:rStyle w:val="afb"/>
      </w:rPr>
      <w:tab/>
    </w:r>
    <w:r>
      <w:rPr>
        <w:rStyle w:val="afb"/>
      </w:rPr>
      <w:tab/>
    </w:r>
    <w:r>
      <w:rPr>
        <w:rStyle w:val="afb"/>
      </w:rPr>
      <w:tab/>
    </w:r>
    <w:r>
      <w:rPr>
        <w:rStyle w:val="afb"/>
      </w:rPr>
      <w:tab/>
    </w:r>
    <w:r>
      <w:rPr>
        <w:rStyle w:val="afb"/>
      </w:rPr>
      <w:tab/>
      <w:t xml:space="preserve">           </w:t>
    </w:r>
    <w:r>
      <w:rPr>
        <w:rStyle w:val="afb"/>
      </w:rPr>
      <w:fldChar w:fldCharType="begin"/>
    </w:r>
    <w:r>
      <w:rPr>
        <w:rStyle w:val="afb"/>
      </w:rPr>
      <w:instrText xml:space="preserve"> PAGE </w:instrText>
    </w:r>
    <w:r>
      <w:rPr>
        <w:rStyle w:val="afb"/>
      </w:rPr>
      <w:fldChar w:fldCharType="separate"/>
    </w:r>
    <w:r w:rsidR="00ED78E4">
      <w:rPr>
        <w:rStyle w:val="afb"/>
        <w:noProof/>
      </w:rPr>
      <w:t>124</w:t>
    </w:r>
    <w:r>
      <w:rPr>
        <w:rStyle w:val="af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3BF" w:rsidRDefault="008153BF" w:rsidP="008E2043">
    <w:pPr>
      <w:pStyle w:val="ab"/>
      <w:ind w:right="21"/>
      <w:jc w:val="right"/>
    </w:pPr>
    <w:r>
      <w:rPr>
        <w:rStyle w:val="afb"/>
      </w:rPr>
      <w:fldChar w:fldCharType="begin"/>
    </w:r>
    <w:r>
      <w:rPr>
        <w:rStyle w:val="afb"/>
      </w:rPr>
      <w:instrText xml:space="preserve"> PAGE </w:instrText>
    </w:r>
    <w:r>
      <w:rPr>
        <w:rStyle w:val="afb"/>
      </w:rPr>
      <w:fldChar w:fldCharType="separate"/>
    </w:r>
    <w:r w:rsidR="00ED78E4">
      <w:rPr>
        <w:rStyle w:val="afb"/>
        <w:noProof/>
      </w:rPr>
      <w:t>129</w:t>
    </w:r>
    <w:r>
      <w:rPr>
        <w:rStyle w:val="af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3BF" w:rsidRDefault="008153BF" w:rsidP="008E2043">
    <w:pPr>
      <w:pStyle w:val="ab"/>
      <w:ind w:right="21"/>
      <w:jc w:val="right"/>
    </w:pPr>
    <w:r>
      <w:rPr>
        <w:rStyle w:val="afb"/>
      </w:rPr>
      <w:fldChar w:fldCharType="begin"/>
    </w:r>
    <w:r>
      <w:rPr>
        <w:rStyle w:val="afb"/>
      </w:rPr>
      <w:instrText xml:space="preserve"> PAGE </w:instrText>
    </w:r>
    <w:r>
      <w:rPr>
        <w:rStyle w:val="afb"/>
      </w:rPr>
      <w:fldChar w:fldCharType="separate"/>
    </w:r>
    <w:r w:rsidR="00ED78E4">
      <w:rPr>
        <w:rStyle w:val="afb"/>
        <w:noProof/>
      </w:rPr>
      <w:t>139</w:t>
    </w:r>
    <w:r>
      <w:rPr>
        <w:rStyle w:val="af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C00" w:rsidRDefault="007F0C00" w:rsidP="00035E0C">
      <w:pPr>
        <w:spacing w:after="0" w:line="240" w:lineRule="auto"/>
      </w:pPr>
      <w:r>
        <w:separator/>
      </w:r>
    </w:p>
  </w:footnote>
  <w:footnote w:type="continuationSeparator" w:id="0">
    <w:p w:rsidR="007F0C00" w:rsidRDefault="007F0C00" w:rsidP="00035E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3BF" w:rsidRDefault="008153BF">
    <w:pPr>
      <w:pStyle w:val="a9"/>
      <w:jc w:val="cent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Описание: http://www.ecoindustry.ru/i/cl.gif" style="width:.65pt;height:.65pt;visibility:visible" o:bullet="t">
        <v:imagedata r:id="rId1" o:title="cl"/>
      </v:shape>
    </w:pict>
  </w:numPicBullet>
  <w:abstractNum w:abstractNumId="0">
    <w:nsid w:val="FFFFFF89"/>
    <w:multiLevelType w:val="singleLevel"/>
    <w:tmpl w:val="0CDE00EA"/>
    <w:lvl w:ilvl="0">
      <w:start w:val="1"/>
      <w:numFmt w:val="bullet"/>
      <w:pStyle w:val="a"/>
      <w:lvlText w:val=""/>
      <w:lvlJc w:val="left"/>
      <w:pPr>
        <w:tabs>
          <w:tab w:val="num" w:pos="360"/>
        </w:tabs>
        <w:ind w:left="360" w:hanging="360"/>
      </w:pPr>
      <w:rPr>
        <w:rFonts w:ascii="Symbol" w:hAnsi="Symbol" w:hint="default"/>
      </w:rPr>
    </w:lvl>
  </w:abstractNum>
  <w:abstractNum w:abstractNumId="1">
    <w:nsid w:val="00BE1652"/>
    <w:multiLevelType w:val="multilevel"/>
    <w:tmpl w:val="7CCABD98"/>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17A57F0"/>
    <w:multiLevelType w:val="hybridMultilevel"/>
    <w:tmpl w:val="95CC20BA"/>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5357271"/>
    <w:multiLevelType w:val="hybridMultilevel"/>
    <w:tmpl w:val="2EFCFC56"/>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981563"/>
    <w:multiLevelType w:val="hybridMultilevel"/>
    <w:tmpl w:val="23B89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60A94"/>
    <w:multiLevelType w:val="hybridMultilevel"/>
    <w:tmpl w:val="EE86158C"/>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8D80007"/>
    <w:multiLevelType w:val="hybridMultilevel"/>
    <w:tmpl w:val="560EAE8C"/>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6E20E11"/>
    <w:multiLevelType w:val="hybridMultilevel"/>
    <w:tmpl w:val="942E3C72"/>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7C746BA"/>
    <w:multiLevelType w:val="multilevel"/>
    <w:tmpl w:val="2848D018"/>
    <w:lvl w:ilvl="0">
      <w:start w:val="5"/>
      <w:numFmt w:val="decimal"/>
      <w:lvlText w:val="%1."/>
      <w:lvlJc w:val="left"/>
      <w:pPr>
        <w:ind w:left="432" w:hanging="432"/>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B5C12BC"/>
    <w:multiLevelType w:val="hybridMultilevel"/>
    <w:tmpl w:val="08285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176FE4"/>
    <w:multiLevelType w:val="multilevel"/>
    <w:tmpl w:val="914CA5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0F70D6"/>
    <w:multiLevelType w:val="hybridMultilevel"/>
    <w:tmpl w:val="1E96ACDA"/>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36687A47"/>
    <w:multiLevelType w:val="hybridMultilevel"/>
    <w:tmpl w:val="A2482CBC"/>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C8D3B1F"/>
    <w:multiLevelType w:val="hybridMultilevel"/>
    <w:tmpl w:val="F8E4DF2C"/>
    <w:lvl w:ilvl="0" w:tplc="F2F09ECE">
      <w:start w:val="1"/>
      <w:numFmt w:val="decimal"/>
      <w:lvlText w:val="%1."/>
      <w:lvlJc w:val="left"/>
      <w:pPr>
        <w:ind w:left="786"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594A66"/>
    <w:multiLevelType w:val="hybridMultilevel"/>
    <w:tmpl w:val="ECF05214"/>
    <w:lvl w:ilvl="0" w:tplc="FFFFFFFF">
      <w:start w:val="1"/>
      <w:numFmt w:val="bullet"/>
      <w:lvlText w:val=""/>
      <w:lvlJc w:val="left"/>
      <w:pPr>
        <w:tabs>
          <w:tab w:val="num" w:pos="800"/>
        </w:tabs>
        <w:ind w:left="800" w:hanging="360"/>
      </w:pPr>
      <w:rPr>
        <w:rFonts w:ascii="Symbol" w:hAnsi="Symbol" w:hint="default"/>
      </w:rPr>
    </w:lvl>
    <w:lvl w:ilvl="1" w:tplc="FFFFFFFF">
      <w:start w:val="1"/>
      <w:numFmt w:val="bullet"/>
      <w:pStyle w:val="a0"/>
      <w:lvlText w:val=""/>
      <w:lvlJc w:val="left"/>
      <w:pPr>
        <w:tabs>
          <w:tab w:val="num" w:pos="1520"/>
        </w:tabs>
        <w:ind w:left="480" w:firstLine="680"/>
      </w:pPr>
      <w:rPr>
        <w:rFonts w:ascii="Symbol" w:hAnsi="Symbol" w:hint="default"/>
      </w:rPr>
    </w:lvl>
    <w:lvl w:ilvl="2" w:tplc="FFFFFFFF">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Wingdings"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Wingdings"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15">
    <w:nsid w:val="492F5CF5"/>
    <w:multiLevelType w:val="hybridMultilevel"/>
    <w:tmpl w:val="B5EEE7BE"/>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4BE3125C"/>
    <w:multiLevelType w:val="hybridMultilevel"/>
    <w:tmpl w:val="0B7CD028"/>
    <w:lvl w:ilvl="0" w:tplc="F5F8B8C8">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4F437054"/>
    <w:multiLevelType w:val="multilevel"/>
    <w:tmpl w:val="428A32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E81687"/>
    <w:multiLevelType w:val="multilevel"/>
    <w:tmpl w:val="C9E84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0A19D8"/>
    <w:multiLevelType w:val="hybridMultilevel"/>
    <w:tmpl w:val="728A8752"/>
    <w:lvl w:ilvl="0" w:tplc="ED881D86">
      <w:start w:val="1"/>
      <w:numFmt w:val="bullet"/>
      <w:lvlText w:val=""/>
      <w:lvlPicBulletId w:val="0"/>
      <w:lvlJc w:val="left"/>
      <w:pPr>
        <w:tabs>
          <w:tab w:val="num" w:pos="720"/>
        </w:tabs>
        <w:ind w:left="720" w:hanging="360"/>
      </w:pPr>
      <w:rPr>
        <w:rFonts w:ascii="Symbol" w:hAnsi="Symbol" w:hint="default"/>
      </w:rPr>
    </w:lvl>
    <w:lvl w:ilvl="1" w:tplc="0CD47704" w:tentative="1">
      <w:start w:val="1"/>
      <w:numFmt w:val="bullet"/>
      <w:lvlText w:val=""/>
      <w:lvlJc w:val="left"/>
      <w:pPr>
        <w:tabs>
          <w:tab w:val="num" w:pos="1440"/>
        </w:tabs>
        <w:ind w:left="1440" w:hanging="360"/>
      </w:pPr>
      <w:rPr>
        <w:rFonts w:ascii="Symbol" w:hAnsi="Symbol" w:hint="default"/>
      </w:rPr>
    </w:lvl>
    <w:lvl w:ilvl="2" w:tplc="780E49D2" w:tentative="1">
      <w:start w:val="1"/>
      <w:numFmt w:val="bullet"/>
      <w:lvlText w:val=""/>
      <w:lvlJc w:val="left"/>
      <w:pPr>
        <w:tabs>
          <w:tab w:val="num" w:pos="2160"/>
        </w:tabs>
        <w:ind w:left="2160" w:hanging="360"/>
      </w:pPr>
      <w:rPr>
        <w:rFonts w:ascii="Symbol" w:hAnsi="Symbol" w:hint="default"/>
      </w:rPr>
    </w:lvl>
    <w:lvl w:ilvl="3" w:tplc="4DC26464" w:tentative="1">
      <w:start w:val="1"/>
      <w:numFmt w:val="bullet"/>
      <w:lvlText w:val=""/>
      <w:lvlJc w:val="left"/>
      <w:pPr>
        <w:tabs>
          <w:tab w:val="num" w:pos="2880"/>
        </w:tabs>
        <w:ind w:left="2880" w:hanging="360"/>
      </w:pPr>
      <w:rPr>
        <w:rFonts w:ascii="Symbol" w:hAnsi="Symbol" w:hint="default"/>
      </w:rPr>
    </w:lvl>
    <w:lvl w:ilvl="4" w:tplc="C74AE434" w:tentative="1">
      <w:start w:val="1"/>
      <w:numFmt w:val="bullet"/>
      <w:lvlText w:val=""/>
      <w:lvlJc w:val="left"/>
      <w:pPr>
        <w:tabs>
          <w:tab w:val="num" w:pos="3600"/>
        </w:tabs>
        <w:ind w:left="3600" w:hanging="360"/>
      </w:pPr>
      <w:rPr>
        <w:rFonts w:ascii="Symbol" w:hAnsi="Symbol" w:hint="default"/>
      </w:rPr>
    </w:lvl>
    <w:lvl w:ilvl="5" w:tplc="5644CCA6" w:tentative="1">
      <w:start w:val="1"/>
      <w:numFmt w:val="bullet"/>
      <w:lvlText w:val=""/>
      <w:lvlJc w:val="left"/>
      <w:pPr>
        <w:tabs>
          <w:tab w:val="num" w:pos="4320"/>
        </w:tabs>
        <w:ind w:left="4320" w:hanging="360"/>
      </w:pPr>
      <w:rPr>
        <w:rFonts w:ascii="Symbol" w:hAnsi="Symbol" w:hint="default"/>
      </w:rPr>
    </w:lvl>
    <w:lvl w:ilvl="6" w:tplc="9F8400E6" w:tentative="1">
      <w:start w:val="1"/>
      <w:numFmt w:val="bullet"/>
      <w:lvlText w:val=""/>
      <w:lvlJc w:val="left"/>
      <w:pPr>
        <w:tabs>
          <w:tab w:val="num" w:pos="5040"/>
        </w:tabs>
        <w:ind w:left="5040" w:hanging="360"/>
      </w:pPr>
      <w:rPr>
        <w:rFonts w:ascii="Symbol" w:hAnsi="Symbol" w:hint="default"/>
      </w:rPr>
    </w:lvl>
    <w:lvl w:ilvl="7" w:tplc="EB1AE5B2" w:tentative="1">
      <w:start w:val="1"/>
      <w:numFmt w:val="bullet"/>
      <w:lvlText w:val=""/>
      <w:lvlJc w:val="left"/>
      <w:pPr>
        <w:tabs>
          <w:tab w:val="num" w:pos="5760"/>
        </w:tabs>
        <w:ind w:left="5760" w:hanging="360"/>
      </w:pPr>
      <w:rPr>
        <w:rFonts w:ascii="Symbol" w:hAnsi="Symbol" w:hint="default"/>
      </w:rPr>
    </w:lvl>
    <w:lvl w:ilvl="8" w:tplc="A38CBFFA" w:tentative="1">
      <w:start w:val="1"/>
      <w:numFmt w:val="bullet"/>
      <w:lvlText w:val=""/>
      <w:lvlJc w:val="left"/>
      <w:pPr>
        <w:tabs>
          <w:tab w:val="num" w:pos="6480"/>
        </w:tabs>
        <w:ind w:left="6480" w:hanging="360"/>
      </w:pPr>
      <w:rPr>
        <w:rFonts w:ascii="Symbol" w:hAnsi="Symbol" w:hint="default"/>
      </w:rPr>
    </w:lvl>
  </w:abstractNum>
  <w:abstractNum w:abstractNumId="20">
    <w:nsid w:val="56D4397F"/>
    <w:multiLevelType w:val="hybridMultilevel"/>
    <w:tmpl w:val="DF2AF722"/>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ED5630F"/>
    <w:multiLevelType w:val="hybridMultilevel"/>
    <w:tmpl w:val="089CA7A0"/>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41A12BD"/>
    <w:multiLevelType w:val="hybridMultilevel"/>
    <w:tmpl w:val="4372CFA4"/>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C967A0E"/>
    <w:multiLevelType w:val="hybridMultilevel"/>
    <w:tmpl w:val="84D8B55A"/>
    <w:lvl w:ilvl="0" w:tplc="0419000F">
      <w:start w:val="1"/>
      <w:numFmt w:val="decimal"/>
      <w:lvlText w:val="%1."/>
      <w:lvlJc w:val="left"/>
      <w:pPr>
        <w:ind w:left="502" w:hanging="360"/>
      </w:p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4">
    <w:nsid w:val="706A6555"/>
    <w:multiLevelType w:val="multilevel"/>
    <w:tmpl w:val="54B407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0B0603"/>
    <w:multiLevelType w:val="hybridMultilevel"/>
    <w:tmpl w:val="8C2876BE"/>
    <w:lvl w:ilvl="0" w:tplc="74AC6AEE">
      <w:start w:val="1"/>
      <w:numFmt w:val="decimal"/>
      <w:lvlText w:val="%1."/>
      <w:lvlJc w:val="left"/>
      <w:pPr>
        <w:tabs>
          <w:tab w:val="num" w:pos="454"/>
        </w:tabs>
      </w:pPr>
      <w:rPr>
        <w:rFonts w:ascii="Verdana" w:hAnsi="Verdana" w:cs="Verdana" w:hint="default"/>
        <w:b w:val="0"/>
        <w:bCs w:val="0"/>
        <w:i w:val="0"/>
        <w:iCs w:val="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73CC20C0"/>
    <w:multiLevelType w:val="hybridMultilevel"/>
    <w:tmpl w:val="9260E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6229F4"/>
    <w:multiLevelType w:val="hybridMultilevel"/>
    <w:tmpl w:val="659EE0B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B5E1B14"/>
    <w:multiLevelType w:val="multilevel"/>
    <w:tmpl w:val="1ACC6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6"/>
  </w:num>
  <w:num w:numId="3">
    <w:abstractNumId w:val="14"/>
  </w:num>
  <w:num w:numId="4">
    <w:abstractNumId w:val="4"/>
  </w:num>
  <w:num w:numId="5">
    <w:abstractNumId w:val="1"/>
  </w:num>
  <w:num w:numId="6">
    <w:abstractNumId w:val="19"/>
  </w:num>
  <w:num w:numId="7">
    <w:abstractNumId w:val="10"/>
  </w:num>
  <w:num w:numId="8">
    <w:abstractNumId w:val="17"/>
  </w:num>
  <w:num w:numId="9">
    <w:abstractNumId w:val="24"/>
  </w:num>
  <w:num w:numId="10">
    <w:abstractNumId w:val="18"/>
  </w:num>
  <w:num w:numId="11">
    <w:abstractNumId w:val="28"/>
  </w:num>
  <w:num w:numId="12">
    <w:abstractNumId w:val="0"/>
  </w:num>
  <w:num w:numId="13">
    <w:abstractNumId w:val="16"/>
  </w:num>
  <w:num w:numId="14">
    <w:abstractNumId w:val="5"/>
  </w:num>
  <w:num w:numId="15">
    <w:abstractNumId w:val="2"/>
  </w:num>
  <w:num w:numId="16">
    <w:abstractNumId w:val="12"/>
  </w:num>
  <w:num w:numId="17">
    <w:abstractNumId w:val="6"/>
  </w:num>
  <w:num w:numId="18">
    <w:abstractNumId w:val="22"/>
  </w:num>
  <w:num w:numId="19">
    <w:abstractNumId w:val="11"/>
  </w:num>
  <w:num w:numId="20">
    <w:abstractNumId w:val="21"/>
  </w:num>
  <w:num w:numId="21">
    <w:abstractNumId w:val="25"/>
  </w:num>
  <w:num w:numId="22">
    <w:abstractNumId w:val="15"/>
  </w:num>
  <w:num w:numId="23">
    <w:abstractNumId w:val="20"/>
  </w:num>
  <w:num w:numId="24">
    <w:abstractNumId w:val="27"/>
  </w:num>
  <w:num w:numId="25">
    <w:abstractNumId w:val="8"/>
  </w:num>
  <w:num w:numId="26">
    <w:abstractNumId w:val="13"/>
  </w:num>
  <w:num w:numId="27">
    <w:abstractNumId w:val="9"/>
  </w:num>
  <w:num w:numId="28">
    <w:abstractNumId w:val="7"/>
  </w:num>
  <w:num w:numId="29">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730"/>
    <w:rsid w:val="000011B7"/>
    <w:rsid w:val="0000120C"/>
    <w:rsid w:val="0000375C"/>
    <w:rsid w:val="00003AA8"/>
    <w:rsid w:val="0000466C"/>
    <w:rsid w:val="000048B7"/>
    <w:rsid w:val="00005043"/>
    <w:rsid w:val="00005796"/>
    <w:rsid w:val="000058AC"/>
    <w:rsid w:val="00005AF0"/>
    <w:rsid w:val="0000616E"/>
    <w:rsid w:val="0000745F"/>
    <w:rsid w:val="000101F1"/>
    <w:rsid w:val="00010277"/>
    <w:rsid w:val="00010F63"/>
    <w:rsid w:val="000111EB"/>
    <w:rsid w:val="00011686"/>
    <w:rsid w:val="00011B22"/>
    <w:rsid w:val="00011E03"/>
    <w:rsid w:val="0001447A"/>
    <w:rsid w:val="00014859"/>
    <w:rsid w:val="00015A0D"/>
    <w:rsid w:val="0002132C"/>
    <w:rsid w:val="00024549"/>
    <w:rsid w:val="00024C46"/>
    <w:rsid w:val="000263B3"/>
    <w:rsid w:val="00026AAD"/>
    <w:rsid w:val="00026E1F"/>
    <w:rsid w:val="00027A42"/>
    <w:rsid w:val="00027C58"/>
    <w:rsid w:val="00027F21"/>
    <w:rsid w:val="000307D7"/>
    <w:rsid w:val="0003199E"/>
    <w:rsid w:val="00031E5B"/>
    <w:rsid w:val="00032CA8"/>
    <w:rsid w:val="00034560"/>
    <w:rsid w:val="0003459C"/>
    <w:rsid w:val="00035299"/>
    <w:rsid w:val="00035E0C"/>
    <w:rsid w:val="0003629E"/>
    <w:rsid w:val="00036A84"/>
    <w:rsid w:val="00037E61"/>
    <w:rsid w:val="00040417"/>
    <w:rsid w:val="00042D0B"/>
    <w:rsid w:val="00042E7A"/>
    <w:rsid w:val="000444A1"/>
    <w:rsid w:val="000452FC"/>
    <w:rsid w:val="00045A27"/>
    <w:rsid w:val="00045DAE"/>
    <w:rsid w:val="000460E4"/>
    <w:rsid w:val="00046482"/>
    <w:rsid w:val="00047159"/>
    <w:rsid w:val="0005158D"/>
    <w:rsid w:val="00051AA3"/>
    <w:rsid w:val="00052724"/>
    <w:rsid w:val="0005273A"/>
    <w:rsid w:val="00052BF1"/>
    <w:rsid w:val="0005352B"/>
    <w:rsid w:val="00055013"/>
    <w:rsid w:val="00055980"/>
    <w:rsid w:val="00060975"/>
    <w:rsid w:val="00062F21"/>
    <w:rsid w:val="000632E7"/>
    <w:rsid w:val="00063966"/>
    <w:rsid w:val="00063EF1"/>
    <w:rsid w:val="00064336"/>
    <w:rsid w:val="00064C38"/>
    <w:rsid w:val="000650ED"/>
    <w:rsid w:val="000656DA"/>
    <w:rsid w:val="00065752"/>
    <w:rsid w:val="000659D4"/>
    <w:rsid w:val="00065A61"/>
    <w:rsid w:val="00065E2F"/>
    <w:rsid w:val="00066388"/>
    <w:rsid w:val="000671A0"/>
    <w:rsid w:val="00067358"/>
    <w:rsid w:val="0007089F"/>
    <w:rsid w:val="00070C74"/>
    <w:rsid w:val="00071865"/>
    <w:rsid w:val="00071C05"/>
    <w:rsid w:val="000721C0"/>
    <w:rsid w:val="00072D0A"/>
    <w:rsid w:val="00073D57"/>
    <w:rsid w:val="00073E74"/>
    <w:rsid w:val="000744ED"/>
    <w:rsid w:val="0007534A"/>
    <w:rsid w:val="00075EF6"/>
    <w:rsid w:val="00075F7C"/>
    <w:rsid w:val="000773E1"/>
    <w:rsid w:val="00077C86"/>
    <w:rsid w:val="00080B7F"/>
    <w:rsid w:val="00080CCD"/>
    <w:rsid w:val="000813DE"/>
    <w:rsid w:val="000845BB"/>
    <w:rsid w:val="0008514D"/>
    <w:rsid w:val="0008520B"/>
    <w:rsid w:val="0008522B"/>
    <w:rsid w:val="00086CB8"/>
    <w:rsid w:val="000872D8"/>
    <w:rsid w:val="0008747D"/>
    <w:rsid w:val="00091BD4"/>
    <w:rsid w:val="00092231"/>
    <w:rsid w:val="00092254"/>
    <w:rsid w:val="000943FE"/>
    <w:rsid w:val="00095A2D"/>
    <w:rsid w:val="00096663"/>
    <w:rsid w:val="00096AE7"/>
    <w:rsid w:val="0009750C"/>
    <w:rsid w:val="000A0100"/>
    <w:rsid w:val="000A0875"/>
    <w:rsid w:val="000A0A2A"/>
    <w:rsid w:val="000A1885"/>
    <w:rsid w:val="000A1A93"/>
    <w:rsid w:val="000A4E13"/>
    <w:rsid w:val="000A558F"/>
    <w:rsid w:val="000A55A9"/>
    <w:rsid w:val="000A6778"/>
    <w:rsid w:val="000A6B90"/>
    <w:rsid w:val="000A73F0"/>
    <w:rsid w:val="000A7D6A"/>
    <w:rsid w:val="000B010D"/>
    <w:rsid w:val="000B1188"/>
    <w:rsid w:val="000B1468"/>
    <w:rsid w:val="000B283A"/>
    <w:rsid w:val="000B2EE9"/>
    <w:rsid w:val="000B36AF"/>
    <w:rsid w:val="000B5121"/>
    <w:rsid w:val="000B557F"/>
    <w:rsid w:val="000B5A14"/>
    <w:rsid w:val="000B6FCD"/>
    <w:rsid w:val="000C00F3"/>
    <w:rsid w:val="000C0B54"/>
    <w:rsid w:val="000C1FFC"/>
    <w:rsid w:val="000C245F"/>
    <w:rsid w:val="000C487F"/>
    <w:rsid w:val="000C4EEB"/>
    <w:rsid w:val="000C62B4"/>
    <w:rsid w:val="000C6403"/>
    <w:rsid w:val="000C786C"/>
    <w:rsid w:val="000D00F9"/>
    <w:rsid w:val="000D0ADE"/>
    <w:rsid w:val="000D107E"/>
    <w:rsid w:val="000D1648"/>
    <w:rsid w:val="000D1D2B"/>
    <w:rsid w:val="000D1F55"/>
    <w:rsid w:val="000D230A"/>
    <w:rsid w:val="000D2765"/>
    <w:rsid w:val="000D2D25"/>
    <w:rsid w:val="000D3027"/>
    <w:rsid w:val="000D32AC"/>
    <w:rsid w:val="000D396A"/>
    <w:rsid w:val="000D7E2E"/>
    <w:rsid w:val="000E0BF9"/>
    <w:rsid w:val="000E15C2"/>
    <w:rsid w:val="000E187D"/>
    <w:rsid w:val="000E18F2"/>
    <w:rsid w:val="000E1986"/>
    <w:rsid w:val="000E224D"/>
    <w:rsid w:val="000E233C"/>
    <w:rsid w:val="000E2F26"/>
    <w:rsid w:val="000E39BF"/>
    <w:rsid w:val="000E40B9"/>
    <w:rsid w:val="000E4A97"/>
    <w:rsid w:val="000E5667"/>
    <w:rsid w:val="000E572B"/>
    <w:rsid w:val="000E6641"/>
    <w:rsid w:val="000E747F"/>
    <w:rsid w:val="000E74F8"/>
    <w:rsid w:val="000E78FE"/>
    <w:rsid w:val="000F19C0"/>
    <w:rsid w:val="000F1BF8"/>
    <w:rsid w:val="000F2424"/>
    <w:rsid w:val="000F2BF7"/>
    <w:rsid w:val="000F2F1B"/>
    <w:rsid w:val="000F3236"/>
    <w:rsid w:val="000F3508"/>
    <w:rsid w:val="000F3547"/>
    <w:rsid w:val="000F3878"/>
    <w:rsid w:val="000F39D6"/>
    <w:rsid w:val="000F3A41"/>
    <w:rsid w:val="000F4A04"/>
    <w:rsid w:val="000F4D96"/>
    <w:rsid w:val="000F56E5"/>
    <w:rsid w:val="000F5964"/>
    <w:rsid w:val="000F65D0"/>
    <w:rsid w:val="0010019A"/>
    <w:rsid w:val="00100770"/>
    <w:rsid w:val="00100C10"/>
    <w:rsid w:val="001010D3"/>
    <w:rsid w:val="001010EA"/>
    <w:rsid w:val="0010123E"/>
    <w:rsid w:val="00101C52"/>
    <w:rsid w:val="00102017"/>
    <w:rsid w:val="00102196"/>
    <w:rsid w:val="00102BFD"/>
    <w:rsid w:val="001031DC"/>
    <w:rsid w:val="00105340"/>
    <w:rsid w:val="00105D7F"/>
    <w:rsid w:val="00107EB2"/>
    <w:rsid w:val="00110735"/>
    <w:rsid w:val="00110E63"/>
    <w:rsid w:val="001110F9"/>
    <w:rsid w:val="001112C5"/>
    <w:rsid w:val="001113CB"/>
    <w:rsid w:val="00112497"/>
    <w:rsid w:val="00112A33"/>
    <w:rsid w:val="00113682"/>
    <w:rsid w:val="00113EA2"/>
    <w:rsid w:val="00114861"/>
    <w:rsid w:val="001148D2"/>
    <w:rsid w:val="001148E1"/>
    <w:rsid w:val="001152E7"/>
    <w:rsid w:val="00115D31"/>
    <w:rsid w:val="00115DB6"/>
    <w:rsid w:val="00116347"/>
    <w:rsid w:val="001203A3"/>
    <w:rsid w:val="00120EFD"/>
    <w:rsid w:val="00121141"/>
    <w:rsid w:val="00121E8E"/>
    <w:rsid w:val="00122051"/>
    <w:rsid w:val="001224D9"/>
    <w:rsid w:val="0012352E"/>
    <w:rsid w:val="00123754"/>
    <w:rsid w:val="0012399D"/>
    <w:rsid w:val="00123A11"/>
    <w:rsid w:val="001240D3"/>
    <w:rsid w:val="001257BD"/>
    <w:rsid w:val="00125BB0"/>
    <w:rsid w:val="00125C6B"/>
    <w:rsid w:val="00125F17"/>
    <w:rsid w:val="00126030"/>
    <w:rsid w:val="00126A15"/>
    <w:rsid w:val="00126C85"/>
    <w:rsid w:val="00127832"/>
    <w:rsid w:val="00127EB4"/>
    <w:rsid w:val="0013071E"/>
    <w:rsid w:val="00130D80"/>
    <w:rsid w:val="001323E8"/>
    <w:rsid w:val="0013294B"/>
    <w:rsid w:val="001329F4"/>
    <w:rsid w:val="001332DA"/>
    <w:rsid w:val="00133E6E"/>
    <w:rsid w:val="00134187"/>
    <w:rsid w:val="001344FC"/>
    <w:rsid w:val="001356B5"/>
    <w:rsid w:val="00135CCF"/>
    <w:rsid w:val="00135FFD"/>
    <w:rsid w:val="001363C0"/>
    <w:rsid w:val="00136D3B"/>
    <w:rsid w:val="0014052B"/>
    <w:rsid w:val="00141ABC"/>
    <w:rsid w:val="00141D5E"/>
    <w:rsid w:val="00141F29"/>
    <w:rsid w:val="00142742"/>
    <w:rsid w:val="0014289A"/>
    <w:rsid w:val="00143008"/>
    <w:rsid w:val="0014354D"/>
    <w:rsid w:val="0014400B"/>
    <w:rsid w:val="00144834"/>
    <w:rsid w:val="00144961"/>
    <w:rsid w:val="0014673B"/>
    <w:rsid w:val="001507D2"/>
    <w:rsid w:val="001513B1"/>
    <w:rsid w:val="00151B90"/>
    <w:rsid w:val="0015200A"/>
    <w:rsid w:val="00154078"/>
    <w:rsid w:val="00154809"/>
    <w:rsid w:val="00154F21"/>
    <w:rsid w:val="001551E4"/>
    <w:rsid w:val="0015557B"/>
    <w:rsid w:val="00155724"/>
    <w:rsid w:val="00156037"/>
    <w:rsid w:val="00156718"/>
    <w:rsid w:val="0016021B"/>
    <w:rsid w:val="00160DFC"/>
    <w:rsid w:val="00160F98"/>
    <w:rsid w:val="00163847"/>
    <w:rsid w:val="001638CA"/>
    <w:rsid w:val="0016445E"/>
    <w:rsid w:val="00164F0E"/>
    <w:rsid w:val="00164F96"/>
    <w:rsid w:val="00165616"/>
    <w:rsid w:val="00165770"/>
    <w:rsid w:val="00166041"/>
    <w:rsid w:val="001663D9"/>
    <w:rsid w:val="0016661E"/>
    <w:rsid w:val="001667DF"/>
    <w:rsid w:val="00167420"/>
    <w:rsid w:val="00167D9A"/>
    <w:rsid w:val="001709EF"/>
    <w:rsid w:val="00170A28"/>
    <w:rsid w:val="00170FF9"/>
    <w:rsid w:val="001712F1"/>
    <w:rsid w:val="00171DDA"/>
    <w:rsid w:val="00172E5D"/>
    <w:rsid w:val="00173297"/>
    <w:rsid w:val="00173419"/>
    <w:rsid w:val="001757D3"/>
    <w:rsid w:val="00176057"/>
    <w:rsid w:val="00176DE7"/>
    <w:rsid w:val="00177475"/>
    <w:rsid w:val="00177693"/>
    <w:rsid w:val="00177F67"/>
    <w:rsid w:val="0018067B"/>
    <w:rsid w:val="0018089D"/>
    <w:rsid w:val="00180F7E"/>
    <w:rsid w:val="00181382"/>
    <w:rsid w:val="00181875"/>
    <w:rsid w:val="00181E95"/>
    <w:rsid w:val="00182013"/>
    <w:rsid w:val="001843E2"/>
    <w:rsid w:val="00185361"/>
    <w:rsid w:val="00186028"/>
    <w:rsid w:val="0018671D"/>
    <w:rsid w:val="0018708A"/>
    <w:rsid w:val="00190DB1"/>
    <w:rsid w:val="00191377"/>
    <w:rsid w:val="00192D1E"/>
    <w:rsid w:val="00192FE1"/>
    <w:rsid w:val="00193461"/>
    <w:rsid w:val="00194A7A"/>
    <w:rsid w:val="001952DF"/>
    <w:rsid w:val="001957D5"/>
    <w:rsid w:val="00197EC2"/>
    <w:rsid w:val="001A0B35"/>
    <w:rsid w:val="001A10FE"/>
    <w:rsid w:val="001A1D2D"/>
    <w:rsid w:val="001A2437"/>
    <w:rsid w:val="001A29B8"/>
    <w:rsid w:val="001A3F46"/>
    <w:rsid w:val="001A4B5D"/>
    <w:rsid w:val="001A4D61"/>
    <w:rsid w:val="001A5190"/>
    <w:rsid w:val="001A70B2"/>
    <w:rsid w:val="001A7377"/>
    <w:rsid w:val="001A75CE"/>
    <w:rsid w:val="001A790A"/>
    <w:rsid w:val="001B18FB"/>
    <w:rsid w:val="001B1D1A"/>
    <w:rsid w:val="001B1DA1"/>
    <w:rsid w:val="001B340A"/>
    <w:rsid w:val="001B410C"/>
    <w:rsid w:val="001B65B1"/>
    <w:rsid w:val="001B6B29"/>
    <w:rsid w:val="001B7F0B"/>
    <w:rsid w:val="001C00E4"/>
    <w:rsid w:val="001C0112"/>
    <w:rsid w:val="001C2269"/>
    <w:rsid w:val="001C3BE3"/>
    <w:rsid w:val="001C3DDB"/>
    <w:rsid w:val="001C409D"/>
    <w:rsid w:val="001C669B"/>
    <w:rsid w:val="001C6F6B"/>
    <w:rsid w:val="001C7AE4"/>
    <w:rsid w:val="001D0115"/>
    <w:rsid w:val="001D08AB"/>
    <w:rsid w:val="001D110D"/>
    <w:rsid w:val="001D155D"/>
    <w:rsid w:val="001D18CE"/>
    <w:rsid w:val="001D1A9A"/>
    <w:rsid w:val="001D226E"/>
    <w:rsid w:val="001D36E0"/>
    <w:rsid w:val="001D392D"/>
    <w:rsid w:val="001D3BF6"/>
    <w:rsid w:val="001D5C95"/>
    <w:rsid w:val="001E025A"/>
    <w:rsid w:val="001E0397"/>
    <w:rsid w:val="001E1264"/>
    <w:rsid w:val="001E13B2"/>
    <w:rsid w:val="001E216D"/>
    <w:rsid w:val="001E294B"/>
    <w:rsid w:val="001E2FAD"/>
    <w:rsid w:val="001E3219"/>
    <w:rsid w:val="001E3A65"/>
    <w:rsid w:val="001E3D6E"/>
    <w:rsid w:val="001E5001"/>
    <w:rsid w:val="001E591A"/>
    <w:rsid w:val="001E72EC"/>
    <w:rsid w:val="001E7E43"/>
    <w:rsid w:val="001F0436"/>
    <w:rsid w:val="001F1767"/>
    <w:rsid w:val="001F25A0"/>
    <w:rsid w:val="001F3806"/>
    <w:rsid w:val="001F3FCA"/>
    <w:rsid w:val="001F5B38"/>
    <w:rsid w:val="001F6361"/>
    <w:rsid w:val="001F6721"/>
    <w:rsid w:val="001F6B06"/>
    <w:rsid w:val="001F756D"/>
    <w:rsid w:val="00200F3D"/>
    <w:rsid w:val="00201B73"/>
    <w:rsid w:val="00201BEB"/>
    <w:rsid w:val="002020CA"/>
    <w:rsid w:val="00202A7D"/>
    <w:rsid w:val="00203404"/>
    <w:rsid w:val="00204607"/>
    <w:rsid w:val="002047EA"/>
    <w:rsid w:val="00205299"/>
    <w:rsid w:val="0020564E"/>
    <w:rsid w:val="002066C6"/>
    <w:rsid w:val="00207427"/>
    <w:rsid w:val="00207EA6"/>
    <w:rsid w:val="00211514"/>
    <w:rsid w:val="0021164A"/>
    <w:rsid w:val="0021209D"/>
    <w:rsid w:val="0021258F"/>
    <w:rsid w:val="002125B9"/>
    <w:rsid w:val="00212E00"/>
    <w:rsid w:val="00213932"/>
    <w:rsid w:val="00214672"/>
    <w:rsid w:val="00215008"/>
    <w:rsid w:val="00215DFD"/>
    <w:rsid w:val="0021758B"/>
    <w:rsid w:val="0022096C"/>
    <w:rsid w:val="00222153"/>
    <w:rsid w:val="00222D52"/>
    <w:rsid w:val="0022328A"/>
    <w:rsid w:val="00224DC6"/>
    <w:rsid w:val="00224EC6"/>
    <w:rsid w:val="0022595A"/>
    <w:rsid w:val="00226506"/>
    <w:rsid w:val="002266E6"/>
    <w:rsid w:val="00226CE7"/>
    <w:rsid w:val="00226CEA"/>
    <w:rsid w:val="002275BE"/>
    <w:rsid w:val="002275EE"/>
    <w:rsid w:val="00230208"/>
    <w:rsid w:val="00230372"/>
    <w:rsid w:val="00230B98"/>
    <w:rsid w:val="00230EFD"/>
    <w:rsid w:val="00231505"/>
    <w:rsid w:val="00231C26"/>
    <w:rsid w:val="00232AC7"/>
    <w:rsid w:val="00233C0D"/>
    <w:rsid w:val="0023509D"/>
    <w:rsid w:val="00236161"/>
    <w:rsid w:val="00236637"/>
    <w:rsid w:val="00236745"/>
    <w:rsid w:val="00236F4C"/>
    <w:rsid w:val="00237F18"/>
    <w:rsid w:val="00241232"/>
    <w:rsid w:val="00241728"/>
    <w:rsid w:val="002420C5"/>
    <w:rsid w:val="00245315"/>
    <w:rsid w:val="00245B94"/>
    <w:rsid w:val="00246BC6"/>
    <w:rsid w:val="0025008D"/>
    <w:rsid w:val="002508F9"/>
    <w:rsid w:val="0025093C"/>
    <w:rsid w:val="0025140C"/>
    <w:rsid w:val="00253A41"/>
    <w:rsid w:val="00253CE2"/>
    <w:rsid w:val="00253EA3"/>
    <w:rsid w:val="00254DEA"/>
    <w:rsid w:val="0025508F"/>
    <w:rsid w:val="00255D65"/>
    <w:rsid w:val="00255DEC"/>
    <w:rsid w:val="002563C5"/>
    <w:rsid w:val="0025733C"/>
    <w:rsid w:val="0025741E"/>
    <w:rsid w:val="00257AA6"/>
    <w:rsid w:val="002601B5"/>
    <w:rsid w:val="002605EF"/>
    <w:rsid w:val="00260A13"/>
    <w:rsid w:val="00261721"/>
    <w:rsid w:val="00261F1B"/>
    <w:rsid w:val="002620C0"/>
    <w:rsid w:val="00264AF6"/>
    <w:rsid w:val="00266C51"/>
    <w:rsid w:val="00267543"/>
    <w:rsid w:val="00270EC5"/>
    <w:rsid w:val="00271EAA"/>
    <w:rsid w:val="00271F50"/>
    <w:rsid w:val="00272D05"/>
    <w:rsid w:val="002736E2"/>
    <w:rsid w:val="00276A0C"/>
    <w:rsid w:val="002773DC"/>
    <w:rsid w:val="00277FCA"/>
    <w:rsid w:val="00280C28"/>
    <w:rsid w:val="00281A0A"/>
    <w:rsid w:val="00281E22"/>
    <w:rsid w:val="002835CE"/>
    <w:rsid w:val="00283ADB"/>
    <w:rsid w:val="00285C92"/>
    <w:rsid w:val="002862C4"/>
    <w:rsid w:val="00286900"/>
    <w:rsid w:val="00287B3E"/>
    <w:rsid w:val="00287C01"/>
    <w:rsid w:val="00290863"/>
    <w:rsid w:val="00290B8C"/>
    <w:rsid w:val="002916D6"/>
    <w:rsid w:val="00291701"/>
    <w:rsid w:val="00292083"/>
    <w:rsid w:val="00294FE4"/>
    <w:rsid w:val="00295199"/>
    <w:rsid w:val="002954CB"/>
    <w:rsid w:val="00295516"/>
    <w:rsid w:val="00295E94"/>
    <w:rsid w:val="002975DC"/>
    <w:rsid w:val="00297881"/>
    <w:rsid w:val="00297BB7"/>
    <w:rsid w:val="00297D73"/>
    <w:rsid w:val="002A025D"/>
    <w:rsid w:val="002A371C"/>
    <w:rsid w:val="002A38D2"/>
    <w:rsid w:val="002A422F"/>
    <w:rsid w:val="002A5225"/>
    <w:rsid w:val="002A56BA"/>
    <w:rsid w:val="002A584E"/>
    <w:rsid w:val="002A5C50"/>
    <w:rsid w:val="002A6362"/>
    <w:rsid w:val="002A7730"/>
    <w:rsid w:val="002B0135"/>
    <w:rsid w:val="002B01EE"/>
    <w:rsid w:val="002B0974"/>
    <w:rsid w:val="002B1207"/>
    <w:rsid w:val="002B320E"/>
    <w:rsid w:val="002B352C"/>
    <w:rsid w:val="002B3F19"/>
    <w:rsid w:val="002B4421"/>
    <w:rsid w:val="002B4F21"/>
    <w:rsid w:val="002B5980"/>
    <w:rsid w:val="002B5BD6"/>
    <w:rsid w:val="002B6795"/>
    <w:rsid w:val="002C06CD"/>
    <w:rsid w:val="002C1160"/>
    <w:rsid w:val="002C1859"/>
    <w:rsid w:val="002C1FC0"/>
    <w:rsid w:val="002C2021"/>
    <w:rsid w:val="002C2B78"/>
    <w:rsid w:val="002C2C55"/>
    <w:rsid w:val="002C3039"/>
    <w:rsid w:val="002C41C0"/>
    <w:rsid w:val="002C42DC"/>
    <w:rsid w:val="002C4FFD"/>
    <w:rsid w:val="002C537C"/>
    <w:rsid w:val="002C5B39"/>
    <w:rsid w:val="002C5D88"/>
    <w:rsid w:val="002C7597"/>
    <w:rsid w:val="002D1013"/>
    <w:rsid w:val="002D113C"/>
    <w:rsid w:val="002D1AC6"/>
    <w:rsid w:val="002D223F"/>
    <w:rsid w:val="002D2675"/>
    <w:rsid w:val="002D308C"/>
    <w:rsid w:val="002D46CB"/>
    <w:rsid w:val="002D4F73"/>
    <w:rsid w:val="002D5AC0"/>
    <w:rsid w:val="002D6031"/>
    <w:rsid w:val="002D7172"/>
    <w:rsid w:val="002D7256"/>
    <w:rsid w:val="002E2265"/>
    <w:rsid w:val="002E24E8"/>
    <w:rsid w:val="002E26D8"/>
    <w:rsid w:val="002E278E"/>
    <w:rsid w:val="002E28AE"/>
    <w:rsid w:val="002E29A3"/>
    <w:rsid w:val="002E31AC"/>
    <w:rsid w:val="002E3CD2"/>
    <w:rsid w:val="002E4043"/>
    <w:rsid w:val="002E5F1A"/>
    <w:rsid w:val="002E663A"/>
    <w:rsid w:val="002E7D87"/>
    <w:rsid w:val="002F3253"/>
    <w:rsid w:val="002F3661"/>
    <w:rsid w:val="002F4F66"/>
    <w:rsid w:val="002F513E"/>
    <w:rsid w:val="002F5560"/>
    <w:rsid w:val="002F56B8"/>
    <w:rsid w:val="002F637C"/>
    <w:rsid w:val="002F639B"/>
    <w:rsid w:val="002F671D"/>
    <w:rsid w:val="002F6800"/>
    <w:rsid w:val="002F6B91"/>
    <w:rsid w:val="002F6DB7"/>
    <w:rsid w:val="002F6ECE"/>
    <w:rsid w:val="002F78EE"/>
    <w:rsid w:val="003024B8"/>
    <w:rsid w:val="00302A0C"/>
    <w:rsid w:val="00302FC2"/>
    <w:rsid w:val="0030574C"/>
    <w:rsid w:val="003078B4"/>
    <w:rsid w:val="00307978"/>
    <w:rsid w:val="00307B4F"/>
    <w:rsid w:val="00307F70"/>
    <w:rsid w:val="00311FBA"/>
    <w:rsid w:val="00312886"/>
    <w:rsid w:val="00313B0D"/>
    <w:rsid w:val="00313CF7"/>
    <w:rsid w:val="00313F9B"/>
    <w:rsid w:val="00315354"/>
    <w:rsid w:val="00315EAC"/>
    <w:rsid w:val="00315FF9"/>
    <w:rsid w:val="00317CDC"/>
    <w:rsid w:val="00321AA9"/>
    <w:rsid w:val="00322EBA"/>
    <w:rsid w:val="00322FB5"/>
    <w:rsid w:val="003240BB"/>
    <w:rsid w:val="00324162"/>
    <w:rsid w:val="00324E45"/>
    <w:rsid w:val="00324E78"/>
    <w:rsid w:val="003253A7"/>
    <w:rsid w:val="003257C1"/>
    <w:rsid w:val="00325DCC"/>
    <w:rsid w:val="00332A12"/>
    <w:rsid w:val="00332F9A"/>
    <w:rsid w:val="00333071"/>
    <w:rsid w:val="00333F29"/>
    <w:rsid w:val="00334470"/>
    <w:rsid w:val="00335601"/>
    <w:rsid w:val="00335CCB"/>
    <w:rsid w:val="00336811"/>
    <w:rsid w:val="00336EF7"/>
    <w:rsid w:val="003379CE"/>
    <w:rsid w:val="00337A0B"/>
    <w:rsid w:val="00340FC5"/>
    <w:rsid w:val="00342AD4"/>
    <w:rsid w:val="0034302F"/>
    <w:rsid w:val="00343F77"/>
    <w:rsid w:val="003453B8"/>
    <w:rsid w:val="00345E79"/>
    <w:rsid w:val="00345FDE"/>
    <w:rsid w:val="00346904"/>
    <w:rsid w:val="003472C1"/>
    <w:rsid w:val="003508AB"/>
    <w:rsid w:val="00350B5C"/>
    <w:rsid w:val="00351779"/>
    <w:rsid w:val="00351E11"/>
    <w:rsid w:val="00352682"/>
    <w:rsid w:val="0035287B"/>
    <w:rsid w:val="003540AB"/>
    <w:rsid w:val="003540F4"/>
    <w:rsid w:val="00357801"/>
    <w:rsid w:val="00357C4F"/>
    <w:rsid w:val="00357DC7"/>
    <w:rsid w:val="0036008B"/>
    <w:rsid w:val="003601B5"/>
    <w:rsid w:val="00360282"/>
    <w:rsid w:val="00361471"/>
    <w:rsid w:val="0036226E"/>
    <w:rsid w:val="00362409"/>
    <w:rsid w:val="00363762"/>
    <w:rsid w:val="0036438F"/>
    <w:rsid w:val="00365653"/>
    <w:rsid w:val="00365792"/>
    <w:rsid w:val="00365CCF"/>
    <w:rsid w:val="00365E7F"/>
    <w:rsid w:val="003667F6"/>
    <w:rsid w:val="00367C1E"/>
    <w:rsid w:val="00367C55"/>
    <w:rsid w:val="00370779"/>
    <w:rsid w:val="00371C18"/>
    <w:rsid w:val="003723C0"/>
    <w:rsid w:val="0037284E"/>
    <w:rsid w:val="00372C55"/>
    <w:rsid w:val="00372E66"/>
    <w:rsid w:val="00372E85"/>
    <w:rsid w:val="003732E5"/>
    <w:rsid w:val="00373622"/>
    <w:rsid w:val="0037508D"/>
    <w:rsid w:val="003755B6"/>
    <w:rsid w:val="00375D02"/>
    <w:rsid w:val="00376814"/>
    <w:rsid w:val="003779BB"/>
    <w:rsid w:val="003803B8"/>
    <w:rsid w:val="00380558"/>
    <w:rsid w:val="003806D6"/>
    <w:rsid w:val="00380DC8"/>
    <w:rsid w:val="00381F75"/>
    <w:rsid w:val="00383311"/>
    <w:rsid w:val="00386264"/>
    <w:rsid w:val="00386B01"/>
    <w:rsid w:val="00387560"/>
    <w:rsid w:val="003879C1"/>
    <w:rsid w:val="00390825"/>
    <w:rsid w:val="003926E0"/>
    <w:rsid w:val="00392ED8"/>
    <w:rsid w:val="00393CE1"/>
    <w:rsid w:val="00393EA9"/>
    <w:rsid w:val="00393F7D"/>
    <w:rsid w:val="00394406"/>
    <w:rsid w:val="00394EEE"/>
    <w:rsid w:val="00394F30"/>
    <w:rsid w:val="00394F72"/>
    <w:rsid w:val="00395465"/>
    <w:rsid w:val="00395A5C"/>
    <w:rsid w:val="0039603C"/>
    <w:rsid w:val="0039693F"/>
    <w:rsid w:val="00397BD8"/>
    <w:rsid w:val="003A0B03"/>
    <w:rsid w:val="003A0D0E"/>
    <w:rsid w:val="003A1EC2"/>
    <w:rsid w:val="003A1F96"/>
    <w:rsid w:val="003A2108"/>
    <w:rsid w:val="003A42E9"/>
    <w:rsid w:val="003A4BB4"/>
    <w:rsid w:val="003A4C0E"/>
    <w:rsid w:val="003A5A88"/>
    <w:rsid w:val="003A5E33"/>
    <w:rsid w:val="003A6550"/>
    <w:rsid w:val="003B02A1"/>
    <w:rsid w:val="003B05C6"/>
    <w:rsid w:val="003B1C05"/>
    <w:rsid w:val="003B1CAA"/>
    <w:rsid w:val="003B2429"/>
    <w:rsid w:val="003B2E69"/>
    <w:rsid w:val="003B2E7B"/>
    <w:rsid w:val="003B4604"/>
    <w:rsid w:val="003B47DB"/>
    <w:rsid w:val="003B47FE"/>
    <w:rsid w:val="003B4A6C"/>
    <w:rsid w:val="003B4FFF"/>
    <w:rsid w:val="003B5417"/>
    <w:rsid w:val="003B58A0"/>
    <w:rsid w:val="003B590A"/>
    <w:rsid w:val="003B5CBC"/>
    <w:rsid w:val="003B758B"/>
    <w:rsid w:val="003B7956"/>
    <w:rsid w:val="003C0677"/>
    <w:rsid w:val="003C1528"/>
    <w:rsid w:val="003C1E8B"/>
    <w:rsid w:val="003C1F4F"/>
    <w:rsid w:val="003C20F0"/>
    <w:rsid w:val="003C2553"/>
    <w:rsid w:val="003C2A5A"/>
    <w:rsid w:val="003C2C6B"/>
    <w:rsid w:val="003C2F8B"/>
    <w:rsid w:val="003C342C"/>
    <w:rsid w:val="003C3DD9"/>
    <w:rsid w:val="003C4AE4"/>
    <w:rsid w:val="003C7087"/>
    <w:rsid w:val="003C724A"/>
    <w:rsid w:val="003C73E2"/>
    <w:rsid w:val="003C7CAF"/>
    <w:rsid w:val="003C7D31"/>
    <w:rsid w:val="003D0638"/>
    <w:rsid w:val="003D190E"/>
    <w:rsid w:val="003D1B4D"/>
    <w:rsid w:val="003D1D9E"/>
    <w:rsid w:val="003D1F89"/>
    <w:rsid w:val="003D26C6"/>
    <w:rsid w:val="003D29FA"/>
    <w:rsid w:val="003D2FA9"/>
    <w:rsid w:val="003D4C2C"/>
    <w:rsid w:val="003D50D3"/>
    <w:rsid w:val="003D53F5"/>
    <w:rsid w:val="003D542F"/>
    <w:rsid w:val="003D5C24"/>
    <w:rsid w:val="003D5E0F"/>
    <w:rsid w:val="003D79A8"/>
    <w:rsid w:val="003E1E9D"/>
    <w:rsid w:val="003E2B07"/>
    <w:rsid w:val="003E3857"/>
    <w:rsid w:val="003E3B09"/>
    <w:rsid w:val="003E4FB6"/>
    <w:rsid w:val="003E59E4"/>
    <w:rsid w:val="003E6C00"/>
    <w:rsid w:val="003E7441"/>
    <w:rsid w:val="003F128A"/>
    <w:rsid w:val="003F166B"/>
    <w:rsid w:val="003F1DB0"/>
    <w:rsid w:val="003F2B34"/>
    <w:rsid w:val="003F2F13"/>
    <w:rsid w:val="003F4DD3"/>
    <w:rsid w:val="003F576A"/>
    <w:rsid w:val="003F6874"/>
    <w:rsid w:val="003F6AED"/>
    <w:rsid w:val="003F6FAC"/>
    <w:rsid w:val="003F7874"/>
    <w:rsid w:val="003F7A32"/>
    <w:rsid w:val="00400C9F"/>
    <w:rsid w:val="00401419"/>
    <w:rsid w:val="004026AE"/>
    <w:rsid w:val="00404B0A"/>
    <w:rsid w:val="0040508A"/>
    <w:rsid w:val="00405450"/>
    <w:rsid w:val="00406782"/>
    <w:rsid w:val="00406E48"/>
    <w:rsid w:val="004074F1"/>
    <w:rsid w:val="00410E47"/>
    <w:rsid w:val="004131AF"/>
    <w:rsid w:val="004138BA"/>
    <w:rsid w:val="0041398F"/>
    <w:rsid w:val="00414367"/>
    <w:rsid w:val="00414BAA"/>
    <w:rsid w:val="00415B9A"/>
    <w:rsid w:val="00415BB0"/>
    <w:rsid w:val="0041661F"/>
    <w:rsid w:val="00416A95"/>
    <w:rsid w:val="00417485"/>
    <w:rsid w:val="0041753E"/>
    <w:rsid w:val="004177A8"/>
    <w:rsid w:val="0041788A"/>
    <w:rsid w:val="0042174C"/>
    <w:rsid w:val="0042221E"/>
    <w:rsid w:val="0042277C"/>
    <w:rsid w:val="00422EE5"/>
    <w:rsid w:val="00423B70"/>
    <w:rsid w:val="00423EB8"/>
    <w:rsid w:val="00423F42"/>
    <w:rsid w:val="00425045"/>
    <w:rsid w:val="0042708D"/>
    <w:rsid w:val="004273A1"/>
    <w:rsid w:val="004300AC"/>
    <w:rsid w:val="0043041A"/>
    <w:rsid w:val="004315B9"/>
    <w:rsid w:val="004349DB"/>
    <w:rsid w:val="00434A35"/>
    <w:rsid w:val="00434BD1"/>
    <w:rsid w:val="00435783"/>
    <w:rsid w:val="004364DF"/>
    <w:rsid w:val="00436A66"/>
    <w:rsid w:val="00437E4E"/>
    <w:rsid w:val="00440B1A"/>
    <w:rsid w:val="004414AA"/>
    <w:rsid w:val="0044214D"/>
    <w:rsid w:val="004423DC"/>
    <w:rsid w:val="00442402"/>
    <w:rsid w:val="00442BC7"/>
    <w:rsid w:val="00443061"/>
    <w:rsid w:val="00443C79"/>
    <w:rsid w:val="00444D8B"/>
    <w:rsid w:val="0044520E"/>
    <w:rsid w:val="00445315"/>
    <w:rsid w:val="004472CC"/>
    <w:rsid w:val="00447C71"/>
    <w:rsid w:val="0045191E"/>
    <w:rsid w:val="0045289A"/>
    <w:rsid w:val="0045362A"/>
    <w:rsid w:val="00453801"/>
    <w:rsid w:val="00453B98"/>
    <w:rsid w:val="00453C6C"/>
    <w:rsid w:val="00454C40"/>
    <w:rsid w:val="00457173"/>
    <w:rsid w:val="00457364"/>
    <w:rsid w:val="00457B17"/>
    <w:rsid w:val="00460363"/>
    <w:rsid w:val="004608CA"/>
    <w:rsid w:val="00460C72"/>
    <w:rsid w:val="00461789"/>
    <w:rsid w:val="00461A3C"/>
    <w:rsid w:val="00462A07"/>
    <w:rsid w:val="00462B68"/>
    <w:rsid w:val="00462F74"/>
    <w:rsid w:val="004637D2"/>
    <w:rsid w:val="00463949"/>
    <w:rsid w:val="00463CB7"/>
    <w:rsid w:val="004640C2"/>
    <w:rsid w:val="00465291"/>
    <w:rsid w:val="0046550E"/>
    <w:rsid w:val="00465842"/>
    <w:rsid w:val="00465C9D"/>
    <w:rsid w:val="00465D76"/>
    <w:rsid w:val="00466856"/>
    <w:rsid w:val="00466936"/>
    <w:rsid w:val="0046773E"/>
    <w:rsid w:val="004708E2"/>
    <w:rsid w:val="00471253"/>
    <w:rsid w:val="0047418D"/>
    <w:rsid w:val="00476D62"/>
    <w:rsid w:val="00476DE6"/>
    <w:rsid w:val="00477FBF"/>
    <w:rsid w:val="00480156"/>
    <w:rsid w:val="00481080"/>
    <w:rsid w:val="00481125"/>
    <w:rsid w:val="0048146C"/>
    <w:rsid w:val="00483116"/>
    <w:rsid w:val="00483C69"/>
    <w:rsid w:val="0048498C"/>
    <w:rsid w:val="0048568F"/>
    <w:rsid w:val="00486316"/>
    <w:rsid w:val="00486A74"/>
    <w:rsid w:val="00487DE9"/>
    <w:rsid w:val="004916BC"/>
    <w:rsid w:val="00491B9C"/>
    <w:rsid w:val="0049279E"/>
    <w:rsid w:val="00492BC6"/>
    <w:rsid w:val="00492C70"/>
    <w:rsid w:val="004932BE"/>
    <w:rsid w:val="00493322"/>
    <w:rsid w:val="00493516"/>
    <w:rsid w:val="004939A3"/>
    <w:rsid w:val="004940DD"/>
    <w:rsid w:val="00495AAA"/>
    <w:rsid w:val="00496602"/>
    <w:rsid w:val="004967B7"/>
    <w:rsid w:val="00496A40"/>
    <w:rsid w:val="004975F0"/>
    <w:rsid w:val="004A0EF6"/>
    <w:rsid w:val="004A2EB0"/>
    <w:rsid w:val="004A3185"/>
    <w:rsid w:val="004A368F"/>
    <w:rsid w:val="004A38B8"/>
    <w:rsid w:val="004A390B"/>
    <w:rsid w:val="004A4B78"/>
    <w:rsid w:val="004A4C4D"/>
    <w:rsid w:val="004A5118"/>
    <w:rsid w:val="004A5AE2"/>
    <w:rsid w:val="004A6411"/>
    <w:rsid w:val="004A6D10"/>
    <w:rsid w:val="004A6F7F"/>
    <w:rsid w:val="004B0837"/>
    <w:rsid w:val="004B0901"/>
    <w:rsid w:val="004B197A"/>
    <w:rsid w:val="004B2363"/>
    <w:rsid w:val="004B369E"/>
    <w:rsid w:val="004B3F2A"/>
    <w:rsid w:val="004B46A1"/>
    <w:rsid w:val="004B525E"/>
    <w:rsid w:val="004B54FC"/>
    <w:rsid w:val="004B5508"/>
    <w:rsid w:val="004B55BD"/>
    <w:rsid w:val="004B5B24"/>
    <w:rsid w:val="004B6858"/>
    <w:rsid w:val="004B6A86"/>
    <w:rsid w:val="004B6C34"/>
    <w:rsid w:val="004B6E82"/>
    <w:rsid w:val="004B78E5"/>
    <w:rsid w:val="004C0849"/>
    <w:rsid w:val="004C250A"/>
    <w:rsid w:val="004C2B2E"/>
    <w:rsid w:val="004C2D7C"/>
    <w:rsid w:val="004C3141"/>
    <w:rsid w:val="004C3C38"/>
    <w:rsid w:val="004C50A9"/>
    <w:rsid w:val="004C6B9D"/>
    <w:rsid w:val="004C7ED4"/>
    <w:rsid w:val="004D0FB8"/>
    <w:rsid w:val="004D24CA"/>
    <w:rsid w:val="004D3001"/>
    <w:rsid w:val="004D3419"/>
    <w:rsid w:val="004D48EF"/>
    <w:rsid w:val="004D7FB7"/>
    <w:rsid w:val="004E0AA7"/>
    <w:rsid w:val="004E0DF1"/>
    <w:rsid w:val="004E1030"/>
    <w:rsid w:val="004E21B6"/>
    <w:rsid w:val="004E2B49"/>
    <w:rsid w:val="004E3380"/>
    <w:rsid w:val="004E367A"/>
    <w:rsid w:val="004E445E"/>
    <w:rsid w:val="004E48C7"/>
    <w:rsid w:val="004E4A15"/>
    <w:rsid w:val="004E551C"/>
    <w:rsid w:val="004E5B4C"/>
    <w:rsid w:val="004E695E"/>
    <w:rsid w:val="004E6E28"/>
    <w:rsid w:val="004E72F5"/>
    <w:rsid w:val="004E7960"/>
    <w:rsid w:val="004F1900"/>
    <w:rsid w:val="004F1A0B"/>
    <w:rsid w:val="004F2FC9"/>
    <w:rsid w:val="004F3A23"/>
    <w:rsid w:val="004F60DE"/>
    <w:rsid w:val="004F6256"/>
    <w:rsid w:val="004F6A96"/>
    <w:rsid w:val="004F6FF9"/>
    <w:rsid w:val="004F76D5"/>
    <w:rsid w:val="005000F5"/>
    <w:rsid w:val="005007FF"/>
    <w:rsid w:val="00500D1E"/>
    <w:rsid w:val="00501306"/>
    <w:rsid w:val="00501D6D"/>
    <w:rsid w:val="00501FAE"/>
    <w:rsid w:val="00502D6C"/>
    <w:rsid w:val="00503805"/>
    <w:rsid w:val="00504244"/>
    <w:rsid w:val="00505ECA"/>
    <w:rsid w:val="00507348"/>
    <w:rsid w:val="00507901"/>
    <w:rsid w:val="005101EA"/>
    <w:rsid w:val="00510FEB"/>
    <w:rsid w:val="005112D4"/>
    <w:rsid w:val="0051208D"/>
    <w:rsid w:val="00512AB1"/>
    <w:rsid w:val="005132AD"/>
    <w:rsid w:val="00513EF7"/>
    <w:rsid w:val="00514563"/>
    <w:rsid w:val="005147C7"/>
    <w:rsid w:val="005158BC"/>
    <w:rsid w:val="00515D33"/>
    <w:rsid w:val="00516BE0"/>
    <w:rsid w:val="0051754C"/>
    <w:rsid w:val="00521DD5"/>
    <w:rsid w:val="00522E32"/>
    <w:rsid w:val="00522FFE"/>
    <w:rsid w:val="005235E2"/>
    <w:rsid w:val="00523AE2"/>
    <w:rsid w:val="00524557"/>
    <w:rsid w:val="005245FE"/>
    <w:rsid w:val="00524DC2"/>
    <w:rsid w:val="005269D1"/>
    <w:rsid w:val="005274B0"/>
    <w:rsid w:val="00527C8C"/>
    <w:rsid w:val="00527DD1"/>
    <w:rsid w:val="005301B5"/>
    <w:rsid w:val="00532AF5"/>
    <w:rsid w:val="00533066"/>
    <w:rsid w:val="00534F75"/>
    <w:rsid w:val="0053509F"/>
    <w:rsid w:val="0053536B"/>
    <w:rsid w:val="00540D8B"/>
    <w:rsid w:val="00540ECE"/>
    <w:rsid w:val="005418D3"/>
    <w:rsid w:val="005420EA"/>
    <w:rsid w:val="005426EF"/>
    <w:rsid w:val="005428E2"/>
    <w:rsid w:val="00544057"/>
    <w:rsid w:val="00544135"/>
    <w:rsid w:val="00544C72"/>
    <w:rsid w:val="00544D9C"/>
    <w:rsid w:val="00545D82"/>
    <w:rsid w:val="005462A7"/>
    <w:rsid w:val="00547A93"/>
    <w:rsid w:val="00550325"/>
    <w:rsid w:val="00550EA4"/>
    <w:rsid w:val="0055197E"/>
    <w:rsid w:val="00552A63"/>
    <w:rsid w:val="00553AF5"/>
    <w:rsid w:val="00555722"/>
    <w:rsid w:val="005557E1"/>
    <w:rsid w:val="005559F7"/>
    <w:rsid w:val="00555EB7"/>
    <w:rsid w:val="00557BB9"/>
    <w:rsid w:val="005616D2"/>
    <w:rsid w:val="00561A9F"/>
    <w:rsid w:val="005630B8"/>
    <w:rsid w:val="0056453B"/>
    <w:rsid w:val="005652FC"/>
    <w:rsid w:val="0056595B"/>
    <w:rsid w:val="00566CA9"/>
    <w:rsid w:val="00567090"/>
    <w:rsid w:val="005706FF"/>
    <w:rsid w:val="00570811"/>
    <w:rsid w:val="00570A99"/>
    <w:rsid w:val="005713CC"/>
    <w:rsid w:val="00571799"/>
    <w:rsid w:val="00572381"/>
    <w:rsid w:val="005744DF"/>
    <w:rsid w:val="005747F6"/>
    <w:rsid w:val="00575796"/>
    <w:rsid w:val="00575D8E"/>
    <w:rsid w:val="0057748F"/>
    <w:rsid w:val="00580D85"/>
    <w:rsid w:val="00581659"/>
    <w:rsid w:val="00581AEA"/>
    <w:rsid w:val="0058379B"/>
    <w:rsid w:val="005840F8"/>
    <w:rsid w:val="00584589"/>
    <w:rsid w:val="005856D5"/>
    <w:rsid w:val="00585E77"/>
    <w:rsid w:val="00585EEA"/>
    <w:rsid w:val="0058638D"/>
    <w:rsid w:val="00586424"/>
    <w:rsid w:val="0058789F"/>
    <w:rsid w:val="005901EC"/>
    <w:rsid w:val="00590203"/>
    <w:rsid w:val="00590EF5"/>
    <w:rsid w:val="00591279"/>
    <w:rsid w:val="00591C72"/>
    <w:rsid w:val="00594B20"/>
    <w:rsid w:val="005950B4"/>
    <w:rsid w:val="00595376"/>
    <w:rsid w:val="0059611F"/>
    <w:rsid w:val="005963A1"/>
    <w:rsid w:val="005968EF"/>
    <w:rsid w:val="00597C74"/>
    <w:rsid w:val="005A0E2E"/>
    <w:rsid w:val="005A12C5"/>
    <w:rsid w:val="005A1921"/>
    <w:rsid w:val="005A26D2"/>
    <w:rsid w:val="005A272D"/>
    <w:rsid w:val="005A3662"/>
    <w:rsid w:val="005A3C68"/>
    <w:rsid w:val="005A4B62"/>
    <w:rsid w:val="005A511E"/>
    <w:rsid w:val="005A5166"/>
    <w:rsid w:val="005A6A18"/>
    <w:rsid w:val="005A6B6A"/>
    <w:rsid w:val="005B07A6"/>
    <w:rsid w:val="005B30B9"/>
    <w:rsid w:val="005B3FAD"/>
    <w:rsid w:val="005B4966"/>
    <w:rsid w:val="005B5552"/>
    <w:rsid w:val="005B585C"/>
    <w:rsid w:val="005B5BD9"/>
    <w:rsid w:val="005B6077"/>
    <w:rsid w:val="005B6D9D"/>
    <w:rsid w:val="005B716C"/>
    <w:rsid w:val="005C0D5E"/>
    <w:rsid w:val="005C198D"/>
    <w:rsid w:val="005C322D"/>
    <w:rsid w:val="005C3661"/>
    <w:rsid w:val="005C4473"/>
    <w:rsid w:val="005C590D"/>
    <w:rsid w:val="005C656E"/>
    <w:rsid w:val="005C6900"/>
    <w:rsid w:val="005C755C"/>
    <w:rsid w:val="005C793A"/>
    <w:rsid w:val="005D0B67"/>
    <w:rsid w:val="005D1EF7"/>
    <w:rsid w:val="005D3C45"/>
    <w:rsid w:val="005D4267"/>
    <w:rsid w:val="005D4483"/>
    <w:rsid w:val="005D449A"/>
    <w:rsid w:val="005D477B"/>
    <w:rsid w:val="005D6709"/>
    <w:rsid w:val="005D67E5"/>
    <w:rsid w:val="005D7033"/>
    <w:rsid w:val="005E0EA5"/>
    <w:rsid w:val="005E2058"/>
    <w:rsid w:val="005E3818"/>
    <w:rsid w:val="005E3C6B"/>
    <w:rsid w:val="005E3F06"/>
    <w:rsid w:val="005E4F57"/>
    <w:rsid w:val="005E5680"/>
    <w:rsid w:val="005E661C"/>
    <w:rsid w:val="005E66AF"/>
    <w:rsid w:val="005E6DD1"/>
    <w:rsid w:val="005E712F"/>
    <w:rsid w:val="005E7F1E"/>
    <w:rsid w:val="005F027B"/>
    <w:rsid w:val="005F0AE1"/>
    <w:rsid w:val="005F17A7"/>
    <w:rsid w:val="005F2205"/>
    <w:rsid w:val="005F3723"/>
    <w:rsid w:val="005F3C32"/>
    <w:rsid w:val="005F3EC2"/>
    <w:rsid w:val="005F49FE"/>
    <w:rsid w:val="005F50A7"/>
    <w:rsid w:val="005F6042"/>
    <w:rsid w:val="005F6EB9"/>
    <w:rsid w:val="005F7065"/>
    <w:rsid w:val="005F7E5B"/>
    <w:rsid w:val="00600CED"/>
    <w:rsid w:val="00601C68"/>
    <w:rsid w:val="00601EF6"/>
    <w:rsid w:val="00602937"/>
    <w:rsid w:val="006029E7"/>
    <w:rsid w:val="006034F3"/>
    <w:rsid w:val="00603592"/>
    <w:rsid w:val="00603786"/>
    <w:rsid w:val="006049A9"/>
    <w:rsid w:val="00604B7A"/>
    <w:rsid w:val="00605258"/>
    <w:rsid w:val="00605920"/>
    <w:rsid w:val="00606AEF"/>
    <w:rsid w:val="00606C9E"/>
    <w:rsid w:val="00607C1E"/>
    <w:rsid w:val="00612255"/>
    <w:rsid w:val="00612F6D"/>
    <w:rsid w:val="00613D9E"/>
    <w:rsid w:val="00614D29"/>
    <w:rsid w:val="00615569"/>
    <w:rsid w:val="00615659"/>
    <w:rsid w:val="00615787"/>
    <w:rsid w:val="00616732"/>
    <w:rsid w:val="00620AE7"/>
    <w:rsid w:val="006212A3"/>
    <w:rsid w:val="0062147C"/>
    <w:rsid w:val="00621541"/>
    <w:rsid w:val="0062449F"/>
    <w:rsid w:val="00624957"/>
    <w:rsid w:val="006249BF"/>
    <w:rsid w:val="00624CD1"/>
    <w:rsid w:val="00626711"/>
    <w:rsid w:val="00630115"/>
    <w:rsid w:val="006309AD"/>
    <w:rsid w:val="00631AD4"/>
    <w:rsid w:val="00631C17"/>
    <w:rsid w:val="00632FA6"/>
    <w:rsid w:val="00640BF2"/>
    <w:rsid w:val="00641D7C"/>
    <w:rsid w:val="006430C0"/>
    <w:rsid w:val="00643334"/>
    <w:rsid w:val="00644006"/>
    <w:rsid w:val="0064467C"/>
    <w:rsid w:val="006455A7"/>
    <w:rsid w:val="00645B80"/>
    <w:rsid w:val="00646E96"/>
    <w:rsid w:val="00646F20"/>
    <w:rsid w:val="0064781C"/>
    <w:rsid w:val="00647B96"/>
    <w:rsid w:val="00651042"/>
    <w:rsid w:val="00651601"/>
    <w:rsid w:val="00651758"/>
    <w:rsid w:val="006519FF"/>
    <w:rsid w:val="006520FC"/>
    <w:rsid w:val="00652127"/>
    <w:rsid w:val="00653689"/>
    <w:rsid w:val="00653CC1"/>
    <w:rsid w:val="00654691"/>
    <w:rsid w:val="00654807"/>
    <w:rsid w:val="00654D5B"/>
    <w:rsid w:val="00654EDB"/>
    <w:rsid w:val="006561E7"/>
    <w:rsid w:val="006562B8"/>
    <w:rsid w:val="00657A3F"/>
    <w:rsid w:val="00657CF1"/>
    <w:rsid w:val="00657D52"/>
    <w:rsid w:val="006602E8"/>
    <w:rsid w:val="00660B61"/>
    <w:rsid w:val="00660BB8"/>
    <w:rsid w:val="006623C4"/>
    <w:rsid w:val="00662C11"/>
    <w:rsid w:val="00662E9D"/>
    <w:rsid w:val="00662F8A"/>
    <w:rsid w:val="00664E19"/>
    <w:rsid w:val="00665137"/>
    <w:rsid w:val="00665FF3"/>
    <w:rsid w:val="0066698C"/>
    <w:rsid w:val="00667071"/>
    <w:rsid w:val="00667129"/>
    <w:rsid w:val="0066734B"/>
    <w:rsid w:val="00667753"/>
    <w:rsid w:val="006677CD"/>
    <w:rsid w:val="00667CED"/>
    <w:rsid w:val="00670DFF"/>
    <w:rsid w:val="00671E29"/>
    <w:rsid w:val="006726E6"/>
    <w:rsid w:val="006736CF"/>
    <w:rsid w:val="00674594"/>
    <w:rsid w:val="00674692"/>
    <w:rsid w:val="0067669F"/>
    <w:rsid w:val="006773B2"/>
    <w:rsid w:val="00682984"/>
    <w:rsid w:val="00683223"/>
    <w:rsid w:val="00683747"/>
    <w:rsid w:val="00683DA1"/>
    <w:rsid w:val="00684FC7"/>
    <w:rsid w:val="006857DB"/>
    <w:rsid w:val="00685A38"/>
    <w:rsid w:val="00685E4F"/>
    <w:rsid w:val="0068634A"/>
    <w:rsid w:val="00686BF0"/>
    <w:rsid w:val="00686F49"/>
    <w:rsid w:val="00687086"/>
    <w:rsid w:val="00687137"/>
    <w:rsid w:val="006902A1"/>
    <w:rsid w:val="00690A43"/>
    <w:rsid w:val="00690EE4"/>
    <w:rsid w:val="00690FD7"/>
    <w:rsid w:val="0069124D"/>
    <w:rsid w:val="0069157C"/>
    <w:rsid w:val="00692139"/>
    <w:rsid w:val="006923B7"/>
    <w:rsid w:val="006925FB"/>
    <w:rsid w:val="00692A4A"/>
    <w:rsid w:val="00693345"/>
    <w:rsid w:val="00694163"/>
    <w:rsid w:val="00694501"/>
    <w:rsid w:val="0069632B"/>
    <w:rsid w:val="006A09B1"/>
    <w:rsid w:val="006A0C9D"/>
    <w:rsid w:val="006A0D48"/>
    <w:rsid w:val="006A2BFE"/>
    <w:rsid w:val="006A2E91"/>
    <w:rsid w:val="006A44F7"/>
    <w:rsid w:val="006A45B2"/>
    <w:rsid w:val="006A5525"/>
    <w:rsid w:val="006A564C"/>
    <w:rsid w:val="006A5C29"/>
    <w:rsid w:val="006A6BBE"/>
    <w:rsid w:val="006A7BC0"/>
    <w:rsid w:val="006B0C1A"/>
    <w:rsid w:val="006B228A"/>
    <w:rsid w:val="006B3E9E"/>
    <w:rsid w:val="006B6659"/>
    <w:rsid w:val="006B755B"/>
    <w:rsid w:val="006C03C7"/>
    <w:rsid w:val="006C19BA"/>
    <w:rsid w:val="006C2207"/>
    <w:rsid w:val="006C2766"/>
    <w:rsid w:val="006C39C4"/>
    <w:rsid w:val="006C51BE"/>
    <w:rsid w:val="006C6249"/>
    <w:rsid w:val="006C68B3"/>
    <w:rsid w:val="006C68D9"/>
    <w:rsid w:val="006C6B3F"/>
    <w:rsid w:val="006C7297"/>
    <w:rsid w:val="006C7D56"/>
    <w:rsid w:val="006C7F6F"/>
    <w:rsid w:val="006D0370"/>
    <w:rsid w:val="006D0A96"/>
    <w:rsid w:val="006D129F"/>
    <w:rsid w:val="006D1932"/>
    <w:rsid w:val="006D1DC6"/>
    <w:rsid w:val="006D1E13"/>
    <w:rsid w:val="006D210A"/>
    <w:rsid w:val="006D2983"/>
    <w:rsid w:val="006D2A78"/>
    <w:rsid w:val="006D2C63"/>
    <w:rsid w:val="006D3375"/>
    <w:rsid w:val="006D41F9"/>
    <w:rsid w:val="006D516E"/>
    <w:rsid w:val="006D55E5"/>
    <w:rsid w:val="006D5DD8"/>
    <w:rsid w:val="006D7FFA"/>
    <w:rsid w:val="006E0BD3"/>
    <w:rsid w:val="006E0C9D"/>
    <w:rsid w:val="006E0D10"/>
    <w:rsid w:val="006E1BEB"/>
    <w:rsid w:val="006E315D"/>
    <w:rsid w:val="006E4BE3"/>
    <w:rsid w:val="006E58EA"/>
    <w:rsid w:val="006E5E5D"/>
    <w:rsid w:val="006E6B5B"/>
    <w:rsid w:val="006E78AA"/>
    <w:rsid w:val="006F24D0"/>
    <w:rsid w:val="006F2B80"/>
    <w:rsid w:val="006F34C2"/>
    <w:rsid w:val="006F34F5"/>
    <w:rsid w:val="006F3BB2"/>
    <w:rsid w:val="006F43A6"/>
    <w:rsid w:val="006F50E4"/>
    <w:rsid w:val="006F577B"/>
    <w:rsid w:val="006F6C63"/>
    <w:rsid w:val="006F71AB"/>
    <w:rsid w:val="00700581"/>
    <w:rsid w:val="00701367"/>
    <w:rsid w:val="00701551"/>
    <w:rsid w:val="00701896"/>
    <w:rsid w:val="00702F46"/>
    <w:rsid w:val="00703219"/>
    <w:rsid w:val="00704CBB"/>
    <w:rsid w:val="00704CD0"/>
    <w:rsid w:val="007055A0"/>
    <w:rsid w:val="00705B70"/>
    <w:rsid w:val="00705D66"/>
    <w:rsid w:val="007072CE"/>
    <w:rsid w:val="00707688"/>
    <w:rsid w:val="00710D06"/>
    <w:rsid w:val="0071196F"/>
    <w:rsid w:val="00711CE4"/>
    <w:rsid w:val="00712121"/>
    <w:rsid w:val="007136B3"/>
    <w:rsid w:val="00714124"/>
    <w:rsid w:val="007141F4"/>
    <w:rsid w:val="007148EC"/>
    <w:rsid w:val="00716FED"/>
    <w:rsid w:val="007173DB"/>
    <w:rsid w:val="00717D60"/>
    <w:rsid w:val="00720189"/>
    <w:rsid w:val="00721779"/>
    <w:rsid w:val="00722E66"/>
    <w:rsid w:val="007242AF"/>
    <w:rsid w:val="007245A2"/>
    <w:rsid w:val="00724A31"/>
    <w:rsid w:val="007256C2"/>
    <w:rsid w:val="007265DE"/>
    <w:rsid w:val="00726A90"/>
    <w:rsid w:val="00727400"/>
    <w:rsid w:val="007306EB"/>
    <w:rsid w:val="00731E92"/>
    <w:rsid w:val="0073200F"/>
    <w:rsid w:val="00732A68"/>
    <w:rsid w:val="00732E22"/>
    <w:rsid w:val="00734AD7"/>
    <w:rsid w:val="007361C4"/>
    <w:rsid w:val="00737071"/>
    <w:rsid w:val="007404F9"/>
    <w:rsid w:val="00740D74"/>
    <w:rsid w:val="00741901"/>
    <w:rsid w:val="007436D7"/>
    <w:rsid w:val="00743833"/>
    <w:rsid w:val="00743E15"/>
    <w:rsid w:val="00745F38"/>
    <w:rsid w:val="007469C3"/>
    <w:rsid w:val="0074718D"/>
    <w:rsid w:val="007479BC"/>
    <w:rsid w:val="00747A0F"/>
    <w:rsid w:val="00747B0B"/>
    <w:rsid w:val="007506E8"/>
    <w:rsid w:val="0075087A"/>
    <w:rsid w:val="00750EA8"/>
    <w:rsid w:val="00751EC4"/>
    <w:rsid w:val="00752EAC"/>
    <w:rsid w:val="00753660"/>
    <w:rsid w:val="007537CA"/>
    <w:rsid w:val="00753C1E"/>
    <w:rsid w:val="00754111"/>
    <w:rsid w:val="0075437B"/>
    <w:rsid w:val="00755E66"/>
    <w:rsid w:val="00756488"/>
    <w:rsid w:val="0075656C"/>
    <w:rsid w:val="007570D0"/>
    <w:rsid w:val="00757B7B"/>
    <w:rsid w:val="00757BF5"/>
    <w:rsid w:val="0076053E"/>
    <w:rsid w:val="00761C65"/>
    <w:rsid w:val="00761FD1"/>
    <w:rsid w:val="0076244C"/>
    <w:rsid w:val="00762517"/>
    <w:rsid w:val="00763A0D"/>
    <w:rsid w:val="00763B9A"/>
    <w:rsid w:val="00763C7C"/>
    <w:rsid w:val="00763E83"/>
    <w:rsid w:val="0076460E"/>
    <w:rsid w:val="00764E51"/>
    <w:rsid w:val="00764FBB"/>
    <w:rsid w:val="0076652C"/>
    <w:rsid w:val="00766F9F"/>
    <w:rsid w:val="00770BFC"/>
    <w:rsid w:val="00770DD1"/>
    <w:rsid w:val="00771BEF"/>
    <w:rsid w:val="00771FC6"/>
    <w:rsid w:val="00772152"/>
    <w:rsid w:val="00772D32"/>
    <w:rsid w:val="00772DDF"/>
    <w:rsid w:val="007732FF"/>
    <w:rsid w:val="00773C81"/>
    <w:rsid w:val="007741E0"/>
    <w:rsid w:val="00774315"/>
    <w:rsid w:val="00774326"/>
    <w:rsid w:val="00775D15"/>
    <w:rsid w:val="00780C7F"/>
    <w:rsid w:val="00781D2E"/>
    <w:rsid w:val="00782154"/>
    <w:rsid w:val="0078326F"/>
    <w:rsid w:val="007833BA"/>
    <w:rsid w:val="00785758"/>
    <w:rsid w:val="00787BFB"/>
    <w:rsid w:val="00790EDF"/>
    <w:rsid w:val="00791236"/>
    <w:rsid w:val="00791D66"/>
    <w:rsid w:val="00792CE2"/>
    <w:rsid w:val="00792F26"/>
    <w:rsid w:val="00793270"/>
    <w:rsid w:val="0079372E"/>
    <w:rsid w:val="00793AA3"/>
    <w:rsid w:val="00793F9F"/>
    <w:rsid w:val="007959DA"/>
    <w:rsid w:val="00796889"/>
    <w:rsid w:val="00797598"/>
    <w:rsid w:val="00797A64"/>
    <w:rsid w:val="007A1A74"/>
    <w:rsid w:val="007A1E48"/>
    <w:rsid w:val="007A430E"/>
    <w:rsid w:val="007A4E42"/>
    <w:rsid w:val="007A50D1"/>
    <w:rsid w:val="007A5142"/>
    <w:rsid w:val="007A5475"/>
    <w:rsid w:val="007A57B8"/>
    <w:rsid w:val="007A5F5D"/>
    <w:rsid w:val="007A6726"/>
    <w:rsid w:val="007A72D4"/>
    <w:rsid w:val="007A7361"/>
    <w:rsid w:val="007A7A2F"/>
    <w:rsid w:val="007A7D48"/>
    <w:rsid w:val="007B0618"/>
    <w:rsid w:val="007B2BDA"/>
    <w:rsid w:val="007B308F"/>
    <w:rsid w:val="007B380A"/>
    <w:rsid w:val="007B3C3D"/>
    <w:rsid w:val="007B63BD"/>
    <w:rsid w:val="007B6688"/>
    <w:rsid w:val="007B6B06"/>
    <w:rsid w:val="007C038F"/>
    <w:rsid w:val="007C03A7"/>
    <w:rsid w:val="007C1296"/>
    <w:rsid w:val="007C3A51"/>
    <w:rsid w:val="007C42EC"/>
    <w:rsid w:val="007C4EFB"/>
    <w:rsid w:val="007C516D"/>
    <w:rsid w:val="007C6E1A"/>
    <w:rsid w:val="007C7435"/>
    <w:rsid w:val="007C7F2F"/>
    <w:rsid w:val="007D0510"/>
    <w:rsid w:val="007D6A23"/>
    <w:rsid w:val="007D6F37"/>
    <w:rsid w:val="007D6FBA"/>
    <w:rsid w:val="007E0B03"/>
    <w:rsid w:val="007E148A"/>
    <w:rsid w:val="007E2383"/>
    <w:rsid w:val="007E2622"/>
    <w:rsid w:val="007E2C82"/>
    <w:rsid w:val="007E3A8B"/>
    <w:rsid w:val="007E4A78"/>
    <w:rsid w:val="007E4B44"/>
    <w:rsid w:val="007E639C"/>
    <w:rsid w:val="007E7D3D"/>
    <w:rsid w:val="007F0865"/>
    <w:rsid w:val="007F0A8A"/>
    <w:rsid w:val="007F0C00"/>
    <w:rsid w:val="007F193B"/>
    <w:rsid w:val="007F1F20"/>
    <w:rsid w:val="007F2109"/>
    <w:rsid w:val="007F24C2"/>
    <w:rsid w:val="007F2A13"/>
    <w:rsid w:val="007F2A45"/>
    <w:rsid w:val="007F2F03"/>
    <w:rsid w:val="007F300B"/>
    <w:rsid w:val="007F36D8"/>
    <w:rsid w:val="007F3788"/>
    <w:rsid w:val="007F40EA"/>
    <w:rsid w:val="007F45A3"/>
    <w:rsid w:val="007F5174"/>
    <w:rsid w:val="007F6182"/>
    <w:rsid w:val="007F6FA0"/>
    <w:rsid w:val="007F7E6A"/>
    <w:rsid w:val="00801696"/>
    <w:rsid w:val="00801BC0"/>
    <w:rsid w:val="0080202B"/>
    <w:rsid w:val="00803618"/>
    <w:rsid w:val="00803C72"/>
    <w:rsid w:val="00804AAD"/>
    <w:rsid w:val="00804DC8"/>
    <w:rsid w:val="008057F5"/>
    <w:rsid w:val="008058F5"/>
    <w:rsid w:val="00805CD3"/>
    <w:rsid w:val="00806AF3"/>
    <w:rsid w:val="00807BC2"/>
    <w:rsid w:val="00810C5E"/>
    <w:rsid w:val="00810F21"/>
    <w:rsid w:val="00811403"/>
    <w:rsid w:val="00811F40"/>
    <w:rsid w:val="0081248B"/>
    <w:rsid w:val="008135C5"/>
    <w:rsid w:val="008148AA"/>
    <w:rsid w:val="00814F25"/>
    <w:rsid w:val="00815234"/>
    <w:rsid w:val="00815259"/>
    <w:rsid w:val="008153BF"/>
    <w:rsid w:val="008164F8"/>
    <w:rsid w:val="0082047D"/>
    <w:rsid w:val="00820917"/>
    <w:rsid w:val="00821601"/>
    <w:rsid w:val="008218BA"/>
    <w:rsid w:val="00822119"/>
    <w:rsid w:val="008227E1"/>
    <w:rsid w:val="008228C2"/>
    <w:rsid w:val="00823216"/>
    <w:rsid w:val="00823284"/>
    <w:rsid w:val="0082398C"/>
    <w:rsid w:val="00823C04"/>
    <w:rsid w:val="0082408B"/>
    <w:rsid w:val="00824A17"/>
    <w:rsid w:val="00830024"/>
    <w:rsid w:val="008306BD"/>
    <w:rsid w:val="00830EFB"/>
    <w:rsid w:val="00831D59"/>
    <w:rsid w:val="00833314"/>
    <w:rsid w:val="008333B5"/>
    <w:rsid w:val="00833F46"/>
    <w:rsid w:val="0083440D"/>
    <w:rsid w:val="008346BC"/>
    <w:rsid w:val="008347EC"/>
    <w:rsid w:val="00834D6F"/>
    <w:rsid w:val="00835ACB"/>
    <w:rsid w:val="008360F1"/>
    <w:rsid w:val="008365C0"/>
    <w:rsid w:val="00837C22"/>
    <w:rsid w:val="00837FE7"/>
    <w:rsid w:val="008402F0"/>
    <w:rsid w:val="00840E43"/>
    <w:rsid w:val="008410DD"/>
    <w:rsid w:val="00841482"/>
    <w:rsid w:val="008418A8"/>
    <w:rsid w:val="00841DA6"/>
    <w:rsid w:val="008423E3"/>
    <w:rsid w:val="00843B58"/>
    <w:rsid w:val="00843E54"/>
    <w:rsid w:val="008441DA"/>
    <w:rsid w:val="008464F2"/>
    <w:rsid w:val="00846646"/>
    <w:rsid w:val="00846EAE"/>
    <w:rsid w:val="00847A6E"/>
    <w:rsid w:val="00850A95"/>
    <w:rsid w:val="00850C8B"/>
    <w:rsid w:val="008510CA"/>
    <w:rsid w:val="008511F0"/>
    <w:rsid w:val="00851C2A"/>
    <w:rsid w:val="00852347"/>
    <w:rsid w:val="0085276E"/>
    <w:rsid w:val="00852EF4"/>
    <w:rsid w:val="008533E7"/>
    <w:rsid w:val="008544E2"/>
    <w:rsid w:val="00855330"/>
    <w:rsid w:val="00857148"/>
    <w:rsid w:val="00857B64"/>
    <w:rsid w:val="00857BDD"/>
    <w:rsid w:val="00861005"/>
    <w:rsid w:val="00862264"/>
    <w:rsid w:val="0086325F"/>
    <w:rsid w:val="00864177"/>
    <w:rsid w:val="00865096"/>
    <w:rsid w:val="008657B2"/>
    <w:rsid w:val="00865A6B"/>
    <w:rsid w:val="00865C91"/>
    <w:rsid w:val="008678B0"/>
    <w:rsid w:val="00867B9A"/>
    <w:rsid w:val="00870434"/>
    <w:rsid w:val="00870B17"/>
    <w:rsid w:val="00871695"/>
    <w:rsid w:val="00871D94"/>
    <w:rsid w:val="008765F0"/>
    <w:rsid w:val="00877910"/>
    <w:rsid w:val="00877E91"/>
    <w:rsid w:val="00877F17"/>
    <w:rsid w:val="00881097"/>
    <w:rsid w:val="00882AED"/>
    <w:rsid w:val="0088418B"/>
    <w:rsid w:val="00886028"/>
    <w:rsid w:val="00886D0D"/>
    <w:rsid w:val="00887961"/>
    <w:rsid w:val="00890E4F"/>
    <w:rsid w:val="00890F4F"/>
    <w:rsid w:val="008925A7"/>
    <w:rsid w:val="00892A75"/>
    <w:rsid w:val="0089404D"/>
    <w:rsid w:val="00894199"/>
    <w:rsid w:val="0089469E"/>
    <w:rsid w:val="00895219"/>
    <w:rsid w:val="00895226"/>
    <w:rsid w:val="008953B5"/>
    <w:rsid w:val="008A09F2"/>
    <w:rsid w:val="008A107C"/>
    <w:rsid w:val="008A2694"/>
    <w:rsid w:val="008A4A1F"/>
    <w:rsid w:val="008A4A83"/>
    <w:rsid w:val="008A51FA"/>
    <w:rsid w:val="008A5756"/>
    <w:rsid w:val="008A579F"/>
    <w:rsid w:val="008A6B90"/>
    <w:rsid w:val="008B04AC"/>
    <w:rsid w:val="008B0A9C"/>
    <w:rsid w:val="008B0BEB"/>
    <w:rsid w:val="008B1407"/>
    <w:rsid w:val="008B155C"/>
    <w:rsid w:val="008B17CF"/>
    <w:rsid w:val="008B29C4"/>
    <w:rsid w:val="008B6DBC"/>
    <w:rsid w:val="008B73C2"/>
    <w:rsid w:val="008B77C6"/>
    <w:rsid w:val="008B78C2"/>
    <w:rsid w:val="008C0056"/>
    <w:rsid w:val="008C1C06"/>
    <w:rsid w:val="008C2BE2"/>
    <w:rsid w:val="008C48BA"/>
    <w:rsid w:val="008C5AD1"/>
    <w:rsid w:val="008C5FCE"/>
    <w:rsid w:val="008C6BE7"/>
    <w:rsid w:val="008D05DD"/>
    <w:rsid w:val="008D0814"/>
    <w:rsid w:val="008D0BEF"/>
    <w:rsid w:val="008D1100"/>
    <w:rsid w:val="008D146F"/>
    <w:rsid w:val="008D1B96"/>
    <w:rsid w:val="008D392D"/>
    <w:rsid w:val="008D5659"/>
    <w:rsid w:val="008D6644"/>
    <w:rsid w:val="008D6CEC"/>
    <w:rsid w:val="008D77C6"/>
    <w:rsid w:val="008E18A8"/>
    <w:rsid w:val="008E2043"/>
    <w:rsid w:val="008E2357"/>
    <w:rsid w:val="008E23C7"/>
    <w:rsid w:val="008E35DC"/>
    <w:rsid w:val="008E50A8"/>
    <w:rsid w:val="008E5272"/>
    <w:rsid w:val="008E542D"/>
    <w:rsid w:val="008E5889"/>
    <w:rsid w:val="008E65DC"/>
    <w:rsid w:val="008E6E03"/>
    <w:rsid w:val="008E7651"/>
    <w:rsid w:val="008E7C84"/>
    <w:rsid w:val="008E7E1C"/>
    <w:rsid w:val="008F0728"/>
    <w:rsid w:val="008F1702"/>
    <w:rsid w:val="008F2366"/>
    <w:rsid w:val="008F5159"/>
    <w:rsid w:val="008F58B1"/>
    <w:rsid w:val="008F619C"/>
    <w:rsid w:val="008F61CF"/>
    <w:rsid w:val="008F6FFB"/>
    <w:rsid w:val="008F7040"/>
    <w:rsid w:val="008F740A"/>
    <w:rsid w:val="008F7651"/>
    <w:rsid w:val="008F78E3"/>
    <w:rsid w:val="00900992"/>
    <w:rsid w:val="009014F9"/>
    <w:rsid w:val="009024C0"/>
    <w:rsid w:val="00902531"/>
    <w:rsid w:val="00903074"/>
    <w:rsid w:val="009030FB"/>
    <w:rsid w:val="00903289"/>
    <w:rsid w:val="00903B8A"/>
    <w:rsid w:val="009055F0"/>
    <w:rsid w:val="00905A62"/>
    <w:rsid w:val="009060A8"/>
    <w:rsid w:val="009062FF"/>
    <w:rsid w:val="009100D6"/>
    <w:rsid w:val="0091194F"/>
    <w:rsid w:val="00911960"/>
    <w:rsid w:val="00912AA9"/>
    <w:rsid w:val="0091376D"/>
    <w:rsid w:val="009153B9"/>
    <w:rsid w:val="00915924"/>
    <w:rsid w:val="00915A3B"/>
    <w:rsid w:val="0091734B"/>
    <w:rsid w:val="009173F4"/>
    <w:rsid w:val="00917916"/>
    <w:rsid w:val="0092079C"/>
    <w:rsid w:val="00920F34"/>
    <w:rsid w:val="00921252"/>
    <w:rsid w:val="009214A5"/>
    <w:rsid w:val="00921D90"/>
    <w:rsid w:val="009235C2"/>
    <w:rsid w:val="009249C2"/>
    <w:rsid w:val="00924A27"/>
    <w:rsid w:val="00924F2B"/>
    <w:rsid w:val="00925941"/>
    <w:rsid w:val="00925B9A"/>
    <w:rsid w:val="00925E72"/>
    <w:rsid w:val="009268BA"/>
    <w:rsid w:val="009271F9"/>
    <w:rsid w:val="00930481"/>
    <w:rsid w:val="00931406"/>
    <w:rsid w:val="00931837"/>
    <w:rsid w:val="00931C9D"/>
    <w:rsid w:val="00932D75"/>
    <w:rsid w:val="0093300E"/>
    <w:rsid w:val="00935F5F"/>
    <w:rsid w:val="0093674B"/>
    <w:rsid w:val="009409FF"/>
    <w:rsid w:val="00941FCF"/>
    <w:rsid w:val="00942800"/>
    <w:rsid w:val="0094388A"/>
    <w:rsid w:val="00943D38"/>
    <w:rsid w:val="009443C7"/>
    <w:rsid w:val="009447C4"/>
    <w:rsid w:val="0094627F"/>
    <w:rsid w:val="00946BBE"/>
    <w:rsid w:val="00947678"/>
    <w:rsid w:val="009478C4"/>
    <w:rsid w:val="0095029A"/>
    <w:rsid w:val="00950A2D"/>
    <w:rsid w:val="00950C72"/>
    <w:rsid w:val="009512A1"/>
    <w:rsid w:val="00951430"/>
    <w:rsid w:val="009522DA"/>
    <w:rsid w:val="00953028"/>
    <w:rsid w:val="0095341B"/>
    <w:rsid w:val="009543AD"/>
    <w:rsid w:val="0095498E"/>
    <w:rsid w:val="009556FA"/>
    <w:rsid w:val="00956599"/>
    <w:rsid w:val="00956F0B"/>
    <w:rsid w:val="00956FF1"/>
    <w:rsid w:val="00957933"/>
    <w:rsid w:val="0096046D"/>
    <w:rsid w:val="00961B29"/>
    <w:rsid w:val="0096254A"/>
    <w:rsid w:val="00962C6C"/>
    <w:rsid w:val="00963659"/>
    <w:rsid w:val="00964460"/>
    <w:rsid w:val="00965012"/>
    <w:rsid w:val="009653B7"/>
    <w:rsid w:val="00965EEB"/>
    <w:rsid w:val="00970718"/>
    <w:rsid w:val="00973012"/>
    <w:rsid w:val="009736EC"/>
    <w:rsid w:val="00974528"/>
    <w:rsid w:val="009747B0"/>
    <w:rsid w:val="009748A0"/>
    <w:rsid w:val="009749E2"/>
    <w:rsid w:val="00975428"/>
    <w:rsid w:val="00976047"/>
    <w:rsid w:val="00976263"/>
    <w:rsid w:val="00976DCE"/>
    <w:rsid w:val="00977F2D"/>
    <w:rsid w:val="0098059A"/>
    <w:rsid w:val="0098096F"/>
    <w:rsid w:val="00980A37"/>
    <w:rsid w:val="00980C20"/>
    <w:rsid w:val="00981127"/>
    <w:rsid w:val="009817A8"/>
    <w:rsid w:val="00983201"/>
    <w:rsid w:val="00983315"/>
    <w:rsid w:val="00984109"/>
    <w:rsid w:val="00984441"/>
    <w:rsid w:val="009849FF"/>
    <w:rsid w:val="00985AEA"/>
    <w:rsid w:val="00985C32"/>
    <w:rsid w:val="00985ED1"/>
    <w:rsid w:val="009861B4"/>
    <w:rsid w:val="009867A9"/>
    <w:rsid w:val="00986F28"/>
    <w:rsid w:val="009871BE"/>
    <w:rsid w:val="00987A0B"/>
    <w:rsid w:val="00990E40"/>
    <w:rsid w:val="00991598"/>
    <w:rsid w:val="009925EA"/>
    <w:rsid w:val="00993735"/>
    <w:rsid w:val="00995590"/>
    <w:rsid w:val="00996AD7"/>
    <w:rsid w:val="00997CA0"/>
    <w:rsid w:val="009A073D"/>
    <w:rsid w:val="009A125E"/>
    <w:rsid w:val="009A125F"/>
    <w:rsid w:val="009A1580"/>
    <w:rsid w:val="009A2524"/>
    <w:rsid w:val="009A374D"/>
    <w:rsid w:val="009A49D4"/>
    <w:rsid w:val="009A51CE"/>
    <w:rsid w:val="009A5474"/>
    <w:rsid w:val="009A592B"/>
    <w:rsid w:val="009A5E5F"/>
    <w:rsid w:val="009A5FC2"/>
    <w:rsid w:val="009A611A"/>
    <w:rsid w:val="009A62C9"/>
    <w:rsid w:val="009A6355"/>
    <w:rsid w:val="009A643A"/>
    <w:rsid w:val="009A70A9"/>
    <w:rsid w:val="009A780A"/>
    <w:rsid w:val="009B00BC"/>
    <w:rsid w:val="009B18E4"/>
    <w:rsid w:val="009B2BB4"/>
    <w:rsid w:val="009B2F57"/>
    <w:rsid w:val="009B36CA"/>
    <w:rsid w:val="009B39DC"/>
    <w:rsid w:val="009B43E2"/>
    <w:rsid w:val="009B47D7"/>
    <w:rsid w:val="009B57A1"/>
    <w:rsid w:val="009B69A3"/>
    <w:rsid w:val="009B71C5"/>
    <w:rsid w:val="009B73C7"/>
    <w:rsid w:val="009C05DA"/>
    <w:rsid w:val="009C0856"/>
    <w:rsid w:val="009C08A5"/>
    <w:rsid w:val="009C0E71"/>
    <w:rsid w:val="009C1B88"/>
    <w:rsid w:val="009C1EE8"/>
    <w:rsid w:val="009C21A1"/>
    <w:rsid w:val="009C2A4F"/>
    <w:rsid w:val="009C2E9B"/>
    <w:rsid w:val="009C30FF"/>
    <w:rsid w:val="009C41C2"/>
    <w:rsid w:val="009C47C4"/>
    <w:rsid w:val="009C4AF4"/>
    <w:rsid w:val="009C5F35"/>
    <w:rsid w:val="009C64CA"/>
    <w:rsid w:val="009D0D52"/>
    <w:rsid w:val="009D0F35"/>
    <w:rsid w:val="009D1391"/>
    <w:rsid w:val="009D187C"/>
    <w:rsid w:val="009D1A43"/>
    <w:rsid w:val="009D1ECA"/>
    <w:rsid w:val="009D2FB8"/>
    <w:rsid w:val="009D30E9"/>
    <w:rsid w:val="009D3EE8"/>
    <w:rsid w:val="009D3FF0"/>
    <w:rsid w:val="009D4171"/>
    <w:rsid w:val="009D5066"/>
    <w:rsid w:val="009D5273"/>
    <w:rsid w:val="009D680A"/>
    <w:rsid w:val="009D6A8E"/>
    <w:rsid w:val="009D6B08"/>
    <w:rsid w:val="009D72D6"/>
    <w:rsid w:val="009D74A7"/>
    <w:rsid w:val="009E28AB"/>
    <w:rsid w:val="009E3005"/>
    <w:rsid w:val="009E39F6"/>
    <w:rsid w:val="009E3F10"/>
    <w:rsid w:val="009E4AD6"/>
    <w:rsid w:val="009E4E7C"/>
    <w:rsid w:val="009E56FF"/>
    <w:rsid w:val="009E5AA5"/>
    <w:rsid w:val="009E5F6D"/>
    <w:rsid w:val="009E71A3"/>
    <w:rsid w:val="009E76E8"/>
    <w:rsid w:val="009E7D06"/>
    <w:rsid w:val="009F0000"/>
    <w:rsid w:val="009F0319"/>
    <w:rsid w:val="009F0FFB"/>
    <w:rsid w:val="009F1413"/>
    <w:rsid w:val="009F171E"/>
    <w:rsid w:val="009F1827"/>
    <w:rsid w:val="009F18AE"/>
    <w:rsid w:val="009F1A66"/>
    <w:rsid w:val="009F1D25"/>
    <w:rsid w:val="009F1D57"/>
    <w:rsid w:val="009F34DD"/>
    <w:rsid w:val="009F36F4"/>
    <w:rsid w:val="009F4AA8"/>
    <w:rsid w:val="009F52CA"/>
    <w:rsid w:val="009F5828"/>
    <w:rsid w:val="009F7269"/>
    <w:rsid w:val="009F73BA"/>
    <w:rsid w:val="009F750E"/>
    <w:rsid w:val="00A00DDF"/>
    <w:rsid w:val="00A00FC3"/>
    <w:rsid w:val="00A01E84"/>
    <w:rsid w:val="00A0583F"/>
    <w:rsid w:val="00A05B71"/>
    <w:rsid w:val="00A062C9"/>
    <w:rsid w:val="00A06ADA"/>
    <w:rsid w:val="00A07366"/>
    <w:rsid w:val="00A10722"/>
    <w:rsid w:val="00A119BA"/>
    <w:rsid w:val="00A128AB"/>
    <w:rsid w:val="00A145BA"/>
    <w:rsid w:val="00A14C49"/>
    <w:rsid w:val="00A150BB"/>
    <w:rsid w:val="00A1541C"/>
    <w:rsid w:val="00A15BBB"/>
    <w:rsid w:val="00A165E0"/>
    <w:rsid w:val="00A17EC5"/>
    <w:rsid w:val="00A21185"/>
    <w:rsid w:val="00A21235"/>
    <w:rsid w:val="00A21363"/>
    <w:rsid w:val="00A21661"/>
    <w:rsid w:val="00A217A8"/>
    <w:rsid w:val="00A22B2B"/>
    <w:rsid w:val="00A22F6A"/>
    <w:rsid w:val="00A2389C"/>
    <w:rsid w:val="00A239F8"/>
    <w:rsid w:val="00A240AA"/>
    <w:rsid w:val="00A262FA"/>
    <w:rsid w:val="00A26757"/>
    <w:rsid w:val="00A270A2"/>
    <w:rsid w:val="00A30E04"/>
    <w:rsid w:val="00A31156"/>
    <w:rsid w:val="00A314B7"/>
    <w:rsid w:val="00A31CC0"/>
    <w:rsid w:val="00A3230E"/>
    <w:rsid w:val="00A3334D"/>
    <w:rsid w:val="00A33691"/>
    <w:rsid w:val="00A33AB5"/>
    <w:rsid w:val="00A350A6"/>
    <w:rsid w:val="00A35248"/>
    <w:rsid w:val="00A35705"/>
    <w:rsid w:val="00A36F18"/>
    <w:rsid w:val="00A37E42"/>
    <w:rsid w:val="00A41AB8"/>
    <w:rsid w:val="00A4285B"/>
    <w:rsid w:val="00A43368"/>
    <w:rsid w:val="00A43E89"/>
    <w:rsid w:val="00A4453F"/>
    <w:rsid w:val="00A4526E"/>
    <w:rsid w:val="00A453D8"/>
    <w:rsid w:val="00A46AFB"/>
    <w:rsid w:val="00A46F1A"/>
    <w:rsid w:val="00A476A3"/>
    <w:rsid w:val="00A4794D"/>
    <w:rsid w:val="00A47DF3"/>
    <w:rsid w:val="00A5081B"/>
    <w:rsid w:val="00A5321C"/>
    <w:rsid w:val="00A53B05"/>
    <w:rsid w:val="00A53DA5"/>
    <w:rsid w:val="00A546DA"/>
    <w:rsid w:val="00A54A0D"/>
    <w:rsid w:val="00A553E6"/>
    <w:rsid w:val="00A56E84"/>
    <w:rsid w:val="00A56ECF"/>
    <w:rsid w:val="00A5710B"/>
    <w:rsid w:val="00A57674"/>
    <w:rsid w:val="00A57A9E"/>
    <w:rsid w:val="00A57AFE"/>
    <w:rsid w:val="00A60396"/>
    <w:rsid w:val="00A606C7"/>
    <w:rsid w:val="00A60E3C"/>
    <w:rsid w:val="00A62266"/>
    <w:rsid w:val="00A633B4"/>
    <w:rsid w:val="00A64977"/>
    <w:rsid w:val="00A64C91"/>
    <w:rsid w:val="00A64DB1"/>
    <w:rsid w:val="00A655A5"/>
    <w:rsid w:val="00A65F01"/>
    <w:rsid w:val="00A65FDD"/>
    <w:rsid w:val="00A66683"/>
    <w:rsid w:val="00A66AEB"/>
    <w:rsid w:val="00A66F75"/>
    <w:rsid w:val="00A672D6"/>
    <w:rsid w:val="00A67B73"/>
    <w:rsid w:val="00A7184E"/>
    <w:rsid w:val="00A7190C"/>
    <w:rsid w:val="00A719F2"/>
    <w:rsid w:val="00A72A16"/>
    <w:rsid w:val="00A72C83"/>
    <w:rsid w:val="00A7327E"/>
    <w:rsid w:val="00A738ED"/>
    <w:rsid w:val="00A73BA1"/>
    <w:rsid w:val="00A74E2D"/>
    <w:rsid w:val="00A7510B"/>
    <w:rsid w:val="00A76DA5"/>
    <w:rsid w:val="00A77679"/>
    <w:rsid w:val="00A778E5"/>
    <w:rsid w:val="00A77ADE"/>
    <w:rsid w:val="00A80504"/>
    <w:rsid w:val="00A80F9B"/>
    <w:rsid w:val="00A814D2"/>
    <w:rsid w:val="00A81566"/>
    <w:rsid w:val="00A8284D"/>
    <w:rsid w:val="00A82F76"/>
    <w:rsid w:val="00A85FB7"/>
    <w:rsid w:val="00A87264"/>
    <w:rsid w:val="00A8736C"/>
    <w:rsid w:val="00A87991"/>
    <w:rsid w:val="00A87D4D"/>
    <w:rsid w:val="00A910E9"/>
    <w:rsid w:val="00A911D7"/>
    <w:rsid w:val="00A917B3"/>
    <w:rsid w:val="00A91A01"/>
    <w:rsid w:val="00A920EC"/>
    <w:rsid w:val="00A92891"/>
    <w:rsid w:val="00A9486B"/>
    <w:rsid w:val="00A94D62"/>
    <w:rsid w:val="00A9585C"/>
    <w:rsid w:val="00A964B8"/>
    <w:rsid w:val="00A968CD"/>
    <w:rsid w:val="00A96FFA"/>
    <w:rsid w:val="00AA040B"/>
    <w:rsid w:val="00AA0468"/>
    <w:rsid w:val="00AA3946"/>
    <w:rsid w:val="00AA3F7D"/>
    <w:rsid w:val="00AA6237"/>
    <w:rsid w:val="00AA633B"/>
    <w:rsid w:val="00AA6597"/>
    <w:rsid w:val="00AA662E"/>
    <w:rsid w:val="00AA6BA8"/>
    <w:rsid w:val="00AA7517"/>
    <w:rsid w:val="00AA7ABC"/>
    <w:rsid w:val="00AA7B05"/>
    <w:rsid w:val="00AB0AD9"/>
    <w:rsid w:val="00AB190E"/>
    <w:rsid w:val="00AB1AE0"/>
    <w:rsid w:val="00AB1B7E"/>
    <w:rsid w:val="00AB1CAE"/>
    <w:rsid w:val="00AB1FC2"/>
    <w:rsid w:val="00AB28C9"/>
    <w:rsid w:val="00AB3201"/>
    <w:rsid w:val="00AB437A"/>
    <w:rsid w:val="00AB63C5"/>
    <w:rsid w:val="00AB6829"/>
    <w:rsid w:val="00AC0781"/>
    <w:rsid w:val="00AC3B93"/>
    <w:rsid w:val="00AC45B8"/>
    <w:rsid w:val="00AC6421"/>
    <w:rsid w:val="00AC6962"/>
    <w:rsid w:val="00AC751C"/>
    <w:rsid w:val="00AD12B1"/>
    <w:rsid w:val="00AD2826"/>
    <w:rsid w:val="00AD2B56"/>
    <w:rsid w:val="00AD3FA8"/>
    <w:rsid w:val="00AD44A5"/>
    <w:rsid w:val="00AD4933"/>
    <w:rsid w:val="00AD5044"/>
    <w:rsid w:val="00AD57C2"/>
    <w:rsid w:val="00AD5DF5"/>
    <w:rsid w:val="00AD66C7"/>
    <w:rsid w:val="00AD6E2E"/>
    <w:rsid w:val="00AE13B8"/>
    <w:rsid w:val="00AE3109"/>
    <w:rsid w:val="00AE3E45"/>
    <w:rsid w:val="00AE41CC"/>
    <w:rsid w:val="00AE466B"/>
    <w:rsid w:val="00AE47EC"/>
    <w:rsid w:val="00AE6421"/>
    <w:rsid w:val="00AF14A4"/>
    <w:rsid w:val="00AF1AD7"/>
    <w:rsid w:val="00AF2BD4"/>
    <w:rsid w:val="00AF2E58"/>
    <w:rsid w:val="00AF3452"/>
    <w:rsid w:val="00AF3A75"/>
    <w:rsid w:val="00AF3C49"/>
    <w:rsid w:val="00AF464B"/>
    <w:rsid w:val="00AF521E"/>
    <w:rsid w:val="00AF6925"/>
    <w:rsid w:val="00AF7212"/>
    <w:rsid w:val="00AF7C8C"/>
    <w:rsid w:val="00B01112"/>
    <w:rsid w:val="00B03338"/>
    <w:rsid w:val="00B05051"/>
    <w:rsid w:val="00B053F4"/>
    <w:rsid w:val="00B059E6"/>
    <w:rsid w:val="00B05F44"/>
    <w:rsid w:val="00B06323"/>
    <w:rsid w:val="00B06CA5"/>
    <w:rsid w:val="00B07242"/>
    <w:rsid w:val="00B11167"/>
    <w:rsid w:val="00B11257"/>
    <w:rsid w:val="00B11396"/>
    <w:rsid w:val="00B1152F"/>
    <w:rsid w:val="00B11538"/>
    <w:rsid w:val="00B118E3"/>
    <w:rsid w:val="00B11B4C"/>
    <w:rsid w:val="00B12447"/>
    <w:rsid w:val="00B12EFC"/>
    <w:rsid w:val="00B13CC6"/>
    <w:rsid w:val="00B1401F"/>
    <w:rsid w:val="00B167C6"/>
    <w:rsid w:val="00B168E8"/>
    <w:rsid w:val="00B17DAA"/>
    <w:rsid w:val="00B20018"/>
    <w:rsid w:val="00B23204"/>
    <w:rsid w:val="00B237C9"/>
    <w:rsid w:val="00B25C1E"/>
    <w:rsid w:val="00B27727"/>
    <w:rsid w:val="00B30943"/>
    <w:rsid w:val="00B31112"/>
    <w:rsid w:val="00B312D4"/>
    <w:rsid w:val="00B313CC"/>
    <w:rsid w:val="00B3229A"/>
    <w:rsid w:val="00B32AA6"/>
    <w:rsid w:val="00B32E62"/>
    <w:rsid w:val="00B33852"/>
    <w:rsid w:val="00B3623A"/>
    <w:rsid w:val="00B36421"/>
    <w:rsid w:val="00B366CF"/>
    <w:rsid w:val="00B37ADA"/>
    <w:rsid w:val="00B37C7A"/>
    <w:rsid w:val="00B40709"/>
    <w:rsid w:val="00B40F3F"/>
    <w:rsid w:val="00B416CE"/>
    <w:rsid w:val="00B4238C"/>
    <w:rsid w:val="00B424C8"/>
    <w:rsid w:val="00B427B6"/>
    <w:rsid w:val="00B42D5B"/>
    <w:rsid w:val="00B441A1"/>
    <w:rsid w:val="00B44581"/>
    <w:rsid w:val="00B447A6"/>
    <w:rsid w:val="00B44DF1"/>
    <w:rsid w:val="00B454C8"/>
    <w:rsid w:val="00B45B1F"/>
    <w:rsid w:val="00B4670B"/>
    <w:rsid w:val="00B47477"/>
    <w:rsid w:val="00B4785E"/>
    <w:rsid w:val="00B47D06"/>
    <w:rsid w:val="00B47D88"/>
    <w:rsid w:val="00B501BA"/>
    <w:rsid w:val="00B50F9D"/>
    <w:rsid w:val="00B52B9C"/>
    <w:rsid w:val="00B53537"/>
    <w:rsid w:val="00B54084"/>
    <w:rsid w:val="00B54D42"/>
    <w:rsid w:val="00B60B5B"/>
    <w:rsid w:val="00B60D31"/>
    <w:rsid w:val="00B60DA7"/>
    <w:rsid w:val="00B60EFB"/>
    <w:rsid w:val="00B610FC"/>
    <w:rsid w:val="00B62204"/>
    <w:rsid w:val="00B62C26"/>
    <w:rsid w:val="00B62E89"/>
    <w:rsid w:val="00B6349C"/>
    <w:rsid w:val="00B643DE"/>
    <w:rsid w:val="00B644E7"/>
    <w:rsid w:val="00B64560"/>
    <w:rsid w:val="00B64678"/>
    <w:rsid w:val="00B6496E"/>
    <w:rsid w:val="00B649D1"/>
    <w:rsid w:val="00B64FD7"/>
    <w:rsid w:val="00B65AEA"/>
    <w:rsid w:val="00B65DDC"/>
    <w:rsid w:val="00B65FBA"/>
    <w:rsid w:val="00B6669A"/>
    <w:rsid w:val="00B67F2F"/>
    <w:rsid w:val="00B707EE"/>
    <w:rsid w:val="00B708C7"/>
    <w:rsid w:val="00B71531"/>
    <w:rsid w:val="00B72074"/>
    <w:rsid w:val="00B72981"/>
    <w:rsid w:val="00B745E2"/>
    <w:rsid w:val="00B75064"/>
    <w:rsid w:val="00B7521C"/>
    <w:rsid w:val="00B758A7"/>
    <w:rsid w:val="00B75945"/>
    <w:rsid w:val="00B7791A"/>
    <w:rsid w:val="00B77CA7"/>
    <w:rsid w:val="00B77DCD"/>
    <w:rsid w:val="00B80289"/>
    <w:rsid w:val="00B80833"/>
    <w:rsid w:val="00B813A2"/>
    <w:rsid w:val="00B81E37"/>
    <w:rsid w:val="00B826C4"/>
    <w:rsid w:val="00B82A23"/>
    <w:rsid w:val="00B82ECF"/>
    <w:rsid w:val="00B83080"/>
    <w:rsid w:val="00B850DD"/>
    <w:rsid w:val="00B853A6"/>
    <w:rsid w:val="00B857B0"/>
    <w:rsid w:val="00B858E9"/>
    <w:rsid w:val="00B861DE"/>
    <w:rsid w:val="00B865B7"/>
    <w:rsid w:val="00B86FC1"/>
    <w:rsid w:val="00B90EE0"/>
    <w:rsid w:val="00B9127B"/>
    <w:rsid w:val="00B91A89"/>
    <w:rsid w:val="00B91E84"/>
    <w:rsid w:val="00B9314F"/>
    <w:rsid w:val="00B9404F"/>
    <w:rsid w:val="00B941A9"/>
    <w:rsid w:val="00B94A85"/>
    <w:rsid w:val="00B9576D"/>
    <w:rsid w:val="00B95919"/>
    <w:rsid w:val="00B95E21"/>
    <w:rsid w:val="00B97566"/>
    <w:rsid w:val="00B97E35"/>
    <w:rsid w:val="00BA01C5"/>
    <w:rsid w:val="00BA0D59"/>
    <w:rsid w:val="00BA25EF"/>
    <w:rsid w:val="00BA311B"/>
    <w:rsid w:val="00BA387C"/>
    <w:rsid w:val="00BA3D00"/>
    <w:rsid w:val="00BA3DBB"/>
    <w:rsid w:val="00BA3F74"/>
    <w:rsid w:val="00BA4140"/>
    <w:rsid w:val="00BA4A3B"/>
    <w:rsid w:val="00BA5D93"/>
    <w:rsid w:val="00BA73B8"/>
    <w:rsid w:val="00BA766A"/>
    <w:rsid w:val="00BA77BF"/>
    <w:rsid w:val="00BA7B7E"/>
    <w:rsid w:val="00BB02AE"/>
    <w:rsid w:val="00BB0D5C"/>
    <w:rsid w:val="00BB1164"/>
    <w:rsid w:val="00BB1E0D"/>
    <w:rsid w:val="00BB2D30"/>
    <w:rsid w:val="00BB3021"/>
    <w:rsid w:val="00BB5758"/>
    <w:rsid w:val="00BB5F85"/>
    <w:rsid w:val="00BB6EAC"/>
    <w:rsid w:val="00BB7EC4"/>
    <w:rsid w:val="00BC028C"/>
    <w:rsid w:val="00BC03C7"/>
    <w:rsid w:val="00BC1C63"/>
    <w:rsid w:val="00BC20F6"/>
    <w:rsid w:val="00BC2B55"/>
    <w:rsid w:val="00BC338A"/>
    <w:rsid w:val="00BC44BC"/>
    <w:rsid w:val="00BC6093"/>
    <w:rsid w:val="00BC662D"/>
    <w:rsid w:val="00BC69CC"/>
    <w:rsid w:val="00BC6DE0"/>
    <w:rsid w:val="00BC7603"/>
    <w:rsid w:val="00BC76CE"/>
    <w:rsid w:val="00BC7815"/>
    <w:rsid w:val="00BD0230"/>
    <w:rsid w:val="00BD03D2"/>
    <w:rsid w:val="00BD0595"/>
    <w:rsid w:val="00BD0ADF"/>
    <w:rsid w:val="00BD2B3D"/>
    <w:rsid w:val="00BD5863"/>
    <w:rsid w:val="00BD6092"/>
    <w:rsid w:val="00BD66E0"/>
    <w:rsid w:val="00BE03BB"/>
    <w:rsid w:val="00BE049F"/>
    <w:rsid w:val="00BE061D"/>
    <w:rsid w:val="00BE10BA"/>
    <w:rsid w:val="00BE1EDC"/>
    <w:rsid w:val="00BE1EFA"/>
    <w:rsid w:val="00BE1FF9"/>
    <w:rsid w:val="00BE38E5"/>
    <w:rsid w:val="00BE441B"/>
    <w:rsid w:val="00BE4DB6"/>
    <w:rsid w:val="00BE594F"/>
    <w:rsid w:val="00BE67AA"/>
    <w:rsid w:val="00BE7082"/>
    <w:rsid w:val="00BE7D06"/>
    <w:rsid w:val="00BF03ED"/>
    <w:rsid w:val="00BF0531"/>
    <w:rsid w:val="00BF1BC5"/>
    <w:rsid w:val="00BF21E7"/>
    <w:rsid w:val="00BF2444"/>
    <w:rsid w:val="00BF406E"/>
    <w:rsid w:val="00BF4B8B"/>
    <w:rsid w:val="00BF5840"/>
    <w:rsid w:val="00BF5B57"/>
    <w:rsid w:val="00BF6107"/>
    <w:rsid w:val="00BF703E"/>
    <w:rsid w:val="00C0020D"/>
    <w:rsid w:val="00C008FF"/>
    <w:rsid w:val="00C01447"/>
    <w:rsid w:val="00C01939"/>
    <w:rsid w:val="00C02C7E"/>
    <w:rsid w:val="00C030CF"/>
    <w:rsid w:val="00C03FD5"/>
    <w:rsid w:val="00C04295"/>
    <w:rsid w:val="00C046DF"/>
    <w:rsid w:val="00C05023"/>
    <w:rsid w:val="00C050CD"/>
    <w:rsid w:val="00C05828"/>
    <w:rsid w:val="00C06B5C"/>
    <w:rsid w:val="00C06CF9"/>
    <w:rsid w:val="00C07315"/>
    <w:rsid w:val="00C074D6"/>
    <w:rsid w:val="00C104D1"/>
    <w:rsid w:val="00C111E2"/>
    <w:rsid w:val="00C11F14"/>
    <w:rsid w:val="00C12F7D"/>
    <w:rsid w:val="00C13C22"/>
    <w:rsid w:val="00C156E6"/>
    <w:rsid w:val="00C1624D"/>
    <w:rsid w:val="00C16F6D"/>
    <w:rsid w:val="00C1745C"/>
    <w:rsid w:val="00C175CE"/>
    <w:rsid w:val="00C20960"/>
    <w:rsid w:val="00C20FF5"/>
    <w:rsid w:val="00C219D4"/>
    <w:rsid w:val="00C219F6"/>
    <w:rsid w:val="00C21C08"/>
    <w:rsid w:val="00C221B1"/>
    <w:rsid w:val="00C222F3"/>
    <w:rsid w:val="00C232E3"/>
    <w:rsid w:val="00C23A3C"/>
    <w:rsid w:val="00C23BA1"/>
    <w:rsid w:val="00C24645"/>
    <w:rsid w:val="00C25D11"/>
    <w:rsid w:val="00C26F06"/>
    <w:rsid w:val="00C27993"/>
    <w:rsid w:val="00C27A44"/>
    <w:rsid w:val="00C30B66"/>
    <w:rsid w:val="00C30EB0"/>
    <w:rsid w:val="00C3188F"/>
    <w:rsid w:val="00C32345"/>
    <w:rsid w:val="00C32FF1"/>
    <w:rsid w:val="00C341F0"/>
    <w:rsid w:val="00C34615"/>
    <w:rsid w:val="00C35246"/>
    <w:rsid w:val="00C35C4F"/>
    <w:rsid w:val="00C36693"/>
    <w:rsid w:val="00C41539"/>
    <w:rsid w:val="00C43232"/>
    <w:rsid w:val="00C434F4"/>
    <w:rsid w:val="00C437D0"/>
    <w:rsid w:val="00C4455D"/>
    <w:rsid w:val="00C44A54"/>
    <w:rsid w:val="00C45C6E"/>
    <w:rsid w:val="00C46341"/>
    <w:rsid w:val="00C46A03"/>
    <w:rsid w:val="00C473A9"/>
    <w:rsid w:val="00C47FA9"/>
    <w:rsid w:val="00C51260"/>
    <w:rsid w:val="00C51283"/>
    <w:rsid w:val="00C520D9"/>
    <w:rsid w:val="00C5214C"/>
    <w:rsid w:val="00C5220F"/>
    <w:rsid w:val="00C53134"/>
    <w:rsid w:val="00C54C77"/>
    <w:rsid w:val="00C55989"/>
    <w:rsid w:val="00C56339"/>
    <w:rsid w:val="00C56AAD"/>
    <w:rsid w:val="00C572DE"/>
    <w:rsid w:val="00C603CB"/>
    <w:rsid w:val="00C6049D"/>
    <w:rsid w:val="00C606E5"/>
    <w:rsid w:val="00C60778"/>
    <w:rsid w:val="00C60CAA"/>
    <w:rsid w:val="00C612F5"/>
    <w:rsid w:val="00C613A1"/>
    <w:rsid w:val="00C62F27"/>
    <w:rsid w:val="00C63C23"/>
    <w:rsid w:val="00C646A4"/>
    <w:rsid w:val="00C6483D"/>
    <w:rsid w:val="00C6588E"/>
    <w:rsid w:val="00C66D6F"/>
    <w:rsid w:val="00C67265"/>
    <w:rsid w:val="00C67958"/>
    <w:rsid w:val="00C702FD"/>
    <w:rsid w:val="00C7061E"/>
    <w:rsid w:val="00C707B5"/>
    <w:rsid w:val="00C70D49"/>
    <w:rsid w:val="00C70E71"/>
    <w:rsid w:val="00C71C59"/>
    <w:rsid w:val="00C71DD5"/>
    <w:rsid w:val="00C735F2"/>
    <w:rsid w:val="00C73612"/>
    <w:rsid w:val="00C74638"/>
    <w:rsid w:val="00C7476F"/>
    <w:rsid w:val="00C74A4C"/>
    <w:rsid w:val="00C76530"/>
    <w:rsid w:val="00C76C88"/>
    <w:rsid w:val="00C80639"/>
    <w:rsid w:val="00C82DDD"/>
    <w:rsid w:val="00C833E7"/>
    <w:rsid w:val="00C846A0"/>
    <w:rsid w:val="00C85008"/>
    <w:rsid w:val="00C863CF"/>
    <w:rsid w:val="00C865B6"/>
    <w:rsid w:val="00C8692F"/>
    <w:rsid w:val="00C86C4D"/>
    <w:rsid w:val="00C87A20"/>
    <w:rsid w:val="00C915FB"/>
    <w:rsid w:val="00C91C66"/>
    <w:rsid w:val="00C9396F"/>
    <w:rsid w:val="00C93CDA"/>
    <w:rsid w:val="00C942BC"/>
    <w:rsid w:val="00C95899"/>
    <w:rsid w:val="00C95BAD"/>
    <w:rsid w:val="00C9616D"/>
    <w:rsid w:val="00C967B9"/>
    <w:rsid w:val="00C968F7"/>
    <w:rsid w:val="00C96AF9"/>
    <w:rsid w:val="00C96FD8"/>
    <w:rsid w:val="00CA0A97"/>
    <w:rsid w:val="00CA1A0D"/>
    <w:rsid w:val="00CA1DD4"/>
    <w:rsid w:val="00CA4042"/>
    <w:rsid w:val="00CA417F"/>
    <w:rsid w:val="00CA4F93"/>
    <w:rsid w:val="00CA5A90"/>
    <w:rsid w:val="00CA6729"/>
    <w:rsid w:val="00CA6DC9"/>
    <w:rsid w:val="00CA7147"/>
    <w:rsid w:val="00CB1B71"/>
    <w:rsid w:val="00CB1E78"/>
    <w:rsid w:val="00CB2716"/>
    <w:rsid w:val="00CB277C"/>
    <w:rsid w:val="00CB2930"/>
    <w:rsid w:val="00CB2EEB"/>
    <w:rsid w:val="00CB3616"/>
    <w:rsid w:val="00CB3951"/>
    <w:rsid w:val="00CB4D49"/>
    <w:rsid w:val="00CB56DC"/>
    <w:rsid w:val="00CB61BB"/>
    <w:rsid w:val="00CB632F"/>
    <w:rsid w:val="00CB646D"/>
    <w:rsid w:val="00CB782E"/>
    <w:rsid w:val="00CB787C"/>
    <w:rsid w:val="00CC1FFC"/>
    <w:rsid w:val="00CC2A4B"/>
    <w:rsid w:val="00CC2CE7"/>
    <w:rsid w:val="00CC4FA3"/>
    <w:rsid w:val="00CC5A84"/>
    <w:rsid w:val="00CC5FFC"/>
    <w:rsid w:val="00CC6FD1"/>
    <w:rsid w:val="00CC7534"/>
    <w:rsid w:val="00CC76D6"/>
    <w:rsid w:val="00CD248D"/>
    <w:rsid w:val="00CD2A59"/>
    <w:rsid w:val="00CD34D7"/>
    <w:rsid w:val="00CD35F2"/>
    <w:rsid w:val="00CD36F0"/>
    <w:rsid w:val="00CD4F44"/>
    <w:rsid w:val="00CD510E"/>
    <w:rsid w:val="00CD5209"/>
    <w:rsid w:val="00CD53C1"/>
    <w:rsid w:val="00CD55A1"/>
    <w:rsid w:val="00CD5E1B"/>
    <w:rsid w:val="00CD63FF"/>
    <w:rsid w:val="00CD66EA"/>
    <w:rsid w:val="00CD78B7"/>
    <w:rsid w:val="00CD7CC4"/>
    <w:rsid w:val="00CD7F2A"/>
    <w:rsid w:val="00CE26CA"/>
    <w:rsid w:val="00CE3FEB"/>
    <w:rsid w:val="00CE45DC"/>
    <w:rsid w:val="00CE5358"/>
    <w:rsid w:val="00CE5545"/>
    <w:rsid w:val="00CE56CB"/>
    <w:rsid w:val="00CE59B3"/>
    <w:rsid w:val="00CE5D48"/>
    <w:rsid w:val="00CE6D66"/>
    <w:rsid w:val="00CE71D7"/>
    <w:rsid w:val="00CE773B"/>
    <w:rsid w:val="00CE7ADE"/>
    <w:rsid w:val="00CF0AEA"/>
    <w:rsid w:val="00CF0F7B"/>
    <w:rsid w:val="00CF4047"/>
    <w:rsid w:val="00CF4BF6"/>
    <w:rsid w:val="00CF6E06"/>
    <w:rsid w:val="00CF7057"/>
    <w:rsid w:val="00D005F9"/>
    <w:rsid w:val="00D006AF"/>
    <w:rsid w:val="00D00D9C"/>
    <w:rsid w:val="00D01780"/>
    <w:rsid w:val="00D0189C"/>
    <w:rsid w:val="00D018C3"/>
    <w:rsid w:val="00D028D3"/>
    <w:rsid w:val="00D03CC5"/>
    <w:rsid w:val="00D03D38"/>
    <w:rsid w:val="00D0441B"/>
    <w:rsid w:val="00D050B3"/>
    <w:rsid w:val="00D05243"/>
    <w:rsid w:val="00D0544E"/>
    <w:rsid w:val="00D060AF"/>
    <w:rsid w:val="00D06855"/>
    <w:rsid w:val="00D075A9"/>
    <w:rsid w:val="00D07FDC"/>
    <w:rsid w:val="00D1014C"/>
    <w:rsid w:val="00D1088D"/>
    <w:rsid w:val="00D10895"/>
    <w:rsid w:val="00D12CC7"/>
    <w:rsid w:val="00D13AE2"/>
    <w:rsid w:val="00D142A3"/>
    <w:rsid w:val="00D1459B"/>
    <w:rsid w:val="00D167CD"/>
    <w:rsid w:val="00D16D90"/>
    <w:rsid w:val="00D17BD0"/>
    <w:rsid w:val="00D17C51"/>
    <w:rsid w:val="00D206CE"/>
    <w:rsid w:val="00D21452"/>
    <w:rsid w:val="00D2217C"/>
    <w:rsid w:val="00D226E4"/>
    <w:rsid w:val="00D22898"/>
    <w:rsid w:val="00D240C8"/>
    <w:rsid w:val="00D25107"/>
    <w:rsid w:val="00D25784"/>
    <w:rsid w:val="00D258FD"/>
    <w:rsid w:val="00D261FA"/>
    <w:rsid w:val="00D275B4"/>
    <w:rsid w:val="00D2766C"/>
    <w:rsid w:val="00D2798A"/>
    <w:rsid w:val="00D3105F"/>
    <w:rsid w:val="00D33624"/>
    <w:rsid w:val="00D337BD"/>
    <w:rsid w:val="00D33B5F"/>
    <w:rsid w:val="00D33D10"/>
    <w:rsid w:val="00D34629"/>
    <w:rsid w:val="00D363AE"/>
    <w:rsid w:val="00D37C5F"/>
    <w:rsid w:val="00D4195B"/>
    <w:rsid w:val="00D41ABC"/>
    <w:rsid w:val="00D41D39"/>
    <w:rsid w:val="00D42B85"/>
    <w:rsid w:val="00D42C06"/>
    <w:rsid w:val="00D44D38"/>
    <w:rsid w:val="00D454E1"/>
    <w:rsid w:val="00D4567D"/>
    <w:rsid w:val="00D45CED"/>
    <w:rsid w:val="00D462C3"/>
    <w:rsid w:val="00D478F4"/>
    <w:rsid w:val="00D50608"/>
    <w:rsid w:val="00D51919"/>
    <w:rsid w:val="00D52500"/>
    <w:rsid w:val="00D5392B"/>
    <w:rsid w:val="00D54617"/>
    <w:rsid w:val="00D54678"/>
    <w:rsid w:val="00D5548B"/>
    <w:rsid w:val="00D55A61"/>
    <w:rsid w:val="00D55F49"/>
    <w:rsid w:val="00D568DB"/>
    <w:rsid w:val="00D5726F"/>
    <w:rsid w:val="00D573D2"/>
    <w:rsid w:val="00D57DE8"/>
    <w:rsid w:val="00D60343"/>
    <w:rsid w:val="00D6043D"/>
    <w:rsid w:val="00D60887"/>
    <w:rsid w:val="00D60CBA"/>
    <w:rsid w:val="00D61FBD"/>
    <w:rsid w:val="00D62034"/>
    <w:rsid w:val="00D62AE6"/>
    <w:rsid w:val="00D62FF5"/>
    <w:rsid w:val="00D6312A"/>
    <w:rsid w:val="00D633E8"/>
    <w:rsid w:val="00D63496"/>
    <w:rsid w:val="00D63F29"/>
    <w:rsid w:val="00D652FB"/>
    <w:rsid w:val="00D65648"/>
    <w:rsid w:val="00D661BB"/>
    <w:rsid w:val="00D67B5F"/>
    <w:rsid w:val="00D67F98"/>
    <w:rsid w:val="00D7094A"/>
    <w:rsid w:val="00D70A4A"/>
    <w:rsid w:val="00D70E49"/>
    <w:rsid w:val="00D72D3B"/>
    <w:rsid w:val="00D74639"/>
    <w:rsid w:val="00D75899"/>
    <w:rsid w:val="00D76D16"/>
    <w:rsid w:val="00D76E0A"/>
    <w:rsid w:val="00D77467"/>
    <w:rsid w:val="00D809CB"/>
    <w:rsid w:val="00D80F67"/>
    <w:rsid w:val="00D8133B"/>
    <w:rsid w:val="00D81683"/>
    <w:rsid w:val="00D83672"/>
    <w:rsid w:val="00D837EA"/>
    <w:rsid w:val="00D83A3B"/>
    <w:rsid w:val="00D8430B"/>
    <w:rsid w:val="00D84559"/>
    <w:rsid w:val="00D85C89"/>
    <w:rsid w:val="00D8624C"/>
    <w:rsid w:val="00D86CA6"/>
    <w:rsid w:val="00D875C0"/>
    <w:rsid w:val="00D90D6B"/>
    <w:rsid w:val="00D92680"/>
    <w:rsid w:val="00D92F00"/>
    <w:rsid w:val="00D935E2"/>
    <w:rsid w:val="00D944BB"/>
    <w:rsid w:val="00D9492A"/>
    <w:rsid w:val="00D9780C"/>
    <w:rsid w:val="00DA1171"/>
    <w:rsid w:val="00DA14D2"/>
    <w:rsid w:val="00DA1C85"/>
    <w:rsid w:val="00DA1E05"/>
    <w:rsid w:val="00DA2275"/>
    <w:rsid w:val="00DA28CD"/>
    <w:rsid w:val="00DA2D05"/>
    <w:rsid w:val="00DA30BC"/>
    <w:rsid w:val="00DA32EC"/>
    <w:rsid w:val="00DA3EFA"/>
    <w:rsid w:val="00DA3FCA"/>
    <w:rsid w:val="00DA4051"/>
    <w:rsid w:val="00DA49D5"/>
    <w:rsid w:val="00DA4F07"/>
    <w:rsid w:val="00DA502F"/>
    <w:rsid w:val="00DA67A7"/>
    <w:rsid w:val="00DA72EA"/>
    <w:rsid w:val="00DB03A0"/>
    <w:rsid w:val="00DB0B7D"/>
    <w:rsid w:val="00DB139B"/>
    <w:rsid w:val="00DB1F6D"/>
    <w:rsid w:val="00DB30A4"/>
    <w:rsid w:val="00DB3CC5"/>
    <w:rsid w:val="00DB4161"/>
    <w:rsid w:val="00DB43E7"/>
    <w:rsid w:val="00DB4FF4"/>
    <w:rsid w:val="00DB5390"/>
    <w:rsid w:val="00DB54CC"/>
    <w:rsid w:val="00DB5D82"/>
    <w:rsid w:val="00DB69E4"/>
    <w:rsid w:val="00DB6E76"/>
    <w:rsid w:val="00DC0705"/>
    <w:rsid w:val="00DC122F"/>
    <w:rsid w:val="00DC153B"/>
    <w:rsid w:val="00DC2DAC"/>
    <w:rsid w:val="00DC2E41"/>
    <w:rsid w:val="00DC2FD6"/>
    <w:rsid w:val="00DC4AC0"/>
    <w:rsid w:val="00DC510F"/>
    <w:rsid w:val="00DC54F8"/>
    <w:rsid w:val="00DC58F2"/>
    <w:rsid w:val="00DC5987"/>
    <w:rsid w:val="00DC5C88"/>
    <w:rsid w:val="00DC675C"/>
    <w:rsid w:val="00DC72B2"/>
    <w:rsid w:val="00DC7611"/>
    <w:rsid w:val="00DD0323"/>
    <w:rsid w:val="00DD0DD2"/>
    <w:rsid w:val="00DD0E21"/>
    <w:rsid w:val="00DD2672"/>
    <w:rsid w:val="00DD37C0"/>
    <w:rsid w:val="00DD387F"/>
    <w:rsid w:val="00DD527F"/>
    <w:rsid w:val="00DD555C"/>
    <w:rsid w:val="00DD587F"/>
    <w:rsid w:val="00DD5AAA"/>
    <w:rsid w:val="00DD7492"/>
    <w:rsid w:val="00DD796B"/>
    <w:rsid w:val="00DD7BB9"/>
    <w:rsid w:val="00DE09FA"/>
    <w:rsid w:val="00DE0EFE"/>
    <w:rsid w:val="00DE3561"/>
    <w:rsid w:val="00DE3D5E"/>
    <w:rsid w:val="00DE3FFE"/>
    <w:rsid w:val="00DE5241"/>
    <w:rsid w:val="00DE572D"/>
    <w:rsid w:val="00DE592C"/>
    <w:rsid w:val="00DE5E8D"/>
    <w:rsid w:val="00DE62D9"/>
    <w:rsid w:val="00DF02A6"/>
    <w:rsid w:val="00DF04FF"/>
    <w:rsid w:val="00DF0D82"/>
    <w:rsid w:val="00DF150D"/>
    <w:rsid w:val="00DF151F"/>
    <w:rsid w:val="00DF1743"/>
    <w:rsid w:val="00DF17D7"/>
    <w:rsid w:val="00DF2076"/>
    <w:rsid w:val="00DF21AE"/>
    <w:rsid w:val="00DF302C"/>
    <w:rsid w:val="00DF30AE"/>
    <w:rsid w:val="00DF312B"/>
    <w:rsid w:val="00DF48E1"/>
    <w:rsid w:val="00DF49C0"/>
    <w:rsid w:val="00DF4D17"/>
    <w:rsid w:val="00DF4D95"/>
    <w:rsid w:val="00DF4EE1"/>
    <w:rsid w:val="00DF58E0"/>
    <w:rsid w:val="00DF598E"/>
    <w:rsid w:val="00DF60C5"/>
    <w:rsid w:val="00E0045E"/>
    <w:rsid w:val="00E005A8"/>
    <w:rsid w:val="00E00D53"/>
    <w:rsid w:val="00E015D0"/>
    <w:rsid w:val="00E01AF5"/>
    <w:rsid w:val="00E01C5F"/>
    <w:rsid w:val="00E02832"/>
    <w:rsid w:val="00E0305B"/>
    <w:rsid w:val="00E039A2"/>
    <w:rsid w:val="00E04876"/>
    <w:rsid w:val="00E04A78"/>
    <w:rsid w:val="00E052E6"/>
    <w:rsid w:val="00E0633A"/>
    <w:rsid w:val="00E064D6"/>
    <w:rsid w:val="00E077A7"/>
    <w:rsid w:val="00E07A91"/>
    <w:rsid w:val="00E10104"/>
    <w:rsid w:val="00E10EB1"/>
    <w:rsid w:val="00E1275D"/>
    <w:rsid w:val="00E12916"/>
    <w:rsid w:val="00E14EDD"/>
    <w:rsid w:val="00E156ED"/>
    <w:rsid w:val="00E15E68"/>
    <w:rsid w:val="00E160E2"/>
    <w:rsid w:val="00E1613F"/>
    <w:rsid w:val="00E166F5"/>
    <w:rsid w:val="00E203E3"/>
    <w:rsid w:val="00E21109"/>
    <w:rsid w:val="00E216D9"/>
    <w:rsid w:val="00E21705"/>
    <w:rsid w:val="00E21C09"/>
    <w:rsid w:val="00E22470"/>
    <w:rsid w:val="00E225F9"/>
    <w:rsid w:val="00E22BC2"/>
    <w:rsid w:val="00E23A66"/>
    <w:rsid w:val="00E251F3"/>
    <w:rsid w:val="00E26101"/>
    <w:rsid w:val="00E26489"/>
    <w:rsid w:val="00E26A60"/>
    <w:rsid w:val="00E278BD"/>
    <w:rsid w:val="00E309E6"/>
    <w:rsid w:val="00E31DD2"/>
    <w:rsid w:val="00E328E3"/>
    <w:rsid w:val="00E33039"/>
    <w:rsid w:val="00E34806"/>
    <w:rsid w:val="00E34A1C"/>
    <w:rsid w:val="00E350A3"/>
    <w:rsid w:val="00E360B8"/>
    <w:rsid w:val="00E377E3"/>
    <w:rsid w:val="00E408BB"/>
    <w:rsid w:val="00E40DDA"/>
    <w:rsid w:val="00E41CC0"/>
    <w:rsid w:val="00E440D6"/>
    <w:rsid w:val="00E44B45"/>
    <w:rsid w:val="00E44EFD"/>
    <w:rsid w:val="00E45130"/>
    <w:rsid w:val="00E4535A"/>
    <w:rsid w:val="00E45CE6"/>
    <w:rsid w:val="00E465E6"/>
    <w:rsid w:val="00E50146"/>
    <w:rsid w:val="00E50410"/>
    <w:rsid w:val="00E50876"/>
    <w:rsid w:val="00E522FD"/>
    <w:rsid w:val="00E528BE"/>
    <w:rsid w:val="00E538AB"/>
    <w:rsid w:val="00E53E60"/>
    <w:rsid w:val="00E53EE5"/>
    <w:rsid w:val="00E5440A"/>
    <w:rsid w:val="00E545D0"/>
    <w:rsid w:val="00E548C2"/>
    <w:rsid w:val="00E54EF5"/>
    <w:rsid w:val="00E5609B"/>
    <w:rsid w:val="00E561AD"/>
    <w:rsid w:val="00E5684C"/>
    <w:rsid w:val="00E5709E"/>
    <w:rsid w:val="00E5725D"/>
    <w:rsid w:val="00E603F0"/>
    <w:rsid w:val="00E616AA"/>
    <w:rsid w:val="00E61ABA"/>
    <w:rsid w:val="00E621FC"/>
    <w:rsid w:val="00E62FB4"/>
    <w:rsid w:val="00E631C3"/>
    <w:rsid w:val="00E63406"/>
    <w:rsid w:val="00E63AD6"/>
    <w:rsid w:val="00E63D72"/>
    <w:rsid w:val="00E63F72"/>
    <w:rsid w:val="00E655F6"/>
    <w:rsid w:val="00E66105"/>
    <w:rsid w:val="00E66BCA"/>
    <w:rsid w:val="00E6778B"/>
    <w:rsid w:val="00E67E7F"/>
    <w:rsid w:val="00E70A36"/>
    <w:rsid w:val="00E7279D"/>
    <w:rsid w:val="00E72F64"/>
    <w:rsid w:val="00E73387"/>
    <w:rsid w:val="00E735AC"/>
    <w:rsid w:val="00E73C60"/>
    <w:rsid w:val="00E73EF9"/>
    <w:rsid w:val="00E74D84"/>
    <w:rsid w:val="00E75422"/>
    <w:rsid w:val="00E75632"/>
    <w:rsid w:val="00E75741"/>
    <w:rsid w:val="00E76B40"/>
    <w:rsid w:val="00E77BA3"/>
    <w:rsid w:val="00E77D4B"/>
    <w:rsid w:val="00E82F99"/>
    <w:rsid w:val="00E83392"/>
    <w:rsid w:val="00E8346D"/>
    <w:rsid w:val="00E83A6A"/>
    <w:rsid w:val="00E84821"/>
    <w:rsid w:val="00E84880"/>
    <w:rsid w:val="00E84B5F"/>
    <w:rsid w:val="00E85768"/>
    <w:rsid w:val="00E85F7A"/>
    <w:rsid w:val="00E866B2"/>
    <w:rsid w:val="00E86868"/>
    <w:rsid w:val="00E868A4"/>
    <w:rsid w:val="00E870A3"/>
    <w:rsid w:val="00E908A5"/>
    <w:rsid w:val="00E9358C"/>
    <w:rsid w:val="00E94609"/>
    <w:rsid w:val="00E97D76"/>
    <w:rsid w:val="00E97FE6"/>
    <w:rsid w:val="00EA02B3"/>
    <w:rsid w:val="00EA06D6"/>
    <w:rsid w:val="00EA112E"/>
    <w:rsid w:val="00EA158A"/>
    <w:rsid w:val="00EA1855"/>
    <w:rsid w:val="00EA42BD"/>
    <w:rsid w:val="00EA575A"/>
    <w:rsid w:val="00EA59E9"/>
    <w:rsid w:val="00EA5C83"/>
    <w:rsid w:val="00EA63AC"/>
    <w:rsid w:val="00EA66F1"/>
    <w:rsid w:val="00EA7194"/>
    <w:rsid w:val="00EA7343"/>
    <w:rsid w:val="00EA7755"/>
    <w:rsid w:val="00EA7C01"/>
    <w:rsid w:val="00EB06A2"/>
    <w:rsid w:val="00EB0EAD"/>
    <w:rsid w:val="00EB1C97"/>
    <w:rsid w:val="00EB36CB"/>
    <w:rsid w:val="00EB515C"/>
    <w:rsid w:val="00EB5964"/>
    <w:rsid w:val="00EB76E5"/>
    <w:rsid w:val="00EB7760"/>
    <w:rsid w:val="00EB793E"/>
    <w:rsid w:val="00EB7CF4"/>
    <w:rsid w:val="00EC01EE"/>
    <w:rsid w:val="00EC03EA"/>
    <w:rsid w:val="00EC082F"/>
    <w:rsid w:val="00EC09D0"/>
    <w:rsid w:val="00EC1142"/>
    <w:rsid w:val="00EC1C60"/>
    <w:rsid w:val="00EC2223"/>
    <w:rsid w:val="00EC2864"/>
    <w:rsid w:val="00EC3437"/>
    <w:rsid w:val="00EC3AB0"/>
    <w:rsid w:val="00EC467B"/>
    <w:rsid w:val="00ED0ECF"/>
    <w:rsid w:val="00ED1CD6"/>
    <w:rsid w:val="00ED33DD"/>
    <w:rsid w:val="00ED3C15"/>
    <w:rsid w:val="00ED4127"/>
    <w:rsid w:val="00ED4367"/>
    <w:rsid w:val="00ED4A28"/>
    <w:rsid w:val="00ED5304"/>
    <w:rsid w:val="00ED5595"/>
    <w:rsid w:val="00ED584E"/>
    <w:rsid w:val="00ED599E"/>
    <w:rsid w:val="00ED614D"/>
    <w:rsid w:val="00ED6948"/>
    <w:rsid w:val="00ED6F64"/>
    <w:rsid w:val="00ED77D0"/>
    <w:rsid w:val="00ED78E4"/>
    <w:rsid w:val="00EE0485"/>
    <w:rsid w:val="00EE1505"/>
    <w:rsid w:val="00EE15E6"/>
    <w:rsid w:val="00EE1D73"/>
    <w:rsid w:val="00EE2157"/>
    <w:rsid w:val="00EE285E"/>
    <w:rsid w:val="00EE2FFF"/>
    <w:rsid w:val="00EE3772"/>
    <w:rsid w:val="00EE3C75"/>
    <w:rsid w:val="00EE3C99"/>
    <w:rsid w:val="00EE42A4"/>
    <w:rsid w:val="00EE4DD0"/>
    <w:rsid w:val="00EE551E"/>
    <w:rsid w:val="00EE586E"/>
    <w:rsid w:val="00EE69ED"/>
    <w:rsid w:val="00EE70EB"/>
    <w:rsid w:val="00EE73C1"/>
    <w:rsid w:val="00EE7A27"/>
    <w:rsid w:val="00EF07C2"/>
    <w:rsid w:val="00EF2606"/>
    <w:rsid w:val="00EF2786"/>
    <w:rsid w:val="00EF3272"/>
    <w:rsid w:val="00EF32BB"/>
    <w:rsid w:val="00EF3412"/>
    <w:rsid w:val="00EF41A1"/>
    <w:rsid w:val="00EF44F7"/>
    <w:rsid w:val="00EF46F4"/>
    <w:rsid w:val="00EF4C29"/>
    <w:rsid w:val="00EF585B"/>
    <w:rsid w:val="00EF5DCB"/>
    <w:rsid w:val="00EF6024"/>
    <w:rsid w:val="00EF71A2"/>
    <w:rsid w:val="00EF7808"/>
    <w:rsid w:val="00F009ED"/>
    <w:rsid w:val="00F00A67"/>
    <w:rsid w:val="00F018FC"/>
    <w:rsid w:val="00F0307B"/>
    <w:rsid w:val="00F0330D"/>
    <w:rsid w:val="00F03687"/>
    <w:rsid w:val="00F03BA8"/>
    <w:rsid w:val="00F05752"/>
    <w:rsid w:val="00F0586C"/>
    <w:rsid w:val="00F05B10"/>
    <w:rsid w:val="00F05F5F"/>
    <w:rsid w:val="00F062EE"/>
    <w:rsid w:val="00F0664A"/>
    <w:rsid w:val="00F067B4"/>
    <w:rsid w:val="00F0757C"/>
    <w:rsid w:val="00F102B2"/>
    <w:rsid w:val="00F10435"/>
    <w:rsid w:val="00F10507"/>
    <w:rsid w:val="00F1065B"/>
    <w:rsid w:val="00F10A62"/>
    <w:rsid w:val="00F1133C"/>
    <w:rsid w:val="00F12756"/>
    <w:rsid w:val="00F135E7"/>
    <w:rsid w:val="00F13A6E"/>
    <w:rsid w:val="00F14A18"/>
    <w:rsid w:val="00F14ACE"/>
    <w:rsid w:val="00F14B0B"/>
    <w:rsid w:val="00F16886"/>
    <w:rsid w:val="00F1714C"/>
    <w:rsid w:val="00F17AC5"/>
    <w:rsid w:val="00F2076C"/>
    <w:rsid w:val="00F2121C"/>
    <w:rsid w:val="00F2122F"/>
    <w:rsid w:val="00F21379"/>
    <w:rsid w:val="00F21ECA"/>
    <w:rsid w:val="00F21FD5"/>
    <w:rsid w:val="00F2230B"/>
    <w:rsid w:val="00F22B8C"/>
    <w:rsid w:val="00F238A6"/>
    <w:rsid w:val="00F25581"/>
    <w:rsid w:val="00F27186"/>
    <w:rsid w:val="00F2774B"/>
    <w:rsid w:val="00F305B9"/>
    <w:rsid w:val="00F31165"/>
    <w:rsid w:val="00F31344"/>
    <w:rsid w:val="00F31785"/>
    <w:rsid w:val="00F31DAA"/>
    <w:rsid w:val="00F33886"/>
    <w:rsid w:val="00F346E0"/>
    <w:rsid w:val="00F3544A"/>
    <w:rsid w:val="00F35F7C"/>
    <w:rsid w:val="00F35F8A"/>
    <w:rsid w:val="00F36D79"/>
    <w:rsid w:val="00F374AA"/>
    <w:rsid w:val="00F4062D"/>
    <w:rsid w:val="00F406B2"/>
    <w:rsid w:val="00F406DC"/>
    <w:rsid w:val="00F40CA3"/>
    <w:rsid w:val="00F42322"/>
    <w:rsid w:val="00F42382"/>
    <w:rsid w:val="00F42734"/>
    <w:rsid w:val="00F42C3D"/>
    <w:rsid w:val="00F42D95"/>
    <w:rsid w:val="00F43075"/>
    <w:rsid w:val="00F44B67"/>
    <w:rsid w:val="00F44DF8"/>
    <w:rsid w:val="00F4513B"/>
    <w:rsid w:val="00F45DEB"/>
    <w:rsid w:val="00F476B5"/>
    <w:rsid w:val="00F478F9"/>
    <w:rsid w:val="00F50CEE"/>
    <w:rsid w:val="00F510D6"/>
    <w:rsid w:val="00F5246C"/>
    <w:rsid w:val="00F5280A"/>
    <w:rsid w:val="00F54527"/>
    <w:rsid w:val="00F54CB6"/>
    <w:rsid w:val="00F54F0A"/>
    <w:rsid w:val="00F550D4"/>
    <w:rsid w:val="00F563B8"/>
    <w:rsid w:val="00F564B9"/>
    <w:rsid w:val="00F56DC8"/>
    <w:rsid w:val="00F603A2"/>
    <w:rsid w:val="00F620DF"/>
    <w:rsid w:val="00F633B4"/>
    <w:rsid w:val="00F647E4"/>
    <w:rsid w:val="00F64BC1"/>
    <w:rsid w:val="00F67E35"/>
    <w:rsid w:val="00F70734"/>
    <w:rsid w:val="00F708E8"/>
    <w:rsid w:val="00F718B0"/>
    <w:rsid w:val="00F75ADA"/>
    <w:rsid w:val="00F76306"/>
    <w:rsid w:val="00F76A76"/>
    <w:rsid w:val="00F76BC1"/>
    <w:rsid w:val="00F76EF8"/>
    <w:rsid w:val="00F77A26"/>
    <w:rsid w:val="00F77AB6"/>
    <w:rsid w:val="00F804ED"/>
    <w:rsid w:val="00F80BF9"/>
    <w:rsid w:val="00F83306"/>
    <w:rsid w:val="00F834A9"/>
    <w:rsid w:val="00F834D8"/>
    <w:rsid w:val="00F84439"/>
    <w:rsid w:val="00F845FA"/>
    <w:rsid w:val="00F84EB2"/>
    <w:rsid w:val="00F852C3"/>
    <w:rsid w:val="00F860EA"/>
    <w:rsid w:val="00F8698B"/>
    <w:rsid w:val="00F86B18"/>
    <w:rsid w:val="00F870DB"/>
    <w:rsid w:val="00F87E99"/>
    <w:rsid w:val="00F90283"/>
    <w:rsid w:val="00F9046B"/>
    <w:rsid w:val="00F90618"/>
    <w:rsid w:val="00F9076C"/>
    <w:rsid w:val="00F90A0C"/>
    <w:rsid w:val="00F911C8"/>
    <w:rsid w:val="00F91274"/>
    <w:rsid w:val="00F91EDA"/>
    <w:rsid w:val="00F923C4"/>
    <w:rsid w:val="00F92BD5"/>
    <w:rsid w:val="00F92D6E"/>
    <w:rsid w:val="00F93F79"/>
    <w:rsid w:val="00F94334"/>
    <w:rsid w:val="00F9513B"/>
    <w:rsid w:val="00F95E42"/>
    <w:rsid w:val="00F9636A"/>
    <w:rsid w:val="00F963CB"/>
    <w:rsid w:val="00F969CA"/>
    <w:rsid w:val="00F96C2A"/>
    <w:rsid w:val="00F9755C"/>
    <w:rsid w:val="00F97FBD"/>
    <w:rsid w:val="00FA1291"/>
    <w:rsid w:val="00FA2ADF"/>
    <w:rsid w:val="00FA39CA"/>
    <w:rsid w:val="00FA4079"/>
    <w:rsid w:val="00FA42C4"/>
    <w:rsid w:val="00FA5325"/>
    <w:rsid w:val="00FA57F6"/>
    <w:rsid w:val="00FA6611"/>
    <w:rsid w:val="00FA6B4C"/>
    <w:rsid w:val="00FA6C7C"/>
    <w:rsid w:val="00FA7B9E"/>
    <w:rsid w:val="00FB0C53"/>
    <w:rsid w:val="00FB0F38"/>
    <w:rsid w:val="00FB1092"/>
    <w:rsid w:val="00FB1905"/>
    <w:rsid w:val="00FB1C86"/>
    <w:rsid w:val="00FB1CC0"/>
    <w:rsid w:val="00FB219D"/>
    <w:rsid w:val="00FB327B"/>
    <w:rsid w:val="00FB408B"/>
    <w:rsid w:val="00FB4D4A"/>
    <w:rsid w:val="00FB57C4"/>
    <w:rsid w:val="00FB6F48"/>
    <w:rsid w:val="00FC010F"/>
    <w:rsid w:val="00FC0B1C"/>
    <w:rsid w:val="00FC10EF"/>
    <w:rsid w:val="00FC16FD"/>
    <w:rsid w:val="00FC1701"/>
    <w:rsid w:val="00FC255A"/>
    <w:rsid w:val="00FC3332"/>
    <w:rsid w:val="00FC387C"/>
    <w:rsid w:val="00FC45DF"/>
    <w:rsid w:val="00FC4A4E"/>
    <w:rsid w:val="00FC4E0D"/>
    <w:rsid w:val="00FC519C"/>
    <w:rsid w:val="00FC5E0C"/>
    <w:rsid w:val="00FC60E7"/>
    <w:rsid w:val="00FC6969"/>
    <w:rsid w:val="00FC6E18"/>
    <w:rsid w:val="00FD0E0A"/>
    <w:rsid w:val="00FD1297"/>
    <w:rsid w:val="00FD188D"/>
    <w:rsid w:val="00FD23A2"/>
    <w:rsid w:val="00FD32C7"/>
    <w:rsid w:val="00FD4074"/>
    <w:rsid w:val="00FD4571"/>
    <w:rsid w:val="00FD4959"/>
    <w:rsid w:val="00FD6300"/>
    <w:rsid w:val="00FD6625"/>
    <w:rsid w:val="00FD733E"/>
    <w:rsid w:val="00FD7616"/>
    <w:rsid w:val="00FD77EA"/>
    <w:rsid w:val="00FD7813"/>
    <w:rsid w:val="00FD79B9"/>
    <w:rsid w:val="00FD79E5"/>
    <w:rsid w:val="00FE0215"/>
    <w:rsid w:val="00FE0A54"/>
    <w:rsid w:val="00FE1B1E"/>
    <w:rsid w:val="00FE3077"/>
    <w:rsid w:val="00FE3195"/>
    <w:rsid w:val="00FE330F"/>
    <w:rsid w:val="00FE374D"/>
    <w:rsid w:val="00FE4FC0"/>
    <w:rsid w:val="00FE5B90"/>
    <w:rsid w:val="00FE5D51"/>
    <w:rsid w:val="00FE6402"/>
    <w:rsid w:val="00FE6893"/>
    <w:rsid w:val="00FE70E5"/>
    <w:rsid w:val="00FE773C"/>
    <w:rsid w:val="00FE7EB6"/>
    <w:rsid w:val="00FE7F52"/>
    <w:rsid w:val="00FF00C6"/>
    <w:rsid w:val="00FF0564"/>
    <w:rsid w:val="00FF0B8D"/>
    <w:rsid w:val="00FF104F"/>
    <w:rsid w:val="00FF2621"/>
    <w:rsid w:val="00FF26B8"/>
    <w:rsid w:val="00FF3A62"/>
    <w:rsid w:val="00FF3B70"/>
    <w:rsid w:val="00FF3ECD"/>
    <w:rsid w:val="00FF4A99"/>
    <w:rsid w:val="00FF66C2"/>
    <w:rsid w:val="00FF6A9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61A3C"/>
  </w:style>
  <w:style w:type="paragraph" w:styleId="1">
    <w:name w:val="heading 1"/>
    <w:basedOn w:val="a1"/>
    <w:next w:val="a1"/>
    <w:link w:val="10"/>
    <w:qFormat/>
    <w:rsid w:val="00545D82"/>
    <w:pPr>
      <w:keepNext/>
      <w:spacing w:before="240" w:after="60" w:line="240" w:lineRule="auto"/>
      <w:outlineLvl w:val="0"/>
    </w:pPr>
    <w:rPr>
      <w:rFonts w:ascii="Arial" w:eastAsia="Times New Roman" w:hAnsi="Arial" w:cs="Times New Roman"/>
      <w:noProof/>
      <w:kern w:val="28"/>
      <w:sz w:val="28"/>
      <w:szCs w:val="20"/>
      <w:lang w:eastAsia="ru-RU"/>
    </w:rPr>
  </w:style>
  <w:style w:type="paragraph" w:styleId="2">
    <w:name w:val="heading 2"/>
    <w:aliases w:val=" Знак"/>
    <w:basedOn w:val="a1"/>
    <w:next w:val="a1"/>
    <w:link w:val="20"/>
    <w:qFormat/>
    <w:rsid w:val="00545D82"/>
    <w:pPr>
      <w:keepNext/>
      <w:spacing w:before="240" w:after="60" w:line="240" w:lineRule="auto"/>
      <w:outlineLvl w:val="1"/>
    </w:pPr>
    <w:rPr>
      <w:rFonts w:ascii="Arial" w:eastAsia="Times New Roman" w:hAnsi="Arial" w:cs="Times New Roman"/>
      <w:i/>
      <w:noProof/>
      <w:sz w:val="24"/>
      <w:szCs w:val="20"/>
      <w:lang w:eastAsia="ru-RU"/>
    </w:rPr>
  </w:style>
  <w:style w:type="paragraph" w:styleId="3">
    <w:name w:val="heading 3"/>
    <w:basedOn w:val="a1"/>
    <w:next w:val="a1"/>
    <w:link w:val="30"/>
    <w:qFormat/>
    <w:rsid w:val="00545D8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nhideWhenUsed/>
    <w:qFormat/>
    <w:rsid w:val="00545D82"/>
    <w:pPr>
      <w:keepNext/>
      <w:keepLines/>
      <w:spacing w:before="40" w:after="0"/>
      <w:outlineLvl w:val="3"/>
    </w:pPr>
    <w:rPr>
      <w:rFonts w:asciiTheme="majorHAnsi" w:eastAsiaTheme="majorEastAsia" w:hAnsiTheme="majorHAnsi" w:cstheme="majorBidi"/>
      <w:i/>
      <w:iCs/>
      <w:color w:val="365F91" w:themeColor="accent1" w:themeShade="BF"/>
      <w:sz w:val="24"/>
      <w:szCs w:val="20"/>
    </w:rPr>
  </w:style>
  <w:style w:type="paragraph" w:styleId="5">
    <w:name w:val="heading 5"/>
    <w:basedOn w:val="a1"/>
    <w:next w:val="a1"/>
    <w:link w:val="50"/>
    <w:unhideWhenUsed/>
    <w:qFormat/>
    <w:rsid w:val="00545D82"/>
    <w:pPr>
      <w:keepNext/>
      <w:keepLines/>
      <w:spacing w:before="40" w:after="0"/>
      <w:outlineLvl w:val="4"/>
    </w:pPr>
    <w:rPr>
      <w:rFonts w:asciiTheme="majorHAnsi" w:eastAsiaTheme="majorEastAsia" w:hAnsiTheme="majorHAnsi" w:cstheme="majorBidi"/>
      <w:color w:val="365F91" w:themeColor="accent1" w:themeShade="BF"/>
      <w:sz w:val="24"/>
      <w:szCs w:val="20"/>
    </w:rPr>
  </w:style>
  <w:style w:type="paragraph" w:styleId="6">
    <w:name w:val="heading 6"/>
    <w:basedOn w:val="a1"/>
    <w:next w:val="a1"/>
    <w:link w:val="60"/>
    <w:unhideWhenUsed/>
    <w:qFormat/>
    <w:rsid w:val="00545D82"/>
    <w:pPr>
      <w:keepNext/>
      <w:keepLines/>
      <w:spacing w:before="40" w:after="0"/>
      <w:outlineLvl w:val="5"/>
    </w:pPr>
    <w:rPr>
      <w:rFonts w:asciiTheme="majorHAnsi" w:eastAsiaTheme="majorEastAsia" w:hAnsiTheme="majorHAnsi" w:cstheme="majorBidi"/>
      <w:color w:val="243F60" w:themeColor="accent1" w:themeShade="7F"/>
      <w:sz w:val="24"/>
      <w:szCs w:val="20"/>
    </w:rPr>
  </w:style>
  <w:style w:type="paragraph" w:styleId="7">
    <w:name w:val="heading 7"/>
    <w:basedOn w:val="a1"/>
    <w:next w:val="a1"/>
    <w:link w:val="70"/>
    <w:unhideWhenUsed/>
    <w:qFormat/>
    <w:rsid w:val="00545D82"/>
    <w:pPr>
      <w:keepNext/>
      <w:keepLines/>
      <w:spacing w:before="40" w:after="0"/>
      <w:outlineLvl w:val="6"/>
    </w:pPr>
    <w:rPr>
      <w:rFonts w:asciiTheme="majorHAnsi" w:eastAsiaTheme="majorEastAsia" w:hAnsiTheme="majorHAnsi" w:cstheme="majorBidi"/>
      <w:i/>
      <w:iCs/>
      <w:color w:val="243F60" w:themeColor="accent1" w:themeShade="7F"/>
      <w:sz w:val="24"/>
      <w:szCs w:val="20"/>
    </w:rPr>
  </w:style>
  <w:style w:type="paragraph" w:styleId="8">
    <w:name w:val="heading 8"/>
    <w:basedOn w:val="a1"/>
    <w:next w:val="a1"/>
    <w:link w:val="80"/>
    <w:unhideWhenUsed/>
    <w:qFormat/>
    <w:rsid w:val="00545D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545D82"/>
    <w:pPr>
      <w:keepNext/>
      <w:spacing w:after="0" w:line="240" w:lineRule="auto"/>
      <w:jc w:val="both"/>
      <w:outlineLvl w:val="8"/>
    </w:pPr>
    <w:rPr>
      <w:rFonts w:ascii="Times New Roman" w:eastAsia="Times New Roman" w:hAnsi="Times New Roman" w:cs="Times New Roman"/>
      <w:sz w:val="24"/>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45D82"/>
    <w:rPr>
      <w:rFonts w:ascii="Arial" w:eastAsia="Times New Roman" w:hAnsi="Arial" w:cs="Times New Roman"/>
      <w:noProof/>
      <w:kern w:val="28"/>
      <w:sz w:val="28"/>
      <w:szCs w:val="20"/>
      <w:lang w:eastAsia="ru-RU"/>
    </w:rPr>
  </w:style>
  <w:style w:type="character" w:customStyle="1" w:styleId="20">
    <w:name w:val="Заголовок 2 Знак"/>
    <w:aliases w:val=" Знак Знак"/>
    <w:basedOn w:val="a2"/>
    <w:link w:val="2"/>
    <w:rsid w:val="00545D82"/>
    <w:rPr>
      <w:rFonts w:ascii="Arial" w:eastAsia="Times New Roman" w:hAnsi="Arial" w:cs="Times New Roman"/>
      <w:i/>
      <w:noProof/>
      <w:sz w:val="24"/>
      <w:szCs w:val="20"/>
      <w:lang w:eastAsia="ru-RU"/>
    </w:rPr>
  </w:style>
  <w:style w:type="character" w:customStyle="1" w:styleId="30">
    <w:name w:val="Заголовок 3 Знак"/>
    <w:basedOn w:val="a2"/>
    <w:link w:val="3"/>
    <w:uiPriority w:val="9"/>
    <w:rsid w:val="00545D82"/>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rsid w:val="00545D82"/>
    <w:rPr>
      <w:rFonts w:asciiTheme="majorHAnsi" w:eastAsiaTheme="majorEastAsia" w:hAnsiTheme="majorHAnsi" w:cstheme="majorBidi"/>
      <w:i/>
      <w:iCs/>
      <w:color w:val="365F91" w:themeColor="accent1" w:themeShade="BF"/>
      <w:sz w:val="24"/>
      <w:szCs w:val="20"/>
    </w:rPr>
  </w:style>
  <w:style w:type="character" w:customStyle="1" w:styleId="50">
    <w:name w:val="Заголовок 5 Знак"/>
    <w:basedOn w:val="a2"/>
    <w:link w:val="5"/>
    <w:uiPriority w:val="9"/>
    <w:rsid w:val="00545D82"/>
    <w:rPr>
      <w:rFonts w:asciiTheme="majorHAnsi" w:eastAsiaTheme="majorEastAsia" w:hAnsiTheme="majorHAnsi" w:cstheme="majorBidi"/>
      <w:color w:val="365F91" w:themeColor="accent1" w:themeShade="BF"/>
      <w:sz w:val="24"/>
      <w:szCs w:val="20"/>
    </w:rPr>
  </w:style>
  <w:style w:type="character" w:customStyle="1" w:styleId="60">
    <w:name w:val="Заголовок 6 Знак"/>
    <w:basedOn w:val="a2"/>
    <w:link w:val="6"/>
    <w:uiPriority w:val="9"/>
    <w:rsid w:val="00545D82"/>
    <w:rPr>
      <w:rFonts w:asciiTheme="majorHAnsi" w:eastAsiaTheme="majorEastAsia" w:hAnsiTheme="majorHAnsi" w:cstheme="majorBidi"/>
      <w:color w:val="243F60" w:themeColor="accent1" w:themeShade="7F"/>
      <w:sz w:val="24"/>
      <w:szCs w:val="20"/>
    </w:rPr>
  </w:style>
  <w:style w:type="character" w:customStyle="1" w:styleId="70">
    <w:name w:val="Заголовок 7 Знак"/>
    <w:basedOn w:val="a2"/>
    <w:link w:val="7"/>
    <w:uiPriority w:val="9"/>
    <w:rsid w:val="00545D82"/>
    <w:rPr>
      <w:rFonts w:asciiTheme="majorHAnsi" w:eastAsiaTheme="majorEastAsia" w:hAnsiTheme="majorHAnsi" w:cstheme="majorBidi"/>
      <w:i/>
      <w:iCs/>
      <w:color w:val="243F60" w:themeColor="accent1" w:themeShade="7F"/>
      <w:sz w:val="24"/>
      <w:szCs w:val="20"/>
    </w:rPr>
  </w:style>
  <w:style w:type="character" w:customStyle="1" w:styleId="80">
    <w:name w:val="Заголовок 8 Знак"/>
    <w:basedOn w:val="a2"/>
    <w:link w:val="8"/>
    <w:uiPriority w:val="9"/>
    <w:rsid w:val="00545D8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545D82"/>
    <w:rPr>
      <w:rFonts w:ascii="Times New Roman" w:eastAsia="Times New Roman" w:hAnsi="Times New Roman" w:cs="Times New Roman"/>
      <w:sz w:val="24"/>
      <w:szCs w:val="20"/>
      <w:lang w:eastAsia="ru-RU"/>
    </w:rPr>
  </w:style>
  <w:style w:type="paragraph" w:styleId="a5">
    <w:name w:val="Balloon Text"/>
    <w:basedOn w:val="a1"/>
    <w:link w:val="a6"/>
    <w:semiHidden/>
    <w:unhideWhenUsed/>
    <w:rsid w:val="00133E6E"/>
    <w:pPr>
      <w:spacing w:after="0" w:line="240" w:lineRule="auto"/>
    </w:pPr>
    <w:rPr>
      <w:rFonts w:ascii="Tahoma" w:hAnsi="Tahoma" w:cs="Tahoma"/>
      <w:sz w:val="16"/>
      <w:szCs w:val="16"/>
    </w:rPr>
  </w:style>
  <w:style w:type="character" w:customStyle="1" w:styleId="a6">
    <w:name w:val="Текст выноски Знак"/>
    <w:basedOn w:val="a2"/>
    <w:link w:val="a5"/>
    <w:semiHidden/>
    <w:rsid w:val="00133E6E"/>
    <w:rPr>
      <w:rFonts w:ascii="Tahoma" w:hAnsi="Tahoma" w:cs="Tahoma"/>
      <w:sz w:val="16"/>
      <w:szCs w:val="16"/>
    </w:rPr>
  </w:style>
  <w:style w:type="character" w:customStyle="1" w:styleId="a7">
    <w:name w:val="Абзац списка Знак"/>
    <w:link w:val="a8"/>
    <w:uiPriority w:val="34"/>
    <w:locked/>
    <w:rsid w:val="007959DA"/>
    <w:rPr>
      <w:rFonts w:ascii="Times New Roman" w:hAnsi="Times New Roman"/>
      <w:sz w:val="24"/>
    </w:rPr>
  </w:style>
  <w:style w:type="paragraph" w:styleId="a8">
    <w:name w:val="List Paragraph"/>
    <w:basedOn w:val="a1"/>
    <w:link w:val="a7"/>
    <w:uiPriority w:val="34"/>
    <w:qFormat/>
    <w:rsid w:val="007959DA"/>
    <w:pPr>
      <w:spacing w:after="0" w:line="240" w:lineRule="auto"/>
      <w:ind w:left="708" w:firstLine="709"/>
      <w:jc w:val="both"/>
    </w:pPr>
    <w:rPr>
      <w:rFonts w:ascii="Times New Roman" w:hAnsi="Times New Roman"/>
      <w:sz w:val="24"/>
    </w:rPr>
  </w:style>
  <w:style w:type="table" w:customStyle="1" w:styleId="11">
    <w:name w:val="Сетка таблицы светлая1"/>
    <w:basedOn w:val="a3"/>
    <w:uiPriority w:val="40"/>
    <w:rsid w:val="007959DA"/>
    <w:pPr>
      <w:spacing w:after="0" w:line="240" w:lineRule="auto"/>
    </w:pPr>
    <w:rPr>
      <w:rFonts w:ascii="Times New Roman" w:eastAsia="Times New Roman" w:hAnsi="Times New Roman"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9">
    <w:name w:val="header"/>
    <w:basedOn w:val="a1"/>
    <w:link w:val="aa"/>
    <w:unhideWhenUsed/>
    <w:rsid w:val="00035E0C"/>
    <w:pPr>
      <w:tabs>
        <w:tab w:val="center" w:pos="4677"/>
        <w:tab w:val="right" w:pos="9355"/>
      </w:tabs>
      <w:spacing w:after="0" w:line="240" w:lineRule="auto"/>
    </w:pPr>
  </w:style>
  <w:style w:type="character" w:customStyle="1" w:styleId="aa">
    <w:name w:val="Верхний колонтитул Знак"/>
    <w:basedOn w:val="a2"/>
    <w:link w:val="a9"/>
    <w:rsid w:val="00035E0C"/>
  </w:style>
  <w:style w:type="paragraph" w:styleId="ab">
    <w:name w:val="footer"/>
    <w:basedOn w:val="a1"/>
    <w:link w:val="ac"/>
    <w:unhideWhenUsed/>
    <w:rsid w:val="00035E0C"/>
    <w:pPr>
      <w:tabs>
        <w:tab w:val="center" w:pos="4677"/>
        <w:tab w:val="right" w:pos="9355"/>
      </w:tabs>
      <w:spacing w:after="0" w:line="240" w:lineRule="auto"/>
    </w:pPr>
  </w:style>
  <w:style w:type="character" w:customStyle="1" w:styleId="ac">
    <w:name w:val="Нижний колонтитул Знак"/>
    <w:basedOn w:val="a2"/>
    <w:link w:val="ab"/>
    <w:rsid w:val="00035E0C"/>
  </w:style>
  <w:style w:type="table" w:styleId="ad">
    <w:name w:val="Table Grid"/>
    <w:basedOn w:val="a3"/>
    <w:uiPriority w:val="59"/>
    <w:rsid w:val="00EC1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Знак"/>
    <w:basedOn w:val="a1"/>
    <w:rsid w:val="0073200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0">
    <w:name w:val="Таблица простая 11"/>
    <w:basedOn w:val="a3"/>
    <w:uiPriority w:val="41"/>
    <w:rsid w:val="006677C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Hyperlink"/>
    <w:basedOn w:val="a2"/>
    <w:unhideWhenUsed/>
    <w:rsid w:val="00D51919"/>
    <w:rPr>
      <w:color w:val="0000FF" w:themeColor="hyperlink"/>
      <w:u w:val="single"/>
    </w:rPr>
  </w:style>
  <w:style w:type="table" w:customStyle="1" w:styleId="12">
    <w:name w:val="Сетка таблицы1"/>
    <w:basedOn w:val="a3"/>
    <w:next w:val="ad"/>
    <w:uiPriority w:val="59"/>
    <w:rsid w:val="003C1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3"/>
    <w:next w:val="ad"/>
    <w:uiPriority w:val="59"/>
    <w:rsid w:val="00865C9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3"/>
    <w:next w:val="ad"/>
    <w:uiPriority w:val="59"/>
    <w:rsid w:val="003C70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3F128A"/>
  </w:style>
  <w:style w:type="paragraph" w:customStyle="1" w:styleId="ConsPlusNormal">
    <w:name w:val="ConsPlusNormal"/>
    <w:rsid w:val="00545D82"/>
    <w:pPr>
      <w:widowControl w:val="0"/>
      <w:autoSpaceDE w:val="0"/>
      <w:autoSpaceDN w:val="0"/>
      <w:adjustRightInd w:val="0"/>
      <w:spacing w:after="0" w:line="240" w:lineRule="auto"/>
    </w:pPr>
    <w:rPr>
      <w:rFonts w:ascii="Times New Roman" w:eastAsiaTheme="minorEastAsia" w:hAnsi="Times New Roman" w:cs="Times New Roman"/>
      <w:bCs/>
      <w:sz w:val="24"/>
      <w:szCs w:val="24"/>
      <w:lang w:eastAsia="ru-RU"/>
    </w:rPr>
  </w:style>
  <w:style w:type="paragraph" w:customStyle="1" w:styleId="ConsPlusNonformat">
    <w:name w:val="ConsPlusNonformat"/>
    <w:rsid w:val="00545D8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545D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
    <w:name w:val="Title"/>
    <w:basedOn w:val="a1"/>
    <w:link w:val="af0"/>
    <w:qFormat/>
    <w:rsid w:val="00545D82"/>
    <w:pPr>
      <w:spacing w:after="0" w:line="360" w:lineRule="exact"/>
      <w:ind w:firstLine="709"/>
      <w:jc w:val="center"/>
    </w:pPr>
    <w:rPr>
      <w:rFonts w:ascii="Times New Roman" w:eastAsia="Times New Roman" w:hAnsi="Times New Roman" w:cs="Times New Roman"/>
      <w:bCs/>
      <w:sz w:val="28"/>
      <w:szCs w:val="28"/>
      <w:lang w:eastAsia="ru-RU"/>
    </w:rPr>
  </w:style>
  <w:style w:type="character" w:customStyle="1" w:styleId="af0">
    <w:name w:val="Название Знак"/>
    <w:basedOn w:val="a2"/>
    <w:link w:val="af"/>
    <w:rsid w:val="00545D82"/>
    <w:rPr>
      <w:rFonts w:ascii="Times New Roman" w:eastAsia="Times New Roman" w:hAnsi="Times New Roman" w:cs="Times New Roman"/>
      <w:bCs/>
      <w:sz w:val="28"/>
      <w:szCs w:val="28"/>
      <w:lang w:eastAsia="ru-RU"/>
    </w:rPr>
  </w:style>
  <w:style w:type="paragraph" w:styleId="af1">
    <w:name w:val="Body Text Indent"/>
    <w:basedOn w:val="a1"/>
    <w:link w:val="af2"/>
    <w:rsid w:val="00545D82"/>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2"/>
    <w:link w:val="af1"/>
    <w:rsid w:val="00545D82"/>
    <w:rPr>
      <w:rFonts w:ascii="Times New Roman" w:eastAsia="Times New Roman" w:hAnsi="Times New Roman" w:cs="Times New Roman"/>
      <w:sz w:val="28"/>
      <w:szCs w:val="20"/>
      <w:lang w:eastAsia="ru-RU"/>
    </w:rPr>
  </w:style>
  <w:style w:type="paragraph" w:customStyle="1" w:styleId="Default">
    <w:name w:val="Default"/>
    <w:rsid w:val="00545D8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3">
    <w:name w:val="Заголовок"/>
    <w:basedOn w:val="13"/>
    <w:rsid w:val="00545D82"/>
    <w:pPr>
      <w:jc w:val="center"/>
    </w:pPr>
    <w:rPr>
      <w:sz w:val="32"/>
    </w:rPr>
  </w:style>
  <w:style w:type="paragraph" w:customStyle="1" w:styleId="13">
    <w:name w:val="Обычный1"/>
    <w:rsid w:val="00545D82"/>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4">
    <w:name w:val="Îáû÷íûé1"/>
    <w:rsid w:val="00545D82"/>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210">
    <w:name w:val="Основной текст 21"/>
    <w:basedOn w:val="a1"/>
    <w:rsid w:val="00545D8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22">
    <w:name w:val="Обычный2"/>
    <w:next w:val="13"/>
    <w:rsid w:val="00545D82"/>
    <w:pPr>
      <w:spacing w:after="0" w:line="240" w:lineRule="auto"/>
    </w:pPr>
    <w:rPr>
      <w:rFonts w:ascii="Times New Roman" w:eastAsia="Times New Roman" w:hAnsi="Times New Roman" w:cs="Times New Roman"/>
      <w:noProof/>
      <w:sz w:val="20"/>
      <w:szCs w:val="20"/>
      <w:lang w:eastAsia="ru-RU"/>
    </w:rPr>
  </w:style>
  <w:style w:type="paragraph" w:customStyle="1" w:styleId="15">
    <w:name w:val="1.Текст"/>
    <w:link w:val="16"/>
    <w:qFormat/>
    <w:rsid w:val="00545D82"/>
    <w:pPr>
      <w:suppressLineNumbers/>
      <w:spacing w:before="60" w:after="0" w:line="240" w:lineRule="auto"/>
      <w:ind w:firstLine="851"/>
      <w:jc w:val="both"/>
    </w:pPr>
    <w:rPr>
      <w:rFonts w:ascii="Arial" w:eastAsia="Times New Roman" w:hAnsi="Arial" w:cs="Times New Roman"/>
      <w:sz w:val="24"/>
      <w:szCs w:val="20"/>
      <w:lang w:eastAsia="ru-RU"/>
    </w:rPr>
  </w:style>
  <w:style w:type="character" w:customStyle="1" w:styleId="16">
    <w:name w:val="1.Текст Знак"/>
    <w:basedOn w:val="a2"/>
    <w:link w:val="15"/>
    <w:rsid w:val="00545D82"/>
    <w:rPr>
      <w:rFonts w:ascii="Arial" w:eastAsia="Times New Roman" w:hAnsi="Arial" w:cs="Times New Roman"/>
      <w:sz w:val="24"/>
      <w:szCs w:val="20"/>
      <w:lang w:eastAsia="ru-RU"/>
    </w:rPr>
  </w:style>
  <w:style w:type="paragraph" w:styleId="af4">
    <w:name w:val="Normal (Web)"/>
    <w:basedOn w:val="a1"/>
    <w:rsid w:val="00545D8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23">
    <w:name w:val="Body Text Indent 2"/>
    <w:basedOn w:val="a1"/>
    <w:link w:val="24"/>
    <w:unhideWhenUsed/>
    <w:rsid w:val="00545D82"/>
    <w:pPr>
      <w:spacing w:after="120" w:line="480" w:lineRule="auto"/>
      <w:ind w:left="283"/>
    </w:pPr>
    <w:rPr>
      <w:rFonts w:ascii="Times New Roman" w:hAnsi="Times New Roman" w:cs="Times New Roman"/>
      <w:sz w:val="24"/>
      <w:szCs w:val="20"/>
    </w:rPr>
  </w:style>
  <w:style w:type="character" w:customStyle="1" w:styleId="24">
    <w:name w:val="Основной текст с отступом 2 Знак"/>
    <w:basedOn w:val="a2"/>
    <w:link w:val="23"/>
    <w:rsid w:val="00545D82"/>
    <w:rPr>
      <w:rFonts w:ascii="Times New Roman" w:hAnsi="Times New Roman" w:cs="Times New Roman"/>
      <w:sz w:val="24"/>
      <w:szCs w:val="20"/>
    </w:rPr>
  </w:style>
  <w:style w:type="paragraph" w:styleId="32">
    <w:name w:val="Body Text Indent 3"/>
    <w:basedOn w:val="a1"/>
    <w:link w:val="33"/>
    <w:rsid w:val="00545D82"/>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rsid w:val="00545D82"/>
    <w:rPr>
      <w:rFonts w:ascii="Times New Roman" w:eastAsia="Times New Roman" w:hAnsi="Times New Roman" w:cs="Times New Roman"/>
      <w:sz w:val="16"/>
      <w:szCs w:val="16"/>
      <w:lang w:eastAsia="ru-RU"/>
    </w:rPr>
  </w:style>
  <w:style w:type="character" w:customStyle="1" w:styleId="af5">
    <w:name w:val="Текст сноски Знак"/>
    <w:basedOn w:val="a2"/>
    <w:link w:val="af6"/>
    <w:semiHidden/>
    <w:rsid w:val="00545D82"/>
    <w:rPr>
      <w:rFonts w:ascii="Times New Roman" w:eastAsia="Times New Roman" w:hAnsi="Times New Roman" w:cs="Times New Roman"/>
      <w:sz w:val="20"/>
      <w:szCs w:val="20"/>
      <w:lang w:eastAsia="ru-RU"/>
    </w:rPr>
  </w:style>
  <w:style w:type="paragraph" w:styleId="af6">
    <w:name w:val="footnote text"/>
    <w:basedOn w:val="a1"/>
    <w:link w:val="af5"/>
    <w:semiHidden/>
    <w:rsid w:val="00545D82"/>
    <w:pPr>
      <w:spacing w:after="0" w:line="240" w:lineRule="auto"/>
      <w:jc w:val="both"/>
    </w:pPr>
    <w:rPr>
      <w:rFonts w:ascii="Times New Roman" w:eastAsia="Times New Roman" w:hAnsi="Times New Roman" w:cs="Times New Roman"/>
      <w:sz w:val="20"/>
      <w:szCs w:val="20"/>
      <w:lang w:eastAsia="ru-RU"/>
    </w:rPr>
  </w:style>
  <w:style w:type="paragraph" w:styleId="af7">
    <w:name w:val="Body Text"/>
    <w:basedOn w:val="a1"/>
    <w:link w:val="af8"/>
    <w:unhideWhenUsed/>
    <w:rsid w:val="00545D82"/>
    <w:pPr>
      <w:spacing w:after="120"/>
    </w:pPr>
    <w:rPr>
      <w:rFonts w:ascii="Times New Roman" w:hAnsi="Times New Roman" w:cs="Times New Roman"/>
      <w:sz w:val="24"/>
      <w:szCs w:val="20"/>
    </w:rPr>
  </w:style>
  <w:style w:type="character" w:customStyle="1" w:styleId="af8">
    <w:name w:val="Основной текст Знак"/>
    <w:basedOn w:val="a2"/>
    <w:link w:val="af7"/>
    <w:rsid w:val="00545D82"/>
    <w:rPr>
      <w:rFonts w:ascii="Times New Roman" w:hAnsi="Times New Roman" w:cs="Times New Roman"/>
      <w:sz w:val="24"/>
      <w:szCs w:val="20"/>
    </w:rPr>
  </w:style>
  <w:style w:type="paragraph" w:customStyle="1" w:styleId="220">
    <w:name w:val="Основной текст 22"/>
    <w:basedOn w:val="a1"/>
    <w:rsid w:val="00545D82"/>
    <w:pPr>
      <w:spacing w:after="0" w:line="240" w:lineRule="auto"/>
      <w:ind w:firstLine="709"/>
      <w:jc w:val="both"/>
    </w:pPr>
    <w:rPr>
      <w:rFonts w:ascii="Times New Roman" w:eastAsia="Times New Roman" w:hAnsi="Times New Roman" w:cs="Times New Roman"/>
      <w:sz w:val="28"/>
      <w:szCs w:val="20"/>
      <w:lang w:eastAsia="ru-RU"/>
    </w:rPr>
  </w:style>
  <w:style w:type="paragraph" w:styleId="34">
    <w:name w:val="Body Text 3"/>
    <w:basedOn w:val="a1"/>
    <w:link w:val="35"/>
    <w:rsid w:val="00545D82"/>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545D82"/>
    <w:rPr>
      <w:rFonts w:ascii="Times New Roman" w:eastAsia="Times New Roman" w:hAnsi="Times New Roman" w:cs="Times New Roman"/>
      <w:sz w:val="16"/>
      <w:szCs w:val="16"/>
      <w:lang w:eastAsia="ru-RU"/>
    </w:rPr>
  </w:style>
  <w:style w:type="paragraph" w:styleId="25">
    <w:name w:val="Body Text 2"/>
    <w:aliases w:val="Основной текст 1,Основной текст без отступа"/>
    <w:basedOn w:val="a1"/>
    <w:link w:val="26"/>
    <w:rsid w:val="00545D82"/>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aliases w:val="Основной текст 1 Знак,Основной текст без отступа Знак"/>
    <w:basedOn w:val="a2"/>
    <w:link w:val="25"/>
    <w:rsid w:val="00545D82"/>
    <w:rPr>
      <w:rFonts w:ascii="Times New Roman" w:eastAsia="Times New Roman" w:hAnsi="Times New Roman" w:cs="Times New Roman"/>
      <w:sz w:val="20"/>
      <w:szCs w:val="20"/>
      <w:lang w:eastAsia="ru-RU"/>
    </w:rPr>
  </w:style>
  <w:style w:type="paragraph" w:styleId="af9">
    <w:name w:val="No Spacing"/>
    <w:link w:val="afa"/>
    <w:uiPriority w:val="99"/>
    <w:qFormat/>
    <w:rsid w:val="00545D82"/>
    <w:pPr>
      <w:spacing w:after="0" w:line="240" w:lineRule="auto"/>
    </w:pPr>
    <w:rPr>
      <w:rFonts w:ascii="Calibri" w:eastAsia="Times New Roman" w:hAnsi="Calibri" w:cs="Times New Roman"/>
      <w:szCs w:val="20"/>
      <w:lang w:eastAsia="ru-RU"/>
    </w:rPr>
  </w:style>
  <w:style w:type="character" w:styleId="afb">
    <w:name w:val="page number"/>
    <w:basedOn w:val="a2"/>
    <w:rsid w:val="00545D82"/>
  </w:style>
  <w:style w:type="paragraph" w:customStyle="1" w:styleId="afc">
    <w:name w:val="Знак Знак Знак"/>
    <w:basedOn w:val="a1"/>
    <w:rsid w:val="00545D82"/>
    <w:pPr>
      <w:spacing w:after="160" w:line="240" w:lineRule="exact"/>
    </w:pPr>
    <w:rPr>
      <w:rFonts w:ascii="Verdana" w:eastAsia="Times New Roman" w:hAnsi="Verdana" w:cs="Times New Roman"/>
      <w:sz w:val="20"/>
      <w:szCs w:val="20"/>
      <w:lang w:val="en-US"/>
    </w:rPr>
  </w:style>
  <w:style w:type="paragraph" w:customStyle="1" w:styleId="27">
    <w:name w:val="Знак2"/>
    <w:basedOn w:val="a1"/>
    <w:rsid w:val="00545D82"/>
    <w:pPr>
      <w:spacing w:after="160" w:line="240" w:lineRule="exact"/>
    </w:pPr>
    <w:rPr>
      <w:rFonts w:ascii="Verdana" w:eastAsia="Times New Roman" w:hAnsi="Verdana" w:cs="Times New Roman"/>
      <w:sz w:val="20"/>
      <w:szCs w:val="20"/>
      <w:lang w:val="en-US"/>
    </w:rPr>
  </w:style>
  <w:style w:type="paragraph" w:customStyle="1" w:styleId="afd">
    <w:name w:val="Îáû÷íûé"/>
    <w:rsid w:val="00545D82"/>
    <w:pPr>
      <w:spacing w:after="0" w:line="240" w:lineRule="auto"/>
    </w:pPr>
    <w:rPr>
      <w:rFonts w:ascii="Times New Roman" w:eastAsia="Times New Roman" w:hAnsi="Times New Roman" w:cs="Times New Roman"/>
      <w:sz w:val="28"/>
      <w:szCs w:val="20"/>
      <w:lang w:eastAsia="ru-RU"/>
    </w:rPr>
  </w:style>
  <w:style w:type="character" w:styleId="afe">
    <w:name w:val="Strong"/>
    <w:basedOn w:val="a2"/>
    <w:qFormat/>
    <w:rsid w:val="00545D82"/>
    <w:rPr>
      <w:b/>
      <w:bCs/>
    </w:rPr>
  </w:style>
  <w:style w:type="character" w:customStyle="1" w:styleId="text11">
    <w:name w:val="text11"/>
    <w:basedOn w:val="a2"/>
    <w:rsid w:val="00545D82"/>
    <w:rPr>
      <w:rFonts w:ascii="Arial CYR" w:hAnsi="Arial CYR" w:cs="Arial CYR" w:hint="default"/>
      <w:color w:val="000000"/>
      <w:sz w:val="18"/>
      <w:szCs w:val="18"/>
    </w:rPr>
  </w:style>
  <w:style w:type="paragraph" w:customStyle="1" w:styleId="maintext">
    <w:name w:val="maintext"/>
    <w:basedOn w:val="a1"/>
    <w:rsid w:val="00545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1"/>
    <w:rsid w:val="00545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545D82"/>
    <w:pPr>
      <w:keepNext/>
      <w:numPr>
        <w:ilvl w:val="1"/>
        <w:numId w:val="3"/>
      </w:numPr>
      <w:spacing w:after="0" w:line="240" w:lineRule="auto"/>
      <w:jc w:val="both"/>
    </w:pPr>
    <w:rPr>
      <w:rFonts w:ascii="Arial" w:eastAsia="Times New Roman" w:hAnsi="Arial" w:cs="Times New Roman"/>
      <w:sz w:val="20"/>
      <w:szCs w:val="20"/>
      <w:lang w:eastAsia="ru-RU"/>
    </w:rPr>
  </w:style>
  <w:style w:type="paragraph" w:customStyle="1" w:styleId="ConsNonformat">
    <w:name w:val="ConsNonformat"/>
    <w:rsid w:val="00545D82"/>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545D82"/>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36">
    <w:name w:val="Обычный3"/>
    <w:rsid w:val="00545D82"/>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paragraph" w:customStyle="1" w:styleId="6-1">
    <w:name w:val="6.Табл.-1уровень"/>
    <w:basedOn w:val="15"/>
    <w:qFormat/>
    <w:rsid w:val="00545D82"/>
    <w:pPr>
      <w:keepLines/>
      <w:widowControl w:val="0"/>
      <w:spacing w:before="20"/>
      <w:ind w:left="340" w:right="57" w:hanging="170"/>
    </w:pPr>
    <w:rPr>
      <w:sz w:val="20"/>
    </w:rPr>
  </w:style>
  <w:style w:type="paragraph" w:customStyle="1" w:styleId="230">
    <w:name w:val="Основной текст 23"/>
    <w:basedOn w:val="a1"/>
    <w:rsid w:val="00545D82"/>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FontStyle13">
    <w:name w:val="Font Style13"/>
    <w:basedOn w:val="a2"/>
    <w:rsid w:val="00545D82"/>
    <w:rPr>
      <w:rFonts w:ascii="Times New Roman" w:hAnsi="Times New Roman" w:cs="Times New Roman"/>
      <w:sz w:val="22"/>
      <w:szCs w:val="22"/>
    </w:rPr>
  </w:style>
  <w:style w:type="paragraph" w:customStyle="1" w:styleId="aff">
    <w:name w:val="Знак"/>
    <w:basedOn w:val="a1"/>
    <w:rsid w:val="00545D82"/>
    <w:pPr>
      <w:spacing w:after="160" w:line="240" w:lineRule="exact"/>
    </w:pPr>
    <w:rPr>
      <w:rFonts w:ascii="Verdana" w:eastAsia="Times New Roman" w:hAnsi="Verdana" w:cs="Verdana"/>
      <w:sz w:val="20"/>
      <w:szCs w:val="20"/>
      <w:lang w:val="en-US"/>
    </w:rPr>
  </w:style>
  <w:style w:type="paragraph" w:customStyle="1" w:styleId="17">
    <w:name w:val="Абзац списка1"/>
    <w:basedOn w:val="a1"/>
    <w:rsid w:val="00545D82"/>
    <w:pPr>
      <w:ind w:left="720"/>
    </w:pPr>
    <w:rPr>
      <w:rFonts w:ascii="Calibri" w:eastAsia="Times New Roman" w:hAnsi="Calibri" w:cs="Times New Roman"/>
    </w:rPr>
  </w:style>
  <w:style w:type="character" w:customStyle="1" w:styleId="wffiletext">
    <w:name w:val="wf_file_text"/>
    <w:basedOn w:val="a2"/>
    <w:rsid w:val="00545D82"/>
  </w:style>
  <w:style w:type="paragraph" w:customStyle="1" w:styleId="41">
    <w:name w:val="4.Пояснение к таблице"/>
    <w:basedOn w:val="6-1"/>
    <w:next w:val="5-"/>
    <w:qFormat/>
    <w:rsid w:val="00545D82"/>
    <w:pPr>
      <w:keepLines w:val="0"/>
      <w:suppressLineNumbers w:val="0"/>
      <w:suppressAutoHyphens/>
      <w:spacing w:before="0" w:line="223" w:lineRule="auto"/>
      <w:ind w:left="0" w:right="0" w:firstLine="0"/>
    </w:pPr>
    <w:rPr>
      <w:rFonts w:ascii="Times New Roman" w:hAnsi="Times New Roman"/>
      <w:i/>
      <w:iCs/>
    </w:rPr>
  </w:style>
  <w:style w:type="paragraph" w:customStyle="1" w:styleId="5-">
    <w:name w:val="5.Табл.-шапка"/>
    <w:basedOn w:val="6-1"/>
    <w:qFormat/>
    <w:rsid w:val="00545D82"/>
    <w:pPr>
      <w:keepLines w:val="0"/>
      <w:suppressLineNumbers w:val="0"/>
      <w:spacing w:before="0"/>
      <w:ind w:left="0" w:right="0" w:firstLine="0"/>
      <w:jc w:val="center"/>
    </w:pPr>
    <w:rPr>
      <w:rFonts w:ascii="Times New Roman" w:hAnsi="Times New Roman"/>
      <w:sz w:val="16"/>
    </w:rPr>
  </w:style>
  <w:style w:type="paragraph" w:customStyle="1" w:styleId="42">
    <w:name w:val="4.Заголовок таблицы"/>
    <w:basedOn w:val="a1"/>
    <w:next w:val="15"/>
    <w:qFormat/>
    <w:rsid w:val="00545D82"/>
    <w:pPr>
      <w:widowControl w:val="0"/>
      <w:suppressAutoHyphens/>
      <w:spacing w:after="0" w:line="252" w:lineRule="auto"/>
    </w:pPr>
    <w:rPr>
      <w:rFonts w:ascii="Times New Roman" w:eastAsia="Times New Roman" w:hAnsi="Times New Roman" w:cs="Times New Roman"/>
      <w:b/>
      <w:lang w:eastAsia="ru-RU"/>
    </w:rPr>
  </w:style>
  <w:style w:type="paragraph" w:customStyle="1" w:styleId="6-2">
    <w:name w:val="6.Табл.-2уровень"/>
    <w:basedOn w:val="6-1"/>
    <w:qFormat/>
    <w:rsid w:val="00545D82"/>
    <w:pPr>
      <w:keepLines w:val="0"/>
      <w:suppressLineNumbers w:val="0"/>
      <w:spacing w:before="0"/>
      <w:ind w:left="283" w:right="0" w:hanging="113"/>
      <w:jc w:val="left"/>
    </w:pPr>
    <w:rPr>
      <w:rFonts w:ascii="Times New Roman" w:hAnsi="Times New Roman"/>
      <w:sz w:val="16"/>
    </w:rPr>
  </w:style>
  <w:style w:type="paragraph" w:customStyle="1" w:styleId="6-4">
    <w:name w:val="6.Табл.-4уровень"/>
    <w:basedOn w:val="6-1"/>
    <w:rsid w:val="00545D82"/>
    <w:pPr>
      <w:keepLines w:val="0"/>
      <w:suppressLineNumbers w:val="0"/>
      <w:spacing w:before="0"/>
      <w:ind w:left="510" w:right="0" w:hanging="113"/>
      <w:jc w:val="left"/>
    </w:pPr>
    <w:rPr>
      <w:rFonts w:ascii="Times New Roman" w:hAnsi="Times New Roman"/>
      <w:sz w:val="16"/>
    </w:rPr>
  </w:style>
  <w:style w:type="paragraph" w:customStyle="1" w:styleId="6-">
    <w:name w:val="6.Табл.-данные"/>
    <w:basedOn w:val="6-1"/>
    <w:qFormat/>
    <w:rsid w:val="00545D82"/>
    <w:pPr>
      <w:keepLines w:val="0"/>
      <w:suppressLineNumbers w:val="0"/>
      <w:suppressAutoHyphens/>
      <w:spacing w:before="0"/>
      <w:ind w:left="0" w:firstLine="0"/>
      <w:jc w:val="right"/>
    </w:pPr>
    <w:rPr>
      <w:rFonts w:ascii="Times New Roman" w:hAnsi="Times New Roman"/>
      <w:sz w:val="16"/>
    </w:rPr>
  </w:style>
  <w:style w:type="numbering" w:customStyle="1" w:styleId="18">
    <w:name w:val="Нет списка1"/>
    <w:next w:val="a4"/>
    <w:uiPriority w:val="99"/>
    <w:semiHidden/>
    <w:unhideWhenUsed/>
    <w:rsid w:val="008E2043"/>
  </w:style>
  <w:style w:type="paragraph" w:customStyle="1" w:styleId="19">
    <w:name w:val="Без интервала1"/>
    <w:basedOn w:val="a1"/>
    <w:rsid w:val="00BD0595"/>
    <w:pPr>
      <w:spacing w:after="0" w:line="240" w:lineRule="auto"/>
    </w:pPr>
    <w:rPr>
      <w:rFonts w:ascii="Calibri" w:eastAsia="Times New Roman" w:hAnsi="Calibri" w:cs="Calibri"/>
      <w:sz w:val="24"/>
      <w:szCs w:val="24"/>
      <w:lang w:val="en-US"/>
    </w:rPr>
  </w:style>
  <w:style w:type="character" w:customStyle="1" w:styleId="51">
    <w:name w:val="Основной текст (5)_"/>
    <w:basedOn w:val="a2"/>
    <w:link w:val="52"/>
    <w:rsid w:val="00D258FD"/>
    <w:rPr>
      <w:rFonts w:ascii="Times New Roman" w:eastAsia="Times New Roman" w:hAnsi="Times New Roman" w:cs="Times New Roman"/>
      <w:b/>
      <w:bCs/>
      <w:sz w:val="56"/>
      <w:szCs w:val="56"/>
      <w:shd w:val="clear" w:color="auto" w:fill="FFFFFF"/>
    </w:rPr>
  </w:style>
  <w:style w:type="character" w:customStyle="1" w:styleId="37">
    <w:name w:val="Подпись к картинке (3)_"/>
    <w:basedOn w:val="a2"/>
    <w:link w:val="38"/>
    <w:rsid w:val="00D258FD"/>
    <w:rPr>
      <w:rFonts w:ascii="Times New Roman" w:eastAsia="Times New Roman" w:hAnsi="Times New Roman" w:cs="Times New Roman"/>
      <w:shd w:val="clear" w:color="auto" w:fill="FFFFFF"/>
    </w:rPr>
  </w:style>
  <w:style w:type="paragraph" w:customStyle="1" w:styleId="52">
    <w:name w:val="Основной текст (5)"/>
    <w:basedOn w:val="a1"/>
    <w:link w:val="51"/>
    <w:rsid w:val="00D258FD"/>
    <w:pPr>
      <w:widowControl w:val="0"/>
      <w:shd w:val="clear" w:color="auto" w:fill="FFFFFF"/>
      <w:spacing w:after="540" w:line="0" w:lineRule="atLeast"/>
      <w:jc w:val="center"/>
    </w:pPr>
    <w:rPr>
      <w:rFonts w:ascii="Times New Roman" w:eastAsia="Times New Roman" w:hAnsi="Times New Roman" w:cs="Times New Roman"/>
      <w:b/>
      <w:bCs/>
      <w:sz w:val="56"/>
      <w:szCs w:val="56"/>
    </w:rPr>
  </w:style>
  <w:style w:type="paragraph" w:customStyle="1" w:styleId="38">
    <w:name w:val="Подпись к картинке (3)"/>
    <w:basedOn w:val="a1"/>
    <w:link w:val="37"/>
    <w:rsid w:val="00D258FD"/>
    <w:pPr>
      <w:widowControl w:val="0"/>
      <w:shd w:val="clear" w:color="auto" w:fill="FFFFFF"/>
      <w:spacing w:after="0" w:line="0" w:lineRule="atLeast"/>
    </w:pPr>
    <w:rPr>
      <w:rFonts w:ascii="Times New Roman" w:eastAsia="Times New Roman" w:hAnsi="Times New Roman" w:cs="Times New Roman"/>
    </w:rPr>
  </w:style>
  <w:style w:type="character" w:customStyle="1" w:styleId="28">
    <w:name w:val="Основной текст (2)"/>
    <w:basedOn w:val="a2"/>
    <w:rsid w:val="00B4785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Основной текст (2)_"/>
    <w:basedOn w:val="a2"/>
    <w:rsid w:val="002601B5"/>
    <w:rPr>
      <w:rFonts w:ascii="Times New Roman" w:eastAsia="Times New Roman" w:hAnsi="Times New Roman" w:cs="Times New Roman"/>
      <w:sz w:val="28"/>
      <w:szCs w:val="28"/>
      <w:shd w:val="clear" w:color="auto" w:fill="FFFFFF"/>
    </w:rPr>
  </w:style>
  <w:style w:type="character" w:customStyle="1" w:styleId="211pt">
    <w:name w:val="Основной текст (2) + 11 pt;Полужирный"/>
    <w:basedOn w:val="29"/>
    <w:rsid w:val="002601B5"/>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2pt">
    <w:name w:val="Основной текст (2) + 12 pt"/>
    <w:basedOn w:val="29"/>
    <w:rsid w:val="002601B5"/>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table" w:customStyle="1" w:styleId="43">
    <w:name w:val="Сетка таблицы4"/>
    <w:basedOn w:val="a3"/>
    <w:next w:val="ad"/>
    <w:uiPriority w:val="59"/>
    <w:rsid w:val="00FA39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d"/>
    <w:uiPriority w:val="59"/>
    <w:rsid w:val="00CB6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1"/>
    <w:uiPriority w:val="99"/>
    <w:unhideWhenUsed/>
    <w:rsid w:val="001E3D6E"/>
    <w:pPr>
      <w:numPr>
        <w:numId w:val="12"/>
      </w:numPr>
      <w:contextualSpacing/>
    </w:pPr>
  </w:style>
  <w:style w:type="numbering" w:customStyle="1" w:styleId="2a">
    <w:name w:val="Нет списка2"/>
    <w:next w:val="a4"/>
    <w:semiHidden/>
    <w:rsid w:val="00716FED"/>
  </w:style>
  <w:style w:type="character" w:customStyle="1" w:styleId="aff0">
    <w:name w:val="Знак Знак"/>
    <w:rsid w:val="00716FED"/>
    <w:rPr>
      <w:rFonts w:ascii="Arial" w:hAnsi="Arial" w:cs="Arial"/>
      <w:b/>
      <w:bCs/>
      <w:color w:val="000000"/>
      <w:kern w:val="32"/>
      <w:sz w:val="32"/>
      <w:szCs w:val="32"/>
      <w:lang w:val="ru-RU" w:eastAsia="ru-RU"/>
    </w:rPr>
  </w:style>
  <w:style w:type="paragraph" w:styleId="aff1">
    <w:name w:val="envelope address"/>
    <w:basedOn w:val="a1"/>
    <w:rsid w:val="00716FED"/>
    <w:pPr>
      <w:framePr w:w="7920" w:h="1980" w:hRule="exact" w:hSpace="180" w:wrap="auto" w:hAnchor="page" w:xAlign="center" w:yAlign="bottom"/>
      <w:widowControl w:val="0"/>
      <w:spacing w:before="60" w:after="0" w:line="300" w:lineRule="auto"/>
      <w:ind w:left="2880" w:firstLine="1140"/>
      <w:jc w:val="both"/>
    </w:pPr>
    <w:rPr>
      <w:rFonts w:ascii="Arial" w:eastAsia="Times New Roman" w:hAnsi="Arial" w:cs="Arial"/>
      <w:color w:val="000000"/>
      <w:sz w:val="24"/>
      <w:szCs w:val="24"/>
      <w:lang w:eastAsia="ru-RU"/>
    </w:rPr>
  </w:style>
  <w:style w:type="character" w:styleId="aff2">
    <w:name w:val="Emphasis"/>
    <w:qFormat/>
    <w:rsid w:val="00716FED"/>
    <w:rPr>
      <w:i/>
      <w:iCs/>
    </w:rPr>
  </w:style>
  <w:style w:type="paragraph" w:styleId="aff3">
    <w:name w:val="Block Text"/>
    <w:basedOn w:val="a1"/>
    <w:rsid w:val="00716FED"/>
    <w:pPr>
      <w:spacing w:after="0" w:line="240" w:lineRule="auto"/>
      <w:ind w:left="720" w:right="-57"/>
    </w:pPr>
    <w:rPr>
      <w:rFonts w:ascii="Verdana" w:eastAsia="Times New Roman" w:hAnsi="Verdana" w:cs="Verdana"/>
      <w:color w:val="000000"/>
      <w:sz w:val="24"/>
      <w:szCs w:val="24"/>
      <w:lang w:eastAsia="ru-RU"/>
    </w:rPr>
  </w:style>
  <w:style w:type="paragraph" w:styleId="1a">
    <w:name w:val="toc 1"/>
    <w:basedOn w:val="a1"/>
    <w:next w:val="a1"/>
    <w:autoRedefine/>
    <w:semiHidden/>
    <w:rsid w:val="00716FED"/>
    <w:pPr>
      <w:keepLines/>
      <w:tabs>
        <w:tab w:val="right" w:leader="dot" w:pos="9360"/>
        <w:tab w:val="left" w:pos="9459"/>
      </w:tabs>
      <w:suppressAutoHyphens/>
      <w:spacing w:before="120" w:after="120" w:line="240" w:lineRule="auto"/>
      <w:ind w:right="-81"/>
      <w:jc w:val="center"/>
    </w:pPr>
    <w:rPr>
      <w:rFonts w:ascii="Times New Roman" w:eastAsia="Times New Roman" w:hAnsi="Times New Roman" w:cs="Times New Roman"/>
      <w:b/>
      <w:caps/>
      <w:color w:val="000000"/>
      <w:sz w:val="28"/>
      <w:szCs w:val="28"/>
      <w:lang w:eastAsia="ru-RU"/>
    </w:rPr>
  </w:style>
  <w:style w:type="paragraph" w:styleId="2b">
    <w:name w:val="toc 2"/>
    <w:basedOn w:val="a1"/>
    <w:next w:val="a1"/>
    <w:autoRedefine/>
    <w:semiHidden/>
    <w:rsid w:val="00716FED"/>
    <w:pPr>
      <w:keepLines/>
      <w:tabs>
        <w:tab w:val="right" w:leader="dot" w:pos="9360"/>
      </w:tabs>
      <w:suppressAutoHyphens/>
      <w:spacing w:before="120" w:after="120" w:line="240" w:lineRule="auto"/>
      <w:ind w:right="99"/>
    </w:pPr>
    <w:rPr>
      <w:rFonts w:ascii="Verdana" w:eastAsia="Times New Roman" w:hAnsi="Verdana" w:cs="Verdana"/>
      <w:smallCaps/>
      <w:color w:val="000000"/>
      <w:sz w:val="24"/>
      <w:szCs w:val="24"/>
      <w:lang w:eastAsia="ru-RU"/>
    </w:rPr>
  </w:style>
  <w:style w:type="paragraph" w:styleId="39">
    <w:name w:val="toc 3"/>
    <w:basedOn w:val="a1"/>
    <w:next w:val="a1"/>
    <w:autoRedefine/>
    <w:semiHidden/>
    <w:rsid w:val="00716FED"/>
    <w:pPr>
      <w:keepLines/>
      <w:suppressAutoHyphens/>
      <w:spacing w:before="120" w:after="120" w:line="240" w:lineRule="auto"/>
      <w:ind w:left="567" w:right="1701"/>
    </w:pPr>
    <w:rPr>
      <w:rFonts w:ascii="Verdana" w:eastAsia="Times New Roman" w:hAnsi="Verdana" w:cs="Verdana"/>
      <w:color w:val="000000"/>
      <w:sz w:val="24"/>
      <w:szCs w:val="24"/>
      <w:lang w:eastAsia="ru-RU"/>
    </w:rPr>
  </w:style>
  <w:style w:type="paragraph" w:customStyle="1" w:styleId="aff4">
    <w:name w:val="Ц Обычный"/>
    <w:basedOn w:val="a1"/>
    <w:autoRedefine/>
    <w:rsid w:val="00716FED"/>
    <w:pPr>
      <w:spacing w:after="0" w:line="360" w:lineRule="auto"/>
      <w:ind w:firstLine="540"/>
      <w:jc w:val="both"/>
    </w:pPr>
    <w:rPr>
      <w:rFonts w:ascii="Times New Roman" w:eastAsia="Times New Roman" w:hAnsi="Times New Roman" w:cs="Times New Roman"/>
      <w:color w:val="000000"/>
      <w:spacing w:val="-6"/>
      <w:sz w:val="28"/>
      <w:szCs w:val="28"/>
      <w:lang w:eastAsia="ru-RU"/>
    </w:rPr>
  </w:style>
  <w:style w:type="character" w:customStyle="1" w:styleId="aff5">
    <w:name w:val="Ц Обычный Знак"/>
    <w:rsid w:val="00716FED"/>
    <w:rPr>
      <w:rFonts w:ascii="Verdana" w:hAnsi="Verdana" w:cs="Verdana"/>
      <w:color w:val="000000"/>
      <w:sz w:val="24"/>
      <w:szCs w:val="24"/>
      <w:lang w:val="ru-RU" w:eastAsia="ru-RU"/>
    </w:rPr>
  </w:style>
  <w:style w:type="paragraph" w:customStyle="1" w:styleId="aff6">
    <w:name w:val="Ц Маркированный список"/>
    <w:basedOn w:val="2c"/>
    <w:autoRedefine/>
    <w:rsid w:val="00716FED"/>
    <w:pPr>
      <w:widowControl/>
      <w:tabs>
        <w:tab w:val="clear" w:pos="643"/>
        <w:tab w:val="left" w:pos="680"/>
      </w:tabs>
      <w:spacing w:before="0" w:line="360" w:lineRule="auto"/>
      <w:ind w:left="0" w:firstLine="0"/>
    </w:pPr>
  </w:style>
  <w:style w:type="paragraph" w:styleId="2c">
    <w:name w:val="List Bullet 2"/>
    <w:basedOn w:val="a1"/>
    <w:autoRedefine/>
    <w:rsid w:val="00716FED"/>
    <w:pPr>
      <w:widowControl w:val="0"/>
      <w:tabs>
        <w:tab w:val="num" w:pos="643"/>
      </w:tabs>
      <w:spacing w:before="60" w:after="0" w:line="300" w:lineRule="auto"/>
      <w:ind w:left="643" w:hanging="360"/>
      <w:jc w:val="both"/>
    </w:pPr>
    <w:rPr>
      <w:rFonts w:ascii="Verdana" w:eastAsia="Times New Roman" w:hAnsi="Verdana" w:cs="Verdana"/>
      <w:color w:val="000000"/>
      <w:sz w:val="24"/>
      <w:szCs w:val="24"/>
      <w:lang w:eastAsia="ru-RU"/>
    </w:rPr>
  </w:style>
  <w:style w:type="paragraph" w:customStyle="1" w:styleId="aff7">
    <w:name w:val="Ц Списов в табл"/>
    <w:basedOn w:val="a1"/>
    <w:autoRedefine/>
    <w:rsid w:val="00716FED"/>
    <w:pPr>
      <w:tabs>
        <w:tab w:val="num" w:pos="680"/>
      </w:tabs>
      <w:spacing w:after="0" w:line="360" w:lineRule="auto"/>
      <w:jc w:val="both"/>
    </w:pPr>
    <w:rPr>
      <w:rFonts w:ascii="Verdana" w:eastAsia="Times New Roman" w:hAnsi="Verdana" w:cs="Verdana"/>
      <w:color w:val="000000"/>
      <w:sz w:val="24"/>
      <w:szCs w:val="24"/>
      <w:lang w:eastAsia="ru-RU"/>
    </w:rPr>
  </w:style>
  <w:style w:type="paragraph" w:customStyle="1" w:styleId="aff8">
    <w:name w:val="Ц Список основной"/>
    <w:basedOn w:val="aff9"/>
    <w:autoRedefine/>
    <w:rsid w:val="00716FED"/>
    <w:pPr>
      <w:widowControl/>
      <w:tabs>
        <w:tab w:val="num" w:pos="454"/>
      </w:tabs>
      <w:spacing w:before="0" w:line="360" w:lineRule="auto"/>
      <w:ind w:left="0" w:firstLine="0"/>
    </w:pPr>
  </w:style>
  <w:style w:type="paragraph" w:styleId="aff9">
    <w:name w:val="List"/>
    <w:basedOn w:val="a1"/>
    <w:rsid w:val="00716FED"/>
    <w:pPr>
      <w:widowControl w:val="0"/>
      <w:spacing w:before="60" w:after="0" w:line="300" w:lineRule="auto"/>
      <w:ind w:left="283" w:hanging="283"/>
      <w:jc w:val="both"/>
    </w:pPr>
    <w:rPr>
      <w:rFonts w:ascii="Verdana" w:eastAsia="Times New Roman" w:hAnsi="Verdana" w:cs="Verdana"/>
      <w:color w:val="000000"/>
      <w:sz w:val="24"/>
      <w:szCs w:val="24"/>
      <w:lang w:eastAsia="ru-RU"/>
    </w:rPr>
  </w:style>
  <w:style w:type="paragraph" w:customStyle="1" w:styleId="affa">
    <w:name w:val="Ц Раздел Знак"/>
    <w:basedOn w:val="1"/>
    <w:autoRedefine/>
    <w:rsid w:val="00716FED"/>
    <w:pPr>
      <w:keepLines/>
      <w:spacing w:before="360" w:after="360"/>
      <w:jc w:val="center"/>
    </w:pPr>
    <w:rPr>
      <w:rFonts w:ascii="Times New Roman" w:hAnsi="Times New Roman"/>
      <w:b/>
      <w:bCs/>
      <w:caps/>
      <w:noProof w:val="0"/>
      <w:color w:val="000000"/>
      <w:kern w:val="0"/>
      <w:sz w:val="24"/>
      <w:szCs w:val="24"/>
    </w:rPr>
  </w:style>
  <w:style w:type="character" w:customStyle="1" w:styleId="affb">
    <w:name w:val="Ц Раздел Знак Знак"/>
    <w:rsid w:val="00716FED"/>
    <w:rPr>
      <w:rFonts w:ascii="Verdana" w:hAnsi="Verdana" w:cs="Verdana"/>
      <w:b/>
      <w:bCs/>
      <w:caps/>
      <w:color w:val="000000"/>
      <w:kern w:val="32"/>
      <w:sz w:val="26"/>
      <w:szCs w:val="26"/>
      <w:lang w:val="ru-RU" w:eastAsia="ru-RU"/>
    </w:rPr>
  </w:style>
  <w:style w:type="paragraph" w:customStyle="1" w:styleId="affc">
    <w:name w:val="Ц Подраздел"/>
    <w:basedOn w:val="a1"/>
    <w:autoRedefine/>
    <w:rsid w:val="00716FED"/>
    <w:pPr>
      <w:widowControl w:val="0"/>
      <w:spacing w:after="0" w:line="360" w:lineRule="auto"/>
      <w:outlineLvl w:val="1"/>
    </w:pPr>
    <w:rPr>
      <w:rFonts w:ascii="Times New Roman" w:eastAsia="Times New Roman" w:hAnsi="Times New Roman" w:cs="Times New Roman"/>
      <w:b/>
      <w:sz w:val="28"/>
      <w:szCs w:val="28"/>
      <w:lang w:eastAsia="ru-RU"/>
    </w:rPr>
  </w:style>
  <w:style w:type="paragraph" w:customStyle="1" w:styleId="affd">
    <w:name w:val="Ц Подподраздел"/>
    <w:basedOn w:val="affc"/>
    <w:autoRedefine/>
    <w:rsid w:val="00716FED"/>
    <w:pPr>
      <w:outlineLvl w:val="2"/>
    </w:pPr>
    <w:rPr>
      <w:b w:val="0"/>
      <w:smallCaps/>
    </w:rPr>
  </w:style>
  <w:style w:type="paragraph" w:customStyle="1" w:styleId="affe">
    <w:name w:val="Ц ном табл"/>
    <w:basedOn w:val="5"/>
    <w:autoRedefine/>
    <w:rsid w:val="00716FED"/>
    <w:pPr>
      <w:keepLines w:val="0"/>
      <w:widowControl w:val="0"/>
      <w:spacing w:before="0" w:line="360" w:lineRule="auto"/>
      <w:jc w:val="right"/>
    </w:pPr>
    <w:rPr>
      <w:rFonts w:ascii="Verdana" w:eastAsia="Times New Roman" w:hAnsi="Verdana" w:cs="Verdana"/>
      <w:b/>
      <w:bCs/>
      <w:color w:val="000000"/>
      <w:sz w:val="20"/>
      <w:lang w:eastAsia="ru-RU"/>
    </w:rPr>
  </w:style>
  <w:style w:type="paragraph" w:customStyle="1" w:styleId="afff">
    <w:name w:val="Îñíîâíîé"/>
    <w:rsid w:val="00716FED"/>
    <w:pPr>
      <w:spacing w:after="0" w:line="360" w:lineRule="auto"/>
      <w:ind w:firstLine="567"/>
      <w:jc w:val="both"/>
    </w:pPr>
    <w:rPr>
      <w:rFonts w:ascii="Times New Roman" w:eastAsia="Times New Roman" w:hAnsi="Times New Roman" w:cs="Times New Roman"/>
      <w:sz w:val="26"/>
      <w:szCs w:val="26"/>
      <w:lang w:eastAsia="ru-RU"/>
    </w:rPr>
  </w:style>
  <w:style w:type="paragraph" w:customStyle="1" w:styleId="lawhead">
    <w:name w:val="lawhead"/>
    <w:basedOn w:val="a1"/>
    <w:rsid w:val="00716FED"/>
    <w:pPr>
      <w:spacing w:before="100" w:beforeAutospacing="1" w:after="100" w:afterAutospacing="1" w:line="240" w:lineRule="auto"/>
    </w:pPr>
    <w:rPr>
      <w:rFonts w:ascii="Verdana" w:eastAsia="Times New Roman" w:hAnsi="Verdana" w:cs="Verdana"/>
      <w:b/>
      <w:bCs/>
      <w:lang w:eastAsia="ru-RU"/>
    </w:rPr>
  </w:style>
  <w:style w:type="paragraph" w:styleId="afff0">
    <w:name w:val="caption"/>
    <w:basedOn w:val="a1"/>
    <w:next w:val="a1"/>
    <w:qFormat/>
    <w:rsid w:val="00716FED"/>
    <w:pPr>
      <w:widowControl w:val="0"/>
      <w:autoSpaceDE w:val="0"/>
      <w:autoSpaceDN w:val="0"/>
      <w:adjustRightInd w:val="0"/>
      <w:spacing w:after="0" w:line="300" w:lineRule="auto"/>
      <w:jc w:val="right"/>
    </w:pPr>
    <w:rPr>
      <w:rFonts w:ascii="Verdana" w:eastAsia="Times New Roman" w:hAnsi="Verdana" w:cs="Verdana"/>
      <w:sz w:val="24"/>
      <w:szCs w:val="24"/>
      <w:lang w:eastAsia="ru-RU"/>
    </w:rPr>
  </w:style>
  <w:style w:type="paragraph" w:styleId="afff1">
    <w:name w:val="Subtitle"/>
    <w:basedOn w:val="a1"/>
    <w:link w:val="afff2"/>
    <w:qFormat/>
    <w:rsid w:val="00716FED"/>
    <w:pPr>
      <w:spacing w:after="60" w:line="240" w:lineRule="auto"/>
      <w:jc w:val="center"/>
    </w:pPr>
    <w:rPr>
      <w:rFonts w:ascii="Arial" w:eastAsia="Times New Roman" w:hAnsi="Arial" w:cs="Arial"/>
      <w:i/>
      <w:iCs/>
      <w:sz w:val="24"/>
      <w:szCs w:val="24"/>
      <w:lang w:eastAsia="ru-RU"/>
    </w:rPr>
  </w:style>
  <w:style w:type="character" w:customStyle="1" w:styleId="afff2">
    <w:name w:val="Подзаголовок Знак"/>
    <w:basedOn w:val="a2"/>
    <w:link w:val="afff1"/>
    <w:rsid w:val="00716FED"/>
    <w:rPr>
      <w:rFonts w:ascii="Arial" w:eastAsia="Times New Roman" w:hAnsi="Arial" w:cs="Arial"/>
      <w:i/>
      <w:iCs/>
      <w:sz w:val="24"/>
      <w:szCs w:val="24"/>
      <w:lang w:eastAsia="ru-RU"/>
    </w:rPr>
  </w:style>
  <w:style w:type="paragraph" w:styleId="afff3">
    <w:name w:val="annotation text"/>
    <w:basedOn w:val="a1"/>
    <w:link w:val="afff4"/>
    <w:semiHidden/>
    <w:rsid w:val="00716FED"/>
    <w:pPr>
      <w:spacing w:after="0" w:line="240" w:lineRule="auto"/>
    </w:pPr>
    <w:rPr>
      <w:rFonts w:ascii="Times New Roman" w:eastAsia="Times New Roman" w:hAnsi="Times New Roman" w:cs="Times New Roman"/>
      <w:sz w:val="20"/>
      <w:szCs w:val="20"/>
      <w:lang w:eastAsia="ru-RU"/>
    </w:rPr>
  </w:style>
  <w:style w:type="character" w:customStyle="1" w:styleId="afff4">
    <w:name w:val="Текст примечания Знак"/>
    <w:basedOn w:val="a2"/>
    <w:link w:val="afff3"/>
    <w:semiHidden/>
    <w:rsid w:val="00716FED"/>
    <w:rPr>
      <w:rFonts w:ascii="Times New Roman" w:eastAsia="Times New Roman" w:hAnsi="Times New Roman" w:cs="Times New Roman"/>
      <w:sz w:val="20"/>
      <w:szCs w:val="20"/>
      <w:lang w:eastAsia="ru-RU"/>
    </w:rPr>
  </w:style>
  <w:style w:type="character" w:styleId="afff5">
    <w:name w:val="footnote reference"/>
    <w:semiHidden/>
    <w:rsid w:val="00716FED"/>
    <w:rPr>
      <w:vertAlign w:val="superscript"/>
    </w:rPr>
  </w:style>
  <w:style w:type="paragraph" w:styleId="afff6">
    <w:name w:val="Date"/>
    <w:basedOn w:val="a1"/>
    <w:next w:val="a1"/>
    <w:link w:val="afff7"/>
    <w:rsid w:val="00716FED"/>
    <w:pPr>
      <w:spacing w:after="0" w:line="240" w:lineRule="auto"/>
    </w:pPr>
    <w:rPr>
      <w:rFonts w:ascii="NTTimes/Cyrillic" w:eastAsia="Times New Roman" w:hAnsi="NTTimes/Cyrillic" w:cs="NTTimes/Cyrillic"/>
      <w:sz w:val="24"/>
      <w:szCs w:val="24"/>
      <w:lang w:eastAsia="ru-RU"/>
    </w:rPr>
  </w:style>
  <w:style w:type="character" w:customStyle="1" w:styleId="afff7">
    <w:name w:val="Дата Знак"/>
    <w:basedOn w:val="a2"/>
    <w:link w:val="afff6"/>
    <w:rsid w:val="00716FED"/>
    <w:rPr>
      <w:rFonts w:ascii="NTTimes/Cyrillic" w:eastAsia="Times New Roman" w:hAnsi="NTTimes/Cyrillic" w:cs="NTTimes/Cyrillic"/>
      <w:sz w:val="24"/>
      <w:szCs w:val="24"/>
      <w:lang w:eastAsia="ru-RU"/>
    </w:rPr>
  </w:style>
  <w:style w:type="character" w:customStyle="1" w:styleId="apple-style-span">
    <w:name w:val="apple-style-span"/>
    <w:basedOn w:val="a2"/>
    <w:rsid w:val="00716FED"/>
  </w:style>
  <w:style w:type="paragraph" w:customStyle="1" w:styleId="78">
    <w:name w:val="Обычный (веб)78"/>
    <w:basedOn w:val="a1"/>
    <w:rsid w:val="00716FED"/>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afff8">
    <w:name w:val="a"/>
    <w:basedOn w:val="a1"/>
    <w:rsid w:val="00716FED"/>
    <w:pPr>
      <w:suppressAutoHyphens/>
      <w:spacing w:after="0" w:line="240" w:lineRule="auto"/>
    </w:pPr>
    <w:rPr>
      <w:rFonts w:ascii="Arial Unicode MS" w:eastAsia="Arial Unicode MS" w:hAnsi="Arial Unicode MS" w:cs="Arial Unicode MS"/>
      <w:sz w:val="24"/>
      <w:szCs w:val="24"/>
      <w:lang w:eastAsia="ar-SA"/>
    </w:rPr>
  </w:style>
  <w:style w:type="character" w:customStyle="1" w:styleId="afa">
    <w:name w:val="Без интервала Знак"/>
    <w:link w:val="af9"/>
    <w:uiPriority w:val="99"/>
    <w:locked/>
    <w:rsid w:val="00716FED"/>
    <w:rPr>
      <w:rFonts w:ascii="Calibri" w:eastAsia="Times New Roman" w:hAnsi="Calibri" w:cs="Times New Roman"/>
      <w:szCs w:val="20"/>
      <w:lang w:eastAsia="ru-RU"/>
    </w:rPr>
  </w:style>
  <w:style w:type="paragraph" w:customStyle="1" w:styleId="ConsPlusNormal1">
    <w:name w:val="ConsPlusNormal1"/>
    <w:rsid w:val="00716FED"/>
    <w:pPr>
      <w:suppressAutoHyphens/>
      <w:spacing w:after="0" w:line="240" w:lineRule="auto"/>
    </w:pPr>
    <w:rPr>
      <w:rFonts w:ascii="Arial" w:eastAsia="Arial" w:hAnsi="Arial" w:cs="Tahoma"/>
      <w:kern w:val="1"/>
      <w:sz w:val="20"/>
      <w:szCs w:val="24"/>
      <w:lang w:eastAsia="zh-CN" w:bidi="hi-IN"/>
    </w:rPr>
  </w:style>
  <w:style w:type="paragraph" w:customStyle="1" w:styleId="44">
    <w:name w:val="Обычный4"/>
    <w:rsid w:val="00716FED"/>
    <w:pPr>
      <w:widowControl w:val="0"/>
      <w:spacing w:after="0" w:line="320" w:lineRule="auto"/>
      <w:ind w:firstLine="480"/>
      <w:jc w:val="both"/>
    </w:pPr>
    <w:rPr>
      <w:rFonts w:ascii="Times New Roman" w:eastAsia="Times New Roman" w:hAnsi="Times New Roman" w:cs="Times New Roman"/>
      <w:snapToGrid w:val="0"/>
      <w:sz w:val="18"/>
      <w:szCs w:val="20"/>
      <w:lang w:eastAsia="ru-RU"/>
    </w:rPr>
  </w:style>
  <w:style w:type="character" w:customStyle="1" w:styleId="1b">
    <w:name w:val="Заголовок №1_"/>
    <w:link w:val="1c"/>
    <w:rsid w:val="00716FED"/>
    <w:rPr>
      <w:b/>
      <w:bCs/>
      <w:spacing w:val="-5"/>
      <w:sz w:val="26"/>
      <w:szCs w:val="26"/>
      <w:shd w:val="clear" w:color="auto" w:fill="FFFFFF"/>
    </w:rPr>
  </w:style>
  <w:style w:type="paragraph" w:customStyle="1" w:styleId="1c">
    <w:name w:val="Заголовок №1"/>
    <w:basedOn w:val="a1"/>
    <w:link w:val="1b"/>
    <w:rsid w:val="00716FED"/>
    <w:pPr>
      <w:shd w:val="clear" w:color="auto" w:fill="FFFFFF"/>
      <w:spacing w:after="0" w:line="730" w:lineRule="exact"/>
      <w:jc w:val="center"/>
      <w:outlineLvl w:val="0"/>
    </w:pPr>
    <w:rPr>
      <w:b/>
      <w:bCs/>
      <w:spacing w:val="-5"/>
      <w:sz w:val="26"/>
      <w:szCs w:val="26"/>
    </w:rPr>
  </w:style>
  <w:style w:type="table" w:customStyle="1" w:styleId="61">
    <w:name w:val="Сетка таблицы6"/>
    <w:basedOn w:val="a3"/>
    <w:next w:val="ad"/>
    <w:uiPriority w:val="59"/>
    <w:rsid w:val="00C43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d"/>
    <w:uiPriority w:val="59"/>
    <w:rsid w:val="00C43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d"/>
    <w:uiPriority w:val="59"/>
    <w:rsid w:val="00A53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61A3C"/>
  </w:style>
  <w:style w:type="paragraph" w:styleId="1">
    <w:name w:val="heading 1"/>
    <w:basedOn w:val="a1"/>
    <w:next w:val="a1"/>
    <w:link w:val="10"/>
    <w:qFormat/>
    <w:rsid w:val="00545D82"/>
    <w:pPr>
      <w:keepNext/>
      <w:spacing w:before="240" w:after="60" w:line="240" w:lineRule="auto"/>
      <w:outlineLvl w:val="0"/>
    </w:pPr>
    <w:rPr>
      <w:rFonts w:ascii="Arial" w:eastAsia="Times New Roman" w:hAnsi="Arial" w:cs="Times New Roman"/>
      <w:noProof/>
      <w:kern w:val="28"/>
      <w:sz w:val="28"/>
      <w:szCs w:val="20"/>
      <w:lang w:eastAsia="ru-RU"/>
    </w:rPr>
  </w:style>
  <w:style w:type="paragraph" w:styleId="2">
    <w:name w:val="heading 2"/>
    <w:aliases w:val=" Знак"/>
    <w:basedOn w:val="a1"/>
    <w:next w:val="a1"/>
    <w:link w:val="20"/>
    <w:qFormat/>
    <w:rsid w:val="00545D82"/>
    <w:pPr>
      <w:keepNext/>
      <w:spacing w:before="240" w:after="60" w:line="240" w:lineRule="auto"/>
      <w:outlineLvl w:val="1"/>
    </w:pPr>
    <w:rPr>
      <w:rFonts w:ascii="Arial" w:eastAsia="Times New Roman" w:hAnsi="Arial" w:cs="Times New Roman"/>
      <w:i/>
      <w:noProof/>
      <w:sz w:val="24"/>
      <w:szCs w:val="20"/>
      <w:lang w:eastAsia="ru-RU"/>
    </w:rPr>
  </w:style>
  <w:style w:type="paragraph" w:styleId="3">
    <w:name w:val="heading 3"/>
    <w:basedOn w:val="a1"/>
    <w:next w:val="a1"/>
    <w:link w:val="30"/>
    <w:qFormat/>
    <w:rsid w:val="00545D8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nhideWhenUsed/>
    <w:qFormat/>
    <w:rsid w:val="00545D82"/>
    <w:pPr>
      <w:keepNext/>
      <w:keepLines/>
      <w:spacing w:before="40" w:after="0"/>
      <w:outlineLvl w:val="3"/>
    </w:pPr>
    <w:rPr>
      <w:rFonts w:asciiTheme="majorHAnsi" w:eastAsiaTheme="majorEastAsia" w:hAnsiTheme="majorHAnsi" w:cstheme="majorBidi"/>
      <w:i/>
      <w:iCs/>
      <w:color w:val="365F91" w:themeColor="accent1" w:themeShade="BF"/>
      <w:sz w:val="24"/>
      <w:szCs w:val="20"/>
    </w:rPr>
  </w:style>
  <w:style w:type="paragraph" w:styleId="5">
    <w:name w:val="heading 5"/>
    <w:basedOn w:val="a1"/>
    <w:next w:val="a1"/>
    <w:link w:val="50"/>
    <w:unhideWhenUsed/>
    <w:qFormat/>
    <w:rsid w:val="00545D82"/>
    <w:pPr>
      <w:keepNext/>
      <w:keepLines/>
      <w:spacing w:before="40" w:after="0"/>
      <w:outlineLvl w:val="4"/>
    </w:pPr>
    <w:rPr>
      <w:rFonts w:asciiTheme="majorHAnsi" w:eastAsiaTheme="majorEastAsia" w:hAnsiTheme="majorHAnsi" w:cstheme="majorBidi"/>
      <w:color w:val="365F91" w:themeColor="accent1" w:themeShade="BF"/>
      <w:sz w:val="24"/>
      <w:szCs w:val="20"/>
    </w:rPr>
  </w:style>
  <w:style w:type="paragraph" w:styleId="6">
    <w:name w:val="heading 6"/>
    <w:basedOn w:val="a1"/>
    <w:next w:val="a1"/>
    <w:link w:val="60"/>
    <w:unhideWhenUsed/>
    <w:qFormat/>
    <w:rsid w:val="00545D82"/>
    <w:pPr>
      <w:keepNext/>
      <w:keepLines/>
      <w:spacing w:before="40" w:after="0"/>
      <w:outlineLvl w:val="5"/>
    </w:pPr>
    <w:rPr>
      <w:rFonts w:asciiTheme="majorHAnsi" w:eastAsiaTheme="majorEastAsia" w:hAnsiTheme="majorHAnsi" w:cstheme="majorBidi"/>
      <w:color w:val="243F60" w:themeColor="accent1" w:themeShade="7F"/>
      <w:sz w:val="24"/>
      <w:szCs w:val="20"/>
    </w:rPr>
  </w:style>
  <w:style w:type="paragraph" w:styleId="7">
    <w:name w:val="heading 7"/>
    <w:basedOn w:val="a1"/>
    <w:next w:val="a1"/>
    <w:link w:val="70"/>
    <w:unhideWhenUsed/>
    <w:qFormat/>
    <w:rsid w:val="00545D82"/>
    <w:pPr>
      <w:keepNext/>
      <w:keepLines/>
      <w:spacing w:before="40" w:after="0"/>
      <w:outlineLvl w:val="6"/>
    </w:pPr>
    <w:rPr>
      <w:rFonts w:asciiTheme="majorHAnsi" w:eastAsiaTheme="majorEastAsia" w:hAnsiTheme="majorHAnsi" w:cstheme="majorBidi"/>
      <w:i/>
      <w:iCs/>
      <w:color w:val="243F60" w:themeColor="accent1" w:themeShade="7F"/>
      <w:sz w:val="24"/>
      <w:szCs w:val="20"/>
    </w:rPr>
  </w:style>
  <w:style w:type="paragraph" w:styleId="8">
    <w:name w:val="heading 8"/>
    <w:basedOn w:val="a1"/>
    <w:next w:val="a1"/>
    <w:link w:val="80"/>
    <w:unhideWhenUsed/>
    <w:qFormat/>
    <w:rsid w:val="00545D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545D82"/>
    <w:pPr>
      <w:keepNext/>
      <w:spacing w:after="0" w:line="240" w:lineRule="auto"/>
      <w:jc w:val="both"/>
      <w:outlineLvl w:val="8"/>
    </w:pPr>
    <w:rPr>
      <w:rFonts w:ascii="Times New Roman" w:eastAsia="Times New Roman" w:hAnsi="Times New Roman" w:cs="Times New Roman"/>
      <w:sz w:val="24"/>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45D82"/>
    <w:rPr>
      <w:rFonts w:ascii="Arial" w:eastAsia="Times New Roman" w:hAnsi="Arial" w:cs="Times New Roman"/>
      <w:noProof/>
      <w:kern w:val="28"/>
      <w:sz w:val="28"/>
      <w:szCs w:val="20"/>
      <w:lang w:eastAsia="ru-RU"/>
    </w:rPr>
  </w:style>
  <w:style w:type="character" w:customStyle="1" w:styleId="20">
    <w:name w:val="Заголовок 2 Знак"/>
    <w:aliases w:val=" Знак Знак"/>
    <w:basedOn w:val="a2"/>
    <w:link w:val="2"/>
    <w:rsid w:val="00545D82"/>
    <w:rPr>
      <w:rFonts w:ascii="Arial" w:eastAsia="Times New Roman" w:hAnsi="Arial" w:cs="Times New Roman"/>
      <w:i/>
      <w:noProof/>
      <w:sz w:val="24"/>
      <w:szCs w:val="20"/>
      <w:lang w:eastAsia="ru-RU"/>
    </w:rPr>
  </w:style>
  <w:style w:type="character" w:customStyle="1" w:styleId="30">
    <w:name w:val="Заголовок 3 Знак"/>
    <w:basedOn w:val="a2"/>
    <w:link w:val="3"/>
    <w:uiPriority w:val="9"/>
    <w:rsid w:val="00545D82"/>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rsid w:val="00545D82"/>
    <w:rPr>
      <w:rFonts w:asciiTheme="majorHAnsi" w:eastAsiaTheme="majorEastAsia" w:hAnsiTheme="majorHAnsi" w:cstheme="majorBidi"/>
      <w:i/>
      <w:iCs/>
      <w:color w:val="365F91" w:themeColor="accent1" w:themeShade="BF"/>
      <w:sz w:val="24"/>
      <w:szCs w:val="20"/>
    </w:rPr>
  </w:style>
  <w:style w:type="character" w:customStyle="1" w:styleId="50">
    <w:name w:val="Заголовок 5 Знак"/>
    <w:basedOn w:val="a2"/>
    <w:link w:val="5"/>
    <w:uiPriority w:val="9"/>
    <w:rsid w:val="00545D82"/>
    <w:rPr>
      <w:rFonts w:asciiTheme="majorHAnsi" w:eastAsiaTheme="majorEastAsia" w:hAnsiTheme="majorHAnsi" w:cstheme="majorBidi"/>
      <w:color w:val="365F91" w:themeColor="accent1" w:themeShade="BF"/>
      <w:sz w:val="24"/>
      <w:szCs w:val="20"/>
    </w:rPr>
  </w:style>
  <w:style w:type="character" w:customStyle="1" w:styleId="60">
    <w:name w:val="Заголовок 6 Знак"/>
    <w:basedOn w:val="a2"/>
    <w:link w:val="6"/>
    <w:uiPriority w:val="9"/>
    <w:rsid w:val="00545D82"/>
    <w:rPr>
      <w:rFonts w:asciiTheme="majorHAnsi" w:eastAsiaTheme="majorEastAsia" w:hAnsiTheme="majorHAnsi" w:cstheme="majorBidi"/>
      <w:color w:val="243F60" w:themeColor="accent1" w:themeShade="7F"/>
      <w:sz w:val="24"/>
      <w:szCs w:val="20"/>
    </w:rPr>
  </w:style>
  <w:style w:type="character" w:customStyle="1" w:styleId="70">
    <w:name w:val="Заголовок 7 Знак"/>
    <w:basedOn w:val="a2"/>
    <w:link w:val="7"/>
    <w:uiPriority w:val="9"/>
    <w:rsid w:val="00545D82"/>
    <w:rPr>
      <w:rFonts w:asciiTheme="majorHAnsi" w:eastAsiaTheme="majorEastAsia" w:hAnsiTheme="majorHAnsi" w:cstheme="majorBidi"/>
      <w:i/>
      <w:iCs/>
      <w:color w:val="243F60" w:themeColor="accent1" w:themeShade="7F"/>
      <w:sz w:val="24"/>
      <w:szCs w:val="20"/>
    </w:rPr>
  </w:style>
  <w:style w:type="character" w:customStyle="1" w:styleId="80">
    <w:name w:val="Заголовок 8 Знак"/>
    <w:basedOn w:val="a2"/>
    <w:link w:val="8"/>
    <w:uiPriority w:val="9"/>
    <w:rsid w:val="00545D8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545D82"/>
    <w:rPr>
      <w:rFonts w:ascii="Times New Roman" w:eastAsia="Times New Roman" w:hAnsi="Times New Roman" w:cs="Times New Roman"/>
      <w:sz w:val="24"/>
      <w:szCs w:val="20"/>
      <w:lang w:eastAsia="ru-RU"/>
    </w:rPr>
  </w:style>
  <w:style w:type="paragraph" w:styleId="a5">
    <w:name w:val="Balloon Text"/>
    <w:basedOn w:val="a1"/>
    <w:link w:val="a6"/>
    <w:semiHidden/>
    <w:unhideWhenUsed/>
    <w:rsid w:val="00133E6E"/>
    <w:pPr>
      <w:spacing w:after="0" w:line="240" w:lineRule="auto"/>
    </w:pPr>
    <w:rPr>
      <w:rFonts w:ascii="Tahoma" w:hAnsi="Tahoma" w:cs="Tahoma"/>
      <w:sz w:val="16"/>
      <w:szCs w:val="16"/>
    </w:rPr>
  </w:style>
  <w:style w:type="character" w:customStyle="1" w:styleId="a6">
    <w:name w:val="Текст выноски Знак"/>
    <w:basedOn w:val="a2"/>
    <w:link w:val="a5"/>
    <w:semiHidden/>
    <w:rsid w:val="00133E6E"/>
    <w:rPr>
      <w:rFonts w:ascii="Tahoma" w:hAnsi="Tahoma" w:cs="Tahoma"/>
      <w:sz w:val="16"/>
      <w:szCs w:val="16"/>
    </w:rPr>
  </w:style>
  <w:style w:type="character" w:customStyle="1" w:styleId="a7">
    <w:name w:val="Абзац списка Знак"/>
    <w:link w:val="a8"/>
    <w:uiPriority w:val="34"/>
    <w:locked/>
    <w:rsid w:val="007959DA"/>
    <w:rPr>
      <w:rFonts w:ascii="Times New Roman" w:hAnsi="Times New Roman"/>
      <w:sz w:val="24"/>
    </w:rPr>
  </w:style>
  <w:style w:type="paragraph" w:styleId="a8">
    <w:name w:val="List Paragraph"/>
    <w:basedOn w:val="a1"/>
    <w:link w:val="a7"/>
    <w:uiPriority w:val="34"/>
    <w:qFormat/>
    <w:rsid w:val="007959DA"/>
    <w:pPr>
      <w:spacing w:after="0" w:line="240" w:lineRule="auto"/>
      <w:ind w:left="708" w:firstLine="709"/>
      <w:jc w:val="both"/>
    </w:pPr>
    <w:rPr>
      <w:rFonts w:ascii="Times New Roman" w:hAnsi="Times New Roman"/>
      <w:sz w:val="24"/>
    </w:rPr>
  </w:style>
  <w:style w:type="table" w:customStyle="1" w:styleId="11">
    <w:name w:val="Сетка таблицы светлая1"/>
    <w:basedOn w:val="a3"/>
    <w:uiPriority w:val="40"/>
    <w:rsid w:val="007959DA"/>
    <w:pPr>
      <w:spacing w:after="0" w:line="240" w:lineRule="auto"/>
    </w:pPr>
    <w:rPr>
      <w:rFonts w:ascii="Times New Roman" w:eastAsia="Times New Roman" w:hAnsi="Times New Roman"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9">
    <w:name w:val="header"/>
    <w:basedOn w:val="a1"/>
    <w:link w:val="aa"/>
    <w:unhideWhenUsed/>
    <w:rsid w:val="00035E0C"/>
    <w:pPr>
      <w:tabs>
        <w:tab w:val="center" w:pos="4677"/>
        <w:tab w:val="right" w:pos="9355"/>
      </w:tabs>
      <w:spacing w:after="0" w:line="240" w:lineRule="auto"/>
    </w:pPr>
  </w:style>
  <w:style w:type="character" w:customStyle="1" w:styleId="aa">
    <w:name w:val="Верхний колонтитул Знак"/>
    <w:basedOn w:val="a2"/>
    <w:link w:val="a9"/>
    <w:rsid w:val="00035E0C"/>
  </w:style>
  <w:style w:type="paragraph" w:styleId="ab">
    <w:name w:val="footer"/>
    <w:basedOn w:val="a1"/>
    <w:link w:val="ac"/>
    <w:unhideWhenUsed/>
    <w:rsid w:val="00035E0C"/>
    <w:pPr>
      <w:tabs>
        <w:tab w:val="center" w:pos="4677"/>
        <w:tab w:val="right" w:pos="9355"/>
      </w:tabs>
      <w:spacing w:after="0" w:line="240" w:lineRule="auto"/>
    </w:pPr>
  </w:style>
  <w:style w:type="character" w:customStyle="1" w:styleId="ac">
    <w:name w:val="Нижний колонтитул Знак"/>
    <w:basedOn w:val="a2"/>
    <w:link w:val="ab"/>
    <w:rsid w:val="00035E0C"/>
  </w:style>
  <w:style w:type="table" w:styleId="ad">
    <w:name w:val="Table Grid"/>
    <w:basedOn w:val="a3"/>
    <w:uiPriority w:val="59"/>
    <w:rsid w:val="00EC1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Знак"/>
    <w:basedOn w:val="a1"/>
    <w:rsid w:val="0073200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0">
    <w:name w:val="Таблица простая 11"/>
    <w:basedOn w:val="a3"/>
    <w:uiPriority w:val="41"/>
    <w:rsid w:val="006677C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Hyperlink"/>
    <w:basedOn w:val="a2"/>
    <w:unhideWhenUsed/>
    <w:rsid w:val="00D51919"/>
    <w:rPr>
      <w:color w:val="0000FF" w:themeColor="hyperlink"/>
      <w:u w:val="single"/>
    </w:rPr>
  </w:style>
  <w:style w:type="table" w:customStyle="1" w:styleId="12">
    <w:name w:val="Сетка таблицы1"/>
    <w:basedOn w:val="a3"/>
    <w:next w:val="ad"/>
    <w:uiPriority w:val="59"/>
    <w:rsid w:val="003C1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3"/>
    <w:next w:val="ad"/>
    <w:uiPriority w:val="59"/>
    <w:rsid w:val="00865C9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3"/>
    <w:next w:val="ad"/>
    <w:uiPriority w:val="59"/>
    <w:rsid w:val="003C70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3F128A"/>
  </w:style>
  <w:style w:type="paragraph" w:customStyle="1" w:styleId="ConsPlusNormal">
    <w:name w:val="ConsPlusNormal"/>
    <w:rsid w:val="00545D82"/>
    <w:pPr>
      <w:widowControl w:val="0"/>
      <w:autoSpaceDE w:val="0"/>
      <w:autoSpaceDN w:val="0"/>
      <w:adjustRightInd w:val="0"/>
      <w:spacing w:after="0" w:line="240" w:lineRule="auto"/>
    </w:pPr>
    <w:rPr>
      <w:rFonts w:ascii="Times New Roman" w:eastAsiaTheme="minorEastAsia" w:hAnsi="Times New Roman" w:cs="Times New Roman"/>
      <w:bCs/>
      <w:sz w:val="24"/>
      <w:szCs w:val="24"/>
      <w:lang w:eastAsia="ru-RU"/>
    </w:rPr>
  </w:style>
  <w:style w:type="paragraph" w:customStyle="1" w:styleId="ConsPlusNonformat">
    <w:name w:val="ConsPlusNonformat"/>
    <w:rsid w:val="00545D8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545D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
    <w:name w:val="Title"/>
    <w:basedOn w:val="a1"/>
    <w:link w:val="af0"/>
    <w:qFormat/>
    <w:rsid w:val="00545D82"/>
    <w:pPr>
      <w:spacing w:after="0" w:line="360" w:lineRule="exact"/>
      <w:ind w:firstLine="709"/>
      <w:jc w:val="center"/>
    </w:pPr>
    <w:rPr>
      <w:rFonts w:ascii="Times New Roman" w:eastAsia="Times New Roman" w:hAnsi="Times New Roman" w:cs="Times New Roman"/>
      <w:bCs/>
      <w:sz w:val="28"/>
      <w:szCs w:val="28"/>
      <w:lang w:eastAsia="ru-RU"/>
    </w:rPr>
  </w:style>
  <w:style w:type="character" w:customStyle="1" w:styleId="af0">
    <w:name w:val="Название Знак"/>
    <w:basedOn w:val="a2"/>
    <w:link w:val="af"/>
    <w:rsid w:val="00545D82"/>
    <w:rPr>
      <w:rFonts w:ascii="Times New Roman" w:eastAsia="Times New Roman" w:hAnsi="Times New Roman" w:cs="Times New Roman"/>
      <w:bCs/>
      <w:sz w:val="28"/>
      <w:szCs w:val="28"/>
      <w:lang w:eastAsia="ru-RU"/>
    </w:rPr>
  </w:style>
  <w:style w:type="paragraph" w:styleId="af1">
    <w:name w:val="Body Text Indent"/>
    <w:basedOn w:val="a1"/>
    <w:link w:val="af2"/>
    <w:rsid w:val="00545D82"/>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2"/>
    <w:link w:val="af1"/>
    <w:rsid w:val="00545D82"/>
    <w:rPr>
      <w:rFonts w:ascii="Times New Roman" w:eastAsia="Times New Roman" w:hAnsi="Times New Roman" w:cs="Times New Roman"/>
      <w:sz w:val="28"/>
      <w:szCs w:val="20"/>
      <w:lang w:eastAsia="ru-RU"/>
    </w:rPr>
  </w:style>
  <w:style w:type="paragraph" w:customStyle="1" w:styleId="Default">
    <w:name w:val="Default"/>
    <w:rsid w:val="00545D8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3">
    <w:name w:val="Заголовок"/>
    <w:basedOn w:val="13"/>
    <w:rsid w:val="00545D82"/>
    <w:pPr>
      <w:jc w:val="center"/>
    </w:pPr>
    <w:rPr>
      <w:sz w:val="32"/>
    </w:rPr>
  </w:style>
  <w:style w:type="paragraph" w:customStyle="1" w:styleId="13">
    <w:name w:val="Обычный1"/>
    <w:rsid w:val="00545D82"/>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4">
    <w:name w:val="Îáû÷íûé1"/>
    <w:rsid w:val="00545D82"/>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210">
    <w:name w:val="Основной текст 21"/>
    <w:basedOn w:val="a1"/>
    <w:rsid w:val="00545D8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22">
    <w:name w:val="Обычный2"/>
    <w:next w:val="13"/>
    <w:rsid w:val="00545D82"/>
    <w:pPr>
      <w:spacing w:after="0" w:line="240" w:lineRule="auto"/>
    </w:pPr>
    <w:rPr>
      <w:rFonts w:ascii="Times New Roman" w:eastAsia="Times New Roman" w:hAnsi="Times New Roman" w:cs="Times New Roman"/>
      <w:noProof/>
      <w:sz w:val="20"/>
      <w:szCs w:val="20"/>
      <w:lang w:eastAsia="ru-RU"/>
    </w:rPr>
  </w:style>
  <w:style w:type="paragraph" w:customStyle="1" w:styleId="15">
    <w:name w:val="1.Текст"/>
    <w:link w:val="16"/>
    <w:qFormat/>
    <w:rsid w:val="00545D82"/>
    <w:pPr>
      <w:suppressLineNumbers/>
      <w:spacing w:before="60" w:after="0" w:line="240" w:lineRule="auto"/>
      <w:ind w:firstLine="851"/>
      <w:jc w:val="both"/>
    </w:pPr>
    <w:rPr>
      <w:rFonts w:ascii="Arial" w:eastAsia="Times New Roman" w:hAnsi="Arial" w:cs="Times New Roman"/>
      <w:sz w:val="24"/>
      <w:szCs w:val="20"/>
      <w:lang w:eastAsia="ru-RU"/>
    </w:rPr>
  </w:style>
  <w:style w:type="character" w:customStyle="1" w:styleId="16">
    <w:name w:val="1.Текст Знак"/>
    <w:basedOn w:val="a2"/>
    <w:link w:val="15"/>
    <w:rsid w:val="00545D82"/>
    <w:rPr>
      <w:rFonts w:ascii="Arial" w:eastAsia="Times New Roman" w:hAnsi="Arial" w:cs="Times New Roman"/>
      <w:sz w:val="24"/>
      <w:szCs w:val="20"/>
      <w:lang w:eastAsia="ru-RU"/>
    </w:rPr>
  </w:style>
  <w:style w:type="paragraph" w:styleId="af4">
    <w:name w:val="Normal (Web)"/>
    <w:basedOn w:val="a1"/>
    <w:rsid w:val="00545D8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23">
    <w:name w:val="Body Text Indent 2"/>
    <w:basedOn w:val="a1"/>
    <w:link w:val="24"/>
    <w:unhideWhenUsed/>
    <w:rsid w:val="00545D82"/>
    <w:pPr>
      <w:spacing w:after="120" w:line="480" w:lineRule="auto"/>
      <w:ind w:left="283"/>
    </w:pPr>
    <w:rPr>
      <w:rFonts w:ascii="Times New Roman" w:hAnsi="Times New Roman" w:cs="Times New Roman"/>
      <w:sz w:val="24"/>
      <w:szCs w:val="20"/>
    </w:rPr>
  </w:style>
  <w:style w:type="character" w:customStyle="1" w:styleId="24">
    <w:name w:val="Основной текст с отступом 2 Знак"/>
    <w:basedOn w:val="a2"/>
    <w:link w:val="23"/>
    <w:rsid w:val="00545D82"/>
    <w:rPr>
      <w:rFonts w:ascii="Times New Roman" w:hAnsi="Times New Roman" w:cs="Times New Roman"/>
      <w:sz w:val="24"/>
      <w:szCs w:val="20"/>
    </w:rPr>
  </w:style>
  <w:style w:type="paragraph" w:styleId="32">
    <w:name w:val="Body Text Indent 3"/>
    <w:basedOn w:val="a1"/>
    <w:link w:val="33"/>
    <w:rsid w:val="00545D82"/>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rsid w:val="00545D82"/>
    <w:rPr>
      <w:rFonts w:ascii="Times New Roman" w:eastAsia="Times New Roman" w:hAnsi="Times New Roman" w:cs="Times New Roman"/>
      <w:sz w:val="16"/>
      <w:szCs w:val="16"/>
      <w:lang w:eastAsia="ru-RU"/>
    </w:rPr>
  </w:style>
  <w:style w:type="character" w:customStyle="1" w:styleId="af5">
    <w:name w:val="Текст сноски Знак"/>
    <w:basedOn w:val="a2"/>
    <w:link w:val="af6"/>
    <w:semiHidden/>
    <w:rsid w:val="00545D82"/>
    <w:rPr>
      <w:rFonts w:ascii="Times New Roman" w:eastAsia="Times New Roman" w:hAnsi="Times New Roman" w:cs="Times New Roman"/>
      <w:sz w:val="20"/>
      <w:szCs w:val="20"/>
      <w:lang w:eastAsia="ru-RU"/>
    </w:rPr>
  </w:style>
  <w:style w:type="paragraph" w:styleId="af6">
    <w:name w:val="footnote text"/>
    <w:basedOn w:val="a1"/>
    <w:link w:val="af5"/>
    <w:semiHidden/>
    <w:rsid w:val="00545D82"/>
    <w:pPr>
      <w:spacing w:after="0" w:line="240" w:lineRule="auto"/>
      <w:jc w:val="both"/>
    </w:pPr>
    <w:rPr>
      <w:rFonts w:ascii="Times New Roman" w:eastAsia="Times New Roman" w:hAnsi="Times New Roman" w:cs="Times New Roman"/>
      <w:sz w:val="20"/>
      <w:szCs w:val="20"/>
      <w:lang w:eastAsia="ru-RU"/>
    </w:rPr>
  </w:style>
  <w:style w:type="paragraph" w:styleId="af7">
    <w:name w:val="Body Text"/>
    <w:basedOn w:val="a1"/>
    <w:link w:val="af8"/>
    <w:unhideWhenUsed/>
    <w:rsid w:val="00545D82"/>
    <w:pPr>
      <w:spacing w:after="120"/>
    </w:pPr>
    <w:rPr>
      <w:rFonts w:ascii="Times New Roman" w:hAnsi="Times New Roman" w:cs="Times New Roman"/>
      <w:sz w:val="24"/>
      <w:szCs w:val="20"/>
    </w:rPr>
  </w:style>
  <w:style w:type="character" w:customStyle="1" w:styleId="af8">
    <w:name w:val="Основной текст Знак"/>
    <w:basedOn w:val="a2"/>
    <w:link w:val="af7"/>
    <w:rsid w:val="00545D82"/>
    <w:rPr>
      <w:rFonts w:ascii="Times New Roman" w:hAnsi="Times New Roman" w:cs="Times New Roman"/>
      <w:sz w:val="24"/>
      <w:szCs w:val="20"/>
    </w:rPr>
  </w:style>
  <w:style w:type="paragraph" w:customStyle="1" w:styleId="220">
    <w:name w:val="Основной текст 22"/>
    <w:basedOn w:val="a1"/>
    <w:rsid w:val="00545D82"/>
    <w:pPr>
      <w:spacing w:after="0" w:line="240" w:lineRule="auto"/>
      <w:ind w:firstLine="709"/>
      <w:jc w:val="both"/>
    </w:pPr>
    <w:rPr>
      <w:rFonts w:ascii="Times New Roman" w:eastAsia="Times New Roman" w:hAnsi="Times New Roman" w:cs="Times New Roman"/>
      <w:sz w:val="28"/>
      <w:szCs w:val="20"/>
      <w:lang w:eastAsia="ru-RU"/>
    </w:rPr>
  </w:style>
  <w:style w:type="paragraph" w:styleId="34">
    <w:name w:val="Body Text 3"/>
    <w:basedOn w:val="a1"/>
    <w:link w:val="35"/>
    <w:rsid w:val="00545D82"/>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545D82"/>
    <w:rPr>
      <w:rFonts w:ascii="Times New Roman" w:eastAsia="Times New Roman" w:hAnsi="Times New Roman" w:cs="Times New Roman"/>
      <w:sz w:val="16"/>
      <w:szCs w:val="16"/>
      <w:lang w:eastAsia="ru-RU"/>
    </w:rPr>
  </w:style>
  <w:style w:type="paragraph" w:styleId="25">
    <w:name w:val="Body Text 2"/>
    <w:aliases w:val="Основной текст 1,Основной текст без отступа"/>
    <w:basedOn w:val="a1"/>
    <w:link w:val="26"/>
    <w:rsid w:val="00545D82"/>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aliases w:val="Основной текст 1 Знак,Основной текст без отступа Знак"/>
    <w:basedOn w:val="a2"/>
    <w:link w:val="25"/>
    <w:rsid w:val="00545D82"/>
    <w:rPr>
      <w:rFonts w:ascii="Times New Roman" w:eastAsia="Times New Roman" w:hAnsi="Times New Roman" w:cs="Times New Roman"/>
      <w:sz w:val="20"/>
      <w:szCs w:val="20"/>
      <w:lang w:eastAsia="ru-RU"/>
    </w:rPr>
  </w:style>
  <w:style w:type="paragraph" w:styleId="af9">
    <w:name w:val="No Spacing"/>
    <w:link w:val="afa"/>
    <w:uiPriority w:val="99"/>
    <w:qFormat/>
    <w:rsid w:val="00545D82"/>
    <w:pPr>
      <w:spacing w:after="0" w:line="240" w:lineRule="auto"/>
    </w:pPr>
    <w:rPr>
      <w:rFonts w:ascii="Calibri" w:eastAsia="Times New Roman" w:hAnsi="Calibri" w:cs="Times New Roman"/>
      <w:szCs w:val="20"/>
      <w:lang w:eastAsia="ru-RU"/>
    </w:rPr>
  </w:style>
  <w:style w:type="character" w:styleId="afb">
    <w:name w:val="page number"/>
    <w:basedOn w:val="a2"/>
    <w:rsid w:val="00545D82"/>
  </w:style>
  <w:style w:type="paragraph" w:customStyle="1" w:styleId="afc">
    <w:name w:val="Знак Знак Знак"/>
    <w:basedOn w:val="a1"/>
    <w:rsid w:val="00545D82"/>
    <w:pPr>
      <w:spacing w:after="160" w:line="240" w:lineRule="exact"/>
    </w:pPr>
    <w:rPr>
      <w:rFonts w:ascii="Verdana" w:eastAsia="Times New Roman" w:hAnsi="Verdana" w:cs="Times New Roman"/>
      <w:sz w:val="20"/>
      <w:szCs w:val="20"/>
      <w:lang w:val="en-US"/>
    </w:rPr>
  </w:style>
  <w:style w:type="paragraph" w:customStyle="1" w:styleId="27">
    <w:name w:val="Знак2"/>
    <w:basedOn w:val="a1"/>
    <w:rsid w:val="00545D82"/>
    <w:pPr>
      <w:spacing w:after="160" w:line="240" w:lineRule="exact"/>
    </w:pPr>
    <w:rPr>
      <w:rFonts w:ascii="Verdana" w:eastAsia="Times New Roman" w:hAnsi="Verdana" w:cs="Times New Roman"/>
      <w:sz w:val="20"/>
      <w:szCs w:val="20"/>
      <w:lang w:val="en-US"/>
    </w:rPr>
  </w:style>
  <w:style w:type="paragraph" w:customStyle="1" w:styleId="afd">
    <w:name w:val="Îáû÷íûé"/>
    <w:rsid w:val="00545D82"/>
    <w:pPr>
      <w:spacing w:after="0" w:line="240" w:lineRule="auto"/>
    </w:pPr>
    <w:rPr>
      <w:rFonts w:ascii="Times New Roman" w:eastAsia="Times New Roman" w:hAnsi="Times New Roman" w:cs="Times New Roman"/>
      <w:sz w:val="28"/>
      <w:szCs w:val="20"/>
      <w:lang w:eastAsia="ru-RU"/>
    </w:rPr>
  </w:style>
  <w:style w:type="character" w:styleId="afe">
    <w:name w:val="Strong"/>
    <w:basedOn w:val="a2"/>
    <w:qFormat/>
    <w:rsid w:val="00545D82"/>
    <w:rPr>
      <w:b/>
      <w:bCs/>
    </w:rPr>
  </w:style>
  <w:style w:type="character" w:customStyle="1" w:styleId="text11">
    <w:name w:val="text11"/>
    <w:basedOn w:val="a2"/>
    <w:rsid w:val="00545D82"/>
    <w:rPr>
      <w:rFonts w:ascii="Arial CYR" w:hAnsi="Arial CYR" w:cs="Arial CYR" w:hint="default"/>
      <w:color w:val="000000"/>
      <w:sz w:val="18"/>
      <w:szCs w:val="18"/>
    </w:rPr>
  </w:style>
  <w:style w:type="paragraph" w:customStyle="1" w:styleId="maintext">
    <w:name w:val="maintext"/>
    <w:basedOn w:val="a1"/>
    <w:rsid w:val="00545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1"/>
    <w:rsid w:val="00545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545D82"/>
    <w:pPr>
      <w:keepNext/>
      <w:numPr>
        <w:ilvl w:val="1"/>
        <w:numId w:val="3"/>
      </w:numPr>
      <w:spacing w:after="0" w:line="240" w:lineRule="auto"/>
      <w:jc w:val="both"/>
    </w:pPr>
    <w:rPr>
      <w:rFonts w:ascii="Arial" w:eastAsia="Times New Roman" w:hAnsi="Arial" w:cs="Times New Roman"/>
      <w:sz w:val="20"/>
      <w:szCs w:val="20"/>
      <w:lang w:eastAsia="ru-RU"/>
    </w:rPr>
  </w:style>
  <w:style w:type="paragraph" w:customStyle="1" w:styleId="ConsNonformat">
    <w:name w:val="ConsNonformat"/>
    <w:rsid w:val="00545D82"/>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545D82"/>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36">
    <w:name w:val="Обычный3"/>
    <w:rsid w:val="00545D82"/>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paragraph" w:customStyle="1" w:styleId="6-1">
    <w:name w:val="6.Табл.-1уровень"/>
    <w:basedOn w:val="15"/>
    <w:qFormat/>
    <w:rsid w:val="00545D82"/>
    <w:pPr>
      <w:keepLines/>
      <w:widowControl w:val="0"/>
      <w:spacing w:before="20"/>
      <w:ind w:left="340" w:right="57" w:hanging="170"/>
    </w:pPr>
    <w:rPr>
      <w:sz w:val="20"/>
    </w:rPr>
  </w:style>
  <w:style w:type="paragraph" w:customStyle="1" w:styleId="230">
    <w:name w:val="Основной текст 23"/>
    <w:basedOn w:val="a1"/>
    <w:rsid w:val="00545D82"/>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FontStyle13">
    <w:name w:val="Font Style13"/>
    <w:basedOn w:val="a2"/>
    <w:rsid w:val="00545D82"/>
    <w:rPr>
      <w:rFonts w:ascii="Times New Roman" w:hAnsi="Times New Roman" w:cs="Times New Roman"/>
      <w:sz w:val="22"/>
      <w:szCs w:val="22"/>
    </w:rPr>
  </w:style>
  <w:style w:type="paragraph" w:customStyle="1" w:styleId="aff">
    <w:name w:val="Знак"/>
    <w:basedOn w:val="a1"/>
    <w:rsid w:val="00545D82"/>
    <w:pPr>
      <w:spacing w:after="160" w:line="240" w:lineRule="exact"/>
    </w:pPr>
    <w:rPr>
      <w:rFonts w:ascii="Verdana" w:eastAsia="Times New Roman" w:hAnsi="Verdana" w:cs="Verdana"/>
      <w:sz w:val="20"/>
      <w:szCs w:val="20"/>
      <w:lang w:val="en-US"/>
    </w:rPr>
  </w:style>
  <w:style w:type="paragraph" w:customStyle="1" w:styleId="17">
    <w:name w:val="Абзац списка1"/>
    <w:basedOn w:val="a1"/>
    <w:rsid w:val="00545D82"/>
    <w:pPr>
      <w:ind w:left="720"/>
    </w:pPr>
    <w:rPr>
      <w:rFonts w:ascii="Calibri" w:eastAsia="Times New Roman" w:hAnsi="Calibri" w:cs="Times New Roman"/>
    </w:rPr>
  </w:style>
  <w:style w:type="character" w:customStyle="1" w:styleId="wffiletext">
    <w:name w:val="wf_file_text"/>
    <w:basedOn w:val="a2"/>
    <w:rsid w:val="00545D82"/>
  </w:style>
  <w:style w:type="paragraph" w:customStyle="1" w:styleId="41">
    <w:name w:val="4.Пояснение к таблице"/>
    <w:basedOn w:val="6-1"/>
    <w:next w:val="5-"/>
    <w:qFormat/>
    <w:rsid w:val="00545D82"/>
    <w:pPr>
      <w:keepLines w:val="0"/>
      <w:suppressLineNumbers w:val="0"/>
      <w:suppressAutoHyphens/>
      <w:spacing w:before="0" w:line="223" w:lineRule="auto"/>
      <w:ind w:left="0" w:right="0" w:firstLine="0"/>
    </w:pPr>
    <w:rPr>
      <w:rFonts w:ascii="Times New Roman" w:hAnsi="Times New Roman"/>
      <w:i/>
      <w:iCs/>
    </w:rPr>
  </w:style>
  <w:style w:type="paragraph" w:customStyle="1" w:styleId="5-">
    <w:name w:val="5.Табл.-шапка"/>
    <w:basedOn w:val="6-1"/>
    <w:qFormat/>
    <w:rsid w:val="00545D82"/>
    <w:pPr>
      <w:keepLines w:val="0"/>
      <w:suppressLineNumbers w:val="0"/>
      <w:spacing w:before="0"/>
      <w:ind w:left="0" w:right="0" w:firstLine="0"/>
      <w:jc w:val="center"/>
    </w:pPr>
    <w:rPr>
      <w:rFonts w:ascii="Times New Roman" w:hAnsi="Times New Roman"/>
      <w:sz w:val="16"/>
    </w:rPr>
  </w:style>
  <w:style w:type="paragraph" w:customStyle="1" w:styleId="42">
    <w:name w:val="4.Заголовок таблицы"/>
    <w:basedOn w:val="a1"/>
    <w:next w:val="15"/>
    <w:qFormat/>
    <w:rsid w:val="00545D82"/>
    <w:pPr>
      <w:widowControl w:val="0"/>
      <w:suppressAutoHyphens/>
      <w:spacing w:after="0" w:line="252" w:lineRule="auto"/>
    </w:pPr>
    <w:rPr>
      <w:rFonts w:ascii="Times New Roman" w:eastAsia="Times New Roman" w:hAnsi="Times New Roman" w:cs="Times New Roman"/>
      <w:b/>
      <w:lang w:eastAsia="ru-RU"/>
    </w:rPr>
  </w:style>
  <w:style w:type="paragraph" w:customStyle="1" w:styleId="6-2">
    <w:name w:val="6.Табл.-2уровень"/>
    <w:basedOn w:val="6-1"/>
    <w:qFormat/>
    <w:rsid w:val="00545D82"/>
    <w:pPr>
      <w:keepLines w:val="0"/>
      <w:suppressLineNumbers w:val="0"/>
      <w:spacing w:before="0"/>
      <w:ind w:left="283" w:right="0" w:hanging="113"/>
      <w:jc w:val="left"/>
    </w:pPr>
    <w:rPr>
      <w:rFonts w:ascii="Times New Roman" w:hAnsi="Times New Roman"/>
      <w:sz w:val="16"/>
    </w:rPr>
  </w:style>
  <w:style w:type="paragraph" w:customStyle="1" w:styleId="6-4">
    <w:name w:val="6.Табл.-4уровень"/>
    <w:basedOn w:val="6-1"/>
    <w:rsid w:val="00545D82"/>
    <w:pPr>
      <w:keepLines w:val="0"/>
      <w:suppressLineNumbers w:val="0"/>
      <w:spacing w:before="0"/>
      <w:ind w:left="510" w:right="0" w:hanging="113"/>
      <w:jc w:val="left"/>
    </w:pPr>
    <w:rPr>
      <w:rFonts w:ascii="Times New Roman" w:hAnsi="Times New Roman"/>
      <w:sz w:val="16"/>
    </w:rPr>
  </w:style>
  <w:style w:type="paragraph" w:customStyle="1" w:styleId="6-">
    <w:name w:val="6.Табл.-данные"/>
    <w:basedOn w:val="6-1"/>
    <w:qFormat/>
    <w:rsid w:val="00545D82"/>
    <w:pPr>
      <w:keepLines w:val="0"/>
      <w:suppressLineNumbers w:val="0"/>
      <w:suppressAutoHyphens/>
      <w:spacing w:before="0"/>
      <w:ind w:left="0" w:firstLine="0"/>
      <w:jc w:val="right"/>
    </w:pPr>
    <w:rPr>
      <w:rFonts w:ascii="Times New Roman" w:hAnsi="Times New Roman"/>
      <w:sz w:val="16"/>
    </w:rPr>
  </w:style>
  <w:style w:type="numbering" w:customStyle="1" w:styleId="18">
    <w:name w:val="Нет списка1"/>
    <w:next w:val="a4"/>
    <w:uiPriority w:val="99"/>
    <w:semiHidden/>
    <w:unhideWhenUsed/>
    <w:rsid w:val="008E2043"/>
  </w:style>
  <w:style w:type="paragraph" w:customStyle="1" w:styleId="19">
    <w:name w:val="Без интервала1"/>
    <w:basedOn w:val="a1"/>
    <w:rsid w:val="00BD0595"/>
    <w:pPr>
      <w:spacing w:after="0" w:line="240" w:lineRule="auto"/>
    </w:pPr>
    <w:rPr>
      <w:rFonts w:ascii="Calibri" w:eastAsia="Times New Roman" w:hAnsi="Calibri" w:cs="Calibri"/>
      <w:sz w:val="24"/>
      <w:szCs w:val="24"/>
      <w:lang w:val="en-US"/>
    </w:rPr>
  </w:style>
  <w:style w:type="character" w:customStyle="1" w:styleId="51">
    <w:name w:val="Основной текст (5)_"/>
    <w:basedOn w:val="a2"/>
    <w:link w:val="52"/>
    <w:rsid w:val="00D258FD"/>
    <w:rPr>
      <w:rFonts w:ascii="Times New Roman" w:eastAsia="Times New Roman" w:hAnsi="Times New Roman" w:cs="Times New Roman"/>
      <w:b/>
      <w:bCs/>
      <w:sz w:val="56"/>
      <w:szCs w:val="56"/>
      <w:shd w:val="clear" w:color="auto" w:fill="FFFFFF"/>
    </w:rPr>
  </w:style>
  <w:style w:type="character" w:customStyle="1" w:styleId="37">
    <w:name w:val="Подпись к картинке (3)_"/>
    <w:basedOn w:val="a2"/>
    <w:link w:val="38"/>
    <w:rsid w:val="00D258FD"/>
    <w:rPr>
      <w:rFonts w:ascii="Times New Roman" w:eastAsia="Times New Roman" w:hAnsi="Times New Roman" w:cs="Times New Roman"/>
      <w:shd w:val="clear" w:color="auto" w:fill="FFFFFF"/>
    </w:rPr>
  </w:style>
  <w:style w:type="paragraph" w:customStyle="1" w:styleId="52">
    <w:name w:val="Основной текст (5)"/>
    <w:basedOn w:val="a1"/>
    <w:link w:val="51"/>
    <w:rsid w:val="00D258FD"/>
    <w:pPr>
      <w:widowControl w:val="0"/>
      <w:shd w:val="clear" w:color="auto" w:fill="FFFFFF"/>
      <w:spacing w:after="540" w:line="0" w:lineRule="atLeast"/>
      <w:jc w:val="center"/>
    </w:pPr>
    <w:rPr>
      <w:rFonts w:ascii="Times New Roman" w:eastAsia="Times New Roman" w:hAnsi="Times New Roman" w:cs="Times New Roman"/>
      <w:b/>
      <w:bCs/>
      <w:sz w:val="56"/>
      <w:szCs w:val="56"/>
    </w:rPr>
  </w:style>
  <w:style w:type="paragraph" w:customStyle="1" w:styleId="38">
    <w:name w:val="Подпись к картинке (3)"/>
    <w:basedOn w:val="a1"/>
    <w:link w:val="37"/>
    <w:rsid w:val="00D258FD"/>
    <w:pPr>
      <w:widowControl w:val="0"/>
      <w:shd w:val="clear" w:color="auto" w:fill="FFFFFF"/>
      <w:spacing w:after="0" w:line="0" w:lineRule="atLeast"/>
    </w:pPr>
    <w:rPr>
      <w:rFonts w:ascii="Times New Roman" w:eastAsia="Times New Roman" w:hAnsi="Times New Roman" w:cs="Times New Roman"/>
    </w:rPr>
  </w:style>
  <w:style w:type="character" w:customStyle="1" w:styleId="28">
    <w:name w:val="Основной текст (2)"/>
    <w:basedOn w:val="a2"/>
    <w:rsid w:val="00B4785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Основной текст (2)_"/>
    <w:basedOn w:val="a2"/>
    <w:rsid w:val="002601B5"/>
    <w:rPr>
      <w:rFonts w:ascii="Times New Roman" w:eastAsia="Times New Roman" w:hAnsi="Times New Roman" w:cs="Times New Roman"/>
      <w:sz w:val="28"/>
      <w:szCs w:val="28"/>
      <w:shd w:val="clear" w:color="auto" w:fill="FFFFFF"/>
    </w:rPr>
  </w:style>
  <w:style w:type="character" w:customStyle="1" w:styleId="211pt">
    <w:name w:val="Основной текст (2) + 11 pt;Полужирный"/>
    <w:basedOn w:val="29"/>
    <w:rsid w:val="002601B5"/>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2pt">
    <w:name w:val="Основной текст (2) + 12 pt"/>
    <w:basedOn w:val="29"/>
    <w:rsid w:val="002601B5"/>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table" w:customStyle="1" w:styleId="43">
    <w:name w:val="Сетка таблицы4"/>
    <w:basedOn w:val="a3"/>
    <w:next w:val="ad"/>
    <w:uiPriority w:val="59"/>
    <w:rsid w:val="00FA39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d"/>
    <w:uiPriority w:val="59"/>
    <w:rsid w:val="00CB6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1"/>
    <w:uiPriority w:val="99"/>
    <w:unhideWhenUsed/>
    <w:rsid w:val="001E3D6E"/>
    <w:pPr>
      <w:numPr>
        <w:numId w:val="12"/>
      </w:numPr>
      <w:contextualSpacing/>
    </w:pPr>
  </w:style>
  <w:style w:type="numbering" w:customStyle="1" w:styleId="2a">
    <w:name w:val="Нет списка2"/>
    <w:next w:val="a4"/>
    <w:semiHidden/>
    <w:rsid w:val="00716FED"/>
  </w:style>
  <w:style w:type="character" w:customStyle="1" w:styleId="aff0">
    <w:name w:val="Знак Знак"/>
    <w:rsid w:val="00716FED"/>
    <w:rPr>
      <w:rFonts w:ascii="Arial" w:hAnsi="Arial" w:cs="Arial"/>
      <w:b/>
      <w:bCs/>
      <w:color w:val="000000"/>
      <w:kern w:val="32"/>
      <w:sz w:val="32"/>
      <w:szCs w:val="32"/>
      <w:lang w:val="ru-RU" w:eastAsia="ru-RU"/>
    </w:rPr>
  </w:style>
  <w:style w:type="paragraph" w:styleId="aff1">
    <w:name w:val="envelope address"/>
    <w:basedOn w:val="a1"/>
    <w:rsid w:val="00716FED"/>
    <w:pPr>
      <w:framePr w:w="7920" w:h="1980" w:hRule="exact" w:hSpace="180" w:wrap="auto" w:hAnchor="page" w:xAlign="center" w:yAlign="bottom"/>
      <w:widowControl w:val="0"/>
      <w:spacing w:before="60" w:after="0" w:line="300" w:lineRule="auto"/>
      <w:ind w:left="2880" w:firstLine="1140"/>
      <w:jc w:val="both"/>
    </w:pPr>
    <w:rPr>
      <w:rFonts w:ascii="Arial" w:eastAsia="Times New Roman" w:hAnsi="Arial" w:cs="Arial"/>
      <w:color w:val="000000"/>
      <w:sz w:val="24"/>
      <w:szCs w:val="24"/>
      <w:lang w:eastAsia="ru-RU"/>
    </w:rPr>
  </w:style>
  <w:style w:type="character" w:styleId="aff2">
    <w:name w:val="Emphasis"/>
    <w:qFormat/>
    <w:rsid w:val="00716FED"/>
    <w:rPr>
      <w:i/>
      <w:iCs/>
    </w:rPr>
  </w:style>
  <w:style w:type="paragraph" w:styleId="aff3">
    <w:name w:val="Block Text"/>
    <w:basedOn w:val="a1"/>
    <w:rsid w:val="00716FED"/>
    <w:pPr>
      <w:spacing w:after="0" w:line="240" w:lineRule="auto"/>
      <w:ind w:left="720" w:right="-57"/>
    </w:pPr>
    <w:rPr>
      <w:rFonts w:ascii="Verdana" w:eastAsia="Times New Roman" w:hAnsi="Verdana" w:cs="Verdana"/>
      <w:color w:val="000000"/>
      <w:sz w:val="24"/>
      <w:szCs w:val="24"/>
      <w:lang w:eastAsia="ru-RU"/>
    </w:rPr>
  </w:style>
  <w:style w:type="paragraph" w:styleId="1a">
    <w:name w:val="toc 1"/>
    <w:basedOn w:val="a1"/>
    <w:next w:val="a1"/>
    <w:autoRedefine/>
    <w:semiHidden/>
    <w:rsid w:val="00716FED"/>
    <w:pPr>
      <w:keepLines/>
      <w:tabs>
        <w:tab w:val="right" w:leader="dot" w:pos="9360"/>
        <w:tab w:val="left" w:pos="9459"/>
      </w:tabs>
      <w:suppressAutoHyphens/>
      <w:spacing w:before="120" w:after="120" w:line="240" w:lineRule="auto"/>
      <w:ind w:right="-81"/>
      <w:jc w:val="center"/>
    </w:pPr>
    <w:rPr>
      <w:rFonts w:ascii="Times New Roman" w:eastAsia="Times New Roman" w:hAnsi="Times New Roman" w:cs="Times New Roman"/>
      <w:b/>
      <w:caps/>
      <w:color w:val="000000"/>
      <w:sz w:val="28"/>
      <w:szCs w:val="28"/>
      <w:lang w:eastAsia="ru-RU"/>
    </w:rPr>
  </w:style>
  <w:style w:type="paragraph" w:styleId="2b">
    <w:name w:val="toc 2"/>
    <w:basedOn w:val="a1"/>
    <w:next w:val="a1"/>
    <w:autoRedefine/>
    <w:semiHidden/>
    <w:rsid w:val="00716FED"/>
    <w:pPr>
      <w:keepLines/>
      <w:tabs>
        <w:tab w:val="right" w:leader="dot" w:pos="9360"/>
      </w:tabs>
      <w:suppressAutoHyphens/>
      <w:spacing w:before="120" w:after="120" w:line="240" w:lineRule="auto"/>
      <w:ind w:right="99"/>
    </w:pPr>
    <w:rPr>
      <w:rFonts w:ascii="Verdana" w:eastAsia="Times New Roman" w:hAnsi="Verdana" w:cs="Verdana"/>
      <w:smallCaps/>
      <w:color w:val="000000"/>
      <w:sz w:val="24"/>
      <w:szCs w:val="24"/>
      <w:lang w:eastAsia="ru-RU"/>
    </w:rPr>
  </w:style>
  <w:style w:type="paragraph" w:styleId="39">
    <w:name w:val="toc 3"/>
    <w:basedOn w:val="a1"/>
    <w:next w:val="a1"/>
    <w:autoRedefine/>
    <w:semiHidden/>
    <w:rsid w:val="00716FED"/>
    <w:pPr>
      <w:keepLines/>
      <w:suppressAutoHyphens/>
      <w:spacing w:before="120" w:after="120" w:line="240" w:lineRule="auto"/>
      <w:ind w:left="567" w:right="1701"/>
    </w:pPr>
    <w:rPr>
      <w:rFonts w:ascii="Verdana" w:eastAsia="Times New Roman" w:hAnsi="Verdana" w:cs="Verdana"/>
      <w:color w:val="000000"/>
      <w:sz w:val="24"/>
      <w:szCs w:val="24"/>
      <w:lang w:eastAsia="ru-RU"/>
    </w:rPr>
  </w:style>
  <w:style w:type="paragraph" w:customStyle="1" w:styleId="aff4">
    <w:name w:val="Ц Обычный"/>
    <w:basedOn w:val="a1"/>
    <w:autoRedefine/>
    <w:rsid w:val="00716FED"/>
    <w:pPr>
      <w:spacing w:after="0" w:line="360" w:lineRule="auto"/>
      <w:ind w:firstLine="540"/>
      <w:jc w:val="both"/>
    </w:pPr>
    <w:rPr>
      <w:rFonts w:ascii="Times New Roman" w:eastAsia="Times New Roman" w:hAnsi="Times New Roman" w:cs="Times New Roman"/>
      <w:color w:val="000000"/>
      <w:spacing w:val="-6"/>
      <w:sz w:val="28"/>
      <w:szCs w:val="28"/>
      <w:lang w:eastAsia="ru-RU"/>
    </w:rPr>
  </w:style>
  <w:style w:type="character" w:customStyle="1" w:styleId="aff5">
    <w:name w:val="Ц Обычный Знак"/>
    <w:rsid w:val="00716FED"/>
    <w:rPr>
      <w:rFonts w:ascii="Verdana" w:hAnsi="Verdana" w:cs="Verdana"/>
      <w:color w:val="000000"/>
      <w:sz w:val="24"/>
      <w:szCs w:val="24"/>
      <w:lang w:val="ru-RU" w:eastAsia="ru-RU"/>
    </w:rPr>
  </w:style>
  <w:style w:type="paragraph" w:customStyle="1" w:styleId="aff6">
    <w:name w:val="Ц Маркированный список"/>
    <w:basedOn w:val="2c"/>
    <w:autoRedefine/>
    <w:rsid w:val="00716FED"/>
    <w:pPr>
      <w:widowControl/>
      <w:tabs>
        <w:tab w:val="clear" w:pos="643"/>
        <w:tab w:val="left" w:pos="680"/>
      </w:tabs>
      <w:spacing w:before="0" w:line="360" w:lineRule="auto"/>
      <w:ind w:left="0" w:firstLine="0"/>
    </w:pPr>
  </w:style>
  <w:style w:type="paragraph" w:styleId="2c">
    <w:name w:val="List Bullet 2"/>
    <w:basedOn w:val="a1"/>
    <w:autoRedefine/>
    <w:rsid w:val="00716FED"/>
    <w:pPr>
      <w:widowControl w:val="0"/>
      <w:tabs>
        <w:tab w:val="num" w:pos="643"/>
      </w:tabs>
      <w:spacing w:before="60" w:after="0" w:line="300" w:lineRule="auto"/>
      <w:ind w:left="643" w:hanging="360"/>
      <w:jc w:val="both"/>
    </w:pPr>
    <w:rPr>
      <w:rFonts w:ascii="Verdana" w:eastAsia="Times New Roman" w:hAnsi="Verdana" w:cs="Verdana"/>
      <w:color w:val="000000"/>
      <w:sz w:val="24"/>
      <w:szCs w:val="24"/>
      <w:lang w:eastAsia="ru-RU"/>
    </w:rPr>
  </w:style>
  <w:style w:type="paragraph" w:customStyle="1" w:styleId="aff7">
    <w:name w:val="Ц Списов в табл"/>
    <w:basedOn w:val="a1"/>
    <w:autoRedefine/>
    <w:rsid w:val="00716FED"/>
    <w:pPr>
      <w:tabs>
        <w:tab w:val="num" w:pos="680"/>
      </w:tabs>
      <w:spacing w:after="0" w:line="360" w:lineRule="auto"/>
      <w:jc w:val="both"/>
    </w:pPr>
    <w:rPr>
      <w:rFonts w:ascii="Verdana" w:eastAsia="Times New Roman" w:hAnsi="Verdana" w:cs="Verdana"/>
      <w:color w:val="000000"/>
      <w:sz w:val="24"/>
      <w:szCs w:val="24"/>
      <w:lang w:eastAsia="ru-RU"/>
    </w:rPr>
  </w:style>
  <w:style w:type="paragraph" w:customStyle="1" w:styleId="aff8">
    <w:name w:val="Ц Список основной"/>
    <w:basedOn w:val="aff9"/>
    <w:autoRedefine/>
    <w:rsid w:val="00716FED"/>
    <w:pPr>
      <w:widowControl/>
      <w:tabs>
        <w:tab w:val="num" w:pos="454"/>
      </w:tabs>
      <w:spacing w:before="0" w:line="360" w:lineRule="auto"/>
      <w:ind w:left="0" w:firstLine="0"/>
    </w:pPr>
  </w:style>
  <w:style w:type="paragraph" w:styleId="aff9">
    <w:name w:val="List"/>
    <w:basedOn w:val="a1"/>
    <w:rsid w:val="00716FED"/>
    <w:pPr>
      <w:widowControl w:val="0"/>
      <w:spacing w:before="60" w:after="0" w:line="300" w:lineRule="auto"/>
      <w:ind w:left="283" w:hanging="283"/>
      <w:jc w:val="both"/>
    </w:pPr>
    <w:rPr>
      <w:rFonts w:ascii="Verdana" w:eastAsia="Times New Roman" w:hAnsi="Verdana" w:cs="Verdana"/>
      <w:color w:val="000000"/>
      <w:sz w:val="24"/>
      <w:szCs w:val="24"/>
      <w:lang w:eastAsia="ru-RU"/>
    </w:rPr>
  </w:style>
  <w:style w:type="paragraph" w:customStyle="1" w:styleId="affa">
    <w:name w:val="Ц Раздел Знак"/>
    <w:basedOn w:val="1"/>
    <w:autoRedefine/>
    <w:rsid w:val="00716FED"/>
    <w:pPr>
      <w:keepLines/>
      <w:spacing w:before="360" w:after="360"/>
      <w:jc w:val="center"/>
    </w:pPr>
    <w:rPr>
      <w:rFonts w:ascii="Times New Roman" w:hAnsi="Times New Roman"/>
      <w:b/>
      <w:bCs/>
      <w:caps/>
      <w:noProof w:val="0"/>
      <w:color w:val="000000"/>
      <w:kern w:val="0"/>
      <w:sz w:val="24"/>
      <w:szCs w:val="24"/>
    </w:rPr>
  </w:style>
  <w:style w:type="character" w:customStyle="1" w:styleId="affb">
    <w:name w:val="Ц Раздел Знак Знак"/>
    <w:rsid w:val="00716FED"/>
    <w:rPr>
      <w:rFonts w:ascii="Verdana" w:hAnsi="Verdana" w:cs="Verdana"/>
      <w:b/>
      <w:bCs/>
      <w:caps/>
      <w:color w:val="000000"/>
      <w:kern w:val="32"/>
      <w:sz w:val="26"/>
      <w:szCs w:val="26"/>
      <w:lang w:val="ru-RU" w:eastAsia="ru-RU"/>
    </w:rPr>
  </w:style>
  <w:style w:type="paragraph" w:customStyle="1" w:styleId="affc">
    <w:name w:val="Ц Подраздел"/>
    <w:basedOn w:val="a1"/>
    <w:autoRedefine/>
    <w:rsid w:val="00716FED"/>
    <w:pPr>
      <w:widowControl w:val="0"/>
      <w:spacing w:after="0" w:line="360" w:lineRule="auto"/>
      <w:outlineLvl w:val="1"/>
    </w:pPr>
    <w:rPr>
      <w:rFonts w:ascii="Times New Roman" w:eastAsia="Times New Roman" w:hAnsi="Times New Roman" w:cs="Times New Roman"/>
      <w:b/>
      <w:sz w:val="28"/>
      <w:szCs w:val="28"/>
      <w:lang w:eastAsia="ru-RU"/>
    </w:rPr>
  </w:style>
  <w:style w:type="paragraph" w:customStyle="1" w:styleId="affd">
    <w:name w:val="Ц Подподраздел"/>
    <w:basedOn w:val="affc"/>
    <w:autoRedefine/>
    <w:rsid w:val="00716FED"/>
    <w:pPr>
      <w:outlineLvl w:val="2"/>
    </w:pPr>
    <w:rPr>
      <w:b w:val="0"/>
      <w:smallCaps/>
    </w:rPr>
  </w:style>
  <w:style w:type="paragraph" w:customStyle="1" w:styleId="affe">
    <w:name w:val="Ц ном табл"/>
    <w:basedOn w:val="5"/>
    <w:autoRedefine/>
    <w:rsid w:val="00716FED"/>
    <w:pPr>
      <w:keepLines w:val="0"/>
      <w:widowControl w:val="0"/>
      <w:spacing w:before="0" w:line="360" w:lineRule="auto"/>
      <w:jc w:val="right"/>
    </w:pPr>
    <w:rPr>
      <w:rFonts w:ascii="Verdana" w:eastAsia="Times New Roman" w:hAnsi="Verdana" w:cs="Verdana"/>
      <w:b/>
      <w:bCs/>
      <w:color w:val="000000"/>
      <w:sz w:val="20"/>
      <w:lang w:eastAsia="ru-RU"/>
    </w:rPr>
  </w:style>
  <w:style w:type="paragraph" w:customStyle="1" w:styleId="afff">
    <w:name w:val="Îñíîâíîé"/>
    <w:rsid w:val="00716FED"/>
    <w:pPr>
      <w:spacing w:after="0" w:line="360" w:lineRule="auto"/>
      <w:ind w:firstLine="567"/>
      <w:jc w:val="both"/>
    </w:pPr>
    <w:rPr>
      <w:rFonts w:ascii="Times New Roman" w:eastAsia="Times New Roman" w:hAnsi="Times New Roman" w:cs="Times New Roman"/>
      <w:sz w:val="26"/>
      <w:szCs w:val="26"/>
      <w:lang w:eastAsia="ru-RU"/>
    </w:rPr>
  </w:style>
  <w:style w:type="paragraph" w:customStyle="1" w:styleId="lawhead">
    <w:name w:val="lawhead"/>
    <w:basedOn w:val="a1"/>
    <w:rsid w:val="00716FED"/>
    <w:pPr>
      <w:spacing w:before="100" w:beforeAutospacing="1" w:after="100" w:afterAutospacing="1" w:line="240" w:lineRule="auto"/>
    </w:pPr>
    <w:rPr>
      <w:rFonts w:ascii="Verdana" w:eastAsia="Times New Roman" w:hAnsi="Verdana" w:cs="Verdana"/>
      <w:b/>
      <w:bCs/>
      <w:lang w:eastAsia="ru-RU"/>
    </w:rPr>
  </w:style>
  <w:style w:type="paragraph" w:styleId="afff0">
    <w:name w:val="caption"/>
    <w:basedOn w:val="a1"/>
    <w:next w:val="a1"/>
    <w:qFormat/>
    <w:rsid w:val="00716FED"/>
    <w:pPr>
      <w:widowControl w:val="0"/>
      <w:autoSpaceDE w:val="0"/>
      <w:autoSpaceDN w:val="0"/>
      <w:adjustRightInd w:val="0"/>
      <w:spacing w:after="0" w:line="300" w:lineRule="auto"/>
      <w:jc w:val="right"/>
    </w:pPr>
    <w:rPr>
      <w:rFonts w:ascii="Verdana" w:eastAsia="Times New Roman" w:hAnsi="Verdana" w:cs="Verdana"/>
      <w:sz w:val="24"/>
      <w:szCs w:val="24"/>
      <w:lang w:eastAsia="ru-RU"/>
    </w:rPr>
  </w:style>
  <w:style w:type="paragraph" w:styleId="afff1">
    <w:name w:val="Subtitle"/>
    <w:basedOn w:val="a1"/>
    <w:link w:val="afff2"/>
    <w:qFormat/>
    <w:rsid w:val="00716FED"/>
    <w:pPr>
      <w:spacing w:after="60" w:line="240" w:lineRule="auto"/>
      <w:jc w:val="center"/>
    </w:pPr>
    <w:rPr>
      <w:rFonts w:ascii="Arial" w:eastAsia="Times New Roman" w:hAnsi="Arial" w:cs="Arial"/>
      <w:i/>
      <w:iCs/>
      <w:sz w:val="24"/>
      <w:szCs w:val="24"/>
      <w:lang w:eastAsia="ru-RU"/>
    </w:rPr>
  </w:style>
  <w:style w:type="character" w:customStyle="1" w:styleId="afff2">
    <w:name w:val="Подзаголовок Знак"/>
    <w:basedOn w:val="a2"/>
    <w:link w:val="afff1"/>
    <w:rsid w:val="00716FED"/>
    <w:rPr>
      <w:rFonts w:ascii="Arial" w:eastAsia="Times New Roman" w:hAnsi="Arial" w:cs="Arial"/>
      <w:i/>
      <w:iCs/>
      <w:sz w:val="24"/>
      <w:szCs w:val="24"/>
      <w:lang w:eastAsia="ru-RU"/>
    </w:rPr>
  </w:style>
  <w:style w:type="paragraph" w:styleId="afff3">
    <w:name w:val="annotation text"/>
    <w:basedOn w:val="a1"/>
    <w:link w:val="afff4"/>
    <w:semiHidden/>
    <w:rsid w:val="00716FED"/>
    <w:pPr>
      <w:spacing w:after="0" w:line="240" w:lineRule="auto"/>
    </w:pPr>
    <w:rPr>
      <w:rFonts w:ascii="Times New Roman" w:eastAsia="Times New Roman" w:hAnsi="Times New Roman" w:cs="Times New Roman"/>
      <w:sz w:val="20"/>
      <w:szCs w:val="20"/>
      <w:lang w:eastAsia="ru-RU"/>
    </w:rPr>
  </w:style>
  <w:style w:type="character" w:customStyle="1" w:styleId="afff4">
    <w:name w:val="Текст примечания Знак"/>
    <w:basedOn w:val="a2"/>
    <w:link w:val="afff3"/>
    <w:semiHidden/>
    <w:rsid w:val="00716FED"/>
    <w:rPr>
      <w:rFonts w:ascii="Times New Roman" w:eastAsia="Times New Roman" w:hAnsi="Times New Roman" w:cs="Times New Roman"/>
      <w:sz w:val="20"/>
      <w:szCs w:val="20"/>
      <w:lang w:eastAsia="ru-RU"/>
    </w:rPr>
  </w:style>
  <w:style w:type="character" w:styleId="afff5">
    <w:name w:val="footnote reference"/>
    <w:semiHidden/>
    <w:rsid w:val="00716FED"/>
    <w:rPr>
      <w:vertAlign w:val="superscript"/>
    </w:rPr>
  </w:style>
  <w:style w:type="paragraph" w:styleId="afff6">
    <w:name w:val="Date"/>
    <w:basedOn w:val="a1"/>
    <w:next w:val="a1"/>
    <w:link w:val="afff7"/>
    <w:rsid w:val="00716FED"/>
    <w:pPr>
      <w:spacing w:after="0" w:line="240" w:lineRule="auto"/>
    </w:pPr>
    <w:rPr>
      <w:rFonts w:ascii="NTTimes/Cyrillic" w:eastAsia="Times New Roman" w:hAnsi="NTTimes/Cyrillic" w:cs="NTTimes/Cyrillic"/>
      <w:sz w:val="24"/>
      <w:szCs w:val="24"/>
      <w:lang w:eastAsia="ru-RU"/>
    </w:rPr>
  </w:style>
  <w:style w:type="character" w:customStyle="1" w:styleId="afff7">
    <w:name w:val="Дата Знак"/>
    <w:basedOn w:val="a2"/>
    <w:link w:val="afff6"/>
    <w:rsid w:val="00716FED"/>
    <w:rPr>
      <w:rFonts w:ascii="NTTimes/Cyrillic" w:eastAsia="Times New Roman" w:hAnsi="NTTimes/Cyrillic" w:cs="NTTimes/Cyrillic"/>
      <w:sz w:val="24"/>
      <w:szCs w:val="24"/>
      <w:lang w:eastAsia="ru-RU"/>
    </w:rPr>
  </w:style>
  <w:style w:type="character" w:customStyle="1" w:styleId="apple-style-span">
    <w:name w:val="apple-style-span"/>
    <w:basedOn w:val="a2"/>
    <w:rsid w:val="00716FED"/>
  </w:style>
  <w:style w:type="paragraph" w:customStyle="1" w:styleId="78">
    <w:name w:val="Обычный (веб)78"/>
    <w:basedOn w:val="a1"/>
    <w:rsid w:val="00716FED"/>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afff8">
    <w:name w:val="a"/>
    <w:basedOn w:val="a1"/>
    <w:rsid w:val="00716FED"/>
    <w:pPr>
      <w:suppressAutoHyphens/>
      <w:spacing w:after="0" w:line="240" w:lineRule="auto"/>
    </w:pPr>
    <w:rPr>
      <w:rFonts w:ascii="Arial Unicode MS" w:eastAsia="Arial Unicode MS" w:hAnsi="Arial Unicode MS" w:cs="Arial Unicode MS"/>
      <w:sz w:val="24"/>
      <w:szCs w:val="24"/>
      <w:lang w:eastAsia="ar-SA"/>
    </w:rPr>
  </w:style>
  <w:style w:type="character" w:customStyle="1" w:styleId="afa">
    <w:name w:val="Без интервала Знак"/>
    <w:link w:val="af9"/>
    <w:uiPriority w:val="99"/>
    <w:locked/>
    <w:rsid w:val="00716FED"/>
    <w:rPr>
      <w:rFonts w:ascii="Calibri" w:eastAsia="Times New Roman" w:hAnsi="Calibri" w:cs="Times New Roman"/>
      <w:szCs w:val="20"/>
      <w:lang w:eastAsia="ru-RU"/>
    </w:rPr>
  </w:style>
  <w:style w:type="paragraph" w:customStyle="1" w:styleId="ConsPlusNormal1">
    <w:name w:val="ConsPlusNormal1"/>
    <w:rsid w:val="00716FED"/>
    <w:pPr>
      <w:suppressAutoHyphens/>
      <w:spacing w:after="0" w:line="240" w:lineRule="auto"/>
    </w:pPr>
    <w:rPr>
      <w:rFonts w:ascii="Arial" w:eastAsia="Arial" w:hAnsi="Arial" w:cs="Tahoma"/>
      <w:kern w:val="1"/>
      <w:sz w:val="20"/>
      <w:szCs w:val="24"/>
      <w:lang w:eastAsia="zh-CN" w:bidi="hi-IN"/>
    </w:rPr>
  </w:style>
  <w:style w:type="paragraph" w:customStyle="1" w:styleId="44">
    <w:name w:val="Обычный4"/>
    <w:rsid w:val="00716FED"/>
    <w:pPr>
      <w:widowControl w:val="0"/>
      <w:spacing w:after="0" w:line="320" w:lineRule="auto"/>
      <w:ind w:firstLine="480"/>
      <w:jc w:val="both"/>
    </w:pPr>
    <w:rPr>
      <w:rFonts w:ascii="Times New Roman" w:eastAsia="Times New Roman" w:hAnsi="Times New Roman" w:cs="Times New Roman"/>
      <w:snapToGrid w:val="0"/>
      <w:sz w:val="18"/>
      <w:szCs w:val="20"/>
      <w:lang w:eastAsia="ru-RU"/>
    </w:rPr>
  </w:style>
  <w:style w:type="character" w:customStyle="1" w:styleId="1b">
    <w:name w:val="Заголовок №1_"/>
    <w:link w:val="1c"/>
    <w:rsid w:val="00716FED"/>
    <w:rPr>
      <w:b/>
      <w:bCs/>
      <w:spacing w:val="-5"/>
      <w:sz w:val="26"/>
      <w:szCs w:val="26"/>
      <w:shd w:val="clear" w:color="auto" w:fill="FFFFFF"/>
    </w:rPr>
  </w:style>
  <w:style w:type="paragraph" w:customStyle="1" w:styleId="1c">
    <w:name w:val="Заголовок №1"/>
    <w:basedOn w:val="a1"/>
    <w:link w:val="1b"/>
    <w:rsid w:val="00716FED"/>
    <w:pPr>
      <w:shd w:val="clear" w:color="auto" w:fill="FFFFFF"/>
      <w:spacing w:after="0" w:line="730" w:lineRule="exact"/>
      <w:jc w:val="center"/>
      <w:outlineLvl w:val="0"/>
    </w:pPr>
    <w:rPr>
      <w:b/>
      <w:bCs/>
      <w:spacing w:val="-5"/>
      <w:sz w:val="26"/>
      <w:szCs w:val="26"/>
    </w:rPr>
  </w:style>
  <w:style w:type="table" w:customStyle="1" w:styleId="61">
    <w:name w:val="Сетка таблицы6"/>
    <w:basedOn w:val="a3"/>
    <w:next w:val="ad"/>
    <w:uiPriority w:val="59"/>
    <w:rsid w:val="00C43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d"/>
    <w:uiPriority w:val="59"/>
    <w:rsid w:val="00C43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d"/>
    <w:uiPriority w:val="59"/>
    <w:rsid w:val="00A53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1254">
      <w:bodyDiv w:val="1"/>
      <w:marLeft w:val="0"/>
      <w:marRight w:val="0"/>
      <w:marTop w:val="0"/>
      <w:marBottom w:val="0"/>
      <w:divBdr>
        <w:top w:val="none" w:sz="0" w:space="0" w:color="auto"/>
        <w:left w:val="none" w:sz="0" w:space="0" w:color="auto"/>
        <w:bottom w:val="none" w:sz="0" w:space="0" w:color="auto"/>
        <w:right w:val="none" w:sz="0" w:space="0" w:color="auto"/>
      </w:divBdr>
    </w:div>
    <w:div w:id="841897378">
      <w:bodyDiv w:val="1"/>
      <w:marLeft w:val="0"/>
      <w:marRight w:val="0"/>
      <w:marTop w:val="0"/>
      <w:marBottom w:val="0"/>
      <w:divBdr>
        <w:top w:val="none" w:sz="0" w:space="0" w:color="auto"/>
        <w:left w:val="none" w:sz="0" w:space="0" w:color="auto"/>
        <w:bottom w:val="none" w:sz="0" w:space="0" w:color="auto"/>
        <w:right w:val="none" w:sz="0" w:space="0" w:color="auto"/>
      </w:divBdr>
    </w:div>
    <w:div w:id="1068574225">
      <w:bodyDiv w:val="1"/>
      <w:marLeft w:val="0"/>
      <w:marRight w:val="0"/>
      <w:marTop w:val="0"/>
      <w:marBottom w:val="0"/>
      <w:divBdr>
        <w:top w:val="none" w:sz="0" w:space="0" w:color="auto"/>
        <w:left w:val="none" w:sz="0" w:space="0" w:color="auto"/>
        <w:bottom w:val="none" w:sz="0" w:space="0" w:color="auto"/>
        <w:right w:val="none" w:sz="0" w:space="0" w:color="auto"/>
      </w:divBdr>
    </w:div>
    <w:div w:id="1091508847">
      <w:bodyDiv w:val="1"/>
      <w:marLeft w:val="0"/>
      <w:marRight w:val="0"/>
      <w:marTop w:val="0"/>
      <w:marBottom w:val="0"/>
      <w:divBdr>
        <w:top w:val="none" w:sz="0" w:space="0" w:color="auto"/>
        <w:left w:val="none" w:sz="0" w:space="0" w:color="auto"/>
        <w:bottom w:val="none" w:sz="0" w:space="0" w:color="auto"/>
        <w:right w:val="none" w:sz="0" w:space="0" w:color="auto"/>
      </w:divBdr>
    </w:div>
    <w:div w:id="1278565238">
      <w:bodyDiv w:val="1"/>
      <w:marLeft w:val="0"/>
      <w:marRight w:val="0"/>
      <w:marTop w:val="0"/>
      <w:marBottom w:val="0"/>
      <w:divBdr>
        <w:top w:val="none" w:sz="0" w:space="0" w:color="auto"/>
        <w:left w:val="none" w:sz="0" w:space="0" w:color="auto"/>
        <w:bottom w:val="none" w:sz="0" w:space="0" w:color="auto"/>
        <w:right w:val="none" w:sz="0" w:space="0" w:color="auto"/>
      </w:divBdr>
    </w:div>
    <w:div w:id="1286228864">
      <w:bodyDiv w:val="1"/>
      <w:marLeft w:val="0"/>
      <w:marRight w:val="0"/>
      <w:marTop w:val="0"/>
      <w:marBottom w:val="0"/>
      <w:divBdr>
        <w:top w:val="none" w:sz="0" w:space="0" w:color="auto"/>
        <w:left w:val="none" w:sz="0" w:space="0" w:color="auto"/>
        <w:bottom w:val="none" w:sz="0" w:space="0" w:color="auto"/>
        <w:right w:val="none" w:sz="0" w:space="0" w:color="auto"/>
      </w:divBdr>
    </w:div>
    <w:div w:id="1460219861">
      <w:bodyDiv w:val="1"/>
      <w:marLeft w:val="0"/>
      <w:marRight w:val="0"/>
      <w:marTop w:val="0"/>
      <w:marBottom w:val="0"/>
      <w:divBdr>
        <w:top w:val="none" w:sz="0" w:space="0" w:color="auto"/>
        <w:left w:val="none" w:sz="0" w:space="0" w:color="auto"/>
        <w:bottom w:val="none" w:sz="0" w:space="0" w:color="auto"/>
        <w:right w:val="none" w:sz="0" w:space="0" w:color="auto"/>
      </w:divBdr>
    </w:div>
    <w:div w:id="2126995805">
      <w:bodyDiv w:val="1"/>
      <w:marLeft w:val="0"/>
      <w:marRight w:val="0"/>
      <w:marTop w:val="0"/>
      <w:marBottom w:val="0"/>
      <w:divBdr>
        <w:top w:val="none" w:sz="0" w:space="0" w:color="auto"/>
        <w:left w:val="none" w:sz="0" w:space="0" w:color="auto"/>
        <w:bottom w:val="none" w:sz="0" w:space="0" w:color="auto"/>
        <w:right w:val="none" w:sz="0" w:space="0" w:color="auto"/>
      </w:divBdr>
      <w:divsChild>
        <w:div w:id="431513119">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howLegendKey val="0"/>
            <c:showVal val="1"/>
            <c:showCatName val="0"/>
            <c:showSerName val="0"/>
            <c:showPercent val="0"/>
            <c:showBubbleSize val="0"/>
            <c:showLeaderLines val="1"/>
          </c:dLbls>
          <c:cat>
            <c:strRef>
              <c:f>Лист1!$A$2:$A$5</c:f>
              <c:strCache>
                <c:ptCount val="4"/>
                <c:pt idx="0">
                  <c:v>земли сельхоз. использования</c:v>
                </c:pt>
                <c:pt idx="1">
                  <c:v>земли населенных пунктов</c:v>
                </c:pt>
                <c:pt idx="2">
                  <c:v>земли промышленности и транспорта</c:v>
                </c:pt>
                <c:pt idx="3">
                  <c:v>земли запаса</c:v>
                </c:pt>
              </c:strCache>
            </c:strRef>
          </c:cat>
          <c:val>
            <c:numRef>
              <c:f>Лист1!$B$2:$B$5</c:f>
              <c:numCache>
                <c:formatCode>General</c:formatCode>
                <c:ptCount val="4"/>
                <c:pt idx="0" formatCode="#,##0">
                  <c:v>6884</c:v>
                </c:pt>
                <c:pt idx="1">
                  <c:v>698</c:v>
                </c:pt>
                <c:pt idx="2">
                  <c:v>522</c:v>
                </c:pt>
                <c:pt idx="3">
                  <c:v>257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title>
      <c:overlay val="0"/>
    </c:title>
    <c:autoTitleDeleted val="0"/>
    <c:plotArea>
      <c:layout/>
      <c:pieChart>
        <c:varyColors val="1"/>
        <c:ser>
          <c:idx val="0"/>
          <c:order val="0"/>
          <c:tx>
            <c:strRef>
              <c:f>Лист1!$B$1</c:f>
              <c:strCache>
                <c:ptCount val="1"/>
                <c:pt idx="0">
                  <c:v>Национальный состав населения</c:v>
                </c:pt>
              </c:strCache>
            </c:strRef>
          </c:tx>
          <c:cat>
            <c:strRef>
              <c:f>Лист1!$A$2:$A$5</c:f>
              <c:strCache>
                <c:ptCount val="4"/>
                <c:pt idx="0">
                  <c:v>Ингуши </c:v>
                </c:pt>
                <c:pt idx="1">
                  <c:v>Чеченцы</c:v>
                </c:pt>
                <c:pt idx="2">
                  <c:v>Русские</c:v>
                </c:pt>
                <c:pt idx="3">
                  <c:v>Другие </c:v>
                </c:pt>
              </c:strCache>
            </c:strRef>
          </c:cat>
          <c:val>
            <c:numRef>
              <c:f>Лист1!$B$2:$B$5</c:f>
              <c:numCache>
                <c:formatCode>0.00%</c:formatCode>
                <c:ptCount val="4"/>
                <c:pt idx="0">
                  <c:v>0.97</c:v>
                </c:pt>
                <c:pt idx="1">
                  <c:v>0.01</c:v>
                </c:pt>
                <c:pt idx="2">
                  <c:v>0.01</c:v>
                </c:pt>
                <c:pt idx="3">
                  <c:v>0.01</c:v>
                </c:pt>
              </c:numCache>
            </c:numRef>
          </c:val>
        </c:ser>
        <c:ser>
          <c:idx val="1"/>
          <c:order val="1"/>
          <c:tx>
            <c:strRef>
              <c:f>Лист1!$C$1</c:f>
              <c:strCache>
                <c:ptCount val="1"/>
                <c:pt idx="0">
                  <c:v>Столбец1</c:v>
                </c:pt>
              </c:strCache>
            </c:strRef>
          </c:tx>
          <c:cat>
            <c:strRef>
              <c:f>Лист1!$A$2:$A$5</c:f>
              <c:strCache>
                <c:ptCount val="4"/>
                <c:pt idx="0">
                  <c:v>Ингуши </c:v>
                </c:pt>
                <c:pt idx="1">
                  <c:v>Чеченцы</c:v>
                </c:pt>
                <c:pt idx="2">
                  <c:v>Русские</c:v>
                </c:pt>
                <c:pt idx="3">
                  <c:v>Другие </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Ингуши </c:v>
                </c:pt>
                <c:pt idx="1">
                  <c:v>Чеченцы</c:v>
                </c:pt>
                <c:pt idx="2">
                  <c:v>Русские</c:v>
                </c:pt>
                <c:pt idx="3">
                  <c:v>Другие </c:v>
                </c:pt>
              </c:strCache>
            </c:strRef>
          </c:cat>
          <c:val>
            <c:numRef>
              <c:f>Лист1!$D$2:$D$5</c:f>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rgbClr val="FFC000"/>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4"/>
    </mc:Choice>
    <mc:Fallback>
      <c:style val="4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миграция</c:v>
                </c:pt>
              </c:strCache>
            </c:strRef>
          </c:tx>
          <c:invertIfNegative val="0"/>
          <c:dLbls>
            <c:showLegendKey val="0"/>
            <c:showVal val="1"/>
            <c:showCatName val="0"/>
            <c:showSerName val="0"/>
            <c:showPercent val="0"/>
            <c:showBubbleSize val="0"/>
            <c:showLeaderLines val="0"/>
          </c:dLbls>
          <c:cat>
            <c:strRef>
              <c:f>Лист1!$A$2:$A$3</c:f>
              <c:strCache>
                <c:ptCount val="2"/>
                <c:pt idx="0">
                  <c:v>выбывшие </c:v>
                </c:pt>
                <c:pt idx="1">
                  <c:v>прибывшие</c:v>
                </c:pt>
              </c:strCache>
            </c:strRef>
          </c:cat>
          <c:val>
            <c:numRef>
              <c:f>Лист1!$B$2:$B$3</c:f>
              <c:numCache>
                <c:formatCode>General</c:formatCode>
                <c:ptCount val="2"/>
                <c:pt idx="0">
                  <c:v>360</c:v>
                </c:pt>
                <c:pt idx="1">
                  <c:v>1259</c:v>
                </c:pt>
              </c:numCache>
            </c:numRef>
          </c:val>
        </c:ser>
        <c:dLbls>
          <c:showLegendKey val="0"/>
          <c:showVal val="0"/>
          <c:showCatName val="0"/>
          <c:showSerName val="0"/>
          <c:showPercent val="0"/>
          <c:showBubbleSize val="0"/>
        </c:dLbls>
        <c:gapWidth val="150"/>
        <c:axId val="190349696"/>
        <c:axId val="190351232"/>
      </c:barChart>
      <c:catAx>
        <c:axId val="190349696"/>
        <c:scaling>
          <c:orientation val="minMax"/>
        </c:scaling>
        <c:delete val="0"/>
        <c:axPos val="b"/>
        <c:majorTickMark val="out"/>
        <c:minorTickMark val="none"/>
        <c:tickLblPos val="nextTo"/>
        <c:crossAx val="190351232"/>
        <c:crosses val="autoZero"/>
        <c:auto val="1"/>
        <c:lblAlgn val="ctr"/>
        <c:lblOffset val="100"/>
        <c:noMultiLvlLbl val="0"/>
      </c:catAx>
      <c:valAx>
        <c:axId val="190351232"/>
        <c:scaling>
          <c:orientation val="minMax"/>
        </c:scaling>
        <c:delete val="0"/>
        <c:axPos val="l"/>
        <c:majorGridlines/>
        <c:numFmt formatCode="General" sourceLinked="1"/>
        <c:majorTickMark val="out"/>
        <c:minorTickMark val="none"/>
        <c:tickLblPos val="nextTo"/>
        <c:crossAx val="190349696"/>
        <c:crosses val="autoZero"/>
        <c:crossBetween val="between"/>
      </c:valAx>
    </c:plotArea>
    <c:legend>
      <c:legendPos val="r"/>
      <c:overlay val="0"/>
    </c:legend>
    <c:plotVisOnly val="1"/>
    <c:dispBlanksAs val="gap"/>
    <c:showDLblsOverMax val="0"/>
  </c:chart>
  <c:spPr>
    <a:solidFill>
      <a:srgbClr val="92D050"/>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 год</c:v>
                </c:pt>
              </c:strCache>
            </c:strRef>
          </c:tx>
          <c:invertIfNegative val="0"/>
          <c:dLbls>
            <c:showLegendKey val="0"/>
            <c:showVal val="1"/>
            <c:showCatName val="0"/>
            <c:showSerName val="0"/>
            <c:showPercent val="0"/>
            <c:showBubbleSize val="0"/>
            <c:showLeaderLines val="0"/>
          </c:dLbls>
          <c:cat>
            <c:strRef>
              <c:f>Лист1!$A$2:$A$3</c:f>
              <c:strCache>
                <c:ptCount val="2"/>
                <c:pt idx="0">
                  <c:v>Количество родившихся (чел)</c:v>
                </c:pt>
                <c:pt idx="1">
                  <c:v>Количество умерших (чел)</c:v>
                </c:pt>
              </c:strCache>
            </c:strRef>
          </c:cat>
          <c:val>
            <c:numRef>
              <c:f>Лист1!$B$2:$B$3</c:f>
              <c:numCache>
                <c:formatCode>General</c:formatCode>
                <c:ptCount val="2"/>
                <c:pt idx="0">
                  <c:v>367</c:v>
                </c:pt>
                <c:pt idx="1">
                  <c:v>81</c:v>
                </c:pt>
              </c:numCache>
            </c:numRef>
          </c:val>
        </c:ser>
        <c:ser>
          <c:idx val="1"/>
          <c:order val="1"/>
          <c:tx>
            <c:strRef>
              <c:f>Лист1!$C$1</c:f>
              <c:strCache>
                <c:ptCount val="1"/>
                <c:pt idx="0">
                  <c:v>2018 год</c:v>
                </c:pt>
              </c:strCache>
            </c:strRef>
          </c:tx>
          <c:invertIfNegative val="0"/>
          <c:dLbls>
            <c:showLegendKey val="0"/>
            <c:showVal val="1"/>
            <c:showCatName val="0"/>
            <c:showSerName val="0"/>
            <c:showPercent val="0"/>
            <c:showBubbleSize val="0"/>
            <c:showLeaderLines val="0"/>
          </c:dLbls>
          <c:cat>
            <c:strRef>
              <c:f>Лист1!$A$2:$A$3</c:f>
              <c:strCache>
                <c:ptCount val="2"/>
                <c:pt idx="0">
                  <c:v>Количество родившихся (чел)</c:v>
                </c:pt>
                <c:pt idx="1">
                  <c:v>Количество умерших (чел)</c:v>
                </c:pt>
              </c:strCache>
            </c:strRef>
          </c:cat>
          <c:val>
            <c:numRef>
              <c:f>Лист1!$C$2:$C$3</c:f>
              <c:numCache>
                <c:formatCode>General</c:formatCode>
                <c:ptCount val="2"/>
                <c:pt idx="0">
                  <c:v>382</c:v>
                </c:pt>
                <c:pt idx="1">
                  <c:v>126</c:v>
                </c:pt>
              </c:numCache>
            </c:numRef>
          </c:val>
        </c:ser>
        <c:ser>
          <c:idx val="2"/>
          <c:order val="2"/>
          <c:tx>
            <c:strRef>
              <c:f>Лист1!$D$1</c:f>
              <c:strCache>
                <c:ptCount val="1"/>
                <c:pt idx="0">
                  <c:v>2019 год</c:v>
                </c:pt>
              </c:strCache>
            </c:strRef>
          </c:tx>
          <c:invertIfNegative val="0"/>
          <c:dLbls>
            <c:showLegendKey val="0"/>
            <c:showVal val="1"/>
            <c:showCatName val="0"/>
            <c:showSerName val="0"/>
            <c:showPercent val="0"/>
            <c:showBubbleSize val="0"/>
            <c:showLeaderLines val="0"/>
          </c:dLbls>
          <c:cat>
            <c:strRef>
              <c:f>Лист1!$A$2:$A$3</c:f>
              <c:strCache>
                <c:ptCount val="2"/>
                <c:pt idx="0">
                  <c:v>Количество родившихся (чел)</c:v>
                </c:pt>
                <c:pt idx="1">
                  <c:v>Количество умерших (чел)</c:v>
                </c:pt>
              </c:strCache>
            </c:strRef>
          </c:cat>
          <c:val>
            <c:numRef>
              <c:f>Лист1!$D$2:$D$3</c:f>
              <c:numCache>
                <c:formatCode>General</c:formatCode>
                <c:ptCount val="2"/>
                <c:pt idx="0">
                  <c:v>419</c:v>
                </c:pt>
                <c:pt idx="1">
                  <c:v>108</c:v>
                </c:pt>
              </c:numCache>
            </c:numRef>
          </c:val>
        </c:ser>
        <c:ser>
          <c:idx val="3"/>
          <c:order val="3"/>
          <c:tx>
            <c:strRef>
              <c:f>Лист1!$E$1</c:f>
              <c:strCache>
                <c:ptCount val="1"/>
                <c:pt idx="0">
                  <c:v>2020 год </c:v>
                </c:pt>
              </c:strCache>
            </c:strRef>
          </c:tx>
          <c:invertIfNegative val="0"/>
          <c:cat>
            <c:strRef>
              <c:f>Лист1!$A$2:$A$3</c:f>
              <c:strCache>
                <c:ptCount val="2"/>
                <c:pt idx="0">
                  <c:v>Количество родившихся (чел)</c:v>
                </c:pt>
                <c:pt idx="1">
                  <c:v>Количество умерших (чел)</c:v>
                </c:pt>
              </c:strCache>
            </c:strRef>
          </c:cat>
          <c:val>
            <c:numRef>
              <c:f>Лист1!$E$2:$E$3</c:f>
              <c:numCache>
                <c:formatCode>General</c:formatCode>
                <c:ptCount val="2"/>
                <c:pt idx="0">
                  <c:v>548</c:v>
                </c:pt>
                <c:pt idx="1">
                  <c:v>145</c:v>
                </c:pt>
              </c:numCache>
            </c:numRef>
          </c:val>
        </c:ser>
        <c:ser>
          <c:idx val="4"/>
          <c:order val="4"/>
          <c:tx>
            <c:strRef>
              <c:f>Лист1!$F$1</c:f>
              <c:strCache>
                <c:ptCount val="1"/>
                <c:pt idx="0">
                  <c:v>2021 год</c:v>
                </c:pt>
              </c:strCache>
            </c:strRef>
          </c:tx>
          <c:invertIfNegative val="0"/>
          <c:cat>
            <c:strRef>
              <c:f>Лист1!$A$2:$A$3</c:f>
              <c:strCache>
                <c:ptCount val="2"/>
                <c:pt idx="0">
                  <c:v>Количество родившихся (чел)</c:v>
                </c:pt>
                <c:pt idx="1">
                  <c:v>Количество умерших (чел)</c:v>
                </c:pt>
              </c:strCache>
            </c:strRef>
          </c:cat>
          <c:val>
            <c:numRef>
              <c:f>Лист1!$F$2:$F$3</c:f>
              <c:numCache>
                <c:formatCode>General</c:formatCode>
                <c:ptCount val="2"/>
                <c:pt idx="0">
                  <c:v>475</c:v>
                </c:pt>
                <c:pt idx="1">
                  <c:v>139</c:v>
                </c:pt>
              </c:numCache>
            </c:numRef>
          </c:val>
        </c:ser>
        <c:dLbls>
          <c:showLegendKey val="0"/>
          <c:showVal val="0"/>
          <c:showCatName val="0"/>
          <c:showSerName val="0"/>
          <c:showPercent val="0"/>
          <c:showBubbleSize val="0"/>
        </c:dLbls>
        <c:gapWidth val="150"/>
        <c:axId val="191174528"/>
        <c:axId val="191176064"/>
      </c:barChart>
      <c:catAx>
        <c:axId val="191174528"/>
        <c:scaling>
          <c:orientation val="minMax"/>
        </c:scaling>
        <c:delete val="0"/>
        <c:axPos val="b"/>
        <c:numFmt formatCode="General" sourceLinked="1"/>
        <c:majorTickMark val="out"/>
        <c:minorTickMark val="none"/>
        <c:tickLblPos val="nextTo"/>
        <c:crossAx val="191176064"/>
        <c:crosses val="autoZero"/>
        <c:auto val="1"/>
        <c:lblAlgn val="ctr"/>
        <c:lblOffset val="100"/>
        <c:noMultiLvlLbl val="0"/>
      </c:catAx>
      <c:valAx>
        <c:axId val="191176064"/>
        <c:scaling>
          <c:orientation val="minMax"/>
        </c:scaling>
        <c:delete val="0"/>
        <c:axPos val="l"/>
        <c:majorGridlines/>
        <c:numFmt formatCode="General" sourceLinked="1"/>
        <c:majorTickMark val="out"/>
        <c:minorTickMark val="none"/>
        <c:tickLblPos val="nextTo"/>
        <c:crossAx val="19117452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22749.5</c:v>
                </c:pt>
                <c:pt idx="1">
                  <c:v>25367.1</c:v>
                </c:pt>
                <c:pt idx="2">
                  <c:v>27409.7</c:v>
                </c:pt>
                <c:pt idx="3">
                  <c:v>31376.3</c:v>
                </c:pt>
              </c:numCache>
            </c:numRef>
          </c:val>
        </c:ser>
        <c:dLbls>
          <c:showLegendKey val="0"/>
          <c:showVal val="0"/>
          <c:showCatName val="0"/>
          <c:showSerName val="0"/>
          <c:showPercent val="0"/>
          <c:showBubbleSize val="0"/>
        </c:dLbls>
        <c:gapWidth val="150"/>
        <c:overlap val="100"/>
        <c:axId val="192695680"/>
        <c:axId val="192701568"/>
      </c:barChart>
      <c:catAx>
        <c:axId val="192695680"/>
        <c:scaling>
          <c:orientation val="minMax"/>
        </c:scaling>
        <c:delete val="0"/>
        <c:axPos val="b"/>
        <c:numFmt formatCode="General" sourceLinked="1"/>
        <c:majorTickMark val="out"/>
        <c:minorTickMark val="none"/>
        <c:tickLblPos val="nextTo"/>
        <c:crossAx val="192701568"/>
        <c:crosses val="autoZero"/>
        <c:auto val="1"/>
        <c:lblAlgn val="ctr"/>
        <c:lblOffset val="100"/>
        <c:noMultiLvlLbl val="0"/>
      </c:catAx>
      <c:valAx>
        <c:axId val="192701568"/>
        <c:scaling>
          <c:orientation val="minMax"/>
        </c:scaling>
        <c:delete val="0"/>
        <c:axPos val="l"/>
        <c:majorGridlines/>
        <c:numFmt formatCode="General" sourceLinked="1"/>
        <c:majorTickMark val="out"/>
        <c:minorTickMark val="none"/>
        <c:tickLblPos val="nextTo"/>
        <c:crossAx val="19269568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количество преступлений</c:v>
                </c:pt>
              </c:strCache>
            </c:strRef>
          </c:tx>
          <c:dLbls>
            <c:showLegendKey val="0"/>
            <c:showVal val="1"/>
            <c:showCatName val="0"/>
            <c:showSerName val="0"/>
            <c:showPercent val="0"/>
            <c:showBubbleSize val="0"/>
            <c:showLeaderLines val="0"/>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c:v>133</c:v>
                </c:pt>
                <c:pt idx="1">
                  <c:v>157</c:v>
                </c:pt>
                <c:pt idx="2">
                  <c:v>163</c:v>
                </c:pt>
                <c:pt idx="3">
                  <c:v>130</c:v>
                </c:pt>
                <c:pt idx="4">
                  <c:v>1</c:v>
                </c:pt>
              </c:numCache>
            </c:numRef>
          </c:val>
          <c:smooth val="0"/>
        </c:ser>
        <c:dLbls>
          <c:showLegendKey val="0"/>
          <c:showVal val="0"/>
          <c:showCatName val="0"/>
          <c:showSerName val="0"/>
          <c:showPercent val="0"/>
          <c:showBubbleSize val="0"/>
        </c:dLbls>
        <c:marker val="1"/>
        <c:smooth val="0"/>
        <c:axId val="191185664"/>
        <c:axId val="191187200"/>
      </c:lineChart>
      <c:catAx>
        <c:axId val="191185664"/>
        <c:scaling>
          <c:orientation val="minMax"/>
        </c:scaling>
        <c:delete val="0"/>
        <c:axPos val="b"/>
        <c:numFmt formatCode="General" sourceLinked="1"/>
        <c:majorTickMark val="out"/>
        <c:minorTickMark val="none"/>
        <c:tickLblPos val="nextTo"/>
        <c:crossAx val="191187200"/>
        <c:crosses val="autoZero"/>
        <c:auto val="1"/>
        <c:lblAlgn val="ctr"/>
        <c:lblOffset val="100"/>
        <c:noMultiLvlLbl val="0"/>
      </c:catAx>
      <c:valAx>
        <c:axId val="191187200"/>
        <c:scaling>
          <c:orientation val="minMax"/>
        </c:scaling>
        <c:delete val="0"/>
        <c:axPos val="l"/>
        <c:majorGridlines/>
        <c:numFmt formatCode="General" sourceLinked="1"/>
        <c:majorTickMark val="out"/>
        <c:minorTickMark val="none"/>
        <c:tickLblPos val="nextTo"/>
        <c:crossAx val="191185664"/>
        <c:crosses val="autoZero"/>
        <c:crossBetween val="between"/>
      </c:valAx>
      <c:spPr>
        <a:pattFill prst="sphere">
          <a:fgClr>
            <a:srgbClr val="FFC000"/>
          </a:fgClr>
          <a:bgClr>
            <a:schemeClr val="bg1"/>
          </a:bgClr>
        </a:pattFill>
      </c:spPr>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693478419364247"/>
          <c:y val="2.5490892585795198E-2"/>
          <c:w val="0.74620297462817153"/>
          <c:h val="0.89075115610548683"/>
        </c:manualLayout>
      </c:layout>
      <c:bar3DChart>
        <c:barDir val="col"/>
        <c:grouping val="clustered"/>
        <c:varyColors val="0"/>
        <c:ser>
          <c:idx val="0"/>
          <c:order val="0"/>
          <c:tx>
            <c:strRef>
              <c:f>Лист1!$B$1</c:f>
              <c:strCache>
                <c:ptCount val="1"/>
                <c:pt idx="0">
                  <c:v>доход</c:v>
                </c:pt>
              </c:strCache>
            </c:strRef>
          </c:tx>
          <c:invertIfNegative val="0"/>
          <c:cat>
            <c:strRef>
              <c:f>Лист1!$A$2:$A$5</c:f>
              <c:strCache>
                <c:ptCount val="3"/>
                <c:pt idx="0">
                  <c:v>2019</c:v>
                </c:pt>
                <c:pt idx="1">
                  <c:v>2020</c:v>
                </c:pt>
                <c:pt idx="2">
                  <c:v>на 01.11.2021</c:v>
                </c:pt>
              </c:strCache>
            </c:strRef>
          </c:cat>
          <c:val>
            <c:numRef>
              <c:f>Лист1!$B$2:$B$5</c:f>
              <c:numCache>
                <c:formatCode>0.00</c:formatCode>
                <c:ptCount val="4"/>
                <c:pt idx="0" formatCode="#,##0.00">
                  <c:v>165010.5</c:v>
                </c:pt>
                <c:pt idx="1">
                  <c:v>151383.70000000001</c:v>
                </c:pt>
                <c:pt idx="2" formatCode="#,##0.00">
                  <c:v>145681.5</c:v>
                </c:pt>
              </c:numCache>
            </c:numRef>
          </c:val>
          <c:extLst xmlns:c16r2="http://schemas.microsoft.com/office/drawing/2015/06/chart">
            <c:ext xmlns:c16="http://schemas.microsoft.com/office/drawing/2014/chart" uri="{C3380CC4-5D6E-409C-BE32-E72D297353CC}">
              <c16:uniqueId val="{00000000-6E3D-4348-A98A-D995A9688F34}"/>
            </c:ext>
          </c:extLst>
        </c:ser>
        <c:ser>
          <c:idx val="1"/>
          <c:order val="1"/>
          <c:tx>
            <c:strRef>
              <c:f>Лист1!$C$1</c:f>
              <c:strCache>
                <c:ptCount val="1"/>
                <c:pt idx="0">
                  <c:v>расход</c:v>
                </c:pt>
              </c:strCache>
            </c:strRef>
          </c:tx>
          <c:invertIfNegative val="0"/>
          <c:cat>
            <c:strRef>
              <c:f>Лист1!$A$2:$A$5</c:f>
              <c:strCache>
                <c:ptCount val="3"/>
                <c:pt idx="0">
                  <c:v>2019</c:v>
                </c:pt>
                <c:pt idx="1">
                  <c:v>2020</c:v>
                </c:pt>
                <c:pt idx="2">
                  <c:v>на 01.11.2021</c:v>
                </c:pt>
              </c:strCache>
            </c:strRef>
          </c:cat>
          <c:val>
            <c:numRef>
              <c:f>Лист1!$C$2:$C$5</c:f>
              <c:numCache>
                <c:formatCode>0.00</c:formatCode>
                <c:ptCount val="4"/>
                <c:pt idx="0" formatCode="#,##0.00">
                  <c:v>143587.29999999999</c:v>
                </c:pt>
                <c:pt idx="1">
                  <c:v>148545.60000000001</c:v>
                </c:pt>
                <c:pt idx="2" formatCode="#,##0.00">
                  <c:v>142269.4</c:v>
                </c:pt>
              </c:numCache>
            </c:numRef>
          </c:val>
          <c:extLst xmlns:c16r2="http://schemas.microsoft.com/office/drawing/2015/06/chart">
            <c:ext xmlns:c16="http://schemas.microsoft.com/office/drawing/2014/chart" uri="{C3380CC4-5D6E-409C-BE32-E72D297353CC}">
              <c16:uniqueId val="{00000001-6E3D-4348-A98A-D995A9688F34}"/>
            </c:ext>
          </c:extLst>
        </c:ser>
        <c:ser>
          <c:idx val="2"/>
          <c:order val="2"/>
          <c:tx>
            <c:strRef>
              <c:f>Лист1!$F$1</c:f>
              <c:strCache>
                <c:ptCount val="1"/>
                <c:pt idx="0">
                  <c:v>Столбец3</c:v>
                </c:pt>
              </c:strCache>
            </c:strRef>
          </c:tx>
          <c:invertIfNegative val="0"/>
          <c:cat>
            <c:strRef>
              <c:f>Лист1!$A$2:$A$5</c:f>
              <c:strCache>
                <c:ptCount val="3"/>
                <c:pt idx="0">
                  <c:v>2019</c:v>
                </c:pt>
                <c:pt idx="1">
                  <c:v>2020</c:v>
                </c:pt>
                <c:pt idx="2">
                  <c:v>на 01.11.2021</c:v>
                </c:pt>
              </c:strCache>
            </c:strRef>
          </c:cat>
          <c:val>
            <c:numRef>
              <c:f>Лист1!$F$2:$F$6</c:f>
              <c:numCache>
                <c:formatCode>General</c:formatCode>
                <c:ptCount val="5"/>
              </c:numCache>
            </c:numRef>
          </c:val>
          <c:extLst xmlns:c16r2="http://schemas.microsoft.com/office/drawing/2015/06/chart">
            <c:ext xmlns:c16="http://schemas.microsoft.com/office/drawing/2014/chart" uri="{C3380CC4-5D6E-409C-BE32-E72D297353CC}">
              <c16:uniqueId val="{00000002-6E3D-4348-A98A-D995A9688F34}"/>
            </c:ext>
          </c:extLst>
        </c:ser>
        <c:dLbls>
          <c:showLegendKey val="0"/>
          <c:showVal val="0"/>
          <c:showCatName val="0"/>
          <c:showSerName val="0"/>
          <c:showPercent val="0"/>
          <c:showBubbleSize val="0"/>
        </c:dLbls>
        <c:gapWidth val="150"/>
        <c:shape val="cylinder"/>
        <c:axId val="191206144"/>
        <c:axId val="191207680"/>
        <c:axId val="0"/>
      </c:bar3DChart>
      <c:catAx>
        <c:axId val="191206144"/>
        <c:scaling>
          <c:orientation val="minMax"/>
        </c:scaling>
        <c:delete val="0"/>
        <c:axPos val="b"/>
        <c:numFmt formatCode="General" sourceLinked="1"/>
        <c:majorTickMark val="out"/>
        <c:minorTickMark val="none"/>
        <c:tickLblPos val="nextTo"/>
        <c:crossAx val="191207680"/>
        <c:crosses val="autoZero"/>
        <c:auto val="1"/>
        <c:lblAlgn val="ctr"/>
        <c:lblOffset val="100"/>
        <c:noMultiLvlLbl val="0"/>
      </c:catAx>
      <c:valAx>
        <c:axId val="191207680"/>
        <c:scaling>
          <c:orientation val="minMax"/>
        </c:scaling>
        <c:delete val="0"/>
        <c:axPos val="l"/>
        <c:majorGridlines/>
        <c:numFmt formatCode="#,##0.00" sourceLinked="1"/>
        <c:majorTickMark val="out"/>
        <c:minorTickMark val="none"/>
        <c:tickLblPos val="nextTo"/>
        <c:crossAx val="191206144"/>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Лист1!$A$2:$A$12</c:f>
              <c:strCache>
                <c:ptCount val="11"/>
                <c:pt idx="0">
                  <c:v> </c:v>
                </c:pt>
                <c:pt idx="1">
                  <c:v>Общегосударственные вопросы</c:v>
                </c:pt>
                <c:pt idx="2">
                  <c:v>Национальная оборона</c:v>
                </c:pt>
                <c:pt idx="3">
                  <c:v>Национальная безопасность и правоохранительная деятельность</c:v>
                </c:pt>
                <c:pt idx="4">
                  <c:v>Национальная экономика</c:v>
                </c:pt>
                <c:pt idx="5">
                  <c:v>Жилищно- коммунальное хозяйство</c:v>
                </c:pt>
                <c:pt idx="6">
                  <c:v>Образование</c:v>
                </c:pt>
                <c:pt idx="7">
                  <c:v>Культура и кинематография</c:v>
                </c:pt>
                <c:pt idx="8">
                  <c:v>Социальная политика</c:v>
                </c:pt>
                <c:pt idx="9">
                  <c:v>Физическая культура и спорт</c:v>
                </c:pt>
                <c:pt idx="10">
                  <c:v>Средства массовой информации</c:v>
                </c:pt>
              </c:strCache>
            </c:strRef>
          </c:cat>
          <c:val>
            <c:numRef>
              <c:f>Лист1!$B$2:$B$12</c:f>
              <c:numCache>
                <c:formatCode>0.00%</c:formatCode>
                <c:ptCount val="11"/>
                <c:pt idx="0" formatCode="General">
                  <c:v>0</c:v>
                </c:pt>
                <c:pt idx="1">
                  <c:v>0.13</c:v>
                </c:pt>
                <c:pt idx="2">
                  <c:v>4.0000000000000001E-3</c:v>
                </c:pt>
                <c:pt idx="3">
                  <c:v>1.0999999999999999E-2</c:v>
                </c:pt>
                <c:pt idx="4">
                  <c:v>1.9E-2</c:v>
                </c:pt>
                <c:pt idx="5">
                  <c:v>0.38700000000000001</c:v>
                </c:pt>
                <c:pt idx="6">
                  <c:v>0.03</c:v>
                </c:pt>
                <c:pt idx="7">
                  <c:v>4.8000000000000001E-2</c:v>
                </c:pt>
                <c:pt idx="8">
                  <c:v>6.3E-2</c:v>
                </c:pt>
                <c:pt idx="9">
                  <c:v>8.8999999999999996E-2</c:v>
                </c:pt>
                <c:pt idx="10">
                  <c:v>1.2E-2</c:v>
                </c:pt>
              </c:numCache>
            </c:numRef>
          </c:val>
          <c:extLst xmlns:c16r2="http://schemas.microsoft.com/office/drawing/2015/06/chart">
            <c:ext xmlns:c16="http://schemas.microsoft.com/office/drawing/2014/chart" uri="{C3380CC4-5D6E-409C-BE32-E72D297353CC}">
              <c16:uniqueId val="{00000000-4A0D-4209-B82C-A44C92FD666A}"/>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64055664916885391"/>
          <c:y val="2.7501190055070072E-2"/>
          <c:w val="0.33295713035870517"/>
          <c:h val="0.9282894650647870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5C122-4609-42F1-B1CD-5EAD3F1DA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31423</Words>
  <Characters>179114</Characters>
  <Application>Microsoft Office Word</Application>
  <DocSecurity>0</DocSecurity>
  <Lines>1492</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Илез</dc:creator>
  <cp:lastModifiedBy>777</cp:lastModifiedBy>
  <cp:revision>2</cp:revision>
  <cp:lastPrinted>2022-05-02T14:55:00Z</cp:lastPrinted>
  <dcterms:created xsi:type="dcterms:W3CDTF">2022-08-11T08:14:00Z</dcterms:created>
  <dcterms:modified xsi:type="dcterms:W3CDTF">2022-08-11T08:14:00Z</dcterms:modified>
</cp:coreProperties>
</file>