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FF" w:rsidRDefault="002B1FFF" w:rsidP="002B1FFF">
      <w:pPr>
        <w:spacing w:after="0" w:line="240" w:lineRule="auto"/>
        <w:ind w:firstLine="142"/>
        <w:jc w:val="both"/>
        <w:rPr>
          <w:rFonts w:ascii="Arial" w:hAnsi="Arial" w:cs="Arial"/>
          <w:sz w:val="24"/>
          <w:szCs w:val="24"/>
        </w:rPr>
      </w:pPr>
    </w:p>
    <w:p w:rsidR="002B1FFF" w:rsidRDefault="002B1FFF" w:rsidP="002B1FFF">
      <w:pPr>
        <w:spacing w:after="0" w:line="240" w:lineRule="auto"/>
        <w:ind w:firstLine="142"/>
        <w:jc w:val="both"/>
        <w:rPr>
          <w:rFonts w:ascii="Arial" w:hAnsi="Arial" w:cs="Arial"/>
          <w:sz w:val="24"/>
          <w:szCs w:val="24"/>
        </w:rPr>
      </w:pPr>
    </w:p>
    <w:p w:rsidR="002B1FFF" w:rsidRDefault="002B1FFF" w:rsidP="002B1FFF">
      <w:pPr>
        <w:spacing w:after="0" w:line="240" w:lineRule="auto"/>
        <w:ind w:firstLine="142"/>
        <w:jc w:val="both"/>
        <w:rPr>
          <w:rFonts w:ascii="Arial" w:hAnsi="Arial" w:cs="Arial"/>
          <w:sz w:val="24"/>
          <w:szCs w:val="24"/>
        </w:rPr>
      </w:pPr>
    </w:p>
    <w:p w:rsidR="002B1FFF" w:rsidRDefault="002B1FFF" w:rsidP="002B1FFF">
      <w:pPr>
        <w:spacing w:after="0" w:line="240" w:lineRule="auto"/>
        <w:ind w:firstLine="142"/>
        <w:jc w:val="both"/>
        <w:rPr>
          <w:rFonts w:ascii="Arial" w:hAnsi="Arial" w:cs="Arial"/>
          <w:sz w:val="24"/>
          <w:szCs w:val="24"/>
        </w:rPr>
      </w:pPr>
    </w:p>
    <w:p w:rsidR="002B1FFF" w:rsidRDefault="002B1FFF" w:rsidP="002B1FFF">
      <w:pPr>
        <w:spacing w:after="0" w:line="240" w:lineRule="auto"/>
        <w:ind w:firstLine="142"/>
        <w:jc w:val="both"/>
        <w:rPr>
          <w:rFonts w:ascii="Arial" w:hAnsi="Arial" w:cs="Arial"/>
          <w:sz w:val="24"/>
          <w:szCs w:val="24"/>
        </w:rPr>
      </w:pPr>
    </w:p>
    <w:p w:rsidR="002B1FFF" w:rsidRDefault="002B1FFF" w:rsidP="002B1FFF">
      <w:pPr>
        <w:spacing w:after="0" w:line="240" w:lineRule="auto"/>
        <w:ind w:firstLine="142"/>
        <w:jc w:val="both"/>
        <w:rPr>
          <w:rFonts w:ascii="Arial" w:hAnsi="Arial" w:cs="Arial"/>
          <w:sz w:val="24"/>
          <w:szCs w:val="24"/>
        </w:rPr>
      </w:pPr>
    </w:p>
    <w:p w:rsidR="002B1FFF" w:rsidRPr="004D6AD7" w:rsidRDefault="002B1FFF" w:rsidP="002B1FFF">
      <w:pPr>
        <w:widowControl w:val="0"/>
        <w:autoSpaceDE w:val="0"/>
        <w:autoSpaceDN w:val="0"/>
        <w:adjustRightInd w:val="0"/>
        <w:spacing w:after="0" w:line="240" w:lineRule="atLeast"/>
        <w:ind w:firstLine="720"/>
        <w:jc w:val="both"/>
        <w:rPr>
          <w:rFonts w:ascii="Times New Roman" w:hAnsi="Times New Roman" w:cs="Times New Roman"/>
          <w:b/>
        </w:rPr>
      </w:pPr>
      <w:r w:rsidRPr="004D6AD7">
        <w:rPr>
          <w:noProof/>
          <w:lang w:eastAsia="ru-RU"/>
        </w:rPr>
        <w:drawing>
          <wp:anchor distT="0" distB="0" distL="114300" distR="114300" simplePos="0" relativeHeight="251660288" behindDoc="0" locked="0" layoutInCell="1" allowOverlap="1" wp14:anchorId="2F348507" wp14:editId="0CE0301E">
            <wp:simplePos x="0" y="0"/>
            <wp:positionH relativeFrom="column">
              <wp:posOffset>2585720</wp:posOffset>
            </wp:positionH>
            <wp:positionV relativeFrom="paragraph">
              <wp:posOffset>-210820</wp:posOffset>
            </wp:positionV>
            <wp:extent cx="594995" cy="741680"/>
            <wp:effectExtent l="0" t="0" r="0" b="1270"/>
            <wp:wrapNone/>
            <wp:docPr id="4" name="Рисунок 4"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D6AD7">
        <w:rPr>
          <w:rFonts w:ascii="Times New Roman" w:hAnsi="Times New Roman" w:cs="Times New Roman"/>
          <w:b/>
        </w:rPr>
        <w:t>Г</w:t>
      </w:r>
      <w:proofErr w:type="gramStart"/>
      <w:r w:rsidRPr="004D6AD7">
        <w:rPr>
          <w:rFonts w:ascii="Times New Roman" w:hAnsi="Times New Roman" w:cs="Times New Roman"/>
          <w:b/>
          <w:lang w:val="en-US"/>
        </w:rPr>
        <w:t>I</w:t>
      </w:r>
      <w:proofErr w:type="gramEnd"/>
      <w:r w:rsidRPr="004D6AD7">
        <w:rPr>
          <w:rFonts w:ascii="Times New Roman" w:hAnsi="Times New Roman" w:cs="Times New Roman"/>
          <w:b/>
        </w:rPr>
        <w:t>АЛГ</w:t>
      </w:r>
      <w:r w:rsidRPr="004D6AD7">
        <w:rPr>
          <w:rFonts w:ascii="Times New Roman" w:hAnsi="Times New Roman" w:cs="Times New Roman"/>
          <w:b/>
          <w:lang w:val="en-US"/>
        </w:rPr>
        <w:t>I</w:t>
      </w:r>
      <w:r w:rsidRPr="004D6AD7">
        <w:rPr>
          <w:rFonts w:ascii="Times New Roman" w:hAnsi="Times New Roman" w:cs="Times New Roman"/>
          <w:b/>
        </w:rPr>
        <w:t xml:space="preserve">АЙ                                                                    </w:t>
      </w:r>
      <w:r w:rsidRPr="004D6AD7">
        <w:rPr>
          <w:rFonts w:ascii="Times New Roman" w:hAnsi="Times New Roman" w:cs="Times New Roman"/>
          <w:b/>
        </w:rPr>
        <w:tab/>
        <w:t xml:space="preserve">             </w:t>
      </w:r>
      <w:r>
        <w:rPr>
          <w:rFonts w:ascii="Times New Roman" w:hAnsi="Times New Roman" w:cs="Times New Roman"/>
          <w:b/>
        </w:rPr>
        <w:t xml:space="preserve">  </w:t>
      </w:r>
      <w:r w:rsidRPr="004D6AD7">
        <w:rPr>
          <w:rFonts w:ascii="Times New Roman" w:hAnsi="Times New Roman" w:cs="Times New Roman"/>
          <w:b/>
        </w:rPr>
        <w:t xml:space="preserve"> РЕСПУБЛИКА</w:t>
      </w:r>
    </w:p>
    <w:p w:rsidR="002B1FFF" w:rsidRPr="004D6AD7" w:rsidRDefault="002B1FFF" w:rsidP="002B1FFF">
      <w:pPr>
        <w:spacing w:after="0" w:line="240" w:lineRule="atLeast"/>
        <w:rPr>
          <w:rFonts w:ascii="Times New Roman" w:hAnsi="Times New Roman" w:cs="Times New Roman"/>
          <w:b/>
        </w:rPr>
      </w:pPr>
      <w:r w:rsidRPr="004D6AD7">
        <w:rPr>
          <w:rFonts w:ascii="Times New Roman" w:hAnsi="Times New Roman" w:cs="Times New Roman"/>
          <w:b/>
        </w:rPr>
        <w:t xml:space="preserve">             РЕСПУБЛИКА                                                                             ИНГУШЕТИЯ</w:t>
      </w:r>
    </w:p>
    <w:p w:rsidR="002B1FFF" w:rsidRPr="004D6AD7" w:rsidRDefault="002B1FFF" w:rsidP="002B1FFF">
      <w:pPr>
        <w:rPr>
          <w:rFonts w:ascii="Times New Roman" w:hAnsi="Times New Roman" w:cs="Times New Roman"/>
          <w:b/>
          <w:bCs/>
          <w:kern w:val="32"/>
        </w:rPr>
      </w:pPr>
    </w:p>
    <w:p w:rsidR="002B1FFF" w:rsidRPr="004D6AD7" w:rsidRDefault="002B1FFF" w:rsidP="002B1FFF">
      <w:pPr>
        <w:spacing w:after="0" w:line="240" w:lineRule="atLeast"/>
        <w:jc w:val="center"/>
        <w:rPr>
          <w:rFonts w:ascii="Times New Roman" w:hAnsi="Times New Roman" w:cs="Times New Roman"/>
          <w:b/>
          <w:bCs/>
        </w:rPr>
      </w:pPr>
      <w:r w:rsidRPr="004D6AD7">
        <w:rPr>
          <w:rFonts w:ascii="Times New Roman" w:hAnsi="Times New Roman" w:cs="Times New Roman"/>
          <w:b/>
          <w:bCs/>
        </w:rPr>
        <w:t>ГОРОДСКОЙ СОВЕТ ДЕПУТАТОВ МУНИЦИПАЛЬНОГО ОБРАЗОВАНИЯ</w:t>
      </w:r>
    </w:p>
    <w:p w:rsidR="002B1FFF" w:rsidRPr="004D6AD7" w:rsidRDefault="002B1FFF" w:rsidP="002B1FFF">
      <w:pPr>
        <w:spacing w:after="0" w:line="240" w:lineRule="atLeast"/>
        <w:jc w:val="center"/>
        <w:rPr>
          <w:rFonts w:ascii="Times New Roman" w:hAnsi="Times New Roman" w:cs="Times New Roman"/>
          <w:b/>
          <w:bCs/>
        </w:rPr>
      </w:pPr>
      <w:r w:rsidRPr="004D6AD7">
        <w:rPr>
          <w:rFonts w:ascii="Times New Roman" w:hAnsi="Times New Roman" w:cs="Times New Roman"/>
          <w:b/>
          <w:bCs/>
        </w:rPr>
        <w:t xml:space="preserve"> ГОРОДСКОЙ ОКРУГ ГОРОД  КАРАБУЛАК</w:t>
      </w:r>
    </w:p>
    <w:p w:rsidR="002B1FFF" w:rsidRPr="004D6AD7" w:rsidRDefault="002B1FFF" w:rsidP="002B1FFF">
      <w:pPr>
        <w:spacing w:after="0" w:line="240" w:lineRule="atLeast"/>
        <w:jc w:val="center"/>
        <w:rPr>
          <w:rFonts w:ascii="Times New Roman" w:hAnsi="Times New Roman" w:cs="Times New Roman"/>
          <w:b/>
        </w:rPr>
      </w:pPr>
      <w:r w:rsidRPr="004D6AD7">
        <w:rPr>
          <w:rFonts w:ascii="Times New Roman" w:hAnsi="Times New Roman" w:cs="Times New Roman"/>
          <w:b/>
        </w:rPr>
        <w:t>ЭЛДАРХА Г</w:t>
      </w:r>
      <w:proofErr w:type="gramStart"/>
      <w:r w:rsidRPr="004D6AD7">
        <w:rPr>
          <w:rFonts w:ascii="Times New Roman" w:hAnsi="Times New Roman" w:cs="Times New Roman"/>
          <w:b/>
          <w:lang w:val="en-US" w:eastAsia="x-none"/>
        </w:rPr>
        <w:t>I</w:t>
      </w:r>
      <w:proofErr w:type="gramEnd"/>
      <w:r w:rsidRPr="004D6AD7">
        <w:rPr>
          <w:rFonts w:ascii="Times New Roman" w:hAnsi="Times New Roman" w:cs="Times New Roman"/>
          <w:b/>
        </w:rPr>
        <w:t>АЛА СОВЕТ</w:t>
      </w:r>
    </w:p>
    <w:p w:rsidR="002B1FFF" w:rsidRPr="004D6AD7" w:rsidRDefault="002B1FFF" w:rsidP="002B1FFF">
      <w:pPr>
        <w:spacing w:after="0" w:line="240" w:lineRule="atLeast"/>
        <w:rPr>
          <w:rFonts w:ascii="Times New Roman" w:hAnsi="Times New Roman" w:cs="Times New Roman"/>
          <w:b/>
        </w:rPr>
      </w:pPr>
      <w:r w:rsidRPr="004D6AD7">
        <w:rPr>
          <w:noProof/>
          <w:lang w:eastAsia="ru-RU"/>
        </w:rPr>
        <mc:AlternateContent>
          <mc:Choice Requires="wps">
            <w:drawing>
              <wp:anchor distT="4294967295" distB="4294967295" distL="114300" distR="114300" simplePos="0" relativeHeight="251659264" behindDoc="0" locked="0" layoutInCell="1" allowOverlap="1" wp14:anchorId="0FA2A8D2" wp14:editId="6E33436C">
                <wp:simplePos x="0" y="0"/>
                <wp:positionH relativeFrom="column">
                  <wp:posOffset>-69850</wp:posOffset>
                </wp:positionH>
                <wp:positionV relativeFrom="paragraph">
                  <wp:posOffset>108585</wp:posOffset>
                </wp:positionV>
                <wp:extent cx="6365240" cy="0"/>
                <wp:effectExtent l="0" t="19050" r="165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8.55pt" to="495.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" strokeweight="4.5pt">
                <v:stroke linestyle="thickThin"/>
              </v:line>
            </w:pict>
          </mc:Fallback>
        </mc:AlternateContent>
      </w:r>
    </w:p>
    <w:p w:rsidR="002B1FFF" w:rsidRPr="004D6AD7" w:rsidRDefault="002B1FFF" w:rsidP="002B1FFF">
      <w:pPr>
        <w:spacing w:after="0" w:line="240" w:lineRule="atLeast"/>
        <w:ind w:hanging="993"/>
        <w:jc w:val="center"/>
        <w:rPr>
          <w:rFonts w:ascii="Times New Roman" w:hAnsi="Times New Roman" w:cs="Times New Roman"/>
          <w:b/>
          <w:sz w:val="14"/>
          <w:szCs w:val="14"/>
        </w:rPr>
      </w:pPr>
      <w:r w:rsidRPr="004D6AD7">
        <w:rPr>
          <w:rFonts w:ascii="Times New Roman" w:hAnsi="Times New Roman" w:cs="Times New Roman"/>
          <w:b/>
          <w:sz w:val="16"/>
          <w:szCs w:val="16"/>
        </w:rPr>
        <w:t xml:space="preserve">            </w:t>
      </w:r>
      <w:r w:rsidRPr="004D6AD7">
        <w:rPr>
          <w:rFonts w:ascii="Times New Roman" w:hAnsi="Times New Roman" w:cs="Times New Roman"/>
          <w:b/>
          <w:sz w:val="14"/>
          <w:szCs w:val="14"/>
        </w:rPr>
        <w:t xml:space="preserve">386231, РИ, г. Карабулак, </w:t>
      </w:r>
      <w:proofErr w:type="spellStart"/>
      <w:r w:rsidRPr="004D6AD7">
        <w:rPr>
          <w:rFonts w:ascii="Times New Roman" w:hAnsi="Times New Roman" w:cs="Times New Roman"/>
          <w:b/>
          <w:sz w:val="14"/>
          <w:szCs w:val="14"/>
        </w:rPr>
        <w:t>ул</w:t>
      </w:r>
      <w:proofErr w:type="gramStart"/>
      <w:r w:rsidRPr="004D6AD7">
        <w:rPr>
          <w:rFonts w:ascii="Times New Roman" w:hAnsi="Times New Roman" w:cs="Times New Roman"/>
          <w:b/>
          <w:sz w:val="14"/>
          <w:szCs w:val="14"/>
        </w:rPr>
        <w:t>.Д</w:t>
      </w:r>
      <w:proofErr w:type="gramEnd"/>
      <w:r w:rsidRPr="004D6AD7">
        <w:rPr>
          <w:rFonts w:ascii="Times New Roman" w:hAnsi="Times New Roman" w:cs="Times New Roman"/>
          <w:b/>
          <w:sz w:val="14"/>
          <w:szCs w:val="14"/>
        </w:rPr>
        <w:t>жабагиева</w:t>
      </w:r>
      <w:proofErr w:type="spellEnd"/>
      <w:r w:rsidRPr="004D6AD7">
        <w:rPr>
          <w:rFonts w:ascii="Times New Roman" w:hAnsi="Times New Roman" w:cs="Times New Roman"/>
          <w:b/>
          <w:sz w:val="14"/>
          <w:szCs w:val="14"/>
        </w:rPr>
        <w:t xml:space="preserve">, 142, Здание городского Совета депутатов, тел./(ф):88734 44-48-47, </w:t>
      </w:r>
      <w:r w:rsidRPr="004D6AD7">
        <w:rPr>
          <w:rFonts w:ascii="Times New Roman" w:hAnsi="Times New Roman" w:cs="Times New Roman"/>
          <w:b/>
          <w:i/>
          <w:sz w:val="14"/>
          <w:szCs w:val="14"/>
          <w:lang w:val="en-US"/>
        </w:rPr>
        <w:t>e</w:t>
      </w:r>
      <w:r w:rsidRPr="004D6AD7">
        <w:rPr>
          <w:rFonts w:ascii="Times New Roman" w:hAnsi="Times New Roman" w:cs="Times New Roman"/>
          <w:b/>
          <w:i/>
          <w:sz w:val="14"/>
          <w:szCs w:val="14"/>
        </w:rPr>
        <w:t>-</w:t>
      </w:r>
      <w:r w:rsidRPr="004D6AD7">
        <w:rPr>
          <w:rFonts w:ascii="Times New Roman" w:hAnsi="Times New Roman" w:cs="Times New Roman"/>
          <w:b/>
          <w:i/>
          <w:sz w:val="14"/>
          <w:szCs w:val="14"/>
          <w:lang w:val="en-US"/>
        </w:rPr>
        <w:t>mail</w:t>
      </w:r>
      <w:r w:rsidRPr="004D6AD7">
        <w:rPr>
          <w:rFonts w:ascii="Times New Roman" w:hAnsi="Times New Roman" w:cs="Times New Roman"/>
          <w:b/>
          <w:i/>
          <w:sz w:val="14"/>
          <w:szCs w:val="14"/>
        </w:rPr>
        <w:t xml:space="preserve">: </w:t>
      </w:r>
      <w:proofErr w:type="spellStart"/>
      <w:r w:rsidRPr="004D6AD7">
        <w:rPr>
          <w:rFonts w:ascii="Times New Roman" w:hAnsi="Times New Roman" w:cs="Times New Roman"/>
          <w:b/>
          <w:i/>
          <w:sz w:val="14"/>
          <w:szCs w:val="14"/>
          <w:lang w:val="en-US"/>
        </w:rPr>
        <w:t>gorsovet</w:t>
      </w:r>
      <w:proofErr w:type="spellEnd"/>
      <w:r w:rsidRPr="004D6AD7">
        <w:rPr>
          <w:rFonts w:ascii="Times New Roman" w:hAnsi="Times New Roman" w:cs="Times New Roman"/>
          <w:b/>
          <w:i/>
          <w:sz w:val="14"/>
          <w:szCs w:val="14"/>
        </w:rPr>
        <w:t>-06@</w:t>
      </w:r>
      <w:r w:rsidRPr="004D6AD7">
        <w:rPr>
          <w:rFonts w:ascii="Times New Roman" w:hAnsi="Times New Roman" w:cs="Times New Roman"/>
          <w:b/>
          <w:i/>
          <w:sz w:val="14"/>
          <w:szCs w:val="14"/>
          <w:lang w:val="en-US"/>
        </w:rPr>
        <w:t>mail</w:t>
      </w:r>
      <w:r w:rsidRPr="004D6AD7">
        <w:rPr>
          <w:rFonts w:ascii="Times New Roman" w:hAnsi="Times New Roman" w:cs="Times New Roman"/>
          <w:b/>
          <w:i/>
          <w:sz w:val="14"/>
          <w:szCs w:val="14"/>
        </w:rPr>
        <w:t>.</w:t>
      </w:r>
      <w:proofErr w:type="spellStart"/>
      <w:r w:rsidRPr="004D6AD7">
        <w:rPr>
          <w:rFonts w:ascii="Times New Roman" w:hAnsi="Times New Roman" w:cs="Times New Roman"/>
          <w:b/>
          <w:i/>
          <w:sz w:val="14"/>
          <w:szCs w:val="14"/>
          <w:lang w:val="en-US"/>
        </w:rPr>
        <w:t>ru</w:t>
      </w:r>
      <w:proofErr w:type="spellEnd"/>
    </w:p>
    <w:p w:rsidR="002B1FFF" w:rsidRPr="004D6AD7" w:rsidRDefault="002B1FFF" w:rsidP="002B1FFF">
      <w:pPr>
        <w:spacing w:after="0" w:line="240" w:lineRule="atLeast"/>
        <w:ind w:hanging="993"/>
        <w:jc w:val="center"/>
        <w:rPr>
          <w:rFonts w:ascii="Times New Roman" w:hAnsi="Times New Roman" w:cs="Times New Roman"/>
          <w:b/>
          <w:sz w:val="14"/>
          <w:szCs w:val="14"/>
        </w:rPr>
      </w:pPr>
      <w:r w:rsidRPr="004D6AD7">
        <w:rPr>
          <w:rFonts w:ascii="Times New Roman" w:hAnsi="Times New Roman" w:cs="Times New Roman"/>
          <w:b/>
          <w:sz w:val="16"/>
          <w:szCs w:val="16"/>
        </w:rPr>
        <w:t xml:space="preserve">   </w:t>
      </w:r>
    </w:p>
    <w:p w:rsidR="002B1FFF" w:rsidRDefault="002B1FFF" w:rsidP="002B1FFF">
      <w:pPr>
        <w:widowControl w:val="0"/>
        <w:autoSpaceDE w:val="0"/>
        <w:autoSpaceDN w:val="0"/>
        <w:adjustRightInd w:val="0"/>
        <w:spacing w:before="108" w:after="108" w:line="240" w:lineRule="auto"/>
        <w:jc w:val="center"/>
        <w:outlineLvl w:val="0"/>
        <w:rPr>
          <w:rFonts w:ascii="Arial" w:eastAsia="Times New Roman" w:hAnsi="Arial" w:cs="Arial"/>
          <w:b/>
          <w:bCs/>
        </w:rPr>
      </w:pPr>
    </w:p>
    <w:p w:rsidR="002B1FFF" w:rsidRPr="005B7020" w:rsidRDefault="002B1FFF" w:rsidP="002B1FFF">
      <w:pPr>
        <w:widowControl w:val="0"/>
        <w:autoSpaceDE w:val="0"/>
        <w:autoSpaceDN w:val="0"/>
        <w:adjustRightInd w:val="0"/>
        <w:spacing w:before="108" w:after="108" w:line="240" w:lineRule="auto"/>
        <w:jc w:val="center"/>
        <w:outlineLvl w:val="0"/>
        <w:rPr>
          <w:rFonts w:ascii="Arial" w:eastAsia="Times New Roman" w:hAnsi="Arial" w:cs="Arial"/>
          <w:b/>
          <w:bCs/>
        </w:rPr>
      </w:pPr>
      <w:r w:rsidRPr="005B7020">
        <w:rPr>
          <w:rFonts w:ascii="Arial" w:eastAsia="Times New Roman" w:hAnsi="Arial" w:cs="Arial"/>
          <w:b/>
          <w:bCs/>
        </w:rPr>
        <w:t>РЕШЕНИЕ</w:t>
      </w:r>
    </w:p>
    <w:p w:rsidR="002B1FFF" w:rsidRPr="004D6AD7" w:rsidRDefault="002B1FFF" w:rsidP="002B1FFF">
      <w:pPr>
        <w:widowControl w:val="0"/>
        <w:autoSpaceDE w:val="0"/>
        <w:autoSpaceDN w:val="0"/>
        <w:adjustRightInd w:val="0"/>
        <w:spacing w:before="108" w:after="108" w:line="240" w:lineRule="auto"/>
        <w:jc w:val="center"/>
        <w:outlineLvl w:val="0"/>
        <w:rPr>
          <w:rFonts w:ascii="Arial" w:eastAsia="Times New Roman" w:hAnsi="Arial" w:cs="Arial"/>
          <w:b/>
          <w:bCs/>
          <w:sz w:val="24"/>
          <w:szCs w:val="24"/>
        </w:rPr>
      </w:pPr>
    </w:p>
    <w:p w:rsidR="002B1FFF" w:rsidRDefault="002B1FFF" w:rsidP="002B1FFF">
      <w:pPr>
        <w:spacing w:after="0" w:line="240" w:lineRule="auto"/>
        <w:rPr>
          <w:rFonts w:ascii="Arial" w:eastAsia="Times New Roman" w:hAnsi="Arial" w:cs="Arial"/>
          <w:b/>
          <w:sz w:val="24"/>
          <w:szCs w:val="24"/>
        </w:rPr>
      </w:pPr>
      <w:r w:rsidRPr="004D6AD7">
        <w:rPr>
          <w:rFonts w:ascii="Arial" w:eastAsia="Times New Roman" w:hAnsi="Arial" w:cs="Arial"/>
          <w:b/>
          <w:bCs/>
          <w:sz w:val="24"/>
          <w:szCs w:val="24"/>
        </w:rPr>
        <w:t xml:space="preserve">  № </w:t>
      </w:r>
      <w:r w:rsidRPr="004D6AD7">
        <w:rPr>
          <w:rFonts w:ascii="Arial" w:eastAsia="Times New Roman" w:hAnsi="Arial" w:cs="Arial"/>
          <w:b/>
          <w:sz w:val="24"/>
          <w:szCs w:val="24"/>
          <w:u w:val="single"/>
        </w:rPr>
        <w:t xml:space="preserve">   </w:t>
      </w:r>
      <w:r>
        <w:rPr>
          <w:rFonts w:ascii="Arial" w:eastAsia="Times New Roman" w:hAnsi="Arial" w:cs="Arial"/>
          <w:b/>
          <w:sz w:val="24"/>
          <w:szCs w:val="24"/>
          <w:u w:val="single"/>
        </w:rPr>
        <w:t>5/7-4</w:t>
      </w:r>
      <w:r w:rsidRPr="004D6AD7">
        <w:rPr>
          <w:rFonts w:ascii="Arial" w:eastAsia="Times New Roman" w:hAnsi="Arial" w:cs="Arial"/>
          <w:b/>
          <w:sz w:val="24"/>
          <w:szCs w:val="24"/>
          <w:u w:val="single"/>
        </w:rPr>
        <w:t xml:space="preserve">        </w:t>
      </w:r>
      <w:r w:rsidRPr="004D6AD7">
        <w:rPr>
          <w:rFonts w:ascii="Arial" w:eastAsia="Times New Roman" w:hAnsi="Arial" w:cs="Arial"/>
          <w:b/>
          <w:sz w:val="24"/>
          <w:szCs w:val="24"/>
        </w:rPr>
        <w:t xml:space="preserve">                                                            "</w:t>
      </w:r>
      <w:r w:rsidRPr="004D6AD7">
        <w:rPr>
          <w:rFonts w:ascii="Arial" w:eastAsia="Times New Roman" w:hAnsi="Arial" w:cs="Arial"/>
          <w:b/>
          <w:sz w:val="24"/>
          <w:szCs w:val="24"/>
          <w:u w:val="single"/>
        </w:rPr>
        <w:t xml:space="preserve">   </w:t>
      </w:r>
      <w:r>
        <w:rPr>
          <w:rFonts w:ascii="Arial" w:eastAsia="Times New Roman" w:hAnsi="Arial" w:cs="Arial"/>
          <w:b/>
          <w:sz w:val="24"/>
          <w:szCs w:val="24"/>
          <w:u w:val="single"/>
        </w:rPr>
        <w:t>28</w:t>
      </w:r>
      <w:r w:rsidRPr="004D6AD7">
        <w:rPr>
          <w:rFonts w:ascii="Arial" w:eastAsia="Times New Roman" w:hAnsi="Arial" w:cs="Arial"/>
          <w:b/>
          <w:sz w:val="24"/>
          <w:szCs w:val="24"/>
          <w:u w:val="single"/>
        </w:rPr>
        <w:t xml:space="preserve">     </w:t>
      </w:r>
      <w:r w:rsidRPr="004D6AD7">
        <w:rPr>
          <w:rFonts w:ascii="Arial" w:eastAsia="Times New Roman" w:hAnsi="Arial" w:cs="Arial"/>
          <w:b/>
          <w:sz w:val="24"/>
          <w:szCs w:val="24"/>
        </w:rPr>
        <w:t xml:space="preserve">" </w:t>
      </w:r>
      <w:r w:rsidRPr="004D6AD7">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июня  </w:t>
      </w:r>
      <w:r w:rsidRPr="004D6AD7">
        <w:rPr>
          <w:rFonts w:ascii="Arial" w:eastAsia="Times New Roman" w:hAnsi="Arial" w:cs="Arial"/>
          <w:b/>
          <w:sz w:val="24"/>
          <w:szCs w:val="24"/>
          <w:u w:val="single"/>
        </w:rPr>
        <w:t xml:space="preserve">    </w:t>
      </w:r>
      <w:r w:rsidRPr="004D6AD7">
        <w:rPr>
          <w:rFonts w:ascii="Arial" w:eastAsia="Times New Roman" w:hAnsi="Arial" w:cs="Arial"/>
          <w:b/>
          <w:sz w:val="24"/>
          <w:szCs w:val="24"/>
        </w:rPr>
        <w:t xml:space="preserve">  </w:t>
      </w:r>
      <w:r>
        <w:rPr>
          <w:rFonts w:ascii="Arial" w:eastAsia="Times New Roman" w:hAnsi="Arial" w:cs="Arial"/>
          <w:b/>
          <w:sz w:val="24"/>
          <w:szCs w:val="24"/>
        </w:rPr>
        <w:t>2022</w:t>
      </w:r>
      <w:r w:rsidRPr="004D6AD7">
        <w:rPr>
          <w:rFonts w:ascii="Arial" w:eastAsia="Times New Roman" w:hAnsi="Arial" w:cs="Arial"/>
          <w:b/>
          <w:sz w:val="24"/>
          <w:szCs w:val="24"/>
        </w:rPr>
        <w:t xml:space="preserve"> г.</w:t>
      </w:r>
    </w:p>
    <w:p w:rsidR="002B1FFF" w:rsidRPr="004D6AD7" w:rsidRDefault="002B1FFF" w:rsidP="002B1FFF">
      <w:pPr>
        <w:spacing w:after="0" w:line="240" w:lineRule="auto"/>
        <w:rPr>
          <w:rFonts w:ascii="Times New Roman" w:eastAsia="Times New Roman" w:hAnsi="Times New Roman" w:cs="Times New Roman"/>
          <w:sz w:val="26"/>
          <w:szCs w:val="26"/>
          <w:lang w:eastAsia="ru-RU"/>
        </w:rPr>
      </w:pPr>
    </w:p>
    <w:p w:rsidR="002B1FFF" w:rsidRDefault="002B1FFF" w:rsidP="002B1FFF">
      <w:pPr>
        <w:spacing w:after="0" w:line="240" w:lineRule="auto"/>
        <w:ind w:firstLine="142"/>
        <w:jc w:val="both"/>
        <w:rPr>
          <w:rFonts w:ascii="Arial" w:hAnsi="Arial" w:cs="Arial"/>
          <w:sz w:val="24"/>
          <w:szCs w:val="24"/>
        </w:rPr>
      </w:pPr>
    </w:p>
    <w:p w:rsidR="002B1FFF" w:rsidRDefault="002B1FFF" w:rsidP="002B1FF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hyperlink r:id="rId6" w:history="1">
        <w:r w:rsidRPr="0086459E">
          <w:rPr>
            <w:rFonts w:ascii="Arial" w:eastAsiaTheme="minorEastAsia" w:hAnsi="Arial" w:cs="Arial"/>
            <w:color w:val="106BBE"/>
            <w:sz w:val="24"/>
            <w:szCs w:val="24"/>
            <w:lang w:eastAsia="ru-RU"/>
          </w:rPr>
          <w:t xml:space="preserve"> </w:t>
        </w:r>
        <w:r w:rsidRPr="0086459E">
          <w:rPr>
            <w:rFonts w:ascii="Arial" w:eastAsiaTheme="minorEastAsia" w:hAnsi="Arial" w:cs="Arial"/>
            <w:color w:val="106BBE"/>
            <w:sz w:val="24"/>
            <w:szCs w:val="24"/>
            <w:lang w:eastAsia="ru-RU"/>
          </w:rPr>
          <w:br/>
          <w:t xml:space="preserve">"О Порядке привлечения граждан к выполнению на добровольной основе социально значимых </w:t>
        </w:r>
        <w:r>
          <w:rPr>
            <w:rFonts w:ascii="Arial" w:eastAsiaTheme="minorEastAsia" w:hAnsi="Arial" w:cs="Arial"/>
            <w:color w:val="106BBE"/>
            <w:sz w:val="24"/>
            <w:szCs w:val="24"/>
            <w:lang w:eastAsia="ru-RU"/>
          </w:rPr>
          <w:t xml:space="preserve">для муниципального образования </w:t>
        </w:r>
        <w:r w:rsidRPr="0086459E">
          <w:rPr>
            <w:rFonts w:ascii="Arial" w:eastAsiaTheme="minorEastAsia" w:hAnsi="Arial" w:cs="Arial"/>
            <w:color w:val="106BBE"/>
            <w:sz w:val="24"/>
            <w:szCs w:val="24"/>
            <w:lang w:eastAsia="ru-RU"/>
          </w:rPr>
          <w:t>"</w:t>
        </w:r>
        <w:r>
          <w:rPr>
            <w:rFonts w:ascii="Arial" w:eastAsiaTheme="minorEastAsia" w:hAnsi="Arial" w:cs="Arial"/>
            <w:color w:val="106BBE"/>
            <w:sz w:val="24"/>
            <w:szCs w:val="24"/>
            <w:lang w:eastAsia="ru-RU"/>
          </w:rPr>
          <w:t>Г</w:t>
        </w:r>
        <w:r w:rsidRPr="0086459E">
          <w:rPr>
            <w:rFonts w:ascii="Arial" w:eastAsiaTheme="minorEastAsia" w:hAnsi="Arial" w:cs="Arial"/>
            <w:color w:val="106BBE"/>
            <w:sz w:val="24"/>
            <w:szCs w:val="24"/>
            <w:lang w:eastAsia="ru-RU"/>
          </w:rPr>
          <w:t xml:space="preserve">ородской округ город </w:t>
        </w:r>
        <w:r>
          <w:rPr>
            <w:rFonts w:ascii="Arial" w:eastAsiaTheme="minorEastAsia" w:hAnsi="Arial" w:cs="Arial"/>
            <w:color w:val="106BBE"/>
            <w:sz w:val="24"/>
            <w:szCs w:val="24"/>
            <w:lang w:eastAsia="ru-RU"/>
          </w:rPr>
          <w:t>Карабулак</w:t>
        </w:r>
        <w:r w:rsidRPr="0086459E">
          <w:rPr>
            <w:rFonts w:ascii="Arial" w:eastAsiaTheme="minorEastAsia" w:hAnsi="Arial" w:cs="Arial"/>
            <w:color w:val="106BBE"/>
            <w:sz w:val="24"/>
            <w:szCs w:val="24"/>
            <w:lang w:eastAsia="ru-RU"/>
          </w:rPr>
          <w:t>"</w:t>
        </w:r>
        <w:r>
          <w:rPr>
            <w:rFonts w:ascii="Arial" w:eastAsiaTheme="minorEastAsia" w:hAnsi="Arial" w:cs="Arial"/>
            <w:color w:val="106BBE"/>
            <w:sz w:val="24"/>
            <w:szCs w:val="24"/>
            <w:lang w:eastAsia="ru-RU"/>
          </w:rPr>
          <w:t xml:space="preserve"> Республики Ингушетия</w:t>
        </w:r>
        <w:r w:rsidRPr="0086459E">
          <w:rPr>
            <w:rFonts w:ascii="Arial" w:eastAsiaTheme="minorEastAsia" w:hAnsi="Arial" w:cs="Arial"/>
            <w:color w:val="106BBE"/>
            <w:sz w:val="24"/>
            <w:szCs w:val="24"/>
            <w:lang w:eastAsia="ru-RU"/>
          </w:rPr>
          <w:t xml:space="preserve"> работ (в том числе дежурств) в целях решения отдельных вопросов местного значения"</w:t>
        </w:r>
      </w:hyperlink>
    </w:p>
    <w:p w:rsidR="002B1FFF" w:rsidRPr="0086459E" w:rsidRDefault="002B1FFF" w:rsidP="002B1FF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6459E">
        <w:rPr>
          <w:rFonts w:ascii="Arial" w:eastAsiaTheme="minorEastAsia" w:hAnsi="Arial" w:cs="Arial"/>
          <w:sz w:val="24"/>
          <w:szCs w:val="24"/>
          <w:lang w:eastAsia="ru-RU"/>
        </w:rPr>
        <w:t xml:space="preserve">В соответствии со </w:t>
      </w:r>
      <w:hyperlink r:id="rId7" w:history="1">
        <w:r w:rsidRPr="0086459E">
          <w:rPr>
            <w:rFonts w:ascii="Arial" w:eastAsiaTheme="minorEastAsia" w:hAnsi="Arial" w:cs="Arial"/>
            <w:color w:val="106BBE"/>
            <w:sz w:val="24"/>
            <w:szCs w:val="24"/>
            <w:lang w:eastAsia="ru-RU"/>
          </w:rPr>
          <w:t>статьей 17</w:t>
        </w:r>
      </w:hyperlink>
      <w:r w:rsidRPr="0086459E">
        <w:rPr>
          <w:rFonts w:ascii="Arial" w:eastAsiaTheme="minorEastAsia"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w:t>
      </w:r>
      <w:r>
        <w:rPr>
          <w:rFonts w:ascii="Arial" w:eastAsiaTheme="minorEastAsia" w:hAnsi="Arial" w:cs="Arial"/>
          <w:sz w:val="24"/>
          <w:szCs w:val="24"/>
          <w:lang w:eastAsia="ru-RU"/>
        </w:rPr>
        <w:t xml:space="preserve">рассмотрев правотворческую инициативу прокурора города Карабулак, городской Совет депутатов муниципального образования </w:t>
      </w:r>
      <w:r w:rsidRPr="007A7A4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7A7A4B">
        <w:rPr>
          <w:rFonts w:ascii="Arial" w:eastAsiaTheme="minorEastAsia" w:hAnsi="Arial" w:cs="Arial"/>
          <w:sz w:val="24"/>
          <w:szCs w:val="24"/>
          <w:lang w:eastAsia="ru-RU"/>
        </w:rPr>
        <w:t>"</w:t>
      </w:r>
      <w:r w:rsidRPr="0086459E">
        <w:rPr>
          <w:rFonts w:ascii="Arial" w:eastAsiaTheme="minorEastAsia" w:hAnsi="Arial" w:cs="Arial"/>
          <w:sz w:val="24"/>
          <w:szCs w:val="24"/>
          <w:lang w:eastAsia="ru-RU"/>
        </w:rPr>
        <w:t xml:space="preserve"> </w:t>
      </w:r>
      <w:r>
        <w:rPr>
          <w:rFonts w:ascii="Arial" w:eastAsiaTheme="minorEastAsia" w:hAnsi="Arial" w:cs="Arial"/>
          <w:sz w:val="24"/>
          <w:szCs w:val="24"/>
          <w:lang w:eastAsia="ru-RU"/>
        </w:rPr>
        <w:t>Республики Ингушетия</w:t>
      </w:r>
      <w:r w:rsidRPr="0086459E">
        <w:rPr>
          <w:rFonts w:ascii="Arial" w:eastAsiaTheme="minorEastAsia" w:hAnsi="Arial" w:cs="Arial"/>
          <w:sz w:val="24"/>
          <w:szCs w:val="24"/>
          <w:lang w:eastAsia="ru-RU"/>
        </w:rPr>
        <w:t xml:space="preserve"> решил:</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0" w:name="sub_1"/>
      <w:r w:rsidRPr="0086459E">
        <w:rPr>
          <w:rFonts w:ascii="Arial" w:eastAsiaTheme="minorEastAsia" w:hAnsi="Arial" w:cs="Arial"/>
          <w:sz w:val="24"/>
          <w:szCs w:val="24"/>
          <w:lang w:eastAsia="ru-RU"/>
        </w:rPr>
        <w:t xml:space="preserve">1. </w:t>
      </w:r>
      <w:r>
        <w:rPr>
          <w:rFonts w:ascii="Arial" w:eastAsiaTheme="minorEastAsia" w:hAnsi="Arial" w:cs="Arial"/>
          <w:sz w:val="24"/>
          <w:szCs w:val="24"/>
          <w:lang w:eastAsia="ru-RU"/>
        </w:rPr>
        <w:t>П</w:t>
      </w:r>
      <w:r w:rsidRPr="0086459E">
        <w:rPr>
          <w:rFonts w:ascii="Arial" w:eastAsiaTheme="minorEastAsia" w:hAnsi="Arial" w:cs="Arial"/>
          <w:sz w:val="24"/>
          <w:szCs w:val="24"/>
          <w:lang w:eastAsia="ru-RU"/>
        </w:rPr>
        <w:t xml:space="preserve">ринять </w:t>
      </w:r>
      <w:hyperlink w:anchor="sub_1000" w:history="1">
        <w:r w:rsidRPr="0086459E">
          <w:rPr>
            <w:rFonts w:ascii="Arial" w:eastAsiaTheme="minorEastAsia" w:hAnsi="Arial" w:cs="Arial"/>
            <w:color w:val="106BBE"/>
            <w:sz w:val="24"/>
            <w:szCs w:val="24"/>
            <w:lang w:eastAsia="ru-RU"/>
          </w:rPr>
          <w:t>Порядок</w:t>
        </w:r>
      </w:hyperlink>
      <w:r w:rsidRPr="0086459E">
        <w:rPr>
          <w:rFonts w:ascii="Arial" w:eastAsiaTheme="minorEastAsia" w:hAnsi="Arial" w:cs="Arial"/>
          <w:sz w:val="24"/>
          <w:szCs w:val="24"/>
          <w:lang w:eastAsia="ru-RU"/>
        </w:rPr>
        <w:t xml:space="preserve"> привлечения граждан к выполнению на добровольной основе социально значимых </w:t>
      </w:r>
      <w:r>
        <w:rPr>
          <w:rFonts w:ascii="Arial" w:eastAsiaTheme="minorEastAsia" w:hAnsi="Arial" w:cs="Arial"/>
          <w:sz w:val="24"/>
          <w:szCs w:val="24"/>
          <w:lang w:eastAsia="ru-RU"/>
        </w:rPr>
        <w:t xml:space="preserve">для муниципального образования </w:t>
      </w:r>
      <w:r w:rsidRPr="00984506">
        <w:rPr>
          <w:rFonts w:ascii="Arial" w:eastAsiaTheme="minorEastAsia" w:hAnsi="Arial" w:cs="Arial"/>
          <w:sz w:val="24"/>
          <w:szCs w:val="24"/>
          <w:lang w:eastAsia="ru-RU"/>
        </w:rPr>
        <w:t>"</w:t>
      </w:r>
      <w:r>
        <w:rPr>
          <w:rFonts w:ascii="Arial" w:eastAsiaTheme="minorEastAsia" w:hAnsi="Arial" w:cs="Arial"/>
          <w:sz w:val="24"/>
          <w:szCs w:val="24"/>
          <w:lang w:eastAsia="ru-RU"/>
        </w:rPr>
        <w:t>Г</w:t>
      </w:r>
      <w:r w:rsidRPr="0086459E">
        <w:rPr>
          <w:rFonts w:ascii="Arial" w:eastAsiaTheme="minorEastAsia" w:hAnsi="Arial" w:cs="Arial"/>
          <w:sz w:val="24"/>
          <w:szCs w:val="24"/>
          <w:lang w:eastAsia="ru-RU"/>
        </w:rPr>
        <w:t xml:space="preserve">ородской округ город </w:t>
      </w:r>
      <w:r>
        <w:rPr>
          <w:rFonts w:ascii="Arial" w:eastAsiaTheme="minorEastAsia" w:hAnsi="Arial" w:cs="Arial"/>
          <w:sz w:val="24"/>
          <w:szCs w:val="24"/>
          <w:lang w:eastAsia="ru-RU"/>
        </w:rPr>
        <w:t>Карабулак</w:t>
      </w:r>
      <w:r w:rsidRPr="00984506">
        <w:rPr>
          <w:rFonts w:ascii="Arial" w:eastAsiaTheme="minorEastAsia" w:hAnsi="Arial" w:cs="Arial"/>
          <w:sz w:val="24"/>
          <w:szCs w:val="24"/>
          <w:lang w:eastAsia="ru-RU"/>
        </w:rPr>
        <w:t>"</w:t>
      </w:r>
      <w:r>
        <w:rPr>
          <w:rFonts w:ascii="Arial" w:eastAsiaTheme="minorEastAsia" w:hAnsi="Arial" w:cs="Arial"/>
          <w:sz w:val="24"/>
          <w:szCs w:val="24"/>
          <w:lang w:eastAsia="ru-RU"/>
        </w:rPr>
        <w:t xml:space="preserve"> Республики Ингушетия </w:t>
      </w:r>
      <w:r w:rsidRPr="0086459E">
        <w:rPr>
          <w:rFonts w:ascii="Arial" w:eastAsiaTheme="minorEastAsia" w:hAnsi="Arial" w:cs="Arial"/>
          <w:sz w:val="24"/>
          <w:szCs w:val="24"/>
          <w:lang w:eastAsia="ru-RU"/>
        </w:rPr>
        <w:t>работ (в том числе дежурств) в целях решения отдельных вопросов местного значения (прилагается).</w:t>
      </w:r>
    </w:p>
    <w:p w:rsidR="002B1FFF"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 w:name="sub_2"/>
      <w:bookmarkEnd w:id="0"/>
      <w:r w:rsidRPr="0086459E">
        <w:rPr>
          <w:rFonts w:ascii="Arial" w:eastAsiaTheme="minorEastAsia" w:hAnsi="Arial" w:cs="Arial"/>
          <w:sz w:val="24"/>
          <w:szCs w:val="24"/>
          <w:lang w:eastAsia="ru-RU"/>
        </w:rPr>
        <w:t xml:space="preserve">2. Решение вступает в силу после его </w:t>
      </w:r>
      <w:hyperlink r:id="rId8" w:history="1">
        <w:r w:rsidRPr="0086459E">
          <w:rPr>
            <w:rFonts w:ascii="Arial" w:eastAsiaTheme="minorEastAsia" w:hAnsi="Arial" w:cs="Arial"/>
            <w:color w:val="106BBE"/>
            <w:sz w:val="24"/>
            <w:szCs w:val="24"/>
            <w:lang w:eastAsia="ru-RU"/>
          </w:rPr>
          <w:t>официального опубликования</w:t>
        </w:r>
      </w:hyperlink>
      <w:r w:rsidRPr="0086459E">
        <w:rPr>
          <w:rFonts w:ascii="Arial" w:eastAsiaTheme="minorEastAsia" w:hAnsi="Arial" w:cs="Arial"/>
          <w:sz w:val="24"/>
          <w:szCs w:val="24"/>
          <w:lang w:eastAsia="ru-RU"/>
        </w:rPr>
        <w:t>.</w:t>
      </w:r>
    </w:p>
    <w:p w:rsidR="002B1FFF" w:rsidRDefault="002B1FFF" w:rsidP="002B1FFF">
      <w:pPr>
        <w:spacing w:after="0" w:line="240" w:lineRule="auto"/>
        <w:ind w:firstLine="142"/>
        <w:jc w:val="both"/>
        <w:rPr>
          <w:rFonts w:ascii="Arial" w:eastAsiaTheme="minorEastAsia" w:hAnsi="Arial" w:cs="Arial"/>
          <w:sz w:val="24"/>
          <w:szCs w:val="24"/>
          <w:lang w:eastAsia="ru-RU"/>
        </w:rPr>
      </w:pPr>
    </w:p>
    <w:p w:rsidR="002B1FFF" w:rsidRDefault="002B1FFF" w:rsidP="002B1FFF">
      <w:pPr>
        <w:spacing w:after="0" w:line="240" w:lineRule="auto"/>
        <w:ind w:firstLine="142"/>
        <w:jc w:val="both"/>
        <w:rPr>
          <w:rFonts w:ascii="Arial" w:eastAsiaTheme="minorEastAsia" w:hAnsi="Arial" w:cs="Arial"/>
          <w:sz w:val="24"/>
          <w:szCs w:val="24"/>
          <w:lang w:eastAsia="ru-RU"/>
        </w:rPr>
      </w:pPr>
    </w:p>
    <w:p w:rsidR="002B1FFF" w:rsidRDefault="002B1FFF" w:rsidP="002B1FFF">
      <w:pPr>
        <w:spacing w:after="0" w:line="240" w:lineRule="auto"/>
        <w:ind w:firstLine="142"/>
        <w:jc w:val="both"/>
        <w:rPr>
          <w:rFonts w:ascii="Arial" w:eastAsiaTheme="minorEastAsia" w:hAnsi="Arial" w:cs="Arial"/>
          <w:sz w:val="24"/>
          <w:szCs w:val="24"/>
          <w:lang w:eastAsia="ru-RU"/>
        </w:rPr>
      </w:pPr>
    </w:p>
    <w:p w:rsidR="002B1FFF" w:rsidRPr="00017D88" w:rsidRDefault="002B1FFF" w:rsidP="002B1FFF">
      <w:pPr>
        <w:spacing w:after="0" w:line="240" w:lineRule="auto"/>
        <w:ind w:firstLine="142"/>
        <w:jc w:val="both"/>
        <w:rPr>
          <w:rFonts w:ascii="Arial" w:eastAsiaTheme="minorEastAsia" w:hAnsi="Arial" w:cs="Arial"/>
          <w:sz w:val="24"/>
          <w:szCs w:val="24"/>
          <w:lang w:eastAsia="ru-RU"/>
        </w:rPr>
      </w:pPr>
      <w:r w:rsidRPr="00017D88">
        <w:rPr>
          <w:rFonts w:ascii="Arial" w:eastAsiaTheme="minorEastAsia" w:hAnsi="Arial" w:cs="Arial"/>
          <w:sz w:val="24"/>
          <w:szCs w:val="24"/>
          <w:lang w:eastAsia="ru-RU"/>
        </w:rPr>
        <w:t>Председатель городского Совета</w:t>
      </w:r>
    </w:p>
    <w:p w:rsidR="002B1FFF" w:rsidRPr="00017D88" w:rsidRDefault="002B1FFF" w:rsidP="002B1FFF">
      <w:pPr>
        <w:spacing w:after="0" w:line="240" w:lineRule="auto"/>
        <w:ind w:firstLine="142"/>
        <w:jc w:val="both"/>
        <w:rPr>
          <w:rFonts w:ascii="Arial" w:eastAsiaTheme="minorEastAsia" w:hAnsi="Arial" w:cs="Arial"/>
          <w:sz w:val="24"/>
          <w:szCs w:val="24"/>
          <w:lang w:eastAsia="ru-RU"/>
        </w:rPr>
      </w:pPr>
      <w:r w:rsidRPr="00017D88">
        <w:rPr>
          <w:rFonts w:ascii="Arial" w:eastAsiaTheme="minorEastAsia" w:hAnsi="Arial" w:cs="Arial"/>
          <w:sz w:val="24"/>
          <w:szCs w:val="24"/>
          <w:lang w:eastAsia="ru-RU"/>
        </w:rPr>
        <w:t xml:space="preserve">депутатов муниципального образования </w:t>
      </w:r>
    </w:p>
    <w:p w:rsidR="002B1FFF" w:rsidRDefault="002B1FFF" w:rsidP="002B1FFF">
      <w:pPr>
        <w:spacing w:after="0" w:line="240" w:lineRule="auto"/>
        <w:ind w:firstLine="142"/>
        <w:jc w:val="both"/>
        <w:rPr>
          <w:rFonts w:ascii="Arial" w:eastAsiaTheme="minorEastAsia" w:hAnsi="Arial" w:cs="Arial"/>
          <w:sz w:val="24"/>
          <w:szCs w:val="24"/>
          <w:lang w:eastAsia="ru-RU"/>
        </w:rPr>
      </w:pPr>
      <w:r w:rsidRPr="00017D88">
        <w:rPr>
          <w:rFonts w:ascii="Arial" w:eastAsiaTheme="minorEastAsia" w:hAnsi="Arial" w:cs="Arial"/>
          <w:bCs/>
          <w:color w:val="000080"/>
          <w:sz w:val="24"/>
          <w:szCs w:val="24"/>
          <w:lang w:eastAsia="ru-RU"/>
        </w:rPr>
        <w:t>"</w:t>
      </w:r>
      <w:r w:rsidRPr="00017D88">
        <w:rPr>
          <w:rFonts w:ascii="Arial" w:eastAsiaTheme="minorEastAsia" w:hAnsi="Arial" w:cs="Arial"/>
          <w:sz w:val="24"/>
          <w:szCs w:val="24"/>
          <w:lang w:eastAsia="ru-RU"/>
        </w:rPr>
        <w:t>Городской округ город Карабулак</w:t>
      </w:r>
      <w:r w:rsidRPr="00017D88">
        <w:rPr>
          <w:rFonts w:ascii="Arial" w:eastAsiaTheme="minorEastAsia" w:hAnsi="Arial" w:cs="Arial"/>
          <w:bCs/>
          <w:color w:val="000080"/>
          <w:sz w:val="24"/>
          <w:szCs w:val="24"/>
          <w:lang w:eastAsia="ru-RU"/>
        </w:rPr>
        <w:t>"</w:t>
      </w:r>
      <w:r w:rsidRPr="00017D88">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017D88">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М.А. </w:t>
      </w:r>
      <w:proofErr w:type="spellStart"/>
      <w:r>
        <w:rPr>
          <w:rFonts w:ascii="Arial" w:eastAsiaTheme="minorEastAsia" w:hAnsi="Arial" w:cs="Arial"/>
          <w:sz w:val="24"/>
          <w:szCs w:val="24"/>
          <w:lang w:eastAsia="ru-RU"/>
        </w:rPr>
        <w:t>Мартазанов</w:t>
      </w:r>
      <w:proofErr w:type="spellEnd"/>
    </w:p>
    <w:p w:rsidR="002B1FFF" w:rsidRDefault="002B1FFF" w:rsidP="002B1FFF">
      <w:pPr>
        <w:spacing w:after="0" w:line="240" w:lineRule="auto"/>
        <w:ind w:firstLine="142"/>
        <w:jc w:val="both"/>
        <w:rPr>
          <w:rFonts w:ascii="Arial" w:eastAsiaTheme="minorEastAsia" w:hAnsi="Arial" w:cs="Arial"/>
          <w:sz w:val="24"/>
          <w:szCs w:val="24"/>
          <w:lang w:eastAsia="ru-RU"/>
        </w:rPr>
      </w:pPr>
    </w:p>
    <w:p w:rsidR="002B1FFF" w:rsidRDefault="002B1FFF" w:rsidP="002B1FFF">
      <w:pPr>
        <w:spacing w:after="0" w:line="240" w:lineRule="auto"/>
        <w:ind w:firstLine="142"/>
        <w:jc w:val="both"/>
        <w:rPr>
          <w:rFonts w:ascii="Arial" w:eastAsiaTheme="minorEastAsia" w:hAnsi="Arial" w:cs="Arial"/>
          <w:sz w:val="24"/>
          <w:szCs w:val="24"/>
          <w:lang w:eastAsia="ru-RU"/>
        </w:rPr>
      </w:pPr>
    </w:p>
    <w:p w:rsidR="002B1FFF" w:rsidRDefault="002B1FFF" w:rsidP="002B1FFF">
      <w:pPr>
        <w:spacing w:after="0" w:line="240" w:lineRule="auto"/>
        <w:ind w:firstLine="142"/>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Глава муниципального образования </w:t>
      </w:r>
    </w:p>
    <w:p w:rsidR="002B1FFF" w:rsidRDefault="002B1FFF" w:rsidP="002B1FFF">
      <w:pPr>
        <w:spacing w:after="0" w:line="240" w:lineRule="auto"/>
        <w:ind w:firstLine="142"/>
        <w:jc w:val="both"/>
        <w:rPr>
          <w:rFonts w:ascii="Arial" w:hAnsi="Arial" w:cs="Arial"/>
          <w:sz w:val="24"/>
          <w:szCs w:val="24"/>
        </w:rPr>
      </w:pPr>
      <w:r w:rsidRPr="006575E4">
        <w:rPr>
          <w:rFonts w:ascii="Arial" w:eastAsia="Times New Roman"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6575E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Start"/>
      <w:r w:rsidRPr="004D6AD7">
        <w:rPr>
          <w:rFonts w:ascii="Arial" w:hAnsi="Arial" w:cs="Arial"/>
          <w:sz w:val="24"/>
          <w:szCs w:val="24"/>
        </w:rPr>
        <w:t>М-</w:t>
      </w:r>
      <w:proofErr w:type="spellStart"/>
      <w:r w:rsidRPr="004D6AD7">
        <w:rPr>
          <w:rFonts w:ascii="Arial" w:hAnsi="Arial" w:cs="Arial"/>
          <w:sz w:val="24"/>
          <w:szCs w:val="24"/>
        </w:rPr>
        <w:t>Б</w:t>
      </w:r>
      <w:proofErr w:type="gramEnd"/>
      <w:r w:rsidRPr="004D6AD7">
        <w:rPr>
          <w:rFonts w:ascii="Arial" w:hAnsi="Arial" w:cs="Arial"/>
          <w:sz w:val="24"/>
          <w:szCs w:val="24"/>
        </w:rPr>
        <w:t>.М.Осканов</w:t>
      </w:r>
      <w:proofErr w:type="spellEnd"/>
    </w:p>
    <w:p w:rsidR="002B1FFF"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Default="002B1FFF" w:rsidP="002B1FFF">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2" w:name="sub_1000"/>
      <w:bookmarkEnd w:id="1"/>
    </w:p>
    <w:p w:rsidR="002B1FFF" w:rsidRDefault="002B1FFF" w:rsidP="002B1FFF">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2B1FFF" w:rsidRDefault="002B1FFF" w:rsidP="002B1FFF">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2B1FFF" w:rsidRDefault="002B1FFF" w:rsidP="002B1FFF">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2B1FFF" w:rsidRDefault="002B1FFF" w:rsidP="002B1FFF">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2B1FFF" w:rsidRDefault="002B1FFF" w:rsidP="002B1FFF">
      <w:pPr>
        <w:widowControl w:val="0"/>
        <w:autoSpaceDE w:val="0"/>
        <w:autoSpaceDN w:val="0"/>
        <w:adjustRightInd w:val="0"/>
        <w:spacing w:after="0" w:line="240" w:lineRule="auto"/>
        <w:ind w:firstLine="720"/>
        <w:jc w:val="right"/>
        <w:rPr>
          <w:rFonts w:ascii="Arial" w:eastAsiaTheme="minorEastAsia" w:hAnsi="Arial" w:cs="Arial"/>
          <w:b/>
          <w:bCs/>
          <w:color w:val="26282F"/>
          <w:sz w:val="20"/>
          <w:szCs w:val="20"/>
          <w:lang w:eastAsia="ru-RU"/>
        </w:rPr>
      </w:pPr>
      <w:r w:rsidRPr="00984506">
        <w:rPr>
          <w:rFonts w:ascii="Arial" w:eastAsiaTheme="minorEastAsia" w:hAnsi="Arial" w:cs="Arial"/>
          <w:b/>
          <w:bCs/>
          <w:color w:val="26282F"/>
          <w:sz w:val="20"/>
          <w:szCs w:val="20"/>
          <w:lang w:eastAsia="ru-RU"/>
        </w:rPr>
        <w:t>Приложение</w:t>
      </w:r>
      <w:r w:rsidRPr="00984506">
        <w:rPr>
          <w:rFonts w:ascii="Arial" w:eastAsiaTheme="minorEastAsia" w:hAnsi="Arial" w:cs="Arial"/>
          <w:b/>
          <w:bCs/>
          <w:color w:val="26282F"/>
          <w:sz w:val="20"/>
          <w:szCs w:val="20"/>
          <w:lang w:eastAsia="ru-RU"/>
        </w:rPr>
        <w:br/>
        <w:t xml:space="preserve">к </w:t>
      </w:r>
      <w:hyperlink w:anchor="sub_0" w:history="1">
        <w:r w:rsidRPr="00984506">
          <w:rPr>
            <w:rFonts w:ascii="Arial" w:eastAsiaTheme="minorEastAsia" w:hAnsi="Arial" w:cs="Arial"/>
            <w:color w:val="106BBE"/>
            <w:sz w:val="20"/>
            <w:szCs w:val="20"/>
            <w:lang w:eastAsia="ru-RU"/>
          </w:rPr>
          <w:t>решению</w:t>
        </w:r>
      </w:hyperlink>
      <w:r w:rsidRPr="00984506">
        <w:rPr>
          <w:rFonts w:ascii="Arial" w:eastAsiaTheme="minorEastAsia" w:hAnsi="Arial" w:cs="Arial"/>
          <w:b/>
          <w:bCs/>
          <w:color w:val="26282F"/>
          <w:sz w:val="20"/>
          <w:szCs w:val="20"/>
          <w:lang w:eastAsia="ru-RU"/>
        </w:rPr>
        <w:t xml:space="preserve"> городско</w:t>
      </w:r>
      <w:r>
        <w:rPr>
          <w:rFonts w:ascii="Arial" w:eastAsiaTheme="minorEastAsia" w:hAnsi="Arial" w:cs="Arial"/>
          <w:b/>
          <w:bCs/>
          <w:color w:val="26282F"/>
          <w:sz w:val="20"/>
          <w:szCs w:val="20"/>
          <w:lang w:eastAsia="ru-RU"/>
        </w:rPr>
        <w:t>го Совета депутатов</w:t>
      </w:r>
      <w:r w:rsidRPr="00984506">
        <w:rPr>
          <w:rFonts w:ascii="Arial" w:eastAsiaTheme="minorEastAsia" w:hAnsi="Arial" w:cs="Arial"/>
          <w:b/>
          <w:bCs/>
          <w:color w:val="26282F"/>
          <w:sz w:val="20"/>
          <w:szCs w:val="20"/>
          <w:lang w:eastAsia="ru-RU"/>
        </w:rPr>
        <w:br/>
      </w:r>
      <w:r>
        <w:rPr>
          <w:rFonts w:ascii="Arial" w:eastAsiaTheme="minorEastAsia" w:hAnsi="Arial" w:cs="Arial"/>
          <w:b/>
          <w:bCs/>
          <w:color w:val="26282F"/>
          <w:sz w:val="20"/>
          <w:szCs w:val="20"/>
          <w:lang w:eastAsia="ru-RU"/>
        </w:rPr>
        <w:t xml:space="preserve">муниципального образования </w:t>
      </w:r>
      <w:r w:rsidRPr="00984506">
        <w:rPr>
          <w:rFonts w:ascii="Arial" w:eastAsiaTheme="minorEastAsia" w:hAnsi="Arial" w:cs="Arial"/>
          <w:b/>
          <w:bCs/>
          <w:color w:val="26282F"/>
          <w:sz w:val="20"/>
          <w:szCs w:val="20"/>
          <w:lang w:eastAsia="ru-RU"/>
        </w:rPr>
        <w:t>"</w:t>
      </w:r>
      <w:proofErr w:type="gramStart"/>
      <w:r>
        <w:rPr>
          <w:rFonts w:ascii="Arial" w:eastAsiaTheme="minorEastAsia" w:hAnsi="Arial" w:cs="Arial"/>
          <w:b/>
          <w:bCs/>
          <w:color w:val="26282F"/>
          <w:sz w:val="20"/>
          <w:szCs w:val="20"/>
          <w:lang w:eastAsia="ru-RU"/>
        </w:rPr>
        <w:t>Городской</w:t>
      </w:r>
      <w:proofErr w:type="gramEnd"/>
    </w:p>
    <w:p w:rsidR="002B1FFF" w:rsidRPr="00984506" w:rsidRDefault="002B1FFF" w:rsidP="002B1FFF">
      <w:pPr>
        <w:widowControl w:val="0"/>
        <w:autoSpaceDE w:val="0"/>
        <w:autoSpaceDN w:val="0"/>
        <w:adjustRightInd w:val="0"/>
        <w:spacing w:after="0" w:line="240" w:lineRule="auto"/>
        <w:ind w:firstLine="720"/>
        <w:jc w:val="right"/>
        <w:rPr>
          <w:rFonts w:ascii="Arial" w:eastAsiaTheme="minorEastAsia" w:hAnsi="Arial" w:cs="Arial"/>
          <w:b/>
          <w:bCs/>
          <w:color w:val="26282F"/>
          <w:sz w:val="20"/>
          <w:szCs w:val="20"/>
          <w:lang w:eastAsia="ru-RU"/>
        </w:rPr>
      </w:pPr>
      <w:r>
        <w:rPr>
          <w:rFonts w:ascii="Arial" w:eastAsiaTheme="minorEastAsia" w:hAnsi="Arial" w:cs="Arial"/>
          <w:b/>
          <w:bCs/>
          <w:color w:val="26282F"/>
          <w:sz w:val="20"/>
          <w:szCs w:val="20"/>
          <w:lang w:eastAsia="ru-RU"/>
        </w:rPr>
        <w:t>округ город Карабулак</w:t>
      </w:r>
      <w:r w:rsidRPr="00984506">
        <w:rPr>
          <w:rFonts w:ascii="Arial" w:eastAsiaTheme="minorEastAsia" w:hAnsi="Arial" w:cs="Arial"/>
          <w:b/>
          <w:bCs/>
          <w:color w:val="26282F"/>
          <w:sz w:val="20"/>
          <w:szCs w:val="20"/>
          <w:lang w:eastAsia="ru-RU"/>
        </w:rPr>
        <w:t>"</w:t>
      </w:r>
      <w:r>
        <w:rPr>
          <w:rFonts w:ascii="Arial" w:eastAsiaTheme="minorEastAsia" w:hAnsi="Arial" w:cs="Arial"/>
          <w:b/>
          <w:bCs/>
          <w:color w:val="26282F"/>
          <w:sz w:val="20"/>
          <w:szCs w:val="20"/>
          <w:lang w:eastAsia="ru-RU"/>
        </w:rPr>
        <w:t xml:space="preserve"> Республики Ингушетия</w:t>
      </w:r>
      <w:r w:rsidRPr="00984506">
        <w:rPr>
          <w:rFonts w:ascii="Arial" w:eastAsiaTheme="minorEastAsia" w:hAnsi="Arial" w:cs="Arial"/>
          <w:b/>
          <w:bCs/>
          <w:color w:val="26282F"/>
          <w:sz w:val="20"/>
          <w:szCs w:val="20"/>
          <w:lang w:eastAsia="ru-RU"/>
        </w:rPr>
        <w:br/>
        <w:t>от 2</w:t>
      </w:r>
      <w:r>
        <w:rPr>
          <w:rFonts w:ascii="Arial" w:eastAsiaTheme="minorEastAsia" w:hAnsi="Arial" w:cs="Arial"/>
          <w:b/>
          <w:bCs/>
          <w:color w:val="26282F"/>
          <w:sz w:val="20"/>
          <w:szCs w:val="20"/>
          <w:lang w:eastAsia="ru-RU"/>
        </w:rPr>
        <w:t xml:space="preserve">8 июня 2022 года </w:t>
      </w:r>
      <w:r w:rsidRPr="00984506">
        <w:rPr>
          <w:rFonts w:ascii="Arial" w:eastAsiaTheme="minorEastAsia" w:hAnsi="Arial" w:cs="Arial"/>
          <w:b/>
          <w:bCs/>
          <w:color w:val="26282F"/>
          <w:sz w:val="20"/>
          <w:szCs w:val="20"/>
          <w:lang w:eastAsia="ru-RU"/>
        </w:rPr>
        <w:t>N</w:t>
      </w:r>
      <w:r>
        <w:rPr>
          <w:rFonts w:ascii="Arial" w:eastAsiaTheme="minorEastAsia" w:hAnsi="Arial" w:cs="Arial"/>
          <w:b/>
          <w:bCs/>
          <w:color w:val="26282F"/>
          <w:sz w:val="20"/>
          <w:szCs w:val="20"/>
          <w:lang w:eastAsia="ru-RU"/>
        </w:rPr>
        <w:t>5/7-4</w:t>
      </w:r>
    </w:p>
    <w:bookmarkEnd w:id="2"/>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Default="002B1FFF" w:rsidP="002B1FF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2B1FFF" w:rsidRPr="0086459E" w:rsidRDefault="002B1FFF" w:rsidP="002B1FF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86459E">
        <w:rPr>
          <w:rFonts w:ascii="Arial" w:eastAsiaTheme="minorEastAsia" w:hAnsi="Arial" w:cs="Arial"/>
          <w:b/>
          <w:bCs/>
          <w:color w:val="26282F"/>
          <w:sz w:val="24"/>
          <w:szCs w:val="24"/>
          <w:lang w:eastAsia="ru-RU"/>
        </w:rPr>
        <w:t xml:space="preserve">Порядок </w:t>
      </w:r>
      <w:r w:rsidRPr="0086459E">
        <w:rPr>
          <w:rFonts w:ascii="Arial" w:eastAsiaTheme="minorEastAsia" w:hAnsi="Arial" w:cs="Arial"/>
          <w:b/>
          <w:bCs/>
          <w:color w:val="26282F"/>
          <w:sz w:val="24"/>
          <w:szCs w:val="24"/>
          <w:lang w:eastAsia="ru-RU"/>
        </w:rPr>
        <w:br/>
        <w:t xml:space="preserve">привлечения граждан к выполнению на добровольной основе социально значимых </w:t>
      </w:r>
      <w:r>
        <w:rPr>
          <w:rFonts w:ascii="Arial" w:eastAsiaTheme="minorEastAsia" w:hAnsi="Arial" w:cs="Arial"/>
          <w:b/>
          <w:bCs/>
          <w:color w:val="26282F"/>
          <w:sz w:val="24"/>
          <w:szCs w:val="24"/>
          <w:lang w:eastAsia="ru-RU"/>
        </w:rPr>
        <w:t xml:space="preserve">для муниципального образования </w:t>
      </w:r>
      <w:r w:rsidRPr="00984506">
        <w:rPr>
          <w:rFonts w:ascii="Arial" w:eastAsiaTheme="minorEastAsia" w:hAnsi="Arial" w:cs="Arial"/>
          <w:b/>
          <w:bCs/>
          <w:color w:val="26282F"/>
          <w:sz w:val="24"/>
          <w:szCs w:val="24"/>
          <w:lang w:eastAsia="ru-RU"/>
        </w:rPr>
        <w:t>"</w:t>
      </w:r>
      <w:r>
        <w:rPr>
          <w:rFonts w:ascii="Arial" w:eastAsiaTheme="minorEastAsia" w:hAnsi="Arial" w:cs="Arial"/>
          <w:b/>
          <w:bCs/>
          <w:color w:val="26282F"/>
          <w:sz w:val="24"/>
          <w:szCs w:val="24"/>
          <w:lang w:eastAsia="ru-RU"/>
        </w:rPr>
        <w:t>Г</w:t>
      </w:r>
      <w:r w:rsidRPr="0086459E">
        <w:rPr>
          <w:rFonts w:ascii="Arial" w:eastAsiaTheme="minorEastAsia" w:hAnsi="Arial" w:cs="Arial"/>
          <w:b/>
          <w:bCs/>
          <w:color w:val="26282F"/>
          <w:sz w:val="24"/>
          <w:szCs w:val="24"/>
          <w:lang w:eastAsia="ru-RU"/>
        </w:rPr>
        <w:t xml:space="preserve">ородской округ город </w:t>
      </w:r>
      <w:r>
        <w:rPr>
          <w:rFonts w:ascii="Arial" w:eastAsiaTheme="minorEastAsia" w:hAnsi="Arial" w:cs="Arial"/>
          <w:b/>
          <w:bCs/>
          <w:color w:val="26282F"/>
          <w:sz w:val="24"/>
          <w:szCs w:val="24"/>
          <w:lang w:eastAsia="ru-RU"/>
        </w:rPr>
        <w:t>Карабулак</w:t>
      </w:r>
      <w:r w:rsidRPr="00984506">
        <w:rPr>
          <w:rFonts w:ascii="Arial" w:eastAsiaTheme="minorEastAsia" w:hAnsi="Arial" w:cs="Arial"/>
          <w:b/>
          <w:bCs/>
          <w:color w:val="26282F"/>
          <w:sz w:val="24"/>
          <w:szCs w:val="24"/>
          <w:lang w:eastAsia="ru-RU"/>
        </w:rPr>
        <w:t>"</w:t>
      </w:r>
      <w:r>
        <w:rPr>
          <w:rFonts w:ascii="Arial" w:eastAsiaTheme="minorEastAsia" w:hAnsi="Arial" w:cs="Arial"/>
          <w:b/>
          <w:bCs/>
          <w:color w:val="26282F"/>
          <w:sz w:val="24"/>
          <w:szCs w:val="24"/>
          <w:lang w:eastAsia="ru-RU"/>
        </w:rPr>
        <w:t xml:space="preserve"> Республики Ингушетия р</w:t>
      </w:r>
      <w:r w:rsidRPr="0086459E">
        <w:rPr>
          <w:rFonts w:ascii="Arial" w:eastAsiaTheme="minorEastAsia" w:hAnsi="Arial" w:cs="Arial"/>
          <w:b/>
          <w:bCs/>
          <w:color w:val="26282F"/>
          <w:sz w:val="24"/>
          <w:szCs w:val="24"/>
          <w:lang w:eastAsia="ru-RU"/>
        </w:rPr>
        <w:t>абот (в том числе дежурств) в целях решения отдельных вопросов местного значения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3" w:name="sub_100"/>
      <w:r w:rsidRPr="0086459E">
        <w:rPr>
          <w:rFonts w:ascii="Arial" w:eastAsiaTheme="minorEastAsia" w:hAnsi="Arial" w:cs="Arial"/>
          <w:b/>
          <w:bCs/>
          <w:color w:val="26282F"/>
          <w:sz w:val="24"/>
          <w:szCs w:val="24"/>
          <w:lang w:eastAsia="ru-RU"/>
        </w:rPr>
        <w:t>1. Общие положения</w:t>
      </w:r>
    </w:p>
    <w:bookmarkEnd w:id="3"/>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 w:name="sub_11"/>
      <w:r w:rsidRPr="0086459E">
        <w:rPr>
          <w:rFonts w:ascii="Arial" w:eastAsiaTheme="minorEastAsia" w:hAnsi="Arial" w:cs="Arial"/>
          <w:sz w:val="24"/>
          <w:szCs w:val="24"/>
          <w:lang w:eastAsia="ru-RU"/>
        </w:rPr>
        <w:t xml:space="preserve">1.1. </w:t>
      </w:r>
      <w:proofErr w:type="gramStart"/>
      <w:r w:rsidRPr="0086459E">
        <w:rPr>
          <w:rFonts w:ascii="Arial" w:eastAsiaTheme="minorEastAsia" w:hAnsi="Arial" w:cs="Arial"/>
          <w:sz w:val="24"/>
          <w:szCs w:val="24"/>
          <w:lang w:eastAsia="ru-RU"/>
        </w:rPr>
        <w:t>Порядок привлечения граждан к выполнению на добровольной основе социально значимых для муниципального</w:t>
      </w:r>
      <w:r>
        <w:rPr>
          <w:rFonts w:ascii="Arial" w:eastAsiaTheme="minorEastAsia" w:hAnsi="Arial" w:cs="Arial"/>
          <w:sz w:val="24"/>
          <w:szCs w:val="24"/>
          <w:lang w:eastAsia="ru-RU"/>
        </w:rPr>
        <w:t xml:space="preserve"> образования </w:t>
      </w:r>
      <w:r w:rsidRPr="00984506">
        <w:rPr>
          <w:rFonts w:ascii="Arial" w:eastAsiaTheme="minorEastAsia" w:hAnsi="Arial" w:cs="Arial"/>
          <w:sz w:val="24"/>
          <w:szCs w:val="24"/>
          <w:lang w:eastAsia="ru-RU"/>
        </w:rPr>
        <w:t>"</w:t>
      </w:r>
      <w:r>
        <w:rPr>
          <w:rFonts w:ascii="Arial" w:eastAsiaTheme="minorEastAsia" w:hAnsi="Arial" w:cs="Arial"/>
          <w:sz w:val="24"/>
          <w:szCs w:val="24"/>
          <w:lang w:eastAsia="ru-RU"/>
        </w:rPr>
        <w:t>Г</w:t>
      </w:r>
      <w:r w:rsidRPr="0086459E">
        <w:rPr>
          <w:rFonts w:ascii="Arial" w:eastAsiaTheme="minorEastAsia" w:hAnsi="Arial" w:cs="Arial"/>
          <w:sz w:val="24"/>
          <w:szCs w:val="24"/>
          <w:lang w:eastAsia="ru-RU"/>
        </w:rPr>
        <w:t xml:space="preserve">ородской округ город </w:t>
      </w:r>
      <w:r>
        <w:rPr>
          <w:rFonts w:ascii="Arial" w:eastAsiaTheme="minorEastAsia" w:hAnsi="Arial" w:cs="Arial"/>
          <w:sz w:val="24"/>
          <w:szCs w:val="24"/>
          <w:lang w:eastAsia="ru-RU"/>
        </w:rPr>
        <w:t>Карабулак</w:t>
      </w:r>
      <w:r w:rsidRPr="00984506">
        <w:rPr>
          <w:rFonts w:ascii="Arial" w:eastAsiaTheme="minorEastAsia" w:hAnsi="Arial" w:cs="Arial"/>
          <w:sz w:val="24"/>
          <w:szCs w:val="24"/>
          <w:lang w:eastAsia="ru-RU"/>
        </w:rPr>
        <w:t>"</w:t>
      </w:r>
      <w:r>
        <w:rPr>
          <w:rFonts w:ascii="Arial" w:eastAsiaTheme="minorEastAsia" w:hAnsi="Arial" w:cs="Arial"/>
          <w:sz w:val="24"/>
          <w:szCs w:val="24"/>
          <w:lang w:eastAsia="ru-RU"/>
        </w:rPr>
        <w:t xml:space="preserve"> Республики Ингушетия</w:t>
      </w:r>
      <w:r w:rsidRPr="0086459E">
        <w:rPr>
          <w:rFonts w:ascii="Arial" w:eastAsiaTheme="minorEastAsia" w:hAnsi="Arial" w:cs="Arial"/>
          <w:sz w:val="24"/>
          <w:szCs w:val="24"/>
          <w:lang w:eastAsia="ru-RU"/>
        </w:rPr>
        <w:t xml:space="preserve"> работ (в том числе дежурств) в целях решения отдельных вопросов местного значения (далее - Порядок) разработан в соответствии со </w:t>
      </w:r>
      <w:hyperlink r:id="rId9" w:history="1">
        <w:r w:rsidRPr="0086459E">
          <w:rPr>
            <w:rFonts w:ascii="Arial" w:eastAsiaTheme="minorEastAsia" w:hAnsi="Arial" w:cs="Arial"/>
            <w:color w:val="106BBE"/>
            <w:sz w:val="24"/>
            <w:szCs w:val="24"/>
            <w:lang w:eastAsia="ru-RU"/>
          </w:rPr>
          <w:t>статьей 17</w:t>
        </w:r>
      </w:hyperlink>
      <w:r w:rsidRPr="0086459E">
        <w:rPr>
          <w:rFonts w:ascii="Arial" w:eastAsiaTheme="minorEastAsia"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и определяет порядок</w:t>
      </w:r>
      <w:proofErr w:type="gramEnd"/>
      <w:r w:rsidRPr="0086459E">
        <w:rPr>
          <w:rFonts w:ascii="Arial" w:eastAsiaTheme="minorEastAsia" w:hAnsi="Arial" w:cs="Arial"/>
          <w:sz w:val="24"/>
          <w:szCs w:val="24"/>
          <w:lang w:eastAsia="ru-RU"/>
        </w:rPr>
        <w:t xml:space="preserve"> </w:t>
      </w:r>
      <w:proofErr w:type="gramStart"/>
      <w:r w:rsidRPr="0086459E">
        <w:rPr>
          <w:rFonts w:ascii="Arial" w:eastAsiaTheme="minorEastAsia" w:hAnsi="Arial" w:cs="Arial"/>
          <w:sz w:val="24"/>
          <w:szCs w:val="24"/>
          <w:lang w:eastAsia="ru-RU"/>
        </w:rPr>
        <w:t xml:space="preserve">привлечения граждан, проживающих на территории муниципального образования </w:t>
      </w:r>
      <w:r w:rsidRPr="00CC52D7">
        <w:rPr>
          <w:rFonts w:ascii="Arial" w:eastAsiaTheme="minorEastAsia" w:hAnsi="Arial" w:cs="Arial"/>
          <w:sz w:val="24"/>
          <w:szCs w:val="24"/>
          <w:lang w:eastAsia="ru-RU"/>
        </w:rPr>
        <w:t>"</w:t>
      </w:r>
      <w:r>
        <w:rPr>
          <w:rFonts w:ascii="Arial" w:eastAsiaTheme="minorEastAsia" w:hAnsi="Arial" w:cs="Arial"/>
          <w:sz w:val="24"/>
          <w:szCs w:val="24"/>
          <w:lang w:eastAsia="ru-RU"/>
        </w:rPr>
        <w:t>Г</w:t>
      </w:r>
      <w:r w:rsidRPr="0086459E">
        <w:rPr>
          <w:rFonts w:ascii="Arial" w:eastAsiaTheme="minorEastAsia" w:hAnsi="Arial" w:cs="Arial"/>
          <w:sz w:val="24"/>
          <w:szCs w:val="24"/>
          <w:lang w:eastAsia="ru-RU"/>
        </w:rPr>
        <w:t xml:space="preserve">ородской округ город </w:t>
      </w:r>
      <w:r>
        <w:rPr>
          <w:rFonts w:ascii="Arial" w:eastAsiaTheme="minorEastAsia" w:hAnsi="Arial" w:cs="Arial"/>
          <w:sz w:val="24"/>
          <w:szCs w:val="24"/>
          <w:lang w:eastAsia="ru-RU"/>
        </w:rPr>
        <w:t>Карабулак</w:t>
      </w:r>
      <w:r w:rsidRPr="006575E4">
        <w:rPr>
          <w:rFonts w:ascii="Arial" w:eastAsia="Times New Roman" w:hAnsi="Arial" w:cs="Arial"/>
          <w:sz w:val="24"/>
          <w:szCs w:val="24"/>
          <w:lang w:eastAsia="ru-RU"/>
        </w:rPr>
        <w:t>"</w:t>
      </w:r>
      <w:r>
        <w:rPr>
          <w:rFonts w:ascii="Arial" w:eastAsia="Times New Roman" w:hAnsi="Arial" w:cs="Arial"/>
          <w:sz w:val="24"/>
          <w:szCs w:val="24"/>
          <w:lang w:eastAsia="ru-RU"/>
        </w:rPr>
        <w:t xml:space="preserve"> Республики Ингушетия</w:t>
      </w:r>
      <w:r w:rsidRPr="0086459E">
        <w:rPr>
          <w:rFonts w:ascii="Arial" w:eastAsiaTheme="minorEastAsia" w:hAnsi="Arial" w:cs="Arial"/>
          <w:sz w:val="24"/>
          <w:szCs w:val="24"/>
          <w:lang w:eastAsia="ru-RU"/>
        </w:rPr>
        <w:t xml:space="preserve"> (далее - граждане) к выполнению на добровольной основе социально значимых для муниципального образования </w:t>
      </w:r>
      <w:r w:rsidRPr="00CC52D7">
        <w:rPr>
          <w:rFonts w:ascii="Arial" w:eastAsiaTheme="minorEastAsia" w:hAnsi="Arial" w:cs="Arial"/>
          <w:sz w:val="24"/>
          <w:szCs w:val="24"/>
          <w:lang w:eastAsia="ru-RU"/>
        </w:rPr>
        <w:t>"</w:t>
      </w:r>
      <w:r>
        <w:rPr>
          <w:rFonts w:ascii="Arial" w:eastAsiaTheme="minorEastAsia" w:hAnsi="Arial" w:cs="Arial"/>
          <w:sz w:val="24"/>
          <w:szCs w:val="24"/>
          <w:lang w:eastAsia="ru-RU"/>
        </w:rPr>
        <w:t>Г</w:t>
      </w:r>
      <w:r w:rsidRPr="0086459E">
        <w:rPr>
          <w:rFonts w:ascii="Arial" w:eastAsiaTheme="minorEastAsia" w:hAnsi="Arial" w:cs="Arial"/>
          <w:sz w:val="24"/>
          <w:szCs w:val="24"/>
          <w:lang w:eastAsia="ru-RU"/>
        </w:rPr>
        <w:t xml:space="preserve">ородской округ город </w:t>
      </w:r>
      <w:r>
        <w:rPr>
          <w:rFonts w:ascii="Arial" w:eastAsiaTheme="minorEastAsia" w:hAnsi="Arial" w:cs="Arial"/>
          <w:sz w:val="24"/>
          <w:szCs w:val="24"/>
          <w:lang w:eastAsia="ru-RU"/>
        </w:rPr>
        <w:t>Карабулак</w:t>
      </w:r>
      <w:r w:rsidRPr="00CC52D7">
        <w:rPr>
          <w:rFonts w:ascii="Arial" w:eastAsiaTheme="minorEastAsia" w:hAnsi="Arial" w:cs="Arial"/>
          <w:sz w:val="24"/>
          <w:szCs w:val="24"/>
          <w:lang w:eastAsia="ru-RU"/>
        </w:rPr>
        <w:t>"</w:t>
      </w:r>
      <w:r>
        <w:rPr>
          <w:rFonts w:ascii="Arial" w:eastAsiaTheme="minorEastAsia" w:hAnsi="Arial" w:cs="Arial"/>
          <w:sz w:val="24"/>
          <w:szCs w:val="24"/>
          <w:lang w:eastAsia="ru-RU"/>
        </w:rPr>
        <w:t xml:space="preserve"> Республики Ингушетия</w:t>
      </w:r>
      <w:r w:rsidRPr="0086459E">
        <w:rPr>
          <w:rFonts w:ascii="Arial" w:eastAsiaTheme="minorEastAsia" w:hAnsi="Arial" w:cs="Arial"/>
          <w:sz w:val="24"/>
          <w:szCs w:val="24"/>
          <w:lang w:eastAsia="ru-RU"/>
        </w:rPr>
        <w:t xml:space="preserve"> (далее - город, муниципальное образование) работ (в том числе дежурств) (далее - социально значимые работы) в целях решения вопросов местного значения:</w:t>
      </w:r>
      <w:proofErr w:type="gramEnd"/>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111"/>
      <w:bookmarkEnd w:id="4"/>
      <w:r w:rsidRPr="0086459E">
        <w:rPr>
          <w:rFonts w:ascii="Arial" w:eastAsiaTheme="minorEastAsia" w:hAnsi="Arial" w:cs="Arial"/>
          <w:sz w:val="24"/>
          <w:szCs w:val="24"/>
          <w:lang w:eastAsia="ru-RU"/>
        </w:rPr>
        <w:t>1.1.1.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112"/>
      <w:bookmarkEnd w:id="5"/>
      <w:r w:rsidRPr="0086459E">
        <w:rPr>
          <w:rFonts w:ascii="Arial" w:eastAsiaTheme="minorEastAsia" w:hAnsi="Arial" w:cs="Arial"/>
          <w:sz w:val="24"/>
          <w:szCs w:val="24"/>
          <w:lang w:eastAsia="ru-RU"/>
        </w:rPr>
        <w:t>1.1.2.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113"/>
      <w:bookmarkEnd w:id="6"/>
      <w:r w:rsidRPr="0086459E">
        <w:rPr>
          <w:rFonts w:ascii="Arial" w:eastAsiaTheme="minorEastAsia" w:hAnsi="Arial" w:cs="Arial"/>
          <w:sz w:val="24"/>
          <w:szCs w:val="24"/>
          <w:lang w:eastAsia="ru-RU"/>
        </w:rPr>
        <w:t>1.1.3. Участие в предупреждении и ликвидации последствий чрезвычайных ситуаций в границах города.</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114"/>
      <w:bookmarkEnd w:id="7"/>
      <w:r w:rsidRPr="0086459E">
        <w:rPr>
          <w:rFonts w:ascii="Arial" w:eastAsiaTheme="minorEastAsia" w:hAnsi="Arial" w:cs="Arial"/>
          <w:sz w:val="24"/>
          <w:szCs w:val="24"/>
          <w:lang w:eastAsia="ru-RU"/>
        </w:rPr>
        <w:t>1.1.4. Обеспечение первичных мер пожарной безопасности в границах города.</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115"/>
      <w:bookmarkEnd w:id="8"/>
      <w:r w:rsidRPr="0086459E">
        <w:rPr>
          <w:rFonts w:ascii="Arial" w:eastAsiaTheme="minorEastAsia" w:hAnsi="Arial" w:cs="Arial"/>
          <w:sz w:val="24"/>
          <w:szCs w:val="24"/>
          <w:lang w:eastAsia="ru-RU"/>
        </w:rPr>
        <w:t>1.1.5. Создание условий для массового отдыха жителей города и организация обустройства мест массового отдыха населения.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116"/>
      <w:bookmarkEnd w:id="9"/>
      <w:r w:rsidRPr="0086459E">
        <w:rPr>
          <w:rFonts w:ascii="Arial" w:eastAsiaTheme="minorEastAsia" w:hAnsi="Arial" w:cs="Arial"/>
          <w:sz w:val="24"/>
          <w:szCs w:val="24"/>
          <w:lang w:eastAsia="ru-RU"/>
        </w:rPr>
        <w:t xml:space="preserve">1.1.6. Организация благоустройства территории города в соответствии с </w:t>
      </w:r>
      <w:r w:rsidRPr="0086459E">
        <w:rPr>
          <w:rFonts w:ascii="Arial" w:eastAsiaTheme="minorEastAsia" w:hAnsi="Arial" w:cs="Arial"/>
          <w:sz w:val="24"/>
          <w:szCs w:val="24"/>
          <w:lang w:eastAsia="ru-RU"/>
        </w:rPr>
        <w:lastRenderedPageBreak/>
        <w:t>правилами благоустройства территории города, а также организация использования, охраны, защиты, воспроизводства городских лесов, особо охраняемых природных территорий, расположенных в границах муниципального образования.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12"/>
      <w:bookmarkEnd w:id="10"/>
      <w:r w:rsidRPr="0086459E">
        <w:rPr>
          <w:rFonts w:ascii="Arial" w:eastAsiaTheme="minorEastAsia" w:hAnsi="Arial" w:cs="Arial"/>
          <w:sz w:val="24"/>
          <w:szCs w:val="24"/>
          <w:lang w:eastAsia="ru-RU"/>
        </w:rPr>
        <w:t xml:space="preserve">1.2. </w:t>
      </w:r>
      <w:proofErr w:type="gramStart"/>
      <w:r w:rsidRPr="0086459E">
        <w:rPr>
          <w:rFonts w:ascii="Arial" w:eastAsiaTheme="minorEastAsia" w:hAnsi="Arial" w:cs="Arial"/>
          <w:sz w:val="24"/>
          <w:szCs w:val="24"/>
          <w:lang w:eastAsia="ru-RU"/>
        </w:rPr>
        <w:t xml:space="preserve">Порядок не распространяется на случаи мобилизации трудоспособных граждан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10" w:history="1">
        <w:r w:rsidRPr="0086459E">
          <w:rPr>
            <w:rFonts w:ascii="Arial" w:eastAsiaTheme="minorEastAsia" w:hAnsi="Arial" w:cs="Arial"/>
            <w:color w:val="106BBE"/>
            <w:sz w:val="24"/>
            <w:szCs w:val="24"/>
            <w:lang w:eastAsia="ru-RU"/>
          </w:rPr>
          <w:t>Федеральным конституционным законом</w:t>
        </w:r>
      </w:hyperlink>
      <w:r w:rsidRPr="0086459E">
        <w:rPr>
          <w:rFonts w:ascii="Arial" w:eastAsiaTheme="minorEastAsia" w:hAnsi="Arial" w:cs="Arial"/>
          <w:sz w:val="24"/>
          <w:szCs w:val="24"/>
          <w:lang w:eastAsia="ru-RU"/>
        </w:rPr>
        <w:t xml:space="preserve"> от 30 мая 2001 года N 3-ФКЗ "О чрезвычайном положении".</w:t>
      </w:r>
      <w:proofErr w:type="gramEnd"/>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13"/>
      <w:bookmarkEnd w:id="11"/>
      <w:r w:rsidRPr="0086459E">
        <w:rPr>
          <w:rFonts w:ascii="Arial" w:eastAsiaTheme="minorEastAsia" w:hAnsi="Arial" w:cs="Arial"/>
          <w:sz w:val="24"/>
          <w:szCs w:val="24"/>
          <w:lang w:eastAsia="ru-RU"/>
        </w:rPr>
        <w:t>1.3. Целями привлечения граждан к выполнению социально значимых работ являются: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131"/>
      <w:bookmarkEnd w:id="12"/>
      <w:r w:rsidRPr="0086459E">
        <w:rPr>
          <w:rFonts w:ascii="Arial" w:eastAsiaTheme="minorEastAsia" w:hAnsi="Arial" w:cs="Arial"/>
          <w:sz w:val="24"/>
          <w:szCs w:val="24"/>
          <w:lang w:eastAsia="ru-RU"/>
        </w:rPr>
        <w:t>1.3.1. Удовлетворение потребностей в создании и (или) поддержании безопасных условий жизнедеятельности и благоприятной среды обитания.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132"/>
      <w:bookmarkEnd w:id="13"/>
      <w:r w:rsidRPr="0086459E">
        <w:rPr>
          <w:rFonts w:ascii="Arial" w:eastAsiaTheme="minorEastAsia" w:hAnsi="Arial" w:cs="Arial"/>
          <w:sz w:val="24"/>
          <w:szCs w:val="24"/>
          <w:lang w:eastAsia="ru-RU"/>
        </w:rPr>
        <w:t>1.3.2. Повышение уровня социальной активности и социальной ответственности.</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133"/>
      <w:bookmarkEnd w:id="14"/>
      <w:r w:rsidRPr="0086459E">
        <w:rPr>
          <w:rFonts w:ascii="Arial" w:eastAsiaTheme="minorEastAsia" w:hAnsi="Arial" w:cs="Arial"/>
          <w:sz w:val="24"/>
          <w:szCs w:val="24"/>
          <w:lang w:eastAsia="ru-RU"/>
        </w:rPr>
        <w:t>1.3.3. Участие в решении вопросов местного значения в интересах муниципального образования при минимизации затрат.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14"/>
      <w:bookmarkEnd w:id="15"/>
      <w:r w:rsidRPr="0086459E">
        <w:rPr>
          <w:rFonts w:ascii="Arial" w:eastAsiaTheme="minorEastAsia" w:hAnsi="Arial" w:cs="Arial"/>
          <w:sz w:val="24"/>
          <w:szCs w:val="24"/>
          <w:lang w:eastAsia="ru-RU"/>
        </w:rPr>
        <w:t xml:space="preserve">1.4. Под социально значимыми работами в настоящем Порядке понимаются работы, не требующие специальной профессиональной подготовки, осуществляемые в целях решения вопросов местного значения, предусмотренных в </w:t>
      </w:r>
      <w:hyperlink w:anchor="sub_100" w:history="1">
        <w:r w:rsidRPr="0086459E">
          <w:rPr>
            <w:rFonts w:ascii="Arial" w:eastAsiaTheme="minorEastAsia" w:hAnsi="Arial" w:cs="Arial"/>
            <w:color w:val="106BBE"/>
            <w:sz w:val="24"/>
            <w:szCs w:val="24"/>
            <w:lang w:eastAsia="ru-RU"/>
          </w:rPr>
          <w:t>пункте 1</w:t>
        </w:r>
      </w:hyperlink>
      <w:r w:rsidRPr="0086459E">
        <w:rPr>
          <w:rFonts w:ascii="Arial" w:eastAsiaTheme="minorEastAsia" w:hAnsi="Arial" w:cs="Arial"/>
          <w:sz w:val="24"/>
          <w:szCs w:val="24"/>
          <w:lang w:eastAsia="ru-RU"/>
        </w:rPr>
        <w:t xml:space="preserve"> настоящего Порядка.</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15"/>
      <w:bookmarkEnd w:id="16"/>
      <w:r w:rsidRPr="0086459E">
        <w:rPr>
          <w:rFonts w:ascii="Arial" w:eastAsiaTheme="minorEastAsia" w:hAnsi="Arial" w:cs="Arial"/>
          <w:sz w:val="24"/>
          <w:szCs w:val="24"/>
          <w:lang w:eastAsia="ru-RU"/>
        </w:rPr>
        <w:t>1.5. Граждане не могут привлекаться к опасным для жизни и здоровья работам.</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16"/>
      <w:bookmarkEnd w:id="17"/>
      <w:r w:rsidRPr="0086459E">
        <w:rPr>
          <w:rFonts w:ascii="Arial" w:eastAsiaTheme="minorEastAsia" w:hAnsi="Arial" w:cs="Arial"/>
          <w:sz w:val="24"/>
          <w:szCs w:val="24"/>
          <w:lang w:eastAsia="ru-RU"/>
        </w:rPr>
        <w:t>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bookmarkEnd w:id="18"/>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6459E">
        <w:rPr>
          <w:rFonts w:ascii="Arial" w:eastAsiaTheme="minorEastAsia" w:hAnsi="Arial" w:cs="Arial"/>
          <w:sz w:val="24"/>
          <w:szCs w:val="24"/>
          <w:lang w:eastAsia="ru-RU"/>
        </w:rPr>
        <w:t>К выполнению на добровольной основе социально значимых работ могут привлекаться совершеннолетние трудоспособные граждане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17"/>
      <w:r w:rsidRPr="0086459E">
        <w:rPr>
          <w:rFonts w:ascii="Arial" w:eastAsiaTheme="minorEastAsia" w:hAnsi="Arial" w:cs="Arial"/>
          <w:sz w:val="24"/>
          <w:szCs w:val="24"/>
          <w:lang w:eastAsia="ru-RU"/>
        </w:rPr>
        <w:t xml:space="preserve">1.7. Финансирование расходов по организации и проведению социально значимых работ осуществляется за счет средств бюджета города </w:t>
      </w:r>
      <w:r>
        <w:rPr>
          <w:rFonts w:ascii="Arial" w:eastAsiaTheme="minorEastAsia" w:hAnsi="Arial" w:cs="Arial"/>
          <w:sz w:val="24"/>
          <w:szCs w:val="24"/>
          <w:lang w:eastAsia="ru-RU"/>
        </w:rPr>
        <w:t>Карабулак</w:t>
      </w:r>
      <w:r w:rsidRPr="0086459E">
        <w:rPr>
          <w:rFonts w:ascii="Arial" w:eastAsiaTheme="minorEastAsia" w:hAnsi="Arial" w:cs="Arial"/>
          <w:sz w:val="24"/>
          <w:szCs w:val="24"/>
          <w:lang w:eastAsia="ru-RU"/>
        </w:rPr>
        <w:t>.</w:t>
      </w:r>
    </w:p>
    <w:bookmarkEnd w:id="19"/>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0" w:name="sub_200"/>
      <w:r w:rsidRPr="0086459E">
        <w:rPr>
          <w:rFonts w:ascii="Arial" w:eastAsiaTheme="minorEastAsia" w:hAnsi="Arial" w:cs="Arial"/>
          <w:b/>
          <w:bCs/>
          <w:color w:val="26282F"/>
          <w:sz w:val="24"/>
          <w:szCs w:val="24"/>
          <w:lang w:eastAsia="ru-RU"/>
        </w:rPr>
        <w:t>2. Порядок принятия решения о проведении социально значимых работ</w:t>
      </w:r>
    </w:p>
    <w:bookmarkEnd w:id="20"/>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21"/>
      <w:r w:rsidRPr="0086459E">
        <w:rPr>
          <w:rFonts w:ascii="Arial" w:eastAsiaTheme="minorEastAsia" w:hAnsi="Arial" w:cs="Arial"/>
          <w:sz w:val="24"/>
          <w:szCs w:val="24"/>
          <w:lang w:eastAsia="ru-RU"/>
        </w:rPr>
        <w:t>2.1. Решение о привлечении граждан к выполнению на добровольной основе социально значимых работ принимается: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 w:name="sub_211"/>
      <w:bookmarkEnd w:id="21"/>
      <w:r w:rsidRPr="0086459E">
        <w:rPr>
          <w:rFonts w:ascii="Arial" w:eastAsiaTheme="minorEastAsia" w:hAnsi="Arial" w:cs="Arial"/>
          <w:sz w:val="24"/>
          <w:szCs w:val="24"/>
          <w:lang w:eastAsia="ru-RU"/>
        </w:rPr>
        <w:t>2.1.1. Городск</w:t>
      </w:r>
      <w:r>
        <w:rPr>
          <w:rFonts w:ascii="Arial" w:eastAsiaTheme="minorEastAsia" w:hAnsi="Arial" w:cs="Arial"/>
          <w:sz w:val="24"/>
          <w:szCs w:val="24"/>
          <w:lang w:eastAsia="ru-RU"/>
        </w:rPr>
        <w:t>им</w:t>
      </w:r>
      <w:r w:rsidRPr="0086459E">
        <w:rPr>
          <w:rFonts w:ascii="Arial" w:eastAsiaTheme="minorEastAsia" w:hAnsi="Arial" w:cs="Arial"/>
          <w:sz w:val="24"/>
          <w:szCs w:val="24"/>
          <w:lang w:eastAsia="ru-RU"/>
        </w:rPr>
        <w:t xml:space="preserve"> </w:t>
      </w:r>
      <w:r>
        <w:rPr>
          <w:rFonts w:ascii="Arial" w:eastAsiaTheme="minorEastAsia" w:hAnsi="Arial" w:cs="Arial"/>
          <w:sz w:val="24"/>
          <w:szCs w:val="24"/>
          <w:lang w:eastAsia="ru-RU"/>
        </w:rPr>
        <w:t>Советом депутатов</w:t>
      </w:r>
      <w:r w:rsidRPr="0086459E">
        <w:rPr>
          <w:rFonts w:ascii="Arial" w:eastAsiaTheme="minorEastAsia" w:hAnsi="Arial" w:cs="Arial"/>
          <w:sz w:val="24"/>
          <w:szCs w:val="24"/>
          <w:lang w:eastAsia="ru-RU"/>
        </w:rPr>
        <w:t xml:space="preserve"> </w:t>
      </w:r>
      <w:r>
        <w:rPr>
          <w:rFonts w:ascii="Arial" w:eastAsiaTheme="minorEastAsia" w:hAnsi="Arial" w:cs="Arial"/>
          <w:sz w:val="24"/>
          <w:szCs w:val="24"/>
          <w:lang w:eastAsia="ru-RU"/>
        </w:rPr>
        <w:t>города Карабулак</w:t>
      </w:r>
      <w:r w:rsidRPr="0086459E">
        <w:rPr>
          <w:rFonts w:ascii="Arial" w:eastAsiaTheme="minorEastAsia" w:hAnsi="Arial" w:cs="Arial"/>
          <w:sz w:val="24"/>
          <w:szCs w:val="24"/>
          <w:lang w:eastAsia="ru-RU"/>
        </w:rPr>
        <w:t>.</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sub_212"/>
      <w:bookmarkEnd w:id="22"/>
      <w:r w:rsidRPr="0086459E">
        <w:rPr>
          <w:rFonts w:ascii="Arial" w:eastAsiaTheme="minorEastAsia" w:hAnsi="Arial" w:cs="Arial"/>
          <w:sz w:val="24"/>
          <w:szCs w:val="24"/>
          <w:lang w:eastAsia="ru-RU"/>
        </w:rPr>
        <w:t xml:space="preserve">2.1.2. Администрацией города </w:t>
      </w:r>
      <w:r>
        <w:rPr>
          <w:rFonts w:ascii="Arial" w:eastAsiaTheme="minorEastAsia" w:hAnsi="Arial" w:cs="Arial"/>
          <w:sz w:val="24"/>
          <w:szCs w:val="24"/>
          <w:lang w:eastAsia="ru-RU"/>
        </w:rPr>
        <w:t>Карабулак</w:t>
      </w:r>
      <w:r w:rsidRPr="0086459E">
        <w:rPr>
          <w:rFonts w:ascii="Arial" w:eastAsiaTheme="minorEastAsia" w:hAnsi="Arial" w:cs="Arial"/>
          <w:sz w:val="24"/>
          <w:szCs w:val="24"/>
          <w:lang w:eastAsia="ru-RU"/>
        </w:rPr>
        <w:t>.</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22"/>
      <w:bookmarkEnd w:id="23"/>
      <w:r w:rsidRPr="0086459E">
        <w:rPr>
          <w:rFonts w:ascii="Arial" w:eastAsiaTheme="minorEastAsia" w:hAnsi="Arial" w:cs="Arial"/>
          <w:sz w:val="24"/>
          <w:szCs w:val="24"/>
          <w:lang w:eastAsia="ru-RU"/>
        </w:rPr>
        <w:t xml:space="preserve">2.2. Решение о привлечении граждан к выполнению социально значимых работ принимается органами, указанными в </w:t>
      </w:r>
      <w:hyperlink w:anchor="sub_21" w:history="1">
        <w:r w:rsidRPr="0086459E">
          <w:rPr>
            <w:rFonts w:ascii="Arial" w:eastAsiaTheme="minorEastAsia" w:hAnsi="Arial" w:cs="Arial"/>
            <w:color w:val="106BBE"/>
            <w:sz w:val="24"/>
            <w:szCs w:val="24"/>
            <w:lang w:eastAsia="ru-RU"/>
          </w:rPr>
          <w:t>пункте 2.1</w:t>
        </w:r>
      </w:hyperlink>
      <w:r w:rsidRPr="0086459E">
        <w:rPr>
          <w:rFonts w:ascii="Arial" w:eastAsiaTheme="minorEastAsia" w:hAnsi="Arial" w:cs="Arial"/>
          <w:sz w:val="24"/>
          <w:szCs w:val="24"/>
          <w:lang w:eastAsia="ru-RU"/>
        </w:rPr>
        <w:t xml:space="preserve"> настоящего Порядка, по собственной инициативе, на основании обращения органов местного самоуправления муниципального образования, органов территориального общественного самоуправления, граждан, по результатам проведения собраний (конференций) либо инициативной группы граждан численностью не менее 10 человек.</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23"/>
      <w:bookmarkEnd w:id="24"/>
      <w:r w:rsidRPr="0086459E">
        <w:rPr>
          <w:rFonts w:ascii="Arial" w:eastAsiaTheme="minorEastAsia" w:hAnsi="Arial" w:cs="Arial"/>
          <w:sz w:val="24"/>
          <w:szCs w:val="24"/>
          <w:lang w:eastAsia="ru-RU"/>
        </w:rPr>
        <w:t xml:space="preserve">2.3. При рассмотрении вопроса о принятии решения о привлечении граждан к выполнению социально значимых работ органы, указанные в </w:t>
      </w:r>
      <w:hyperlink w:anchor="sub_21" w:history="1">
        <w:r w:rsidRPr="0086459E">
          <w:rPr>
            <w:rFonts w:ascii="Arial" w:eastAsiaTheme="minorEastAsia" w:hAnsi="Arial" w:cs="Arial"/>
            <w:color w:val="106BBE"/>
            <w:sz w:val="24"/>
            <w:szCs w:val="24"/>
            <w:lang w:eastAsia="ru-RU"/>
          </w:rPr>
          <w:t>пункте 2.1</w:t>
        </w:r>
      </w:hyperlink>
      <w:r w:rsidRPr="0086459E">
        <w:rPr>
          <w:rFonts w:ascii="Arial" w:eastAsiaTheme="minorEastAsia" w:hAnsi="Arial" w:cs="Arial"/>
          <w:sz w:val="24"/>
          <w:szCs w:val="24"/>
          <w:lang w:eastAsia="ru-RU"/>
        </w:rPr>
        <w:t xml:space="preserve"> настоящего Порядка:</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 w:name="sub_231"/>
      <w:bookmarkEnd w:id="25"/>
      <w:r w:rsidRPr="0086459E">
        <w:rPr>
          <w:rFonts w:ascii="Arial" w:eastAsiaTheme="minorEastAsia" w:hAnsi="Arial" w:cs="Arial"/>
          <w:sz w:val="24"/>
          <w:szCs w:val="24"/>
          <w:lang w:eastAsia="ru-RU"/>
        </w:rPr>
        <w:lastRenderedPageBreak/>
        <w:t>2.3.1. Выявляют потребности муниципального образования в выполнении отдельных видов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232"/>
      <w:bookmarkEnd w:id="26"/>
      <w:r w:rsidRPr="0086459E">
        <w:rPr>
          <w:rFonts w:ascii="Arial" w:eastAsiaTheme="minorEastAsia" w:hAnsi="Arial" w:cs="Arial"/>
          <w:sz w:val="24"/>
          <w:szCs w:val="24"/>
          <w:lang w:eastAsia="ru-RU"/>
        </w:rPr>
        <w:t>2.3.2.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233"/>
      <w:bookmarkEnd w:id="27"/>
      <w:r w:rsidRPr="0086459E">
        <w:rPr>
          <w:rFonts w:ascii="Arial" w:eastAsiaTheme="minorEastAsia" w:hAnsi="Arial" w:cs="Arial"/>
          <w:sz w:val="24"/>
          <w:szCs w:val="24"/>
          <w:lang w:eastAsia="ru-RU"/>
        </w:rPr>
        <w:t>2.3.3. Прогнозируют социальные и экономические результаты привлечения граждан к социально значимым работам.</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24"/>
      <w:bookmarkEnd w:id="28"/>
      <w:r w:rsidRPr="0086459E">
        <w:rPr>
          <w:rFonts w:ascii="Arial" w:eastAsiaTheme="minorEastAsia" w:hAnsi="Arial" w:cs="Arial"/>
          <w:sz w:val="24"/>
          <w:szCs w:val="24"/>
          <w:lang w:eastAsia="ru-RU"/>
        </w:rPr>
        <w:t>2.4. Решение о привлечении граждан к выполнению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 w:name="sub_25"/>
      <w:bookmarkEnd w:id="29"/>
      <w:r w:rsidRPr="0086459E">
        <w:rPr>
          <w:rFonts w:ascii="Arial" w:eastAsiaTheme="minorEastAsia" w:hAnsi="Arial" w:cs="Arial"/>
          <w:sz w:val="24"/>
          <w:szCs w:val="24"/>
          <w:lang w:eastAsia="ru-RU"/>
        </w:rPr>
        <w:t>2.5. Решение о привлечении граждан к выполнению социально значимых работ должно содержать:</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 w:name="sub_251"/>
      <w:bookmarkEnd w:id="30"/>
      <w:r w:rsidRPr="0086459E">
        <w:rPr>
          <w:rFonts w:ascii="Arial" w:eastAsiaTheme="minorEastAsia" w:hAnsi="Arial" w:cs="Arial"/>
          <w:sz w:val="24"/>
          <w:szCs w:val="24"/>
          <w:lang w:eastAsia="ru-RU"/>
        </w:rPr>
        <w:t>2.5.1. Наименование вопроса местного значения, для решения которого организуются социально значимые работы.</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252"/>
      <w:bookmarkEnd w:id="31"/>
      <w:r w:rsidRPr="0086459E">
        <w:rPr>
          <w:rFonts w:ascii="Arial" w:eastAsiaTheme="minorEastAsia" w:hAnsi="Arial" w:cs="Arial"/>
          <w:sz w:val="24"/>
          <w:szCs w:val="24"/>
          <w:lang w:eastAsia="ru-RU"/>
        </w:rPr>
        <w:t>2.5.2. Виды и объемы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253"/>
      <w:bookmarkEnd w:id="32"/>
      <w:r w:rsidRPr="0086459E">
        <w:rPr>
          <w:rFonts w:ascii="Arial" w:eastAsiaTheme="minorEastAsia" w:hAnsi="Arial" w:cs="Arial"/>
          <w:sz w:val="24"/>
          <w:szCs w:val="24"/>
          <w:lang w:eastAsia="ru-RU"/>
        </w:rPr>
        <w:t>2.5.3. Время, место, планируемые сроки проведения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254"/>
      <w:bookmarkEnd w:id="33"/>
      <w:r w:rsidRPr="0086459E">
        <w:rPr>
          <w:rFonts w:ascii="Arial" w:eastAsiaTheme="minorEastAsia" w:hAnsi="Arial" w:cs="Arial"/>
          <w:sz w:val="24"/>
          <w:szCs w:val="24"/>
          <w:lang w:eastAsia="ru-RU"/>
        </w:rPr>
        <w:t>2.5.4. Объем затрат на организацию и проведение социально значимых работ, порядок и источники финансирования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255"/>
      <w:bookmarkEnd w:id="34"/>
      <w:r w:rsidRPr="0086459E">
        <w:rPr>
          <w:rFonts w:ascii="Arial" w:eastAsiaTheme="minorEastAsia" w:hAnsi="Arial" w:cs="Arial"/>
          <w:sz w:val="24"/>
          <w:szCs w:val="24"/>
          <w:lang w:eastAsia="ru-RU"/>
        </w:rPr>
        <w:t xml:space="preserve">2.5.5. Наименование отраслевых (функциональных), территориальных органов администрации города </w:t>
      </w:r>
      <w:r>
        <w:rPr>
          <w:rFonts w:ascii="Arial" w:eastAsiaTheme="minorEastAsia" w:hAnsi="Arial" w:cs="Arial"/>
          <w:sz w:val="24"/>
          <w:szCs w:val="24"/>
          <w:lang w:eastAsia="ru-RU"/>
        </w:rPr>
        <w:t>Карабулак</w:t>
      </w:r>
      <w:r w:rsidRPr="0086459E">
        <w:rPr>
          <w:rFonts w:ascii="Arial" w:eastAsiaTheme="minorEastAsia" w:hAnsi="Arial" w:cs="Arial"/>
          <w:sz w:val="24"/>
          <w:szCs w:val="24"/>
          <w:lang w:eastAsia="ru-RU"/>
        </w:rPr>
        <w:t>, их должностных лиц, ответственных за организационное и материально-техническое обеспечение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256"/>
      <w:bookmarkEnd w:id="35"/>
      <w:r w:rsidRPr="0086459E">
        <w:rPr>
          <w:rFonts w:ascii="Arial" w:eastAsiaTheme="minorEastAsia" w:hAnsi="Arial" w:cs="Arial"/>
          <w:sz w:val="24"/>
          <w:szCs w:val="24"/>
          <w:lang w:eastAsia="ru-RU"/>
        </w:rPr>
        <w:t>2.5.6. План мероприятий по привлечению граждан к выполнению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26"/>
      <w:bookmarkEnd w:id="36"/>
      <w:r w:rsidRPr="0086459E">
        <w:rPr>
          <w:rFonts w:ascii="Arial" w:eastAsiaTheme="minorEastAsia" w:hAnsi="Arial" w:cs="Arial"/>
          <w:sz w:val="24"/>
          <w:szCs w:val="24"/>
          <w:lang w:eastAsia="ru-RU"/>
        </w:rPr>
        <w:t xml:space="preserve">2.6. Решение о привлечении граждан к выполнению социально значимых работ подлежит официальному опубликованию в порядке, установленном </w:t>
      </w:r>
      <w:hyperlink r:id="rId11" w:history="1">
        <w:r w:rsidRPr="0086459E">
          <w:rPr>
            <w:rFonts w:ascii="Arial" w:eastAsiaTheme="minorEastAsia" w:hAnsi="Arial" w:cs="Arial"/>
            <w:color w:val="106BBE"/>
            <w:sz w:val="24"/>
            <w:szCs w:val="24"/>
            <w:lang w:eastAsia="ru-RU"/>
          </w:rPr>
          <w:t>Уставом</w:t>
        </w:r>
      </w:hyperlink>
      <w:r w:rsidRPr="0086459E">
        <w:rPr>
          <w:rFonts w:ascii="Arial" w:eastAsiaTheme="minorEastAsia" w:hAnsi="Arial" w:cs="Arial"/>
          <w:sz w:val="24"/>
          <w:szCs w:val="24"/>
          <w:lang w:eastAsia="ru-RU"/>
        </w:rPr>
        <w:t xml:space="preserve"> города </w:t>
      </w:r>
      <w:r>
        <w:rPr>
          <w:rFonts w:ascii="Arial" w:eastAsiaTheme="minorEastAsia" w:hAnsi="Arial" w:cs="Arial"/>
          <w:sz w:val="24"/>
          <w:szCs w:val="24"/>
          <w:lang w:eastAsia="ru-RU"/>
        </w:rPr>
        <w:t>Карабулак</w:t>
      </w:r>
      <w:r w:rsidRPr="0086459E">
        <w:rPr>
          <w:rFonts w:ascii="Arial" w:eastAsiaTheme="minorEastAsia" w:hAnsi="Arial" w:cs="Arial"/>
          <w:sz w:val="24"/>
          <w:szCs w:val="24"/>
          <w:lang w:eastAsia="ru-RU"/>
        </w:rPr>
        <w:t xml:space="preserve"> для официального опубликования муниципальных правовых актов.</w:t>
      </w:r>
    </w:p>
    <w:bookmarkEnd w:id="37"/>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6459E">
        <w:rPr>
          <w:rFonts w:ascii="Arial" w:eastAsiaTheme="minorEastAsia" w:hAnsi="Arial" w:cs="Arial"/>
          <w:sz w:val="24"/>
          <w:szCs w:val="24"/>
          <w:lang w:eastAsia="ru-RU"/>
        </w:rPr>
        <w:t>Решение о привлечении граждан к выполнению социально значимых работ вступает в силу после его официального опубликования.</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38" w:name="sub_300"/>
      <w:r w:rsidRPr="0086459E">
        <w:rPr>
          <w:rFonts w:ascii="Arial" w:eastAsiaTheme="minorEastAsia" w:hAnsi="Arial" w:cs="Arial"/>
          <w:b/>
          <w:bCs/>
          <w:color w:val="26282F"/>
          <w:sz w:val="24"/>
          <w:szCs w:val="24"/>
          <w:lang w:eastAsia="ru-RU"/>
        </w:rPr>
        <w:t>3. Организация и проведение социально значимых работ</w:t>
      </w:r>
    </w:p>
    <w:bookmarkEnd w:id="38"/>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31"/>
      <w:r w:rsidRPr="0086459E">
        <w:rPr>
          <w:rFonts w:ascii="Arial" w:eastAsiaTheme="minorEastAsia" w:hAnsi="Arial" w:cs="Arial"/>
          <w:sz w:val="24"/>
          <w:szCs w:val="24"/>
          <w:lang w:eastAsia="ru-RU"/>
        </w:rPr>
        <w:t xml:space="preserve">3.1. Организация и материально-техническое обеспечение проведения социально значимых работ осуществляется администрацией города </w:t>
      </w:r>
      <w:r>
        <w:rPr>
          <w:rFonts w:ascii="Arial" w:eastAsiaTheme="minorEastAsia" w:hAnsi="Arial" w:cs="Arial"/>
          <w:sz w:val="24"/>
          <w:szCs w:val="24"/>
          <w:lang w:eastAsia="ru-RU"/>
        </w:rPr>
        <w:t>Карабулак</w:t>
      </w:r>
      <w:r w:rsidRPr="0086459E">
        <w:rPr>
          <w:rFonts w:ascii="Arial" w:eastAsiaTheme="minorEastAsia" w:hAnsi="Arial" w:cs="Arial"/>
          <w:sz w:val="24"/>
          <w:szCs w:val="24"/>
          <w:lang w:eastAsia="ru-RU"/>
        </w:rPr>
        <w:t>.</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32"/>
      <w:bookmarkEnd w:id="39"/>
      <w:r w:rsidRPr="0086459E">
        <w:rPr>
          <w:rFonts w:ascii="Arial" w:eastAsiaTheme="minorEastAsia" w:hAnsi="Arial" w:cs="Arial"/>
          <w:sz w:val="24"/>
          <w:szCs w:val="24"/>
          <w:lang w:eastAsia="ru-RU"/>
        </w:rPr>
        <w:t xml:space="preserve">3.2. Администрация города </w:t>
      </w:r>
      <w:r>
        <w:rPr>
          <w:rFonts w:ascii="Arial" w:eastAsiaTheme="minorEastAsia" w:hAnsi="Arial" w:cs="Arial"/>
          <w:sz w:val="24"/>
          <w:szCs w:val="24"/>
          <w:lang w:eastAsia="ru-RU"/>
        </w:rPr>
        <w:t>Карабулак</w:t>
      </w:r>
      <w:r w:rsidRPr="0086459E">
        <w:rPr>
          <w:rFonts w:ascii="Arial" w:eastAsiaTheme="minorEastAsia" w:hAnsi="Arial" w:cs="Arial"/>
          <w:sz w:val="24"/>
          <w:szCs w:val="24"/>
          <w:lang w:eastAsia="ru-RU"/>
        </w:rPr>
        <w:t>:</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321"/>
      <w:bookmarkEnd w:id="40"/>
      <w:r w:rsidRPr="0086459E">
        <w:rPr>
          <w:rFonts w:ascii="Arial" w:eastAsiaTheme="minorEastAsia" w:hAnsi="Arial" w:cs="Arial"/>
          <w:sz w:val="24"/>
          <w:szCs w:val="24"/>
          <w:lang w:eastAsia="ru-RU"/>
        </w:rPr>
        <w:t>3.2.1. Обеспечивает оповещение граждан о видах социально значимых работ, времени и местах их проведения, местах сбора граждан.</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322"/>
      <w:bookmarkEnd w:id="41"/>
      <w:r w:rsidRPr="0086459E">
        <w:rPr>
          <w:rFonts w:ascii="Arial" w:eastAsiaTheme="minorEastAsia" w:hAnsi="Arial" w:cs="Arial"/>
          <w:sz w:val="24"/>
          <w:szCs w:val="24"/>
          <w:lang w:eastAsia="ru-RU"/>
        </w:rPr>
        <w:t>3.2.2. Принимает заявки граждан на участие в социально значимых работах.</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323"/>
      <w:bookmarkEnd w:id="42"/>
      <w:r w:rsidRPr="0086459E">
        <w:rPr>
          <w:rFonts w:ascii="Arial" w:eastAsiaTheme="minorEastAsia" w:hAnsi="Arial" w:cs="Arial"/>
          <w:sz w:val="24"/>
          <w:szCs w:val="24"/>
          <w:lang w:eastAsia="ru-RU"/>
        </w:rPr>
        <w:t>3.2.3. Определяет гражданам конкретный вид и предполагаемый объем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324"/>
      <w:bookmarkEnd w:id="43"/>
      <w:r w:rsidRPr="0086459E">
        <w:rPr>
          <w:rFonts w:ascii="Arial" w:eastAsiaTheme="minorEastAsia" w:hAnsi="Arial" w:cs="Arial"/>
          <w:sz w:val="24"/>
          <w:szCs w:val="24"/>
          <w:lang w:eastAsia="ru-RU"/>
        </w:rPr>
        <w:t>3.2.4. Обеспечивает граждан необходимым инвентарем для выполнения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325"/>
      <w:bookmarkEnd w:id="44"/>
      <w:r w:rsidRPr="0086459E">
        <w:rPr>
          <w:rFonts w:ascii="Arial" w:eastAsiaTheme="minorEastAsia" w:hAnsi="Arial" w:cs="Arial"/>
          <w:sz w:val="24"/>
          <w:szCs w:val="24"/>
          <w:lang w:eastAsia="ru-RU"/>
        </w:rPr>
        <w:t>3.2.5. Организует проведение инструктажа по технике безопасности при выполнении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326"/>
      <w:bookmarkEnd w:id="45"/>
      <w:r w:rsidRPr="0086459E">
        <w:rPr>
          <w:rFonts w:ascii="Arial" w:eastAsiaTheme="minorEastAsia" w:hAnsi="Arial" w:cs="Arial"/>
          <w:sz w:val="24"/>
          <w:szCs w:val="24"/>
          <w:lang w:eastAsia="ru-RU"/>
        </w:rPr>
        <w:t xml:space="preserve">3.2.6. Осуществляет </w:t>
      </w:r>
      <w:proofErr w:type="gramStart"/>
      <w:r w:rsidRPr="0086459E">
        <w:rPr>
          <w:rFonts w:ascii="Arial" w:eastAsiaTheme="minorEastAsia" w:hAnsi="Arial" w:cs="Arial"/>
          <w:sz w:val="24"/>
          <w:szCs w:val="24"/>
          <w:lang w:eastAsia="ru-RU"/>
        </w:rPr>
        <w:t>контроль за</w:t>
      </w:r>
      <w:proofErr w:type="gramEnd"/>
      <w:r w:rsidRPr="0086459E">
        <w:rPr>
          <w:rFonts w:ascii="Arial" w:eastAsiaTheme="minorEastAsia" w:hAnsi="Arial" w:cs="Arial"/>
          <w:sz w:val="24"/>
          <w:szCs w:val="24"/>
          <w:lang w:eastAsia="ru-RU"/>
        </w:rPr>
        <w:t xml:space="preserve"> ходом проведения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33"/>
      <w:bookmarkEnd w:id="46"/>
      <w:r w:rsidRPr="0086459E">
        <w:rPr>
          <w:rFonts w:ascii="Arial" w:eastAsiaTheme="minorEastAsia" w:hAnsi="Arial" w:cs="Arial"/>
          <w:sz w:val="24"/>
          <w:szCs w:val="24"/>
          <w:lang w:eastAsia="ru-RU"/>
        </w:rPr>
        <w:t xml:space="preserve">3.3. При привлечении граждан к выполнению социально значимых работ должностные лица администрации города </w:t>
      </w:r>
      <w:r>
        <w:rPr>
          <w:rFonts w:ascii="Arial" w:eastAsiaTheme="minorEastAsia" w:hAnsi="Arial" w:cs="Arial"/>
          <w:sz w:val="24"/>
          <w:szCs w:val="24"/>
          <w:lang w:eastAsia="ru-RU"/>
        </w:rPr>
        <w:t>Карабулак</w:t>
      </w:r>
      <w:r w:rsidRPr="0086459E">
        <w:rPr>
          <w:rFonts w:ascii="Arial" w:eastAsiaTheme="minorEastAsia" w:hAnsi="Arial" w:cs="Arial"/>
          <w:sz w:val="24"/>
          <w:szCs w:val="24"/>
          <w:lang w:eastAsia="ru-RU"/>
        </w:rPr>
        <w:t xml:space="preserve"> руководствуются </w:t>
      </w:r>
      <w:hyperlink r:id="rId12" w:history="1">
        <w:r w:rsidRPr="0086459E">
          <w:rPr>
            <w:rFonts w:ascii="Arial" w:eastAsiaTheme="minorEastAsia" w:hAnsi="Arial" w:cs="Arial"/>
            <w:color w:val="106BBE"/>
            <w:sz w:val="24"/>
            <w:szCs w:val="24"/>
            <w:lang w:eastAsia="ru-RU"/>
          </w:rPr>
          <w:t>законодательством</w:t>
        </w:r>
      </w:hyperlink>
      <w:r w:rsidRPr="0086459E">
        <w:rPr>
          <w:rFonts w:ascii="Arial" w:eastAsiaTheme="minorEastAsia" w:hAnsi="Arial" w:cs="Arial"/>
          <w:sz w:val="24"/>
          <w:szCs w:val="24"/>
          <w:lang w:eastAsia="ru-RU"/>
        </w:rPr>
        <w:t xml:space="preserve"> Российской Федерации о труде в части установленных правил охраны труда и ограничений применения труда некоторых категорий граждан на </w:t>
      </w:r>
      <w:r w:rsidRPr="0086459E">
        <w:rPr>
          <w:rFonts w:ascii="Arial" w:eastAsiaTheme="minorEastAsia" w:hAnsi="Arial" w:cs="Arial"/>
          <w:sz w:val="24"/>
          <w:szCs w:val="24"/>
          <w:lang w:eastAsia="ru-RU"/>
        </w:rPr>
        <w:lastRenderedPageBreak/>
        <w:t>работах отдельных видов.</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34"/>
      <w:bookmarkEnd w:id="47"/>
      <w:r w:rsidRPr="0086459E">
        <w:rPr>
          <w:rFonts w:ascii="Arial" w:eastAsiaTheme="minorEastAsia" w:hAnsi="Arial" w:cs="Arial"/>
          <w:sz w:val="24"/>
          <w:szCs w:val="24"/>
          <w:lang w:eastAsia="ru-RU"/>
        </w:rPr>
        <w:t>3.4. Итоги проведения социально значимых работ подводятся органом местного самоуправления, принявшим решение об их проведении.</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35"/>
      <w:bookmarkEnd w:id="48"/>
      <w:r w:rsidRPr="0086459E">
        <w:rPr>
          <w:rFonts w:ascii="Arial" w:eastAsiaTheme="minorEastAsia" w:hAnsi="Arial" w:cs="Arial"/>
          <w:sz w:val="24"/>
          <w:szCs w:val="24"/>
          <w:lang w:eastAsia="ru-RU"/>
        </w:rPr>
        <w:t>3.5. Информация об итогах проведения социально значимых работ подлежит опубликованию в официальном печатном средстве массовой информации газете - "</w:t>
      </w:r>
      <w:proofErr w:type="spellStart"/>
      <w:r>
        <w:rPr>
          <w:rFonts w:ascii="Arial" w:eastAsiaTheme="minorEastAsia" w:hAnsi="Arial" w:cs="Arial"/>
          <w:sz w:val="24"/>
          <w:szCs w:val="24"/>
          <w:lang w:eastAsia="ru-RU"/>
        </w:rPr>
        <w:t>Керда</w:t>
      </w:r>
      <w:proofErr w:type="spellEnd"/>
      <w:proofErr w:type="gramStart"/>
      <w:r>
        <w:rPr>
          <w:rFonts w:ascii="Arial" w:eastAsiaTheme="minorEastAsia" w:hAnsi="Arial" w:cs="Arial"/>
          <w:sz w:val="24"/>
          <w:szCs w:val="24"/>
          <w:lang w:eastAsia="ru-RU"/>
        </w:rPr>
        <w:t xml:space="preserve"> Х</w:t>
      </w:r>
      <w:proofErr w:type="gramEnd"/>
      <w:r>
        <w:rPr>
          <w:rFonts w:ascii="Arial" w:eastAsiaTheme="minorEastAsia" w:hAnsi="Arial" w:cs="Arial"/>
          <w:sz w:val="24"/>
          <w:szCs w:val="24"/>
          <w:lang w:eastAsia="ru-RU"/>
        </w:rPr>
        <w:t>а</w:t>
      </w:r>
      <w:r w:rsidRPr="0086459E">
        <w:rPr>
          <w:rFonts w:ascii="Arial" w:eastAsiaTheme="minorEastAsia" w:hAnsi="Arial" w:cs="Arial"/>
          <w:sz w:val="24"/>
          <w:szCs w:val="24"/>
          <w:lang w:eastAsia="ru-RU"/>
        </w:rPr>
        <w:t>", а также может быть размещена на официальн</w:t>
      </w:r>
      <w:r>
        <w:rPr>
          <w:rFonts w:ascii="Arial" w:eastAsiaTheme="minorEastAsia" w:hAnsi="Arial" w:cs="Arial"/>
          <w:sz w:val="24"/>
          <w:szCs w:val="24"/>
          <w:lang w:eastAsia="ru-RU"/>
        </w:rPr>
        <w:t>ом</w:t>
      </w:r>
      <w:r w:rsidRPr="0086459E">
        <w:rPr>
          <w:rFonts w:ascii="Arial" w:eastAsiaTheme="minorEastAsia" w:hAnsi="Arial" w:cs="Arial"/>
          <w:sz w:val="24"/>
          <w:szCs w:val="24"/>
          <w:lang w:eastAsia="ru-RU"/>
        </w:rPr>
        <w:t xml:space="preserve"> сайт</w:t>
      </w:r>
      <w:r>
        <w:rPr>
          <w:rFonts w:ascii="Arial" w:eastAsiaTheme="minorEastAsia" w:hAnsi="Arial" w:cs="Arial"/>
          <w:sz w:val="24"/>
          <w:szCs w:val="24"/>
          <w:lang w:eastAsia="ru-RU"/>
        </w:rPr>
        <w:t>е</w:t>
      </w:r>
      <w:r w:rsidRPr="0086459E">
        <w:rPr>
          <w:rFonts w:ascii="Arial" w:eastAsiaTheme="minorEastAsia" w:hAnsi="Arial" w:cs="Arial"/>
          <w:sz w:val="24"/>
          <w:szCs w:val="24"/>
          <w:lang w:eastAsia="ru-RU"/>
        </w:rPr>
        <w:t xml:space="preserve"> органов местного самоуправления</w:t>
      </w:r>
      <w:r>
        <w:rPr>
          <w:rFonts w:ascii="Arial" w:eastAsiaTheme="minorEastAsia" w:hAnsi="Arial" w:cs="Arial"/>
          <w:sz w:val="24"/>
          <w:szCs w:val="24"/>
          <w:lang w:eastAsia="ru-RU"/>
        </w:rPr>
        <w:t xml:space="preserve"> муниципального образования </w:t>
      </w:r>
      <w:r w:rsidRPr="00D34511">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D34511">
        <w:rPr>
          <w:rFonts w:ascii="Arial" w:eastAsiaTheme="minorEastAsia" w:hAnsi="Arial" w:cs="Arial"/>
          <w:sz w:val="24"/>
          <w:szCs w:val="24"/>
          <w:lang w:eastAsia="ru-RU"/>
        </w:rPr>
        <w:t>"</w:t>
      </w:r>
      <w:r w:rsidRPr="0086459E">
        <w:rPr>
          <w:rFonts w:ascii="Arial" w:eastAsiaTheme="minorEastAsia" w:hAnsi="Arial" w:cs="Arial"/>
          <w:sz w:val="24"/>
          <w:szCs w:val="24"/>
          <w:lang w:eastAsia="ru-RU"/>
        </w:rPr>
        <w:t>, принявших решение о проведении социально значимых работ.</w:t>
      </w:r>
    </w:p>
    <w:p w:rsidR="002B1FFF" w:rsidRPr="0086459E" w:rsidRDefault="002B1FFF" w:rsidP="002B1FFF">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36"/>
      <w:bookmarkEnd w:id="49"/>
      <w:r w:rsidRPr="0086459E">
        <w:rPr>
          <w:rFonts w:ascii="Arial" w:eastAsiaTheme="minorEastAsia" w:hAnsi="Arial" w:cs="Arial"/>
          <w:sz w:val="24"/>
          <w:szCs w:val="24"/>
          <w:lang w:eastAsia="ru-RU"/>
        </w:rPr>
        <w:t>3.6. По результатам выполнения социально значимых работ граждане могут быть поощрены органами местного самоуправления, принявшими решение о проведении социально значимых работ.</w:t>
      </w:r>
    </w:p>
    <w:p w:rsidR="008A695D" w:rsidRDefault="008A695D">
      <w:bookmarkStart w:id="51" w:name="_GoBack"/>
      <w:bookmarkEnd w:id="50"/>
      <w:bookmarkEnd w:id="51"/>
    </w:p>
    <w:sectPr w:rsidR="008A6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4C"/>
    <w:rsid w:val="002B1FFF"/>
    <w:rsid w:val="0041644C"/>
    <w:rsid w:val="008A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359997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17" TargetMode="External"/><Relationship Id="rId12" Type="http://schemas.openxmlformats.org/officeDocument/2006/relationships/hyperlink" Target="garantF1://1202526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3599972.0" TargetMode="External"/><Relationship Id="rId11" Type="http://schemas.openxmlformats.org/officeDocument/2006/relationships/hyperlink" Target="garantF1://8410980.99" TargetMode="External"/><Relationship Id="rId5" Type="http://schemas.openxmlformats.org/officeDocument/2006/relationships/image" Target="media/image1.jpeg"/><Relationship Id="rId10" Type="http://schemas.openxmlformats.org/officeDocument/2006/relationships/hyperlink" Target="garantF1://12023122.0" TargetMode="External"/><Relationship Id="rId4" Type="http://schemas.openxmlformats.org/officeDocument/2006/relationships/webSettings" Target="webSettings.xml"/><Relationship Id="rId9" Type="http://schemas.openxmlformats.org/officeDocument/2006/relationships/hyperlink" Target="garantF1://8636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9282</Characters>
  <Application>Microsoft Office Word</Application>
  <DocSecurity>0</DocSecurity>
  <Lines>77</Lines>
  <Paragraphs>21</Paragraphs>
  <ScaleCrop>false</ScaleCrop>
  <Company>SPecialiST RePack</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ХАМЗАТ</dc:creator>
  <cp:keywords/>
  <dc:description/>
  <cp:lastModifiedBy>ХАМЗАТ</cp:lastModifiedBy>
  <cp:revision>2</cp:revision>
  <dcterms:created xsi:type="dcterms:W3CDTF">2022-07-04T07:24:00Z</dcterms:created>
  <dcterms:modified xsi:type="dcterms:W3CDTF">2022-07-04T07:25:00Z</dcterms:modified>
</cp:coreProperties>
</file>