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065" w:rsidRDefault="00462065" w:rsidP="00462065">
      <w:pPr>
        <w:pStyle w:val="a3"/>
        <w:jc w:val="center"/>
      </w:pPr>
      <w:r>
        <w:object w:dxaOrig="1653" w:dyaOrig="12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45pt;height:60.85pt" o:ole="" fillcolor="window">
            <v:imagedata r:id="rId5" o:title=""/>
          </v:shape>
          <o:OLEObject Type="Embed" ProgID="Word.Picture.8" ShapeID="_x0000_i1025" DrawAspect="Content" ObjectID="_1686737892" r:id="rId6"/>
        </w:object>
      </w:r>
    </w:p>
    <w:p w:rsidR="00462065" w:rsidRDefault="00462065" w:rsidP="00462065">
      <w:pPr>
        <w:pStyle w:val="a3"/>
        <w:jc w:val="center"/>
      </w:pPr>
    </w:p>
    <w:p w:rsidR="00462065" w:rsidRDefault="00462065" w:rsidP="00462065">
      <w:pPr>
        <w:pStyle w:val="1"/>
        <w:rPr>
          <w:sz w:val="30"/>
        </w:rPr>
      </w:pPr>
      <w:r>
        <w:rPr>
          <w:sz w:val="30"/>
        </w:rPr>
        <w:t xml:space="preserve">ТЕРРИТОРИАЛЬНАЯ  ИЗБИРАТЕЛЬНАЯ  КОМИССИЯ  </w:t>
      </w:r>
      <w:proofErr w:type="spellStart"/>
      <w:r>
        <w:rPr>
          <w:sz w:val="30"/>
        </w:rPr>
        <w:t>г</w:t>
      </w:r>
      <w:proofErr w:type="gramStart"/>
      <w:r>
        <w:rPr>
          <w:sz w:val="30"/>
        </w:rPr>
        <w:t>.К</w:t>
      </w:r>
      <w:proofErr w:type="gramEnd"/>
      <w:r>
        <w:rPr>
          <w:sz w:val="30"/>
        </w:rPr>
        <w:t>АРАБУЛАК</w:t>
      </w:r>
      <w:proofErr w:type="spellEnd"/>
    </w:p>
    <w:p w:rsidR="00462065" w:rsidRDefault="00462065" w:rsidP="00462065">
      <w:pPr>
        <w:pStyle w:val="1"/>
      </w:pPr>
    </w:p>
    <w:p w:rsidR="00462065" w:rsidRDefault="00462065" w:rsidP="00462065">
      <w:pPr>
        <w:pStyle w:val="1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Е Н И Е</w:t>
      </w:r>
    </w:p>
    <w:p w:rsidR="00462065" w:rsidRPr="005F5052" w:rsidRDefault="00462065" w:rsidP="00462065"/>
    <w:p w:rsidR="00462065" w:rsidRDefault="00462065" w:rsidP="00462065">
      <w:pPr>
        <w:pStyle w:val="a3"/>
      </w:pPr>
      <w:r>
        <w:t xml:space="preserve">02  июля  2021 г. </w:t>
      </w:r>
      <w:r>
        <w:tab/>
        <w:t xml:space="preserve">                                                                                № 8/12-5</w:t>
      </w:r>
    </w:p>
    <w:p w:rsidR="00462065" w:rsidRDefault="00462065" w:rsidP="00462065">
      <w:pPr>
        <w:jc w:val="center"/>
        <w:rPr>
          <w:sz w:val="20"/>
        </w:rPr>
      </w:pPr>
    </w:p>
    <w:p w:rsidR="00462065" w:rsidRDefault="00462065" w:rsidP="00462065">
      <w:pPr>
        <w:jc w:val="center"/>
        <w:rPr>
          <w:sz w:val="20"/>
        </w:rPr>
      </w:pPr>
      <w:r>
        <w:rPr>
          <w:sz w:val="20"/>
        </w:rPr>
        <w:t>г. Карабулак</w:t>
      </w:r>
    </w:p>
    <w:p w:rsidR="00462065" w:rsidRDefault="00462065" w:rsidP="00462065">
      <w:pPr>
        <w:pStyle w:val="a5"/>
        <w:rPr>
          <w:szCs w:val="24"/>
        </w:rPr>
      </w:pPr>
      <w:r>
        <w:rPr>
          <w:szCs w:val="24"/>
        </w:rPr>
        <w:t xml:space="preserve">Об избрании заместителя председателя </w:t>
      </w:r>
    </w:p>
    <w:p w:rsidR="00462065" w:rsidRDefault="00462065" w:rsidP="00462065">
      <w:pPr>
        <w:pStyle w:val="a5"/>
        <w:rPr>
          <w:szCs w:val="24"/>
        </w:rPr>
      </w:pPr>
      <w:r>
        <w:rPr>
          <w:szCs w:val="24"/>
        </w:rPr>
        <w:t>участковой</w:t>
      </w:r>
      <w:r>
        <w:rPr>
          <w:szCs w:val="24"/>
        </w:rPr>
        <w:t xml:space="preserve"> избирательной комиссии</w:t>
      </w:r>
      <w:r>
        <w:rPr>
          <w:szCs w:val="24"/>
        </w:rPr>
        <w:t xml:space="preserve"> избирательного участка №203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г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арабулак</w:t>
      </w:r>
      <w:proofErr w:type="spellEnd"/>
    </w:p>
    <w:p w:rsidR="00462065" w:rsidRDefault="00462065" w:rsidP="00462065">
      <w:pPr>
        <w:pStyle w:val="a5"/>
        <w:rPr>
          <w:szCs w:val="24"/>
        </w:rPr>
      </w:pPr>
    </w:p>
    <w:p w:rsidR="00462065" w:rsidRDefault="00462065" w:rsidP="00462065">
      <w:pPr>
        <w:spacing w:line="276" w:lineRule="auto"/>
        <w:ind w:firstLine="540"/>
        <w:jc w:val="both"/>
        <w:rPr>
          <w:b/>
          <w:bCs/>
          <w:sz w:val="28"/>
        </w:rPr>
      </w:pPr>
      <w:proofErr w:type="gramStart"/>
      <w:r>
        <w:rPr>
          <w:sz w:val="28"/>
        </w:rPr>
        <w:t xml:space="preserve">В соответствии со  статьей  28 Федерального закона «Об основных гарантиях избирательных прав и права на участие в референдуме граждан Российской Федерации», статьей 20 Закона Республики Ингушетия </w:t>
      </w:r>
      <w:r>
        <w:rPr>
          <w:sz w:val="28"/>
        </w:rPr>
        <w:br/>
        <w:t>«О системе избирательных комиссий в Респу</w:t>
      </w:r>
      <w:bookmarkStart w:id="0" w:name="_GoBack"/>
      <w:bookmarkEnd w:id="0"/>
      <w:r>
        <w:rPr>
          <w:sz w:val="28"/>
        </w:rPr>
        <w:t xml:space="preserve">блике Ингушетия» и </w:t>
      </w:r>
      <w:r>
        <w:rPr>
          <w:sz w:val="28"/>
        </w:rPr>
        <w:t>на основании протокола № 2 от 02 июля 2021</w:t>
      </w:r>
      <w:r>
        <w:rPr>
          <w:sz w:val="28"/>
        </w:rPr>
        <w:t xml:space="preserve"> года заседания счетной комиссии о результатах тайного голосования по выборам заместите</w:t>
      </w:r>
      <w:r>
        <w:rPr>
          <w:sz w:val="28"/>
        </w:rPr>
        <w:t>ля председателя  участковой</w:t>
      </w:r>
      <w:r>
        <w:rPr>
          <w:sz w:val="28"/>
        </w:rPr>
        <w:t xml:space="preserve"> избирательной комиссии</w:t>
      </w:r>
      <w:r>
        <w:rPr>
          <w:sz w:val="28"/>
        </w:rPr>
        <w:t xml:space="preserve"> избирательного участка №203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  <w:r>
        <w:rPr>
          <w:sz w:val="28"/>
        </w:rPr>
        <w:t xml:space="preserve">, территориальная избирательная комиссия </w:t>
      </w:r>
      <w:proofErr w:type="spellStart"/>
      <w:r>
        <w:rPr>
          <w:sz w:val="28"/>
        </w:rPr>
        <w:t>г.Карабулак</w:t>
      </w:r>
      <w:proofErr w:type="spellEnd"/>
      <w:r>
        <w:rPr>
          <w:sz w:val="28"/>
        </w:rPr>
        <w:t xml:space="preserve"> </w:t>
      </w:r>
      <w:r>
        <w:rPr>
          <w:b/>
          <w:bCs/>
          <w:sz w:val="28"/>
        </w:rPr>
        <w:t>постановляет:</w:t>
      </w:r>
    </w:p>
    <w:p w:rsidR="00462065" w:rsidRDefault="00462065" w:rsidP="0046206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1. Считать избранным на должность заместителя председателя участковой избирательной комиссии избирательного участка №203 </w:t>
      </w:r>
      <w:proofErr w:type="spellStart"/>
      <w:r>
        <w:rPr>
          <w:sz w:val="28"/>
        </w:rPr>
        <w:t>г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арабулак</w:t>
      </w:r>
      <w:proofErr w:type="spellEnd"/>
      <w:r w:rsidRPr="006F7919">
        <w:rPr>
          <w:sz w:val="28"/>
          <w:szCs w:val="28"/>
        </w:rPr>
        <w:t xml:space="preserve"> </w:t>
      </w:r>
      <w:r>
        <w:rPr>
          <w:sz w:val="28"/>
          <w:szCs w:val="28"/>
        </w:rPr>
        <w:t>Аушеву Амину Магометовну</w:t>
      </w:r>
      <w:r w:rsidRPr="006F7919">
        <w:rPr>
          <w:sz w:val="28"/>
          <w:szCs w:val="28"/>
        </w:rPr>
        <w:t xml:space="preserve"> </w:t>
      </w:r>
      <w:r>
        <w:rPr>
          <w:sz w:val="28"/>
        </w:rPr>
        <w:t xml:space="preserve">на срок полномочий участковой избирательной комиссии избирательного участка №203 </w:t>
      </w:r>
      <w:proofErr w:type="spellStart"/>
      <w:r>
        <w:rPr>
          <w:sz w:val="28"/>
        </w:rPr>
        <w:t>г.Карабулак</w:t>
      </w:r>
      <w:proofErr w:type="spellEnd"/>
      <w:r>
        <w:rPr>
          <w:sz w:val="28"/>
        </w:rPr>
        <w:t>.</w:t>
      </w:r>
    </w:p>
    <w:p w:rsidR="00462065" w:rsidRDefault="00462065" w:rsidP="00462065">
      <w:pPr>
        <w:spacing w:line="276" w:lineRule="auto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Направить настоящее постановление в средства массовой информации для опубликования и разместить на официальном сайте администрации </w:t>
      </w:r>
      <w:r>
        <w:rPr>
          <w:sz w:val="28"/>
        </w:rPr>
        <w:br/>
      </w:r>
      <w:r>
        <w:rPr>
          <w:sz w:val="28"/>
        </w:rPr>
        <w:t>г. Карабулак</w:t>
      </w:r>
      <w:r>
        <w:rPr>
          <w:sz w:val="28"/>
        </w:rPr>
        <w:t>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4"/>
      </w:tblGrid>
      <w:tr w:rsidR="00462065" w:rsidTr="00F24593">
        <w:trPr>
          <w:trHeight w:val="1404"/>
        </w:trPr>
        <w:tc>
          <w:tcPr>
            <w:tcW w:w="4786" w:type="dxa"/>
          </w:tcPr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rPr>
                <w:b/>
                <w:sz w:val="28"/>
              </w:rPr>
            </w:pP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Председатель </w:t>
            </w: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</w:t>
            </w: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А.М.Амхадов</w:t>
            </w:r>
          </w:p>
        </w:tc>
      </w:tr>
      <w:tr w:rsidR="00462065" w:rsidTr="00F24593">
        <w:tc>
          <w:tcPr>
            <w:tcW w:w="4786" w:type="dxa"/>
          </w:tcPr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</w:rPr>
            </w:pPr>
            <w:r>
              <w:rPr>
                <w:b/>
                <w:sz w:val="28"/>
              </w:rPr>
              <w:t>Секретарь</w:t>
            </w: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b/>
                <w:sz w:val="28"/>
              </w:rPr>
              <w:t>г</w:t>
            </w:r>
            <w:proofErr w:type="gramStart"/>
            <w:r>
              <w:rPr>
                <w:b/>
                <w:sz w:val="28"/>
              </w:rPr>
              <w:t>.К</w:t>
            </w:r>
            <w:proofErr w:type="gramEnd"/>
            <w:r>
              <w:rPr>
                <w:b/>
                <w:sz w:val="28"/>
              </w:rPr>
              <w:t>арабулак</w:t>
            </w:r>
            <w:proofErr w:type="spellEnd"/>
          </w:p>
        </w:tc>
        <w:tc>
          <w:tcPr>
            <w:tcW w:w="4784" w:type="dxa"/>
          </w:tcPr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</w:rPr>
            </w:pP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</w:rPr>
            </w:pPr>
          </w:p>
          <w:p w:rsidR="00462065" w:rsidRDefault="00462065" w:rsidP="00F24593">
            <w:pPr>
              <w:pStyle w:val="a8"/>
              <w:tabs>
                <w:tab w:val="clear" w:pos="4153"/>
                <w:tab w:val="clear" w:pos="8306"/>
              </w:tabs>
              <w:spacing w:line="360" w:lineRule="auto"/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</w:t>
            </w:r>
            <w:r>
              <w:rPr>
                <w:b/>
                <w:sz w:val="28"/>
              </w:rPr>
              <w:t>С.И. Плиев</w:t>
            </w:r>
          </w:p>
        </w:tc>
      </w:tr>
    </w:tbl>
    <w:p w:rsidR="00462065" w:rsidRDefault="00462065" w:rsidP="00462065">
      <w:pPr>
        <w:spacing w:line="360" w:lineRule="auto"/>
        <w:ind w:firstLine="540"/>
        <w:jc w:val="both"/>
        <w:rPr>
          <w:sz w:val="28"/>
        </w:rPr>
      </w:pPr>
    </w:p>
    <w:p w:rsidR="00462065" w:rsidRDefault="00462065" w:rsidP="00462065">
      <w:pPr>
        <w:spacing w:line="360" w:lineRule="auto"/>
        <w:ind w:firstLine="540"/>
        <w:jc w:val="both"/>
        <w:rPr>
          <w:b/>
          <w:bCs/>
          <w:sz w:val="28"/>
        </w:rPr>
      </w:pPr>
    </w:p>
    <w:p w:rsidR="00462065" w:rsidRDefault="00462065" w:rsidP="00462065">
      <w:pPr>
        <w:pStyle w:val="a5"/>
        <w:rPr>
          <w:szCs w:val="24"/>
        </w:rPr>
      </w:pPr>
    </w:p>
    <w:p w:rsidR="00462065" w:rsidRDefault="00462065" w:rsidP="00462065">
      <w:pPr>
        <w:rPr>
          <w:b/>
          <w:bCs/>
          <w:sz w:val="28"/>
        </w:rPr>
      </w:pPr>
    </w:p>
    <w:p w:rsidR="00EA13B7" w:rsidRDefault="00EA13B7"/>
    <w:sectPr w:rsidR="00EA13B7" w:rsidSect="00462065">
      <w:pgSz w:w="11906" w:h="16838"/>
      <w:pgMar w:top="567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65"/>
    <w:rsid w:val="00462065"/>
    <w:rsid w:val="004D44B1"/>
    <w:rsid w:val="00517FC0"/>
    <w:rsid w:val="00DE1677"/>
    <w:rsid w:val="00EA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206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462065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462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6206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620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62065"/>
    <w:pPr>
      <w:ind w:left="720"/>
      <w:contextualSpacing/>
    </w:pPr>
  </w:style>
  <w:style w:type="paragraph" w:styleId="a8">
    <w:name w:val="header"/>
    <w:basedOn w:val="a"/>
    <w:link w:val="a9"/>
    <w:rsid w:val="0046206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620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0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2065"/>
    <w:pPr>
      <w:keepNext/>
      <w:jc w:val="center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0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footer"/>
    <w:basedOn w:val="a"/>
    <w:link w:val="a4"/>
    <w:rsid w:val="00462065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Нижний колонтитул Знак"/>
    <w:basedOn w:val="a0"/>
    <w:link w:val="a3"/>
    <w:rsid w:val="004620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semiHidden/>
    <w:rsid w:val="00462065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semiHidden/>
    <w:rsid w:val="004620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62065"/>
    <w:pPr>
      <w:ind w:left="720"/>
      <w:contextualSpacing/>
    </w:pPr>
  </w:style>
  <w:style w:type="paragraph" w:styleId="a8">
    <w:name w:val="header"/>
    <w:basedOn w:val="a"/>
    <w:link w:val="a9"/>
    <w:rsid w:val="0046206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46206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ARM_PPZ</dc:creator>
  <cp:lastModifiedBy>ARM_PPZ</cp:lastModifiedBy>
  <cp:revision>2</cp:revision>
  <cp:lastPrinted>2021-07-02T10:13:00Z</cp:lastPrinted>
  <dcterms:created xsi:type="dcterms:W3CDTF">2021-07-02T10:32:00Z</dcterms:created>
  <dcterms:modified xsi:type="dcterms:W3CDTF">2021-07-02T10:32:00Z</dcterms:modified>
</cp:coreProperties>
</file>