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AC" w:rsidRDefault="00BB7BAC" w:rsidP="00B12102">
      <w:pPr>
        <w:pStyle w:val="T-15"/>
        <w:spacing w:line="240" w:lineRule="auto"/>
        <w:ind w:firstLine="0"/>
      </w:pPr>
    </w:p>
    <w:p w:rsidR="00BB7BAC" w:rsidRDefault="00BB7BAC" w:rsidP="00B12102">
      <w:pPr>
        <w:pStyle w:val="T-15"/>
        <w:spacing w:line="240" w:lineRule="auto"/>
        <w:ind w:firstLine="0"/>
      </w:pPr>
    </w:p>
    <w:p w:rsidR="00840FC7" w:rsidRDefault="00840FC7" w:rsidP="00B12102">
      <w:pPr>
        <w:pStyle w:val="a6"/>
        <w:jc w:val="center"/>
        <w:rPr>
          <w:szCs w:val="28"/>
        </w:rPr>
      </w:pPr>
    </w:p>
    <w:p w:rsidR="00B12102" w:rsidRDefault="00B12102" w:rsidP="00B12102">
      <w:pPr>
        <w:pStyle w:val="a6"/>
        <w:jc w:val="center"/>
        <w:rPr>
          <w:szCs w:val="28"/>
        </w:rPr>
      </w:pPr>
      <w:r>
        <w:rPr>
          <w:szCs w:val="28"/>
        </w:rP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7" o:title=""/>
          </v:shape>
          <o:OLEObject Type="Embed" ProgID="Word.Picture.8" ShapeID="_x0000_i1025" DrawAspect="Content" ObjectID="_1627215841" r:id="rId8"/>
        </w:object>
      </w:r>
    </w:p>
    <w:p w:rsidR="00B12102" w:rsidRDefault="00B12102" w:rsidP="00B12102">
      <w:pPr>
        <w:jc w:val="center"/>
        <w:rPr>
          <w:sz w:val="28"/>
          <w:szCs w:val="28"/>
        </w:rPr>
      </w:pPr>
    </w:p>
    <w:p w:rsidR="00B12102" w:rsidRPr="005B56F7" w:rsidRDefault="00B12102" w:rsidP="00B12102">
      <w:pPr>
        <w:pStyle w:val="1"/>
        <w:spacing w:line="360" w:lineRule="auto"/>
        <w:rPr>
          <w:rFonts w:ascii="Times New Roman" w:hAnsi="Times New Roman"/>
          <w:sz w:val="32"/>
          <w:szCs w:val="32"/>
        </w:rPr>
      </w:pPr>
      <w:r w:rsidRPr="005B56F7">
        <w:rPr>
          <w:rFonts w:ascii="Times New Roman" w:hAnsi="Times New Roman"/>
          <w:bCs/>
          <w:sz w:val="32"/>
          <w:szCs w:val="32"/>
        </w:rPr>
        <w:t>ТЕРРИТОРИАЛЬНАЯ ИЗБИРАТЕЛЬНАЯ КОМИССИЯ</w:t>
      </w:r>
    </w:p>
    <w:p w:rsidR="00B12102" w:rsidRPr="005B56F7" w:rsidRDefault="00B12102" w:rsidP="00B12102">
      <w:pPr>
        <w:pStyle w:val="1"/>
        <w:spacing w:line="360" w:lineRule="auto"/>
        <w:rPr>
          <w:rFonts w:ascii="Times New Roman" w:hAnsi="Times New Roman"/>
          <w:bCs/>
          <w:sz w:val="32"/>
          <w:szCs w:val="32"/>
        </w:rPr>
      </w:pPr>
      <w:r w:rsidRPr="005B56F7">
        <w:rPr>
          <w:rFonts w:ascii="Times New Roman" w:hAnsi="Times New Roman"/>
          <w:bCs/>
          <w:sz w:val="32"/>
          <w:szCs w:val="32"/>
        </w:rPr>
        <w:t>г. КАРАБУЛАК</w:t>
      </w:r>
    </w:p>
    <w:p w:rsidR="00B12102" w:rsidRPr="005B56F7" w:rsidRDefault="00B12102" w:rsidP="00B12102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5B56F7">
        <w:rPr>
          <w:rFonts w:ascii="Times New Roman" w:hAnsi="Times New Roman"/>
          <w:sz w:val="32"/>
          <w:szCs w:val="32"/>
        </w:rPr>
        <w:t>П</w:t>
      </w:r>
      <w:proofErr w:type="gramEnd"/>
      <w:r w:rsidRPr="005B56F7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B12102" w:rsidRPr="005B56F7" w:rsidRDefault="00B12102" w:rsidP="00B12102">
      <w:pPr>
        <w:rPr>
          <w:sz w:val="32"/>
          <w:szCs w:val="32"/>
        </w:rPr>
      </w:pPr>
    </w:p>
    <w:p w:rsidR="00BB7BAC" w:rsidRPr="00807B4C" w:rsidRDefault="00BB7BAC" w:rsidP="00BB7BAC">
      <w:pPr>
        <w:pStyle w:val="a6"/>
        <w:rPr>
          <w:sz w:val="28"/>
          <w:szCs w:val="28"/>
          <w:u w:val="single"/>
        </w:rPr>
      </w:pPr>
      <w:r>
        <w:t>13 августа   2019</w:t>
      </w:r>
      <w:r w:rsidRPr="00F85527">
        <w:t xml:space="preserve"> г.                                                                         </w:t>
      </w:r>
      <w:r>
        <w:t xml:space="preserve">                 № 67/142-4</w:t>
      </w:r>
      <w:r w:rsidRPr="00F85527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12102" w:rsidRPr="005B56F7" w:rsidRDefault="00B12102" w:rsidP="00B12102">
      <w:pPr>
        <w:spacing w:line="360" w:lineRule="auto"/>
        <w:ind w:firstLine="540"/>
        <w:jc w:val="center"/>
      </w:pPr>
      <w:r>
        <w:t>г. Карабулак</w:t>
      </w:r>
    </w:p>
    <w:p w:rsidR="00B12102" w:rsidRDefault="00B12102">
      <w:pPr>
        <w:pStyle w:val="T-15"/>
        <w:spacing w:line="240" w:lineRule="auto"/>
        <w:ind w:firstLine="0"/>
        <w:jc w:val="center"/>
      </w:pPr>
    </w:p>
    <w:p w:rsidR="003577B4" w:rsidRDefault="003577B4" w:rsidP="00840FC7">
      <w:pPr>
        <w:pStyle w:val="T-15"/>
        <w:spacing w:line="276" w:lineRule="auto"/>
        <w:jc w:val="center"/>
        <w:rPr>
          <w:rStyle w:val="ab"/>
          <w:rFonts w:ascii="Times New Roman" w:hAnsi="Times New Roman" w:cs="Times New Roman"/>
          <w:color w:val="000000"/>
          <w:szCs w:val="18"/>
        </w:rPr>
      </w:pPr>
      <w:r>
        <w:rPr>
          <w:rStyle w:val="ab"/>
          <w:rFonts w:ascii="Times New Roman" w:hAnsi="Times New Roman" w:cs="Times New Roman"/>
          <w:color w:val="000000"/>
          <w:szCs w:val="18"/>
        </w:rPr>
        <w:t>Об утверждении текста избирательного бюллетеня</w:t>
      </w:r>
    </w:p>
    <w:p w:rsidR="003577B4" w:rsidRDefault="003577B4" w:rsidP="00840FC7">
      <w:pPr>
        <w:pStyle w:val="T-15"/>
        <w:spacing w:line="276" w:lineRule="auto"/>
        <w:jc w:val="center"/>
        <w:rPr>
          <w:rStyle w:val="ab"/>
          <w:b w:val="0"/>
          <w:bCs w:val="0"/>
          <w:color w:val="000000"/>
          <w:szCs w:val="18"/>
        </w:rPr>
      </w:pPr>
      <w:r>
        <w:rPr>
          <w:rStyle w:val="ab"/>
          <w:rFonts w:ascii="Times New Roman" w:hAnsi="Times New Roman" w:cs="Times New Roman"/>
          <w:color w:val="000000"/>
          <w:szCs w:val="18"/>
        </w:rPr>
        <w:t>для голосования на в</w:t>
      </w:r>
      <w:r w:rsidR="00BB7BAC">
        <w:rPr>
          <w:rStyle w:val="ab"/>
          <w:rFonts w:ascii="Times New Roman" w:hAnsi="Times New Roman" w:cs="Times New Roman"/>
          <w:color w:val="000000"/>
          <w:szCs w:val="18"/>
        </w:rPr>
        <w:t>ыборах депутатов Г</w:t>
      </w:r>
      <w:r>
        <w:rPr>
          <w:rStyle w:val="ab"/>
          <w:rFonts w:ascii="Times New Roman" w:hAnsi="Times New Roman" w:cs="Times New Roman"/>
          <w:color w:val="000000"/>
          <w:szCs w:val="18"/>
        </w:rPr>
        <w:t>ородского совета муниципального образования «Городской округ город Карабулак»</w:t>
      </w:r>
      <w:r w:rsidR="00BB7BAC">
        <w:rPr>
          <w:rStyle w:val="ab"/>
          <w:rFonts w:ascii="Times New Roman" w:hAnsi="Times New Roman" w:cs="Times New Roman"/>
          <w:color w:val="000000"/>
          <w:szCs w:val="18"/>
        </w:rPr>
        <w:t xml:space="preserve"> четвертого</w:t>
      </w:r>
      <w:r w:rsidR="00B12102">
        <w:rPr>
          <w:rStyle w:val="ab"/>
          <w:rFonts w:ascii="Times New Roman" w:hAnsi="Times New Roman" w:cs="Times New Roman"/>
          <w:color w:val="000000"/>
          <w:szCs w:val="18"/>
        </w:rPr>
        <w:t xml:space="preserve"> созыва</w:t>
      </w:r>
    </w:p>
    <w:p w:rsidR="003577B4" w:rsidRDefault="003577B4">
      <w:pPr>
        <w:jc w:val="center"/>
        <w:rPr>
          <w:color w:val="000000"/>
        </w:rPr>
      </w:pPr>
    </w:p>
    <w:p w:rsidR="003577B4" w:rsidRDefault="003577B4">
      <w:pPr>
        <w:pStyle w:val="20"/>
      </w:pPr>
      <w:r>
        <w:t>В соответствии со статьями 9 и 49 Закона Республики Ингушетия    «О муниципальных выборах в Республике Ингушетия», территориальная избирательная комиссия г</w:t>
      </w:r>
      <w:proofErr w:type="gramStart"/>
      <w:r>
        <w:t>.К</w:t>
      </w:r>
      <w:proofErr w:type="gramEnd"/>
      <w:r>
        <w:t xml:space="preserve">арабулак </w:t>
      </w:r>
      <w:r>
        <w:rPr>
          <w:b/>
          <w:bCs/>
        </w:rPr>
        <w:t>постановляет:</w:t>
      </w:r>
      <w:r>
        <w:t xml:space="preserve"> </w:t>
      </w:r>
    </w:p>
    <w:p w:rsidR="003577B4" w:rsidRDefault="003577B4">
      <w:pPr>
        <w:pStyle w:val="20"/>
      </w:pPr>
      <w:r>
        <w:t xml:space="preserve">1. Утвердить текст избирательного бюллетеня для голосования на выборах депутатов </w:t>
      </w:r>
      <w:r w:rsidR="00BB7BAC">
        <w:rPr>
          <w:rStyle w:val="ab"/>
          <w:rFonts w:ascii="Times New Roman" w:hAnsi="Times New Roman" w:cs="Times New Roman"/>
          <w:b w:val="0"/>
          <w:bCs w:val="0"/>
          <w:color w:val="000000"/>
          <w:szCs w:val="18"/>
        </w:rPr>
        <w:t>Г</w:t>
      </w:r>
      <w:r>
        <w:rPr>
          <w:rStyle w:val="ab"/>
          <w:rFonts w:ascii="Times New Roman" w:hAnsi="Times New Roman" w:cs="Times New Roman"/>
          <w:b w:val="0"/>
          <w:bCs w:val="0"/>
          <w:color w:val="000000"/>
          <w:szCs w:val="18"/>
        </w:rPr>
        <w:t>ородского совета муниципального образования «Городской округ город Карабулак»</w:t>
      </w:r>
      <w:r w:rsidR="00BB7BAC">
        <w:rPr>
          <w:rStyle w:val="ab"/>
          <w:rFonts w:ascii="Times New Roman" w:hAnsi="Times New Roman" w:cs="Times New Roman"/>
          <w:b w:val="0"/>
          <w:bCs w:val="0"/>
          <w:color w:val="000000"/>
          <w:szCs w:val="18"/>
        </w:rPr>
        <w:t xml:space="preserve"> четвертого созыва</w:t>
      </w:r>
      <w:r>
        <w:t xml:space="preserve"> (прилагается). </w:t>
      </w:r>
    </w:p>
    <w:p w:rsidR="00B12102" w:rsidRPr="00464707" w:rsidRDefault="003577B4" w:rsidP="00B12102">
      <w:pPr>
        <w:spacing w:line="360" w:lineRule="auto"/>
        <w:ind w:firstLine="900"/>
        <w:jc w:val="both"/>
        <w:rPr>
          <w:sz w:val="28"/>
          <w:szCs w:val="28"/>
        </w:rPr>
      </w:pPr>
      <w:r>
        <w:t xml:space="preserve">2. </w:t>
      </w:r>
      <w:r w:rsidR="00B12102" w:rsidRPr="00464707">
        <w:rPr>
          <w:sz w:val="28"/>
          <w:szCs w:val="28"/>
        </w:rPr>
        <w:t xml:space="preserve">Направить настоящее постановление в средства массовой информации для опубликования и разместить на сайте Администрации </w:t>
      </w:r>
      <w:r w:rsidR="00B12102" w:rsidRPr="00464707">
        <w:rPr>
          <w:sz w:val="28"/>
          <w:szCs w:val="28"/>
        </w:rPr>
        <w:br/>
      </w:r>
      <w:proofErr w:type="gramStart"/>
      <w:r w:rsidR="00B12102" w:rsidRPr="00464707">
        <w:rPr>
          <w:sz w:val="28"/>
          <w:szCs w:val="28"/>
        </w:rPr>
        <w:t>г</w:t>
      </w:r>
      <w:proofErr w:type="gramEnd"/>
      <w:r w:rsidR="00B12102" w:rsidRPr="00464707">
        <w:rPr>
          <w:sz w:val="28"/>
          <w:szCs w:val="28"/>
        </w:rPr>
        <w:t>. Карабулак.</w:t>
      </w: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BB7BAC" w:rsidTr="00610290">
        <w:trPr>
          <w:trHeight w:val="1583"/>
        </w:trPr>
        <w:tc>
          <w:tcPr>
            <w:tcW w:w="4786" w:type="dxa"/>
          </w:tcPr>
          <w:p w:rsidR="00BB7BAC" w:rsidRDefault="00BB7BAC" w:rsidP="00610290">
            <w:pPr>
              <w:pStyle w:val="a3"/>
              <w:rPr>
                <w:b/>
              </w:rPr>
            </w:pPr>
          </w:p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 xml:space="preserve">территориальной избирательной комиссии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Карабулак</w:t>
            </w:r>
          </w:p>
        </w:tc>
        <w:tc>
          <w:tcPr>
            <w:tcW w:w="4784" w:type="dxa"/>
          </w:tcPr>
          <w:p w:rsidR="00BB7BAC" w:rsidRDefault="00BB7BAC" w:rsidP="00610290">
            <w:pPr>
              <w:pStyle w:val="a3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BB7BAC" w:rsidRDefault="00BB7BAC" w:rsidP="00610290">
            <w:pPr>
              <w:pStyle w:val="a3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BB7BAC" w:rsidRDefault="00BB7BAC" w:rsidP="00610290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А.М.Амхадов</w:t>
            </w:r>
          </w:p>
        </w:tc>
      </w:tr>
      <w:tr w:rsidR="00BB7BAC" w:rsidTr="00610290">
        <w:tc>
          <w:tcPr>
            <w:tcW w:w="4786" w:type="dxa"/>
          </w:tcPr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>Секретарь</w:t>
            </w:r>
          </w:p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 xml:space="preserve">территориальной избирательной комиссии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Карабулак</w:t>
            </w:r>
          </w:p>
        </w:tc>
        <w:tc>
          <w:tcPr>
            <w:tcW w:w="4784" w:type="dxa"/>
          </w:tcPr>
          <w:p w:rsidR="00BB7BAC" w:rsidRDefault="00BB7BAC" w:rsidP="00610290">
            <w:pPr>
              <w:pStyle w:val="2"/>
              <w:jc w:val="right"/>
              <w:rPr>
                <w:b/>
              </w:rPr>
            </w:pPr>
          </w:p>
          <w:p w:rsidR="00BB7BAC" w:rsidRDefault="00BB7BAC" w:rsidP="00610290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С.И. Плиев</w:t>
            </w:r>
          </w:p>
        </w:tc>
      </w:tr>
    </w:tbl>
    <w:p w:rsidR="00BB7BAC" w:rsidRDefault="00BB7BAC" w:rsidP="005B56F7">
      <w:pPr>
        <w:pStyle w:val="a6"/>
        <w:jc w:val="center"/>
        <w:rPr>
          <w:szCs w:val="28"/>
        </w:rPr>
      </w:pPr>
    </w:p>
    <w:p w:rsidR="00BB7BAC" w:rsidRDefault="00BB7BAC" w:rsidP="005B56F7">
      <w:pPr>
        <w:pStyle w:val="a6"/>
        <w:jc w:val="center"/>
        <w:rPr>
          <w:szCs w:val="28"/>
        </w:rPr>
      </w:pPr>
    </w:p>
    <w:p w:rsidR="00BB7BAC" w:rsidRDefault="00BB7BAC" w:rsidP="005B56F7">
      <w:pPr>
        <w:pStyle w:val="a6"/>
        <w:jc w:val="center"/>
        <w:rPr>
          <w:szCs w:val="28"/>
        </w:rPr>
      </w:pPr>
    </w:p>
    <w:p w:rsidR="00BB7BAC" w:rsidRDefault="00BB7BAC" w:rsidP="005B56F7">
      <w:pPr>
        <w:pStyle w:val="a6"/>
        <w:jc w:val="center"/>
        <w:rPr>
          <w:szCs w:val="28"/>
        </w:rPr>
      </w:pPr>
    </w:p>
    <w:p w:rsidR="00BB7BAC" w:rsidRDefault="00BB7BAC" w:rsidP="00840FC7">
      <w:pPr>
        <w:pStyle w:val="a6"/>
        <w:rPr>
          <w:szCs w:val="28"/>
        </w:rPr>
      </w:pPr>
    </w:p>
    <w:sectPr w:rsidR="00BB7BAC" w:rsidSect="00840FC7">
      <w:headerReference w:type="even" r:id="rId9"/>
      <w:headerReference w:type="default" r:id="rId10"/>
      <w:pgSz w:w="11906" w:h="16838" w:code="9"/>
      <w:pgMar w:top="142" w:right="1286" w:bottom="1135" w:left="1701" w:header="709" w:footer="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55" w:rsidRDefault="00847E55">
      <w:r>
        <w:separator/>
      </w:r>
    </w:p>
  </w:endnote>
  <w:endnote w:type="continuationSeparator" w:id="0">
    <w:p w:rsidR="00847E55" w:rsidRDefault="0084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55" w:rsidRDefault="00847E55">
      <w:r>
        <w:separator/>
      </w:r>
    </w:p>
  </w:footnote>
  <w:footnote w:type="continuationSeparator" w:id="0">
    <w:p w:rsidR="00847E55" w:rsidRDefault="00847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8" w:rsidRDefault="00DA7D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D48" w:rsidRDefault="00DA7D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8" w:rsidRDefault="00DA7D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0FC7">
      <w:rPr>
        <w:rStyle w:val="a5"/>
        <w:noProof/>
      </w:rPr>
      <w:t>2</w:t>
    </w:r>
    <w:r>
      <w:rPr>
        <w:rStyle w:val="a5"/>
      </w:rPr>
      <w:fldChar w:fldCharType="end"/>
    </w:r>
  </w:p>
  <w:p w:rsidR="00DA7D48" w:rsidRDefault="00DA7D48" w:rsidP="005F1E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CA"/>
    <w:rsid w:val="000125D6"/>
    <w:rsid w:val="002B59A1"/>
    <w:rsid w:val="0032474A"/>
    <w:rsid w:val="003577B4"/>
    <w:rsid w:val="003F1CAB"/>
    <w:rsid w:val="004042BE"/>
    <w:rsid w:val="00464707"/>
    <w:rsid w:val="005462FB"/>
    <w:rsid w:val="005B56F7"/>
    <w:rsid w:val="005F1EA2"/>
    <w:rsid w:val="00610290"/>
    <w:rsid w:val="00637318"/>
    <w:rsid w:val="006C4FCA"/>
    <w:rsid w:val="00840FC7"/>
    <w:rsid w:val="00847E55"/>
    <w:rsid w:val="00A871DE"/>
    <w:rsid w:val="00B12102"/>
    <w:rsid w:val="00BB7BAC"/>
    <w:rsid w:val="00D16E5B"/>
    <w:rsid w:val="00DA7D48"/>
    <w:rsid w:val="00F1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Normal"/>
    <w:next w:val="Normal"/>
    <w:qFormat/>
    <w:pPr>
      <w:keepNext/>
      <w:widowControl w:val="0"/>
      <w:tabs>
        <w:tab w:val="left" w:pos="7830"/>
      </w:tabs>
      <w:spacing w:before="0" w:after="0"/>
      <w:jc w:val="center"/>
      <w:outlineLvl w:val="0"/>
    </w:pPr>
    <w:rPr>
      <w:rFonts w:ascii="Arial" w:hAnsi="Arial"/>
      <w:b/>
      <w:snapToGrid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jc w:val="center"/>
    </w:pPr>
    <w:rPr>
      <w:sz w:val="28"/>
      <w:szCs w:val="28"/>
    </w:rPr>
  </w:style>
  <w:style w:type="character" w:styleId="a5">
    <w:name w:val="page number"/>
    <w:basedOn w:val="a0"/>
  </w:style>
  <w:style w:type="paragraph" w:customStyle="1" w:styleId="T-15">
    <w:name w:val="T-1.5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customStyle="1" w:styleId="14-15">
    <w:name w:val="текст14-15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8">
    <w:name w:val="Plain Text"/>
    <w:basedOn w:val="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9">
    <w:name w:val="Body Text"/>
    <w:basedOn w:val="a"/>
    <w:pPr>
      <w:spacing w:before="120"/>
      <w:jc w:val="center"/>
    </w:pPr>
    <w:rPr>
      <w:b/>
      <w:sz w:val="28"/>
      <w:szCs w:val="20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customStyle="1" w:styleId="PlainText">
    <w:name w:val="Plain Text"/>
    <w:basedOn w:val="Normal"/>
    <w:pPr>
      <w:spacing w:before="120" w:after="0" w:line="360" w:lineRule="auto"/>
      <w:ind w:firstLine="720"/>
      <w:jc w:val="both"/>
    </w:pPr>
    <w:rPr>
      <w:rFonts w:ascii="Courier New" w:hAnsi="Courier New"/>
      <w:snapToGrid/>
      <w:sz w:val="20"/>
    </w:rPr>
  </w:style>
  <w:style w:type="paragraph" w:customStyle="1" w:styleId="BodyText2">
    <w:name w:val="Body Text 2"/>
    <w:basedOn w:val="Normal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aa">
    <w:name w:val="Нормальный.Нормальный"/>
  </w:style>
  <w:style w:type="paragraph" w:customStyle="1" w:styleId="BodyTextIndent2">
    <w:name w:val="Body Text Indent 2"/>
    <w:basedOn w:val="Normal"/>
    <w:pPr>
      <w:spacing w:before="0" w:after="0"/>
      <w:ind w:firstLine="284"/>
    </w:pPr>
    <w:rPr>
      <w:rFonts w:ascii="Times New Roman CYR" w:hAnsi="Times New Roman CYR"/>
      <w:i/>
      <w:snapToGrid/>
      <w:sz w:val="22"/>
    </w:rPr>
  </w:style>
  <w:style w:type="paragraph" w:styleId="2">
    <w:name w:val="Body Text 2"/>
    <w:basedOn w:val="a"/>
    <w:pPr>
      <w:spacing w:line="360" w:lineRule="auto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  <w:szCs w:val="20"/>
    </w:rPr>
  </w:style>
  <w:style w:type="character" w:styleId="ab">
    <w:name w:val="Strong"/>
    <w:qFormat/>
    <w:rPr>
      <w:rFonts w:ascii="Arial" w:hAnsi="Arial" w:cs="Arial" w:hint="default"/>
      <w:b/>
      <w:bCs/>
      <w:color w:val="484848"/>
      <w:spacing w:val="7"/>
    </w:rPr>
  </w:style>
  <w:style w:type="character" w:customStyle="1" w:styleId="a7">
    <w:name w:val="Нижний колонтитул Знак"/>
    <w:link w:val="a6"/>
    <w:locked/>
    <w:rsid w:val="005B56F7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link w:val="a3"/>
    <w:rsid w:val="005B56F7"/>
    <w:rPr>
      <w:sz w:val="28"/>
      <w:szCs w:val="28"/>
      <w:lang w:val="ru-RU" w:eastAsia="ru-RU" w:bidi="ar-SA"/>
    </w:rPr>
  </w:style>
  <w:style w:type="paragraph" w:customStyle="1" w:styleId="ac">
    <w:name w:val="Ñîäåðæ"/>
    <w:basedOn w:val="a"/>
    <w:rsid w:val="005F1EA2"/>
    <w:pPr>
      <w:widowControl w:val="0"/>
      <w:spacing w:after="120"/>
      <w:jc w:val="center"/>
    </w:pPr>
    <w:rPr>
      <w:sz w:val="28"/>
      <w:szCs w:val="20"/>
    </w:rPr>
  </w:style>
  <w:style w:type="paragraph" w:customStyle="1" w:styleId="7">
    <w:name w:val="заголовок 7"/>
    <w:basedOn w:val="a"/>
    <w:next w:val="a"/>
    <w:rsid w:val="005F1EA2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d">
    <w:name w:val="Стиль"/>
    <w:rsid w:val="005F1E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rsid w:val="00BB7B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B7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subject/>
  <dc:creator>Mashb7</dc:creator>
  <cp:keywords/>
  <cp:lastModifiedBy>SamLab.ws</cp:lastModifiedBy>
  <cp:revision>2</cp:revision>
  <cp:lastPrinted>2019-08-13T11:04:00Z</cp:lastPrinted>
  <dcterms:created xsi:type="dcterms:W3CDTF">2019-08-13T11:38:00Z</dcterms:created>
  <dcterms:modified xsi:type="dcterms:W3CDTF">2019-08-13T11:38:00Z</dcterms:modified>
</cp:coreProperties>
</file>