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3F0ABB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21758" r:id="rId9"/>
        </w:object>
      </w:r>
    </w:p>
    <w:p w:rsidR="003F0ABB" w:rsidRPr="00A14E13" w:rsidRDefault="003F0ABB" w:rsidP="003F0ABB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3F0ABB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3F0ABB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3F0ABB">
      <w:pPr>
        <w:pStyle w:val="1"/>
        <w:jc w:val="left"/>
        <w:rPr>
          <w:bCs/>
          <w:szCs w:val="32"/>
        </w:rPr>
      </w:pPr>
    </w:p>
    <w:p w:rsidR="003F0ABB" w:rsidRDefault="003F0ABB" w:rsidP="003F0ABB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8C4499"/>
    <w:p w:rsidR="008C4499" w:rsidRPr="008C4499" w:rsidRDefault="008C4499" w:rsidP="008C4499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>12  июля  2017 г.                                                                           № 20/36-4</w:t>
      </w:r>
    </w:p>
    <w:p w:rsidR="008C4499" w:rsidRPr="008C4499" w:rsidRDefault="008C4499" w:rsidP="008C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О передаче вакантного мандата депутата Городского совета муниципального образования «Городской округ город Карабулак» третьего созыва зарегистрированному кандидату из списка кандидатов, выдвинутого  Ингушским региональным отделением Всероссийской политической партии «ЕДИНАЯ РОССИЯ»</w:t>
      </w:r>
    </w:p>
    <w:p w:rsidR="008C4499" w:rsidRPr="008C4499" w:rsidRDefault="008C4499" w:rsidP="008C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49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</w:t>
      </w:r>
    </w:p>
    <w:p w:rsidR="008C4499" w:rsidRPr="008C4499" w:rsidRDefault="008C4499" w:rsidP="008C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>На основании части 5 статьи 94 и в соответствии с частью 1 статьи 95 Закона Республики Ингушетия «О муниципальных выборах в Республике Ингушетия» территориальная избирательная комиссия г. Карабулак </w:t>
      </w:r>
      <w:r w:rsidRPr="008C449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постановляет:</w:t>
      </w:r>
    </w:p>
    <w:p w:rsidR="008C4499" w:rsidRPr="008C4499" w:rsidRDefault="008C4499" w:rsidP="008C4499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 xml:space="preserve">Считать вакантным депутатский мандат зарегистрированного кандидата в депутаты Городского совета муниципального образования «Городской округ город Карабулак» </w:t>
      </w:r>
      <w:proofErr w:type="spellStart"/>
      <w:r w:rsidRPr="008C4499">
        <w:rPr>
          <w:rFonts w:ascii="Times New Roman" w:eastAsia="Times New Roman" w:hAnsi="Times New Roman" w:cs="Times New Roman"/>
          <w:sz w:val="27"/>
          <w:szCs w:val="27"/>
        </w:rPr>
        <w:t>Ф.А.Аушевой</w:t>
      </w:r>
      <w:proofErr w:type="spellEnd"/>
      <w:r w:rsidRPr="008C4499">
        <w:rPr>
          <w:rFonts w:ascii="Times New Roman" w:eastAsia="Times New Roman" w:hAnsi="Times New Roman" w:cs="Times New Roman"/>
          <w:sz w:val="27"/>
          <w:szCs w:val="27"/>
        </w:rPr>
        <w:t xml:space="preserve"> (Ингушск</w:t>
      </w:r>
      <w:bookmarkStart w:id="0" w:name="_GoBack"/>
      <w:bookmarkEnd w:id="0"/>
      <w:r w:rsidRPr="008C4499">
        <w:rPr>
          <w:rFonts w:ascii="Times New Roman" w:eastAsia="Times New Roman" w:hAnsi="Times New Roman" w:cs="Times New Roman"/>
          <w:sz w:val="27"/>
          <w:szCs w:val="27"/>
        </w:rPr>
        <w:t>ое региональное отделение Всероссийской политической партии «ЕДИНАЯ РОССИЯ»).</w:t>
      </w:r>
    </w:p>
    <w:p w:rsidR="008C4499" w:rsidRPr="008C4499" w:rsidRDefault="008C4499" w:rsidP="008C4499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 xml:space="preserve">Передать вакантный депутатский мандат зарегистрированного кандидата в депутаты Городского совета муниципального образования «Городской округ город Карабулак» третьего созыва, выдвинутого из списка кандидатов Ингушским региональным отделением Всероссийской политической партии «ЕДИНАЯ РОССИЯ» Бокову </w:t>
      </w:r>
      <w:proofErr w:type="spellStart"/>
      <w:r w:rsidRPr="008C4499">
        <w:rPr>
          <w:rFonts w:ascii="Times New Roman" w:eastAsia="Times New Roman" w:hAnsi="Times New Roman" w:cs="Times New Roman"/>
          <w:sz w:val="27"/>
          <w:szCs w:val="27"/>
        </w:rPr>
        <w:t>Яхье</w:t>
      </w:r>
      <w:proofErr w:type="spellEnd"/>
      <w:r w:rsidRPr="008C44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C4499">
        <w:rPr>
          <w:rFonts w:ascii="Times New Roman" w:eastAsia="Times New Roman" w:hAnsi="Times New Roman" w:cs="Times New Roman"/>
          <w:sz w:val="27"/>
          <w:szCs w:val="27"/>
        </w:rPr>
        <w:t>Хасановичу</w:t>
      </w:r>
      <w:proofErr w:type="spellEnd"/>
      <w:proofErr w:type="gramStart"/>
      <w:r w:rsidRPr="008C449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C449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</w:t>
      </w:r>
      <w:proofErr w:type="gramEnd"/>
    </w:p>
    <w:p w:rsidR="008C4499" w:rsidRPr="008C4499" w:rsidRDefault="008C4499" w:rsidP="008C4499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8C4499" w:rsidRPr="008C4499" w:rsidRDefault="008C4499" w:rsidP="008C4499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C4499">
        <w:rPr>
          <w:rFonts w:ascii="Times New Roman" w:eastAsia="Times New Roman" w:hAnsi="Times New Roman" w:cs="Times New Roman"/>
          <w:sz w:val="27"/>
          <w:szCs w:val="27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proofErr w:type="spellStart"/>
      <w:r w:rsidRPr="008C4499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8C4499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8C4499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8C4499">
        <w:rPr>
          <w:rFonts w:ascii="Times New Roman" w:eastAsia="Times New Roman" w:hAnsi="Times New Roman" w:cs="Times New Roman"/>
          <w:sz w:val="27"/>
          <w:szCs w:val="27"/>
        </w:rPr>
        <w:t>.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7131"/>
      </w:tblGrid>
      <w:tr w:rsidR="008C4499" w:rsidRPr="008C4499" w:rsidTr="008C4499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C4499" w:rsidRPr="008C4499" w:rsidRDefault="008C4499" w:rsidP="008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8C449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proofErr w:type="spell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И.о</w:t>
            </w:r>
            <w:proofErr w:type="spellEnd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. Председателя территориальной избирательной комиссии </w:t>
            </w:r>
            <w:proofErr w:type="spell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51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C4499" w:rsidRPr="008C4499" w:rsidRDefault="008C4499" w:rsidP="008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                                                                          А.М. </w:t>
            </w:r>
            <w:proofErr w:type="spell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Амхадов</w:t>
            </w:r>
            <w:proofErr w:type="spellEnd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   </w:t>
            </w:r>
          </w:p>
        </w:tc>
      </w:tr>
      <w:tr w:rsidR="008C4499" w:rsidRPr="008C4499" w:rsidTr="008C4499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C4499" w:rsidRPr="008C4499" w:rsidRDefault="008C4499" w:rsidP="008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8C449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Секретарь территориальной избирательной комиссии </w:t>
            </w:r>
            <w:proofErr w:type="spell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51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C4499" w:rsidRPr="008C4499" w:rsidRDefault="008C4499" w:rsidP="008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8C449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           </w:t>
            </w:r>
            <w:r w:rsidRPr="008C449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8C449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 Л.Х. Костоева</w:t>
            </w:r>
          </w:p>
        </w:tc>
      </w:tr>
    </w:tbl>
    <w:p w:rsidR="003F0ABB" w:rsidRPr="008C4499" w:rsidRDefault="003F0ABB" w:rsidP="003F0ABB">
      <w:pPr>
        <w:rPr>
          <w:rFonts w:ascii="Times New Roman" w:hAnsi="Times New Roman" w:cs="Times New Roman"/>
        </w:rPr>
      </w:pPr>
    </w:p>
    <w:sectPr w:rsidR="003F0ABB" w:rsidRPr="008C4499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7" w:rsidRDefault="000B5B17" w:rsidP="00805E3A">
      <w:pPr>
        <w:spacing w:after="0" w:line="240" w:lineRule="auto"/>
      </w:pPr>
      <w:r>
        <w:separator/>
      </w:r>
    </w:p>
  </w:endnote>
  <w:endnote w:type="continuationSeparator" w:id="0">
    <w:p w:rsidR="000B5B17" w:rsidRDefault="000B5B17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7" w:rsidRDefault="000B5B17" w:rsidP="00805E3A">
      <w:pPr>
        <w:spacing w:after="0" w:line="240" w:lineRule="auto"/>
      </w:pPr>
      <w:r>
        <w:separator/>
      </w:r>
    </w:p>
  </w:footnote>
  <w:footnote w:type="continuationSeparator" w:id="0">
    <w:p w:rsidR="000B5B17" w:rsidRDefault="000B5B17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A61EF"/>
    <w:rsid w:val="000B5B17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522738"/>
    <w:rsid w:val="005536A4"/>
    <w:rsid w:val="006808DF"/>
    <w:rsid w:val="006C4C5B"/>
    <w:rsid w:val="00805E3A"/>
    <w:rsid w:val="0081391C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2</cp:revision>
  <cp:lastPrinted>2019-07-20T06:42:00Z</cp:lastPrinted>
  <dcterms:created xsi:type="dcterms:W3CDTF">2019-07-22T14:30:00Z</dcterms:created>
  <dcterms:modified xsi:type="dcterms:W3CDTF">2019-07-22T14:30:00Z</dcterms:modified>
</cp:coreProperties>
</file>