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BB" w:rsidRPr="00E0709A" w:rsidRDefault="00187DBB" w:rsidP="00187DBB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E070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792514C" wp14:editId="13457A0C">
            <wp:simplePos x="0" y="0"/>
            <wp:positionH relativeFrom="column">
              <wp:posOffset>2382520</wp:posOffset>
            </wp:positionH>
            <wp:positionV relativeFrom="paragraph">
              <wp:posOffset>-112395</wp:posOffset>
            </wp:positionV>
            <wp:extent cx="594995" cy="741680"/>
            <wp:effectExtent l="0" t="0" r="0" b="1270"/>
            <wp:wrapNone/>
            <wp:docPr id="1" name="Рисунок 1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09A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Г</w:t>
      </w:r>
      <w:proofErr w:type="gramStart"/>
      <w:r w:rsidRPr="00E0709A">
        <w:rPr>
          <w:rFonts w:ascii="Times New Roman" w:hAnsi="Times New Roman" w:cs="Times New Roman"/>
          <w:b/>
          <w:bCs/>
          <w:kern w:val="32"/>
          <w:sz w:val="24"/>
          <w:szCs w:val="24"/>
        </w:rPr>
        <w:t>I</w:t>
      </w:r>
      <w:proofErr w:type="gramEnd"/>
      <w:r w:rsidRPr="00E0709A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АЛГIАЙ            </w:t>
      </w:r>
      <w:r w:rsidRPr="00E0709A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 xml:space="preserve">                                                            РЕСПУБЛИКА</w:t>
      </w:r>
    </w:p>
    <w:p w:rsidR="00187DBB" w:rsidRPr="00E0709A" w:rsidRDefault="00187DBB" w:rsidP="00187DBB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E0709A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РЕСПУБЛИКА                                                                       ИНГУШЕТИЯ</w:t>
      </w:r>
    </w:p>
    <w:p w:rsidR="00187DBB" w:rsidRPr="00E0709A" w:rsidRDefault="00187DBB" w:rsidP="00187DBB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187DBB" w:rsidRPr="00E0709A" w:rsidRDefault="00187DBB" w:rsidP="00187D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DBB" w:rsidRPr="00E0709A" w:rsidRDefault="00187DBB" w:rsidP="00187D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09A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187DBB" w:rsidRPr="00E0709A" w:rsidRDefault="00187DBB" w:rsidP="00187D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09A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</w:p>
    <w:p w:rsidR="00187DBB" w:rsidRPr="00E0709A" w:rsidRDefault="00187DBB" w:rsidP="00187DB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9A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E0709A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E0709A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187DBB" w:rsidRPr="00E0709A" w:rsidRDefault="00187DBB" w:rsidP="00187DB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0709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B67E2FE" wp14:editId="0B7C12CD">
                <wp:simplePos x="0" y="0"/>
                <wp:positionH relativeFrom="column">
                  <wp:posOffset>-313690</wp:posOffset>
                </wp:positionH>
                <wp:positionV relativeFrom="paragraph">
                  <wp:posOffset>50800</wp:posOffset>
                </wp:positionV>
                <wp:extent cx="6365240" cy="0"/>
                <wp:effectExtent l="0" t="19050" r="16510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.7pt,4pt" to="476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187DBB" w:rsidRPr="00E0709A" w:rsidRDefault="00187DBB" w:rsidP="00187DB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0709A">
        <w:rPr>
          <w:rFonts w:ascii="Times New Roman" w:hAnsi="Times New Roman" w:cs="Times New Roman"/>
          <w:b/>
          <w:sz w:val="16"/>
          <w:szCs w:val="16"/>
        </w:rPr>
        <w:t xml:space="preserve">386231, РИ, г. Карабулак, </w:t>
      </w:r>
      <w:proofErr w:type="spellStart"/>
      <w:r w:rsidRPr="00E0709A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Pr="00E0709A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Pr="00E0709A"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 w:rsidRPr="00E0709A"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 w:rsidRPr="00E0709A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E0709A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E0709A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E0709A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E0709A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E0709A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E0709A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E0709A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E0709A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E0709A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187DBB" w:rsidRPr="00E0709A" w:rsidRDefault="00187DBB" w:rsidP="00187DBB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87DBB" w:rsidRPr="00E0709A" w:rsidRDefault="00187DBB" w:rsidP="00187DBB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E0709A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3</w:t>
      </w:r>
      <w:r w:rsidRPr="00E0709A">
        <w:rPr>
          <w:rFonts w:ascii="Arial" w:eastAsia="Times New Roman" w:hAnsi="Arial" w:cs="Arial"/>
          <w:b/>
          <w:sz w:val="24"/>
          <w:szCs w:val="24"/>
          <w:u w:val="single"/>
        </w:rPr>
        <w:t>/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12</w:t>
      </w:r>
      <w:r w:rsidRPr="00E0709A">
        <w:rPr>
          <w:rFonts w:ascii="Arial" w:eastAsia="Times New Roman" w:hAnsi="Arial" w:cs="Arial"/>
          <w:b/>
          <w:sz w:val="24"/>
          <w:szCs w:val="24"/>
          <w:u w:val="single"/>
        </w:rPr>
        <w:t xml:space="preserve">-3   </w:t>
      </w:r>
      <w:r w:rsidRPr="00E0709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"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30</w:t>
      </w:r>
      <w:r w:rsidRPr="00E0709A">
        <w:rPr>
          <w:rFonts w:ascii="Arial" w:eastAsia="Times New Roman" w:hAnsi="Arial" w:cs="Arial"/>
          <w:b/>
          <w:sz w:val="24"/>
          <w:szCs w:val="24"/>
          <w:u w:val="single"/>
        </w:rPr>
        <w:t xml:space="preserve">    </w:t>
      </w:r>
      <w:r w:rsidRPr="00E0709A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E0709A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апреля</w:t>
      </w:r>
      <w:r w:rsidRPr="00E0709A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</w:t>
      </w:r>
      <w:r w:rsidRPr="00E0709A">
        <w:rPr>
          <w:rFonts w:ascii="Arial" w:eastAsia="Times New Roman" w:hAnsi="Arial" w:cs="Arial"/>
          <w:b/>
          <w:sz w:val="24"/>
          <w:szCs w:val="24"/>
        </w:rPr>
        <w:t xml:space="preserve">  201</w:t>
      </w:r>
      <w:r>
        <w:rPr>
          <w:rFonts w:ascii="Arial" w:eastAsia="Times New Roman" w:hAnsi="Arial" w:cs="Arial"/>
          <w:b/>
          <w:sz w:val="24"/>
          <w:szCs w:val="24"/>
        </w:rPr>
        <w:t>9</w:t>
      </w:r>
      <w:r w:rsidRPr="00E0709A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187DBB" w:rsidRPr="00E0709A" w:rsidRDefault="00187DBB" w:rsidP="00187DB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87DBB" w:rsidRPr="00E0709A" w:rsidRDefault="00187DBB" w:rsidP="00187DB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0709A">
        <w:rPr>
          <w:rFonts w:ascii="Arial" w:eastAsia="Times New Roman" w:hAnsi="Arial" w:cs="Arial"/>
          <w:b/>
          <w:bCs/>
        </w:rPr>
        <w:t xml:space="preserve">РЕШЕНИЕ </w:t>
      </w:r>
    </w:p>
    <w:p w:rsidR="00187DBB" w:rsidRPr="00E0709A" w:rsidRDefault="00187DBB" w:rsidP="00187DB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87DBB" w:rsidRPr="00E0709A" w:rsidRDefault="00187DBB" w:rsidP="00187D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187DBB" w:rsidRPr="00E0709A" w:rsidRDefault="00187DBB" w:rsidP="00187D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0709A">
        <w:rPr>
          <w:rFonts w:ascii="Arial" w:eastAsia="Calibri" w:hAnsi="Arial" w:cs="Arial"/>
          <w:b/>
          <w:bCs/>
          <w:sz w:val="24"/>
          <w:szCs w:val="24"/>
          <w:lang w:eastAsia="ru-RU"/>
        </w:rPr>
        <w:t>О внесении изменений в Генеральный план и</w:t>
      </w:r>
    </w:p>
    <w:p w:rsidR="00187DBB" w:rsidRPr="00E0709A" w:rsidRDefault="00187DBB" w:rsidP="00187D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0709A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Правила землепользования и застройки </w:t>
      </w:r>
    </w:p>
    <w:p w:rsidR="00187DBB" w:rsidRPr="00E0709A" w:rsidRDefault="00187DBB" w:rsidP="00187D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0709A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муниципального образования "Городской округ </w:t>
      </w:r>
    </w:p>
    <w:p w:rsidR="00187DBB" w:rsidRPr="00E0709A" w:rsidRDefault="00187DBB" w:rsidP="00187D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0709A">
        <w:rPr>
          <w:rFonts w:ascii="Arial" w:eastAsia="Calibri" w:hAnsi="Arial" w:cs="Arial"/>
          <w:b/>
          <w:bCs/>
          <w:sz w:val="24"/>
          <w:szCs w:val="24"/>
          <w:lang w:eastAsia="ru-RU"/>
        </w:rPr>
        <w:t>город Карабулак"</w:t>
      </w:r>
    </w:p>
    <w:p w:rsidR="00187DBB" w:rsidRPr="00E0709A" w:rsidRDefault="00187DBB" w:rsidP="00187DBB">
      <w:pPr>
        <w:jc w:val="center"/>
        <w:rPr>
          <w:rFonts w:ascii="Arial" w:hAnsi="Arial" w:cs="Arial"/>
          <w:sz w:val="24"/>
          <w:szCs w:val="24"/>
        </w:rPr>
      </w:pPr>
    </w:p>
    <w:p w:rsidR="00187DBB" w:rsidRPr="00E0709A" w:rsidRDefault="00187DBB" w:rsidP="00187DB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E0709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32 Градостроительного кодекса Российской Федерации, п. 26 ч.1 ст.16 Федерального закона от 06.10.2003г. №131-ФЗ "Об общих принципах организации местного самоуправления в Российской Федерации", п.28 ч. 3 ст.10 Устава муниципального образования "Городской округ город Карабулак", протокола публичных слушаний от 22.09.2018, городской Совет депутатов муниципального образования "Городской округ город Карабулак" решил:</w:t>
      </w:r>
      <w:proofErr w:type="gramEnd"/>
    </w:p>
    <w:p w:rsidR="00187DBB" w:rsidRPr="00E0709A" w:rsidRDefault="00187DBB" w:rsidP="00187DB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     1. Внести в Генеральный 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карту современного использования (Опорный план) и карту размещения схем границ функциональных зон 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"Городской округ город Карабулак", утвержденный решением городского Совета МО "Городской округ город Карабулак" от 25.02.2011г.№2/1-1 следующие изменения:</w:t>
      </w:r>
    </w:p>
    <w:p w:rsidR="00187DBB" w:rsidRPr="00E0709A" w:rsidRDefault="00187DBB" w:rsidP="00187DBB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</w:p>
    <w:p w:rsidR="00187DBB" w:rsidRDefault="00187DBB" w:rsidP="00187DBB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Pr="004A55B3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отношении территории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карте современного использования (Опорный план), расположенной </w:t>
      </w:r>
      <w:r w:rsidRPr="004A55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примерно в 700 метрах на 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>северо-</w:t>
      </w:r>
      <w:r>
        <w:rPr>
          <w:rFonts w:ascii="Arial" w:eastAsia="Times New Roman" w:hAnsi="Arial" w:cs="Arial"/>
          <w:sz w:val="24"/>
          <w:szCs w:val="24"/>
          <w:lang w:eastAsia="ru-RU"/>
        </w:rPr>
        <w:t>восток, от ориентира перекресток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 ул.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Джабагиева</w:t>
      </w:r>
      <w:proofErr w:type="spellEnd"/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 и ул.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Промысловая, площадью 18000 кв. м., предоставленную членам садоводческого некоммерческого товарищества Химик заменив функциональную зону </w:t>
      </w:r>
      <w:r w:rsidRPr="004A55B3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Отводов под размещение коллективных садов</w:t>
      </w:r>
      <w:r w:rsidRPr="004A55B3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A55B3">
        <w:rPr>
          <w:rFonts w:ascii="Arial" w:eastAsia="Times New Roman" w:hAnsi="Arial" w:cs="Arial"/>
          <w:sz w:val="24"/>
          <w:szCs w:val="24"/>
          <w:lang w:eastAsia="ru-RU"/>
        </w:rPr>
        <w:t>на функциональную зону "</w:t>
      </w:r>
      <w:r>
        <w:rPr>
          <w:rFonts w:ascii="Arial" w:eastAsia="Times New Roman" w:hAnsi="Arial" w:cs="Arial"/>
          <w:sz w:val="24"/>
          <w:szCs w:val="24"/>
          <w:lang w:eastAsia="ru-RU"/>
        </w:rPr>
        <w:t>Индивидуальная</w:t>
      </w:r>
      <w:r w:rsidRPr="004A55B3">
        <w:rPr>
          <w:rFonts w:ascii="Arial" w:eastAsia="Times New Roman" w:hAnsi="Arial" w:cs="Arial"/>
          <w:sz w:val="24"/>
          <w:szCs w:val="24"/>
          <w:lang w:eastAsia="ru-RU"/>
        </w:rPr>
        <w:t xml:space="preserve"> жил</w:t>
      </w:r>
      <w:r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4A55B3">
        <w:rPr>
          <w:rFonts w:ascii="Arial" w:eastAsia="Times New Roman" w:hAnsi="Arial" w:cs="Arial"/>
          <w:sz w:val="24"/>
          <w:szCs w:val="24"/>
          <w:lang w:eastAsia="ru-RU"/>
        </w:rPr>
        <w:t xml:space="preserve"> застройк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A55B3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7DBB" w:rsidRDefault="00187DBB" w:rsidP="00187DBB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7DBB" w:rsidRPr="00580AA5" w:rsidRDefault="00187DBB" w:rsidP="00187DBB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Изменить</w:t>
      </w:r>
      <w:r w:rsidRPr="00580AA5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</w:t>
      </w:r>
      <w:r>
        <w:rPr>
          <w:rFonts w:ascii="Arial" w:eastAsia="Times New Roman" w:hAnsi="Arial" w:cs="Arial"/>
          <w:sz w:val="24"/>
          <w:szCs w:val="24"/>
          <w:lang w:eastAsia="ru-RU"/>
        </w:rPr>
        <w:t>ю на карте размещения схем границ функциональных зон</w:t>
      </w:r>
      <w:r w:rsidRPr="00580AA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общей площадью 18000 кв. м. </w:t>
      </w:r>
      <w:r w:rsidRPr="00580AA5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580A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примерно в 700 метрах на 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>северо-</w:t>
      </w:r>
      <w:r>
        <w:rPr>
          <w:rFonts w:ascii="Arial" w:eastAsia="Times New Roman" w:hAnsi="Arial" w:cs="Arial"/>
          <w:sz w:val="24"/>
          <w:szCs w:val="24"/>
          <w:lang w:eastAsia="ru-RU"/>
        </w:rPr>
        <w:t>восток, от ориентира перекресток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 ул.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Джабагиева</w:t>
      </w:r>
      <w:proofErr w:type="spellEnd"/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 и ул.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Промысловая 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присвоенными индивидуальными кадастровыми номерами с </w:t>
      </w:r>
      <w:r w:rsidRPr="00674203">
        <w:rPr>
          <w:rFonts w:ascii="Arial" w:eastAsia="Times New Roman" w:hAnsi="Arial" w:cs="Arial"/>
          <w:sz w:val="24"/>
          <w:szCs w:val="24"/>
          <w:lang w:eastAsia="ru-RU"/>
        </w:rPr>
        <w:t>06:03:0100008:430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06:03:0100008:669 и </w:t>
      </w:r>
      <w:r w:rsidRPr="00DA1A73">
        <w:rPr>
          <w:rFonts w:ascii="Arial" w:eastAsia="Times New Roman" w:hAnsi="Arial" w:cs="Arial"/>
          <w:sz w:val="24"/>
          <w:szCs w:val="24"/>
          <w:lang w:eastAsia="ru-RU"/>
        </w:rPr>
        <w:t>06:03:0100008:73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A1A73">
        <w:rPr>
          <w:rFonts w:ascii="Arial" w:eastAsia="Times New Roman" w:hAnsi="Arial" w:cs="Arial"/>
          <w:sz w:val="24"/>
          <w:szCs w:val="24"/>
          <w:lang w:eastAsia="ru-RU"/>
        </w:rPr>
        <w:t>06:03:0100008:7</w:t>
      </w:r>
      <w:r>
        <w:rPr>
          <w:rFonts w:ascii="Arial" w:eastAsia="Times New Roman" w:hAnsi="Arial" w:cs="Arial"/>
          <w:sz w:val="24"/>
          <w:szCs w:val="24"/>
          <w:lang w:eastAsia="ru-RU"/>
        </w:rPr>
        <w:t>4 в числе общего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 кадастров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 номер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 06:03</w:t>
      </w:r>
      <w:proofErr w:type="gramEnd"/>
      <w:r w:rsidRPr="00E0709A">
        <w:rPr>
          <w:rFonts w:ascii="Arial" w:eastAsia="Times New Roman" w:hAnsi="Arial" w:cs="Arial"/>
          <w:sz w:val="24"/>
          <w:szCs w:val="24"/>
          <w:lang w:eastAsia="ru-RU"/>
        </w:rPr>
        <w:t>:0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>0000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93 </w:t>
      </w:r>
      <w:r w:rsidRPr="00580AA5">
        <w:rPr>
          <w:rFonts w:ascii="Arial" w:eastAsia="Times New Roman" w:hAnsi="Arial" w:cs="Arial"/>
          <w:sz w:val="24"/>
          <w:szCs w:val="24"/>
          <w:lang w:eastAsia="ru-RU"/>
        </w:rPr>
        <w:t>на функциональную зону "</w:t>
      </w:r>
      <w:r>
        <w:rPr>
          <w:rFonts w:ascii="Arial" w:eastAsia="Times New Roman" w:hAnsi="Arial" w:cs="Arial"/>
          <w:sz w:val="24"/>
          <w:szCs w:val="24"/>
          <w:lang w:eastAsia="ru-RU"/>
        </w:rPr>
        <w:t>Индивидуальная жилая</w:t>
      </w:r>
      <w:r w:rsidRPr="00580AA5">
        <w:rPr>
          <w:rFonts w:ascii="Arial" w:eastAsia="Times New Roman" w:hAnsi="Arial" w:cs="Arial"/>
          <w:sz w:val="24"/>
          <w:szCs w:val="24"/>
          <w:lang w:eastAsia="ru-RU"/>
        </w:rPr>
        <w:t xml:space="preserve"> застройк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80AA5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7DBB" w:rsidRDefault="00187DBB" w:rsidP="00187DBB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DBB" w:rsidRPr="00E0709A" w:rsidRDefault="00187DBB" w:rsidP="00187DBB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187DBB" w:rsidRPr="00E0709A" w:rsidRDefault="00187DBB" w:rsidP="00187DBB">
      <w:pPr>
        <w:spacing w:after="0" w:line="240" w:lineRule="auto"/>
        <w:ind w:left="142"/>
        <w:contextualSpacing/>
        <w:jc w:val="both"/>
        <w:rPr>
          <w:rFonts w:ascii="Arial" w:hAnsi="Arial" w:cs="Arial"/>
          <w:sz w:val="24"/>
          <w:szCs w:val="24"/>
        </w:rPr>
      </w:pPr>
      <w:r w:rsidRPr="00E0709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</w:t>
      </w:r>
      <w:r w:rsidRPr="00E0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87DBB" w:rsidRPr="00E0709A" w:rsidRDefault="00187DBB" w:rsidP="00187DB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0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0709A">
        <w:rPr>
          <w:rFonts w:ascii="Arial" w:hAnsi="Arial" w:cs="Arial"/>
          <w:sz w:val="24"/>
          <w:szCs w:val="24"/>
        </w:rPr>
        <w:t>2. Внести в Правила землепользования и застройки муниципального образования «Городской округ город Карабулак», утвержденные решением городского Совета муниципального образования "Городской округ город Карабулак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E0709A">
        <w:rPr>
          <w:rFonts w:ascii="Arial" w:hAnsi="Arial" w:cs="Arial"/>
          <w:sz w:val="24"/>
          <w:szCs w:val="24"/>
        </w:rPr>
        <w:t xml:space="preserve"> от 29.10.2012 года № 13/8-2 следующие изменения:</w:t>
      </w:r>
    </w:p>
    <w:p w:rsidR="00187DBB" w:rsidRPr="00E0709A" w:rsidRDefault="00187DBB" w:rsidP="00187DBB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187DBB" w:rsidRDefault="00187DBB" w:rsidP="00187DBB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        2.2. Изменить территориальную зону земельного участка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имеющего адресный ориентир: г.Карабулак, примерно в 700 метрах по направлению на северо-восток от перекрестка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жабагиева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ул. Промысловая</w:t>
      </w:r>
      <w:r w:rsidRPr="00E0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общей площадью </w:t>
      </w:r>
      <w:r>
        <w:rPr>
          <w:rFonts w:ascii="Arial" w:eastAsia="Times New Roman" w:hAnsi="Arial" w:cs="Arial"/>
          <w:sz w:val="24"/>
          <w:szCs w:val="24"/>
          <w:lang w:eastAsia="ru-RU"/>
        </w:rPr>
        <w:t>18000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0709A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E0709A">
        <w:rPr>
          <w:rFonts w:ascii="Arial" w:eastAsia="Times New Roman" w:hAnsi="Arial" w:cs="Arial"/>
          <w:sz w:val="24"/>
          <w:szCs w:val="24"/>
          <w:lang w:eastAsia="ru-RU"/>
        </w:rPr>
        <w:t>.,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присвоенными индивидуальными кадастровыми номерами с </w:t>
      </w:r>
      <w:r w:rsidRPr="00674203">
        <w:rPr>
          <w:rFonts w:ascii="Arial" w:eastAsia="Times New Roman" w:hAnsi="Arial" w:cs="Arial"/>
          <w:sz w:val="24"/>
          <w:szCs w:val="24"/>
          <w:lang w:eastAsia="ru-RU"/>
        </w:rPr>
        <w:t>06:03:0100008:430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06:03:0100008:669 и </w:t>
      </w:r>
      <w:r w:rsidRPr="00DA1A73">
        <w:rPr>
          <w:rFonts w:ascii="Arial" w:eastAsia="Times New Roman" w:hAnsi="Arial" w:cs="Arial"/>
          <w:sz w:val="24"/>
          <w:szCs w:val="24"/>
          <w:lang w:eastAsia="ru-RU"/>
        </w:rPr>
        <w:t>06:03:0100008:73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A1A73">
        <w:rPr>
          <w:rFonts w:ascii="Arial" w:eastAsia="Times New Roman" w:hAnsi="Arial" w:cs="Arial"/>
          <w:sz w:val="24"/>
          <w:szCs w:val="24"/>
          <w:lang w:eastAsia="ru-RU"/>
        </w:rPr>
        <w:t>06:03:0100008:7</w:t>
      </w:r>
      <w:r>
        <w:rPr>
          <w:rFonts w:ascii="Arial" w:eastAsia="Times New Roman" w:hAnsi="Arial" w:cs="Arial"/>
          <w:sz w:val="24"/>
          <w:szCs w:val="24"/>
          <w:lang w:eastAsia="ru-RU"/>
        </w:rPr>
        <w:t>4 в числе общего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 кадастров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 номер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 06:03:0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>0000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>93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СХ-2/01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 зона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ведения дачного хозяйства и садоводства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>" на "</w:t>
      </w:r>
      <w:r>
        <w:rPr>
          <w:rFonts w:ascii="Arial" w:eastAsia="Times New Roman" w:hAnsi="Arial" w:cs="Arial"/>
          <w:sz w:val="24"/>
          <w:szCs w:val="24"/>
          <w:lang w:eastAsia="ru-RU"/>
        </w:rPr>
        <w:t>Ж-1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 зона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жилой застройки первого типа</w:t>
      </w:r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". </w:t>
      </w:r>
      <w:bookmarkStart w:id="0" w:name="_GoBack"/>
      <w:bookmarkEnd w:id="0"/>
    </w:p>
    <w:p w:rsidR="00187DBB" w:rsidRPr="00E0709A" w:rsidRDefault="00187DBB" w:rsidP="00187DBB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87DBB" w:rsidRPr="004B34FF" w:rsidRDefault="00187DBB" w:rsidP="00187D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F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8pt;height:221.6pt" o:ole="">
            <v:imagedata r:id="rId6" o:title=""/>
          </v:shape>
          <o:OLEObject Type="Embed" ProgID="AcroExch.Document.11" ShapeID="_x0000_i1025" DrawAspect="Content" ObjectID="_1620027788" r:id="rId7"/>
        </w:object>
      </w:r>
    </w:p>
    <w:p w:rsidR="00187DBB" w:rsidRDefault="00187DBB" w:rsidP="00187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187DBB" w:rsidRDefault="00187DBB" w:rsidP="00187DB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DBB" w:rsidRDefault="00187DBB" w:rsidP="00187DB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DBB" w:rsidRPr="00E0709A" w:rsidRDefault="00187DBB" w:rsidP="00187DB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709A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решение в газете "</w:t>
      </w:r>
      <w:proofErr w:type="spellStart"/>
      <w:r w:rsidRPr="00E0709A">
        <w:rPr>
          <w:rFonts w:ascii="Arial" w:eastAsia="Times New Roman" w:hAnsi="Arial" w:cs="Arial"/>
          <w:sz w:val="24"/>
          <w:szCs w:val="24"/>
          <w:lang w:eastAsia="ru-RU"/>
        </w:rPr>
        <w:t>Керда</w:t>
      </w:r>
      <w:proofErr w:type="spellEnd"/>
      <w:proofErr w:type="gramStart"/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 Х</w:t>
      </w:r>
      <w:proofErr w:type="gramEnd"/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а" и разместить на официальном сайте администрации </w:t>
      </w:r>
      <w:hyperlink r:id="rId8" w:history="1">
        <w:r w:rsidRPr="00E0709A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ru-RU"/>
          </w:rPr>
          <w:t>www.mokarabulak.ru</w:t>
        </w:r>
      </w:hyperlink>
      <w:r w:rsidRPr="00E0709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7DBB" w:rsidRPr="00E0709A" w:rsidRDefault="00187DBB" w:rsidP="00187DBB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DBB" w:rsidRPr="00E0709A" w:rsidRDefault="00187DBB" w:rsidP="00187DB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709A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E0709A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hyperlink r:id="rId9" w:history="1">
        <w:r w:rsidRPr="00E0709A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E0709A">
        <w:rPr>
          <w:rFonts w:ascii="Arial" w:hAnsi="Arial" w:cs="Arial"/>
          <w:sz w:val="24"/>
          <w:szCs w:val="24"/>
        </w:rPr>
        <w:t xml:space="preserve"> (обнародования). </w:t>
      </w:r>
    </w:p>
    <w:p w:rsidR="00187DBB" w:rsidRDefault="00187DBB" w:rsidP="00187DBB">
      <w:pPr>
        <w:rPr>
          <w:lang w:eastAsia="ru-RU"/>
        </w:rPr>
      </w:pPr>
    </w:p>
    <w:p w:rsidR="00187DBB" w:rsidRDefault="00187DBB" w:rsidP="00187DBB">
      <w:pPr>
        <w:rPr>
          <w:lang w:eastAsia="ru-RU"/>
        </w:rPr>
      </w:pPr>
    </w:p>
    <w:p w:rsidR="00187DBB" w:rsidRPr="00E0709A" w:rsidRDefault="00187DBB" w:rsidP="00187DBB">
      <w:pPr>
        <w:rPr>
          <w:lang w:eastAsia="ru-RU"/>
        </w:rPr>
      </w:pPr>
    </w:p>
    <w:p w:rsidR="00187DBB" w:rsidRPr="000B1397" w:rsidRDefault="00187DBB" w:rsidP="00187DBB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0B1397">
        <w:rPr>
          <w:rFonts w:ascii="Arial" w:eastAsia="Calibri" w:hAnsi="Arial" w:cs="Arial"/>
          <w:sz w:val="24"/>
          <w:szCs w:val="24"/>
        </w:rPr>
        <w:t xml:space="preserve">Председатель городского Совета депутатов </w:t>
      </w:r>
    </w:p>
    <w:p w:rsidR="00187DBB" w:rsidRPr="000B1397" w:rsidRDefault="00187DBB" w:rsidP="00187DBB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0B1397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</w:p>
    <w:p w:rsidR="00187DBB" w:rsidRPr="00E0709A" w:rsidRDefault="00187DBB" w:rsidP="00187D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0B1397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0B1397">
        <w:rPr>
          <w:rFonts w:ascii="Arial" w:eastAsia="Calibri" w:hAnsi="Arial" w:cs="Arial"/>
          <w:sz w:val="24"/>
          <w:szCs w:val="24"/>
        </w:rPr>
        <w:t>Городской округ город Карабулак</w:t>
      </w:r>
      <w:r w:rsidRPr="000B1397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0B1397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Pr="000B1397">
        <w:rPr>
          <w:rFonts w:ascii="Arial" w:eastAsia="Calibri" w:hAnsi="Arial" w:cs="Arial"/>
          <w:sz w:val="24"/>
          <w:szCs w:val="24"/>
        </w:rPr>
        <w:t xml:space="preserve"> Я.Ю. Китиев  </w:t>
      </w:r>
    </w:p>
    <w:p w:rsidR="00187DBB" w:rsidRPr="00E0709A" w:rsidRDefault="00187DBB" w:rsidP="00187D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87DBB" w:rsidRPr="00E0709A" w:rsidRDefault="00187DBB" w:rsidP="00187D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E0709A">
        <w:rPr>
          <w:rFonts w:ascii="Arial" w:eastAsiaTheme="minorEastAsia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187DBB" w:rsidRPr="00E0709A" w:rsidRDefault="00187DBB" w:rsidP="00187D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E0709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"</w:t>
      </w:r>
      <w:r w:rsidRPr="00E0709A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E0709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"                                          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E0709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   </w:t>
      </w:r>
      <w:proofErr w:type="spellStart"/>
      <w:r w:rsidRPr="00E0709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А.И.Битиев</w:t>
      </w:r>
      <w:proofErr w:type="spellEnd"/>
      <w:r w:rsidRPr="00E0709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       </w:t>
      </w:r>
    </w:p>
    <w:p w:rsidR="00187DBB" w:rsidRPr="00E0709A" w:rsidRDefault="00187DBB" w:rsidP="00187DBB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DBB" w:rsidRPr="00D14764" w:rsidRDefault="00187DBB" w:rsidP="00187DBB">
      <w:pPr>
        <w:spacing w:after="0" w:line="240" w:lineRule="auto"/>
        <w:ind w:right="-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5A7" w:rsidRDefault="005A65A7"/>
    <w:sectPr w:rsidR="005A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BA"/>
    <w:rsid w:val="00187DBB"/>
    <w:rsid w:val="00244ABA"/>
    <w:rsid w:val="005A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arabulak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776101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2019-05-22T07:55:00Z</dcterms:created>
  <dcterms:modified xsi:type="dcterms:W3CDTF">2019-05-22T07:56:00Z</dcterms:modified>
</cp:coreProperties>
</file>