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A87"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bookmarkStart w:id="0" w:name="sub_2000"/>
    </w:p>
    <w:p w:rsidR="001E3A87" w:rsidRPr="0090277D"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r>
        <w:rPr>
          <w:rFonts w:ascii="Arial" w:eastAsiaTheme="minorEastAsia" w:hAnsi="Arial" w:cs="Arial"/>
          <w:noProof/>
          <w:sz w:val="24"/>
          <w:szCs w:val="24"/>
          <w:lang w:eastAsia="ru-RU"/>
        </w:rPr>
        <w:drawing>
          <wp:anchor distT="0" distB="0" distL="114300" distR="114300" simplePos="0" relativeHeight="251662336" behindDoc="0" locked="0" layoutInCell="1" allowOverlap="1" wp14:anchorId="7357270F" wp14:editId="7182621B">
            <wp:simplePos x="0" y="0"/>
            <wp:positionH relativeFrom="column">
              <wp:posOffset>2583815</wp:posOffset>
            </wp:positionH>
            <wp:positionV relativeFrom="paragraph">
              <wp:posOffset>-36830</wp:posOffset>
            </wp:positionV>
            <wp:extent cx="594995" cy="741680"/>
            <wp:effectExtent l="0" t="0" r="0" b="1270"/>
            <wp:wrapNone/>
            <wp:docPr id="4" name="Рисунок 4"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Г</w:t>
      </w:r>
      <w:proofErr w:type="gramStart"/>
      <w:r w:rsidRPr="0090277D">
        <w:rPr>
          <w:rFonts w:ascii="Times New Roman" w:eastAsiaTheme="minorEastAsia" w:hAnsi="Times New Roman" w:cs="Arial"/>
          <w:b/>
          <w:sz w:val="24"/>
          <w:szCs w:val="24"/>
          <w:lang w:val="en-US" w:eastAsia="ru-RU"/>
        </w:rPr>
        <w:t>I</w:t>
      </w:r>
      <w:proofErr w:type="gramEnd"/>
      <w:r w:rsidRPr="0090277D">
        <w:rPr>
          <w:rFonts w:ascii="Times New Roman" w:eastAsiaTheme="minorEastAsia" w:hAnsi="Times New Roman" w:cs="Arial"/>
          <w:b/>
          <w:sz w:val="24"/>
          <w:szCs w:val="24"/>
          <w:lang w:eastAsia="ru-RU"/>
        </w:rPr>
        <w:t>АЛГ</w:t>
      </w:r>
      <w:r w:rsidRPr="0090277D">
        <w:rPr>
          <w:rFonts w:ascii="Times New Roman" w:eastAsiaTheme="minorEastAsia" w:hAnsi="Times New Roman" w:cs="Arial"/>
          <w:b/>
          <w:sz w:val="24"/>
          <w:szCs w:val="24"/>
          <w:lang w:val="en-US" w:eastAsia="ru-RU"/>
        </w:rPr>
        <w:t>I</w:t>
      </w:r>
      <w:r w:rsidRPr="0090277D">
        <w:rPr>
          <w:rFonts w:ascii="Times New Roman" w:eastAsiaTheme="minorEastAsia" w:hAnsi="Times New Roman" w:cs="Arial"/>
          <w:b/>
          <w:sz w:val="24"/>
          <w:szCs w:val="24"/>
          <w:lang w:eastAsia="ru-RU"/>
        </w:rPr>
        <w:t xml:space="preserve">АЙ                </w:t>
      </w:r>
      <w:r w:rsidRPr="0090277D">
        <w:rPr>
          <w:rFonts w:ascii="Times New Roman" w:eastAsiaTheme="minorEastAsia" w:hAnsi="Times New Roman" w:cs="Arial"/>
          <w:b/>
          <w:sz w:val="24"/>
          <w:szCs w:val="24"/>
          <w:lang w:eastAsia="ru-RU"/>
        </w:rPr>
        <w:tab/>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РЕСПУБЛИКА                   </w:t>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РЕСПУБЛИКА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ИНГУШЕТИЯ</w:t>
      </w:r>
    </w:p>
    <w:p w:rsidR="001E3A87" w:rsidRPr="0090277D" w:rsidRDefault="001E3A87" w:rsidP="001E3A87">
      <w:pPr>
        <w:widowControl w:val="0"/>
        <w:autoSpaceDE w:val="0"/>
        <w:autoSpaceDN w:val="0"/>
        <w:adjustRightInd w:val="0"/>
        <w:spacing w:after="0" w:line="240" w:lineRule="auto"/>
        <w:jc w:val="both"/>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bCs/>
          <w:sz w:val="24"/>
          <w:szCs w:val="24"/>
          <w:lang w:eastAsia="ru-RU"/>
        </w:rPr>
      </w:pP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СОВЕТ ДЕПУТАТОВ МУНИЦИПАЛЬНОГО ОБРАЗОВАНИЯ</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ОКРУГ ГОРОД  КАРАБУЛАК</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ЭЛДАРХА Г</w:t>
      </w:r>
      <w:proofErr w:type="gramStart"/>
      <w:r w:rsidRPr="0090277D">
        <w:rPr>
          <w:rFonts w:ascii="Times New Roman" w:eastAsiaTheme="minorEastAsia" w:hAnsi="Times New Roman" w:cs="Arial"/>
          <w:b/>
          <w:sz w:val="24"/>
          <w:szCs w:val="24"/>
          <w:lang w:val="en-US" w:eastAsia="x-none"/>
        </w:rPr>
        <w:t>I</w:t>
      </w:r>
      <w:proofErr w:type="gramEnd"/>
      <w:r w:rsidRPr="0090277D">
        <w:rPr>
          <w:rFonts w:ascii="Times New Roman" w:eastAsiaTheme="minorEastAsia" w:hAnsi="Times New Roman" w:cs="Arial"/>
          <w:b/>
          <w:sz w:val="24"/>
          <w:szCs w:val="24"/>
          <w:lang w:eastAsia="ru-RU"/>
        </w:rPr>
        <w:t>АЛА СОВЕТ</w:t>
      </w: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mc:AlternateContent>
          <mc:Choice Requires="wps">
            <w:drawing>
              <wp:anchor distT="4294967294" distB="4294967294" distL="114300" distR="114300" simplePos="0" relativeHeight="251663360" behindDoc="0" locked="0" layoutInCell="1" allowOverlap="1" wp14:anchorId="31FAA929" wp14:editId="78384D67">
                <wp:simplePos x="0" y="0"/>
                <wp:positionH relativeFrom="column">
                  <wp:posOffset>-180975</wp:posOffset>
                </wp:positionH>
                <wp:positionV relativeFrom="paragraph">
                  <wp:posOffset>108584</wp:posOffset>
                </wp:positionV>
                <wp:extent cx="6365240" cy="0"/>
                <wp:effectExtent l="0" t="19050" r="1651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5pt,8.55pt" to="486.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" strokeweight="4.5pt">
                <v:stroke linestyle="thickThin"/>
              </v:line>
            </w:pict>
          </mc:Fallback>
        </mc:AlternateContent>
      </w:r>
    </w:p>
    <w:p w:rsidR="001E3A87" w:rsidRPr="0090277D" w:rsidRDefault="001E3A87" w:rsidP="001E3A87">
      <w:pPr>
        <w:widowControl w:val="0"/>
        <w:autoSpaceDE w:val="0"/>
        <w:autoSpaceDN w:val="0"/>
        <w:adjustRightInd w:val="0"/>
        <w:spacing w:after="0" w:line="240" w:lineRule="auto"/>
        <w:ind w:hanging="993"/>
        <w:jc w:val="center"/>
        <w:rPr>
          <w:rFonts w:ascii="Times New Roman" w:eastAsiaTheme="minorEastAsia" w:hAnsi="Times New Roman" w:cs="Arial"/>
          <w:b/>
          <w:sz w:val="14"/>
          <w:szCs w:val="14"/>
          <w:lang w:eastAsia="ru-RU"/>
        </w:rPr>
      </w:pPr>
      <w:r w:rsidRPr="0090277D">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4"/>
          <w:szCs w:val="14"/>
          <w:lang w:eastAsia="ru-RU"/>
        </w:rPr>
        <w:t xml:space="preserve">386231, РИ, г. Карабулак, </w:t>
      </w:r>
      <w:proofErr w:type="spellStart"/>
      <w:r w:rsidRPr="0090277D">
        <w:rPr>
          <w:rFonts w:ascii="Times New Roman" w:eastAsiaTheme="minorEastAsia" w:hAnsi="Times New Roman" w:cs="Arial"/>
          <w:b/>
          <w:sz w:val="14"/>
          <w:szCs w:val="14"/>
          <w:lang w:eastAsia="ru-RU"/>
        </w:rPr>
        <w:t>ул</w:t>
      </w:r>
      <w:proofErr w:type="spellEnd"/>
      <w:proofErr w:type="gramStart"/>
      <w:r>
        <w:rPr>
          <w:rFonts w:ascii="Times New Roman" w:eastAsiaTheme="minorEastAsia" w:hAnsi="Times New Roman" w:cs="Arial"/>
          <w:b/>
          <w:sz w:val="14"/>
          <w:szCs w:val="14"/>
          <w:lang w:eastAsia="ru-RU"/>
        </w:rPr>
        <w:t xml:space="preserve"> </w:t>
      </w:r>
      <w:r w:rsidRPr="0090277D">
        <w:rPr>
          <w:rFonts w:ascii="Times New Roman" w:eastAsiaTheme="minorEastAsia" w:hAnsi="Times New Roman" w:cs="Arial"/>
          <w:b/>
          <w:sz w:val="14"/>
          <w:szCs w:val="14"/>
          <w:lang w:eastAsia="ru-RU"/>
        </w:rPr>
        <w:t>.</w:t>
      </w:r>
      <w:proofErr w:type="spellStart"/>
      <w:proofErr w:type="gramEnd"/>
      <w:r w:rsidRPr="0090277D">
        <w:rPr>
          <w:rFonts w:ascii="Times New Roman" w:eastAsiaTheme="minorEastAsia" w:hAnsi="Times New Roman" w:cs="Arial"/>
          <w:b/>
          <w:sz w:val="14"/>
          <w:szCs w:val="14"/>
          <w:lang w:eastAsia="ru-RU"/>
        </w:rPr>
        <w:t>Джабагиева</w:t>
      </w:r>
      <w:proofErr w:type="spellEnd"/>
      <w:r w:rsidRPr="0090277D">
        <w:rPr>
          <w:rFonts w:ascii="Times New Roman" w:eastAsiaTheme="minorEastAsia" w:hAnsi="Times New Roman" w:cs="Arial"/>
          <w:b/>
          <w:sz w:val="14"/>
          <w:szCs w:val="14"/>
          <w:lang w:eastAsia="ru-RU"/>
        </w:rPr>
        <w:t>, 142, Здание городского Совета тел:88734 44-48-47(ф),</w:t>
      </w:r>
      <w:r w:rsidRPr="0090277D">
        <w:rPr>
          <w:rFonts w:ascii="Times New Roman" w:eastAsiaTheme="minorEastAsia" w:hAnsi="Times New Roman" w:cs="Arial"/>
          <w:b/>
          <w:i/>
          <w:sz w:val="14"/>
          <w:szCs w:val="14"/>
          <w:lang w:eastAsia="ru-RU"/>
        </w:rPr>
        <w:t xml:space="preserve"> </w:t>
      </w:r>
      <w:r w:rsidRPr="0090277D">
        <w:rPr>
          <w:rFonts w:ascii="Times New Roman" w:eastAsiaTheme="minorEastAsia" w:hAnsi="Times New Roman" w:cs="Arial"/>
          <w:b/>
          <w:i/>
          <w:sz w:val="14"/>
          <w:szCs w:val="14"/>
          <w:lang w:val="en-US" w:eastAsia="ru-RU"/>
        </w:rPr>
        <w:t>e</w:t>
      </w:r>
      <w:r w:rsidRPr="0090277D">
        <w:rPr>
          <w:rFonts w:ascii="Times New Roman" w:eastAsiaTheme="minorEastAsia" w:hAnsi="Times New Roman" w:cs="Arial"/>
          <w:b/>
          <w:i/>
          <w:sz w:val="14"/>
          <w:szCs w:val="14"/>
          <w:lang w:eastAsia="ru-RU"/>
        </w:rPr>
        <w:t>-</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 xml:space="preserve">: </w:t>
      </w:r>
      <w:proofErr w:type="spellStart"/>
      <w:r w:rsidRPr="0090277D">
        <w:rPr>
          <w:rFonts w:ascii="Times New Roman" w:eastAsiaTheme="minorEastAsia" w:hAnsi="Times New Roman" w:cs="Arial"/>
          <w:b/>
          <w:i/>
          <w:sz w:val="14"/>
          <w:szCs w:val="14"/>
          <w:lang w:val="en-US" w:eastAsia="ru-RU"/>
        </w:rPr>
        <w:t>gorsovet</w:t>
      </w:r>
      <w:proofErr w:type="spellEnd"/>
      <w:r w:rsidRPr="0090277D">
        <w:rPr>
          <w:rFonts w:ascii="Times New Roman" w:eastAsiaTheme="minorEastAsia" w:hAnsi="Times New Roman" w:cs="Arial"/>
          <w:b/>
          <w:i/>
          <w:sz w:val="14"/>
          <w:szCs w:val="14"/>
          <w:lang w:eastAsia="ru-RU"/>
        </w:rPr>
        <w:t>-06@</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w:t>
      </w:r>
      <w:proofErr w:type="spellStart"/>
      <w:r w:rsidRPr="0090277D">
        <w:rPr>
          <w:rFonts w:ascii="Times New Roman" w:eastAsiaTheme="minorEastAsia" w:hAnsi="Times New Roman" w:cs="Arial"/>
          <w:b/>
          <w:i/>
          <w:sz w:val="14"/>
          <w:szCs w:val="14"/>
          <w:lang w:val="en-US" w:eastAsia="ru-RU"/>
        </w:rPr>
        <w:t>ru</w:t>
      </w:r>
      <w:proofErr w:type="spellEnd"/>
    </w:p>
    <w:p w:rsidR="001E3A87" w:rsidRPr="0090277D" w:rsidRDefault="001E3A87" w:rsidP="001E3A87">
      <w:pPr>
        <w:widowControl w:val="0"/>
        <w:autoSpaceDE w:val="0"/>
        <w:autoSpaceDN w:val="0"/>
        <w:adjustRightInd w:val="0"/>
        <w:spacing w:after="0" w:line="240" w:lineRule="auto"/>
        <w:ind w:hanging="900"/>
        <w:jc w:val="center"/>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Arial" w:eastAsiaTheme="minorEastAsia" w:hAnsi="Arial" w:cs="Arial"/>
          <w:b/>
          <w:bCs/>
          <w:sz w:val="28"/>
          <w:szCs w:val="28"/>
          <w:lang w:eastAsia="ru-RU"/>
        </w:rPr>
      </w:pP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РЕШЕНИЕ  </w:t>
      </w:r>
      <w:r w:rsidRPr="0090277D">
        <w:rPr>
          <w:rFonts w:ascii="Arial" w:eastAsiaTheme="minorEastAsia" w:hAnsi="Arial" w:cs="Arial"/>
          <w:b/>
          <w:bCs/>
          <w:sz w:val="28"/>
          <w:szCs w:val="28"/>
          <w:lang w:eastAsia="ru-RU"/>
        </w:rPr>
        <w:t xml:space="preserve">  </w:t>
      </w:r>
    </w:p>
    <w:p w:rsidR="001E3A87" w:rsidRPr="0090277D" w:rsidRDefault="001E3A87" w:rsidP="001E3A87">
      <w:pPr>
        <w:widowControl w:val="0"/>
        <w:autoSpaceDE w:val="0"/>
        <w:autoSpaceDN w:val="0"/>
        <w:adjustRightInd w:val="0"/>
        <w:spacing w:after="0" w:line="240" w:lineRule="auto"/>
        <w:ind w:firstLine="720"/>
        <w:jc w:val="center"/>
        <w:rPr>
          <w:rFonts w:ascii="Arial" w:eastAsiaTheme="minorEastAsia" w:hAnsi="Arial" w:cs="Arial"/>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rPr>
          <w:rFonts w:ascii="Arial" w:eastAsiaTheme="minorEastAsia" w:hAnsi="Arial" w:cs="Arial"/>
          <w:b/>
          <w:bCs/>
          <w:sz w:val="28"/>
          <w:szCs w:val="28"/>
          <w:lang w:eastAsia="ru-RU"/>
        </w:rPr>
      </w:pPr>
      <w:r w:rsidRPr="0090277D">
        <w:rPr>
          <w:rFonts w:ascii="Arial" w:eastAsiaTheme="minorEastAsia" w:hAnsi="Arial" w:cs="Arial"/>
          <w:b/>
          <w:bCs/>
          <w:sz w:val="28"/>
          <w:szCs w:val="28"/>
          <w:lang w:eastAsia="ru-RU"/>
        </w:rPr>
        <w:t xml:space="preserve">                                                   </w:t>
      </w:r>
    </w:p>
    <w:p w:rsidR="001E3A87" w:rsidRPr="0090277D" w:rsidRDefault="001E3A87" w:rsidP="001E3A87">
      <w:pPr>
        <w:spacing w:after="0" w:line="240" w:lineRule="auto"/>
        <w:rPr>
          <w:rFonts w:ascii="Arial" w:eastAsiaTheme="minorEastAsia" w:hAnsi="Arial" w:cs="Arial"/>
          <w:b/>
          <w:sz w:val="24"/>
          <w:szCs w:val="24"/>
          <w:lang w:eastAsia="ru-RU"/>
        </w:rPr>
      </w:pP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12</w:t>
      </w:r>
      <w:r w:rsidRPr="0090277D">
        <w:rPr>
          <w:rFonts w:ascii="Arial" w:eastAsiaTheme="minorEastAsia" w:hAnsi="Arial" w:cs="Arial"/>
          <w:b/>
          <w:sz w:val="24"/>
          <w:szCs w:val="24"/>
          <w:u w:val="single"/>
          <w:lang w:eastAsia="ru-RU"/>
        </w:rPr>
        <w:t>/</w:t>
      </w:r>
      <w:r>
        <w:rPr>
          <w:rFonts w:ascii="Arial" w:eastAsiaTheme="minorEastAsia" w:hAnsi="Arial" w:cs="Arial"/>
          <w:b/>
          <w:sz w:val="24"/>
          <w:szCs w:val="24"/>
          <w:u w:val="single"/>
          <w:lang w:eastAsia="ru-RU"/>
        </w:rPr>
        <w:t>1</w:t>
      </w:r>
      <w:r w:rsidRPr="0090277D">
        <w:rPr>
          <w:rFonts w:ascii="Arial" w:eastAsiaTheme="minorEastAsia" w:hAnsi="Arial" w:cs="Arial"/>
          <w:b/>
          <w:sz w:val="24"/>
          <w:szCs w:val="24"/>
          <w:u w:val="single"/>
          <w:lang w:eastAsia="ru-RU"/>
        </w:rPr>
        <w:t>-3</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28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декабря</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2017 г.</w:t>
      </w:r>
    </w:p>
    <w:p w:rsidR="001E3A87"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497BDE" w:rsidRPr="00497BDE" w:rsidRDefault="00497BDE" w:rsidP="00497BDE">
      <w:pPr>
        <w:spacing w:after="0" w:line="240" w:lineRule="auto"/>
        <w:jc w:val="right"/>
        <w:rPr>
          <w:rFonts w:ascii="Times New Roman" w:eastAsia="Times New Roman" w:hAnsi="Times New Roman" w:cs="Times New Roman"/>
          <w:b/>
          <w:sz w:val="28"/>
          <w:szCs w:val="28"/>
          <w:lang w:eastAsia="ru-RU"/>
        </w:rPr>
      </w:pPr>
      <w:r w:rsidRPr="00497BDE">
        <w:rPr>
          <w:rFonts w:ascii="Times New Roman" w:eastAsia="Times New Roman" w:hAnsi="Times New Roman" w:cs="Times New Roman"/>
          <w:b/>
          <w:sz w:val="28"/>
          <w:szCs w:val="28"/>
          <w:lang w:eastAsia="ru-RU"/>
        </w:rPr>
        <w:t xml:space="preserve">                                                                                                                                                      </w:t>
      </w:r>
    </w:p>
    <w:p w:rsidR="00497BDE" w:rsidRPr="00497BDE" w:rsidRDefault="00497BDE" w:rsidP="00497BDE">
      <w:pPr>
        <w:widowControl w:val="0"/>
        <w:spacing w:after="0" w:line="240" w:lineRule="auto"/>
        <w:jc w:val="right"/>
        <w:rPr>
          <w:rFonts w:ascii="Times New Roman" w:eastAsia="Times New Roman" w:hAnsi="Times New Roman" w:cs="Times New Roman"/>
          <w:bCs/>
          <w:sz w:val="24"/>
          <w:szCs w:val="24"/>
          <w:lang w:eastAsia="ru-RU"/>
        </w:rPr>
      </w:pPr>
      <w:r w:rsidRPr="00497BDE">
        <w:rPr>
          <w:rFonts w:ascii="Times New Roman" w:eastAsia="Times New Roman" w:hAnsi="Times New Roman" w:cs="Times New Roman"/>
          <w:bCs/>
          <w:sz w:val="24"/>
          <w:szCs w:val="24"/>
          <w:lang w:eastAsia="ru-RU"/>
        </w:rPr>
        <w:t xml:space="preserve"> </w:t>
      </w:r>
    </w:p>
    <w:p w:rsidR="00497BDE" w:rsidRPr="00497BDE" w:rsidRDefault="00EA36C3" w:rsidP="00497BDE">
      <w:pPr>
        <w:suppressAutoHyphens/>
        <w:spacing w:after="0" w:line="240" w:lineRule="auto"/>
        <w:rPr>
          <w:rFonts w:ascii="Times New Roman" w:eastAsia="Times New Roman" w:hAnsi="Times New Roman" w:cs="Times New Roman"/>
          <w:b/>
          <w:sz w:val="24"/>
          <w:szCs w:val="24"/>
          <w:lang w:eastAsia="ru-RU"/>
        </w:rPr>
      </w:pPr>
      <w:r w:rsidRPr="0090277D">
        <w:rPr>
          <w:rFonts w:ascii="Arial" w:eastAsiaTheme="minorEastAsia" w:hAnsi="Arial" w:cs="Arial"/>
          <w:b/>
          <w:sz w:val="24"/>
          <w:szCs w:val="24"/>
          <w:lang w:eastAsia="ru-RU"/>
        </w:rPr>
        <w:t>"</w:t>
      </w:r>
      <w:r w:rsidR="00497BDE" w:rsidRPr="00497BDE">
        <w:rPr>
          <w:rFonts w:ascii="Times New Roman" w:eastAsia="Times New Roman" w:hAnsi="Times New Roman" w:cs="Times New Roman"/>
          <w:b/>
          <w:sz w:val="24"/>
          <w:szCs w:val="24"/>
          <w:lang w:eastAsia="ru-RU"/>
        </w:rPr>
        <w:t xml:space="preserve">О бюджете муниципального образования </w:t>
      </w:r>
    </w:p>
    <w:p w:rsidR="00497BDE" w:rsidRPr="00497BDE" w:rsidRDefault="00EA36C3" w:rsidP="00497BDE">
      <w:pPr>
        <w:suppressAutoHyphens/>
        <w:spacing w:after="0" w:line="240" w:lineRule="auto"/>
        <w:rPr>
          <w:rFonts w:ascii="Times New Roman" w:eastAsia="Times New Roman" w:hAnsi="Times New Roman" w:cs="Times New Roman"/>
          <w:b/>
          <w:sz w:val="24"/>
          <w:szCs w:val="24"/>
          <w:lang w:eastAsia="ru-RU"/>
        </w:rPr>
      </w:pPr>
      <w:r w:rsidRPr="0090277D">
        <w:rPr>
          <w:rFonts w:ascii="Arial" w:eastAsiaTheme="minorEastAsia" w:hAnsi="Arial" w:cs="Arial"/>
          <w:b/>
          <w:sz w:val="24"/>
          <w:szCs w:val="24"/>
          <w:lang w:eastAsia="ru-RU"/>
        </w:rPr>
        <w:t>"</w:t>
      </w:r>
      <w:r w:rsidR="00497BDE" w:rsidRPr="00497BDE">
        <w:rPr>
          <w:rFonts w:ascii="Times New Roman" w:eastAsia="Times New Roman" w:hAnsi="Times New Roman" w:cs="Times New Roman"/>
          <w:b/>
          <w:sz w:val="24"/>
          <w:szCs w:val="24"/>
          <w:lang w:eastAsia="ru-RU"/>
        </w:rPr>
        <w:t>Городского округа город Карабулак</w:t>
      </w:r>
      <w:r w:rsidRPr="0090277D">
        <w:rPr>
          <w:rFonts w:ascii="Arial" w:eastAsiaTheme="minorEastAsia" w:hAnsi="Arial" w:cs="Arial"/>
          <w:b/>
          <w:sz w:val="24"/>
          <w:szCs w:val="24"/>
          <w:lang w:eastAsia="ru-RU"/>
        </w:rPr>
        <w:t>"</w:t>
      </w:r>
      <w:r w:rsidR="00497BDE" w:rsidRPr="00497BDE">
        <w:rPr>
          <w:rFonts w:ascii="Times New Roman" w:eastAsia="Times New Roman" w:hAnsi="Times New Roman" w:cs="Times New Roman"/>
          <w:b/>
          <w:sz w:val="24"/>
          <w:szCs w:val="24"/>
          <w:lang w:eastAsia="ru-RU"/>
        </w:rPr>
        <w:t xml:space="preserve">  на 2018год</w:t>
      </w:r>
    </w:p>
    <w:p w:rsidR="00497BDE" w:rsidRPr="00497BDE" w:rsidRDefault="00497BDE" w:rsidP="00497BDE">
      <w:pPr>
        <w:suppressAutoHyphens/>
        <w:spacing w:after="0" w:line="240" w:lineRule="auto"/>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 и плановый период 2019-2020 годов</w:t>
      </w:r>
      <w:r w:rsidR="00EA36C3" w:rsidRPr="0090277D">
        <w:rPr>
          <w:rFonts w:ascii="Arial" w:eastAsiaTheme="minorEastAsia" w:hAnsi="Arial" w:cs="Arial"/>
          <w:b/>
          <w:sz w:val="24"/>
          <w:szCs w:val="24"/>
          <w:lang w:eastAsia="ru-RU"/>
        </w:rPr>
        <w:t>"</w:t>
      </w:r>
    </w:p>
    <w:p w:rsidR="00497BDE" w:rsidRPr="00497BDE" w:rsidRDefault="00497BDE" w:rsidP="00497BDE">
      <w:pPr>
        <w:suppressAutoHyphens/>
        <w:spacing w:after="0" w:line="240" w:lineRule="auto"/>
        <w:jc w:val="center"/>
        <w:rPr>
          <w:rFonts w:ascii="Times New Roman" w:eastAsia="Times New Roman" w:hAnsi="Times New Roman" w:cs="Times New Roman"/>
          <w:lang w:eastAsia="ru-RU"/>
        </w:rPr>
      </w:pPr>
    </w:p>
    <w:p w:rsidR="00497BDE" w:rsidRPr="00497BDE" w:rsidRDefault="00497BDE" w:rsidP="00497BDE">
      <w:pPr>
        <w:suppressAutoHyphens/>
        <w:spacing w:after="0" w:line="240" w:lineRule="auto"/>
        <w:jc w:val="center"/>
        <w:rPr>
          <w:rFonts w:ascii="Times New Roman" w:eastAsia="Times New Roman" w:hAnsi="Times New Roman" w:cs="Times New Roman"/>
          <w:lang w:eastAsia="ru-RU"/>
        </w:rPr>
      </w:pPr>
    </w:p>
    <w:p w:rsidR="00497BDE" w:rsidRPr="00497BDE" w:rsidRDefault="00497BDE" w:rsidP="00497BDE">
      <w:pPr>
        <w:suppressAutoHyphens/>
        <w:spacing w:after="0" w:line="240" w:lineRule="auto"/>
        <w:jc w:val="both"/>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b/>
          <w:sz w:val="24"/>
          <w:szCs w:val="24"/>
          <w:lang w:eastAsia="ru-RU"/>
        </w:rPr>
        <w:t>Статья 1. Основные характеристики бюджета городского округа г. Карабулак на 2018 год и плановый период 2019-2020 годов</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keepNext/>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1. Утвердить основные характеристики бюджета городского округа г. Карабулак на 2018 год:</w:t>
      </w:r>
    </w:p>
    <w:p w:rsidR="00497BDE" w:rsidRPr="00497BDE" w:rsidRDefault="00497BDE" w:rsidP="00497BDE">
      <w:pPr>
        <w:suppressAutoHyphens/>
        <w:spacing w:after="0" w:line="240" w:lineRule="auto"/>
        <w:ind w:firstLine="709"/>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1) прогнозируемый  общий объем доходов бюджета городского округа г. Карабулак</w:t>
      </w: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в сумме  </w:t>
      </w:r>
      <w:r w:rsidRPr="00497BDE">
        <w:rPr>
          <w:rFonts w:ascii="Times New Roman" w:eastAsia="Times New Roman" w:hAnsi="Times New Roman" w:cs="Times New Roman"/>
          <w:b/>
          <w:sz w:val="24"/>
          <w:szCs w:val="24"/>
          <w:lang w:eastAsia="ru-RU"/>
        </w:rPr>
        <w:t>118 546,6  тыс. рублей.</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2)  общий объем расходов бюджета городского округа г. Карабулак  в сумме  </w:t>
      </w:r>
      <w:r w:rsidRPr="00497BDE">
        <w:rPr>
          <w:rFonts w:ascii="Times New Roman" w:eastAsia="Times New Roman" w:hAnsi="Times New Roman" w:cs="Times New Roman"/>
          <w:b/>
          <w:sz w:val="24"/>
          <w:szCs w:val="24"/>
          <w:lang w:eastAsia="ru-RU"/>
        </w:rPr>
        <w:t>118 546,6 тыс. рублей;</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p>
    <w:p w:rsidR="00497BDE" w:rsidRPr="00497BDE" w:rsidRDefault="00497BDE" w:rsidP="00497BDE">
      <w:pPr>
        <w:keepNext/>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2. Утвердить основные характеристики бюджета городского округа г. Карабулак на 2019 год:</w:t>
      </w:r>
    </w:p>
    <w:p w:rsidR="00497BDE" w:rsidRPr="00497BDE" w:rsidRDefault="00497BDE" w:rsidP="00497BDE">
      <w:pPr>
        <w:suppressAutoHyphens/>
        <w:spacing w:after="0" w:line="240" w:lineRule="auto"/>
        <w:ind w:firstLine="709"/>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1) прогнозируемый  общий объем доходов бюджета городского округа г. Карабулак</w:t>
      </w: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в сумме  </w:t>
      </w:r>
      <w:r w:rsidRPr="00497BDE">
        <w:rPr>
          <w:rFonts w:ascii="Times New Roman" w:eastAsia="Times New Roman" w:hAnsi="Times New Roman" w:cs="Times New Roman"/>
          <w:b/>
          <w:sz w:val="24"/>
          <w:szCs w:val="24"/>
          <w:lang w:eastAsia="ru-RU"/>
        </w:rPr>
        <w:t>119 060,8  тыс. рублей.</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2)  общий объем расходов бюджета городского округа г. Карабулак  в сумме  </w:t>
      </w:r>
      <w:r w:rsidRPr="00497BDE">
        <w:rPr>
          <w:rFonts w:ascii="Times New Roman" w:eastAsia="Times New Roman" w:hAnsi="Times New Roman" w:cs="Times New Roman"/>
          <w:b/>
          <w:sz w:val="24"/>
          <w:szCs w:val="24"/>
          <w:lang w:eastAsia="ru-RU"/>
        </w:rPr>
        <w:t>119 060,8 тыс. рублей;</w:t>
      </w:r>
    </w:p>
    <w:p w:rsidR="00497BDE" w:rsidRPr="00497BDE" w:rsidRDefault="00497BDE" w:rsidP="00497BDE">
      <w:pPr>
        <w:keepNext/>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3. Утвердить основные характеристики бюджета городского округа г. Карабулак на 2020 год:</w:t>
      </w:r>
    </w:p>
    <w:p w:rsidR="00497BDE" w:rsidRPr="00497BDE" w:rsidRDefault="00497BDE" w:rsidP="00497BDE">
      <w:pPr>
        <w:suppressAutoHyphens/>
        <w:spacing w:after="0" w:line="240" w:lineRule="auto"/>
        <w:ind w:firstLine="709"/>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1) прогнозируемый  общий объем доходов бюджета городского округа г. Карабулак</w:t>
      </w: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в сумме  </w:t>
      </w:r>
      <w:r w:rsidRPr="00497BDE">
        <w:rPr>
          <w:rFonts w:ascii="Times New Roman" w:eastAsia="Times New Roman" w:hAnsi="Times New Roman" w:cs="Times New Roman"/>
          <w:b/>
          <w:sz w:val="24"/>
          <w:szCs w:val="24"/>
          <w:lang w:eastAsia="ru-RU"/>
        </w:rPr>
        <w:t>119 362,7  тыс. рублей.</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2)  общий объем расходов бюджета городского округа г. Карабулак  в сумме  </w:t>
      </w:r>
      <w:r w:rsidRPr="00497BDE">
        <w:rPr>
          <w:rFonts w:ascii="Times New Roman" w:eastAsia="Times New Roman" w:hAnsi="Times New Roman" w:cs="Times New Roman"/>
          <w:b/>
          <w:sz w:val="24"/>
          <w:szCs w:val="24"/>
          <w:lang w:eastAsia="ru-RU"/>
        </w:rPr>
        <w:t>119 362,7 тыс. рублей;</w:t>
      </w:r>
    </w:p>
    <w:p w:rsidR="00497BDE" w:rsidRPr="00497BDE" w:rsidRDefault="00497BDE" w:rsidP="00497BDE">
      <w:pPr>
        <w:suppressAutoHyphens/>
        <w:spacing w:after="0" w:line="240" w:lineRule="auto"/>
        <w:rPr>
          <w:rFonts w:ascii="Times New Roman" w:eastAsia="Times New Roman" w:hAnsi="Times New Roman" w:cs="Times New Roman"/>
          <w:sz w:val="24"/>
          <w:szCs w:val="24"/>
          <w:lang w:eastAsia="ru-RU"/>
        </w:rPr>
      </w:pPr>
    </w:p>
    <w:p w:rsidR="00497BDE" w:rsidRDefault="00497BDE" w:rsidP="00497BDE">
      <w:pPr>
        <w:suppressAutoHyphens/>
        <w:spacing w:after="0" w:line="240" w:lineRule="auto"/>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2.    Нормативы  распределения доходов на 2018 год  и плановый период 2019 и 2020 годов</w:t>
      </w:r>
    </w:p>
    <w:p w:rsidR="00497BDE" w:rsidRPr="00497BDE" w:rsidRDefault="00497BDE" w:rsidP="00497BDE">
      <w:pPr>
        <w:suppressAutoHyphens/>
        <w:spacing w:after="0" w:line="240" w:lineRule="auto"/>
        <w:outlineLvl w:val="0"/>
        <w:rPr>
          <w:rFonts w:ascii="Times New Roman" w:eastAsia="Times New Roman" w:hAnsi="Times New Roman" w:cs="Times New Roman"/>
          <w:b/>
          <w:sz w:val="24"/>
          <w:szCs w:val="24"/>
          <w:lang w:eastAsia="ru-RU"/>
        </w:rPr>
      </w:pPr>
    </w:p>
    <w:p w:rsidR="00497BDE" w:rsidRPr="00497BDE" w:rsidRDefault="00497BDE" w:rsidP="00497BDE">
      <w:pPr>
        <w:suppressAutoHyphens/>
        <w:spacing w:after="0" w:line="240" w:lineRule="auto"/>
        <w:outlineLvl w:val="0"/>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1.</w:t>
      </w:r>
      <w:r w:rsidRPr="00497BDE">
        <w:rPr>
          <w:rFonts w:ascii="Times New Roman" w:eastAsia="Times New Roman" w:hAnsi="Times New Roman" w:cs="Times New Roman"/>
          <w:b/>
          <w:sz w:val="24"/>
          <w:szCs w:val="24"/>
          <w:lang w:eastAsia="ru-RU"/>
        </w:rPr>
        <w:t xml:space="preserve"> </w:t>
      </w:r>
      <w:proofErr w:type="gramStart"/>
      <w:r w:rsidRPr="00497BDE">
        <w:rPr>
          <w:rFonts w:ascii="Times New Roman" w:eastAsia="Times New Roman" w:hAnsi="Times New Roman" w:cs="Times New Roman"/>
          <w:sz w:val="24"/>
          <w:szCs w:val="24"/>
          <w:lang w:eastAsia="ru-RU"/>
        </w:rPr>
        <w:t>Установить, что доходы местного бюджета на  2018 год  и плановый период 2019 и 2020 годов формируются за счет доходов  федеральных, региональных и местных налогов и сборов  и неналоговых доходов,  безвозмездных поступлений  из  других бюджетов бюджетной системы  Российской Федерации в соответствии с  нормативами,  установленными  законодательными актами Российской Федерации, субъекта Российской Федерации и  настоящим Решением.</w:t>
      </w:r>
      <w:proofErr w:type="gramEnd"/>
    </w:p>
    <w:p w:rsidR="00497BDE" w:rsidRPr="00497BDE"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 xml:space="preserve">Утвердить нормативы отчислений налогов, сборов и других обязательных платежей в бюджет городского округа г. Карабулак согласно </w:t>
      </w:r>
      <w:r w:rsidRPr="00497BDE">
        <w:rPr>
          <w:rFonts w:ascii="Times New Roman" w:eastAsia="Times New Roman" w:hAnsi="Times New Roman" w:cs="Times New Roman"/>
          <w:b/>
          <w:sz w:val="24"/>
          <w:szCs w:val="24"/>
          <w:lang w:eastAsia="ru-RU"/>
        </w:rPr>
        <w:t>приложению № 1</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ind w:left="993" w:hanging="993"/>
        <w:outlineLvl w:val="0"/>
        <w:rPr>
          <w:rFonts w:ascii="Times New Roman" w:eastAsia="Times New Roman" w:hAnsi="Times New Roman" w:cs="Times New Roman"/>
          <w:sz w:val="24"/>
          <w:szCs w:val="24"/>
          <w:lang w:eastAsia="ru-RU"/>
        </w:rPr>
      </w:pPr>
    </w:p>
    <w:p w:rsidR="00497BDE" w:rsidRDefault="00497BDE" w:rsidP="00497BDE">
      <w:pPr>
        <w:suppressAutoHyphens/>
        <w:spacing w:after="0" w:line="240" w:lineRule="auto"/>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3.    Контроль  и ответственность за соблюдение нормативов распределения налогов</w:t>
      </w:r>
    </w:p>
    <w:p w:rsidR="00497BDE" w:rsidRPr="00497BDE" w:rsidRDefault="00497BDE" w:rsidP="00497BDE">
      <w:pPr>
        <w:suppressAutoHyphens/>
        <w:spacing w:after="0" w:line="240" w:lineRule="auto"/>
        <w:outlineLvl w:val="0"/>
        <w:rPr>
          <w:rFonts w:ascii="Times New Roman" w:eastAsia="Times New Roman" w:hAnsi="Times New Roman" w:cs="Times New Roman"/>
          <w:b/>
          <w:sz w:val="24"/>
          <w:szCs w:val="24"/>
          <w:lang w:eastAsia="ru-RU"/>
        </w:rPr>
      </w:pPr>
    </w:p>
    <w:p w:rsidR="00497BDE" w:rsidRPr="00497BDE" w:rsidRDefault="00497BDE" w:rsidP="00497BDE">
      <w:pPr>
        <w:suppressAutoHyphens/>
        <w:spacing w:after="0" w:line="240" w:lineRule="auto"/>
        <w:ind w:left="142" w:hanging="142"/>
        <w:jc w:val="both"/>
        <w:outlineLvl w:val="0"/>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Установить, что контроль и ответственность за соблюдением нормативов распределения налогов между бюджетами всех уровней возлагаются на Управление Федерального казначейства по республике  Ингушетия в соответствии с Соглашением, заключенным между администрацией г. Карабулак и Управлением Федерального Казначейства по  Республике Ингушетия.</w:t>
      </w:r>
    </w:p>
    <w:p w:rsidR="00497BDE" w:rsidRPr="00497BDE" w:rsidRDefault="00497BDE" w:rsidP="00497BDE">
      <w:pPr>
        <w:suppressAutoHyphens/>
        <w:spacing w:after="0" w:line="240" w:lineRule="auto"/>
        <w:ind w:left="142" w:hanging="142"/>
        <w:jc w:val="both"/>
        <w:outlineLvl w:val="0"/>
        <w:rPr>
          <w:rFonts w:ascii="Times New Roman" w:eastAsia="Times New Roman" w:hAnsi="Times New Roman" w:cs="Times New Roman"/>
          <w:sz w:val="24"/>
          <w:szCs w:val="24"/>
          <w:lang w:eastAsia="ru-RU"/>
        </w:rPr>
      </w:pPr>
    </w:p>
    <w:p w:rsidR="00497BDE" w:rsidRDefault="00497BDE" w:rsidP="00497BDE">
      <w:pPr>
        <w:suppressAutoHyphens/>
        <w:spacing w:after="0" w:line="240" w:lineRule="auto"/>
        <w:ind w:hanging="993"/>
        <w:jc w:val="both"/>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                  Статья 4. Главные администраторы  доходов городского бюджета</w:t>
      </w:r>
    </w:p>
    <w:p w:rsidR="00497BDE" w:rsidRPr="00497BDE" w:rsidRDefault="00497BDE" w:rsidP="00497BDE">
      <w:pPr>
        <w:suppressAutoHyphens/>
        <w:spacing w:after="0" w:line="240" w:lineRule="auto"/>
        <w:ind w:hanging="993"/>
        <w:jc w:val="both"/>
        <w:outlineLvl w:val="0"/>
        <w:rPr>
          <w:rFonts w:ascii="Times New Roman" w:eastAsia="Times New Roman" w:hAnsi="Times New Roman" w:cs="Times New Roman"/>
          <w:b/>
          <w:sz w:val="24"/>
          <w:szCs w:val="24"/>
          <w:lang w:eastAsia="ru-RU"/>
        </w:rPr>
      </w:pPr>
    </w:p>
    <w:p w:rsidR="00497BDE" w:rsidRPr="00497BDE" w:rsidRDefault="00497BDE" w:rsidP="00497BDE">
      <w:pPr>
        <w:suppressAutoHyphens/>
        <w:spacing w:after="0" w:line="240" w:lineRule="auto"/>
        <w:ind w:hanging="993"/>
        <w:jc w:val="both"/>
        <w:outlineLvl w:val="0"/>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Утвердить перечень главных администраторов доходов бюджета городского округа</w:t>
      </w: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г. Карабулак  на 2018 и плановый период 2019 и 2020 годов согласно </w:t>
      </w:r>
      <w:r w:rsidRPr="00497BDE">
        <w:rPr>
          <w:rFonts w:ascii="Times New Roman" w:eastAsia="Times New Roman" w:hAnsi="Times New Roman" w:cs="Times New Roman"/>
          <w:b/>
          <w:sz w:val="24"/>
          <w:szCs w:val="24"/>
          <w:lang w:eastAsia="ru-RU"/>
        </w:rPr>
        <w:t>приложению № 2</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ind w:hanging="993"/>
        <w:jc w:val="both"/>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w:t>
      </w:r>
      <w:r w:rsidRPr="00497BDE">
        <w:rPr>
          <w:rFonts w:ascii="Times New Roman" w:eastAsia="Times New Roman" w:hAnsi="Times New Roman" w:cs="Times New Roman"/>
          <w:sz w:val="24"/>
          <w:szCs w:val="24"/>
          <w:lang w:eastAsia="ru-RU"/>
        </w:rPr>
        <w:t xml:space="preserve"> Закрепить за главными распорядителями и получателями средств городского бюджета администрирование доходов в городской бюджет согласно  приложению 2 к настоящему  Решению</w:t>
      </w:r>
    </w:p>
    <w:p w:rsidR="00497BDE" w:rsidRPr="00497BDE" w:rsidRDefault="00497BDE" w:rsidP="00497BDE">
      <w:pPr>
        <w:spacing w:after="0" w:line="240" w:lineRule="auto"/>
        <w:ind w:left="165"/>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3. В случае изменения состава и </w:t>
      </w:r>
      <w:proofErr w:type="gramStart"/>
      <w:r w:rsidRPr="00497BDE">
        <w:rPr>
          <w:rFonts w:ascii="Times New Roman" w:eastAsia="Times New Roman" w:hAnsi="Times New Roman" w:cs="Times New Roman"/>
          <w:sz w:val="24"/>
          <w:szCs w:val="24"/>
          <w:lang w:eastAsia="ru-RU"/>
        </w:rPr>
        <w:t xml:space="preserve">( </w:t>
      </w:r>
      <w:proofErr w:type="gramEnd"/>
      <w:r w:rsidRPr="00497BDE">
        <w:rPr>
          <w:rFonts w:ascii="Times New Roman" w:eastAsia="Times New Roman" w:hAnsi="Times New Roman" w:cs="Times New Roman"/>
          <w:sz w:val="24"/>
          <w:szCs w:val="24"/>
          <w:lang w:eastAsia="ru-RU"/>
        </w:rPr>
        <w:t>или)  функций главных администраторов доходов городского бюджета,  администрация г. Карабулак вправе вносить изменения в состав закрепленных за ними кодов классификации доходов  бюджетов Российской Федерации</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5.</w:t>
      </w:r>
      <w:r w:rsidRPr="00497BDE">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b/>
          <w:sz w:val="24"/>
          <w:szCs w:val="24"/>
          <w:lang w:eastAsia="ru-RU"/>
        </w:rPr>
        <w:t xml:space="preserve">Доходы городского бюджета на 2018 год и плановый период 2019 и 2020 годов </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 xml:space="preserve">Учесть в бюджете городского округа </w:t>
      </w:r>
      <w:r w:rsidRPr="00497BDE">
        <w:rPr>
          <w:rFonts w:ascii="Times New Roman" w:eastAsia="Times New Roman" w:hAnsi="Times New Roman" w:cs="Times New Roman"/>
          <w:b/>
          <w:sz w:val="24"/>
          <w:szCs w:val="24"/>
          <w:lang w:eastAsia="ru-RU"/>
        </w:rPr>
        <w:t xml:space="preserve">г. Карабулак </w:t>
      </w:r>
      <w:r w:rsidRPr="00497BDE">
        <w:rPr>
          <w:rFonts w:ascii="Times New Roman" w:eastAsia="Times New Roman" w:hAnsi="Times New Roman" w:cs="Times New Roman"/>
          <w:sz w:val="24"/>
          <w:szCs w:val="24"/>
          <w:lang w:eastAsia="ru-RU"/>
        </w:rPr>
        <w:t xml:space="preserve">на 2018 год  и плановый период 2019 и 2020 годов  поступления доходов по основным источникам в объеме согласно </w:t>
      </w:r>
      <w:r w:rsidRPr="00497BDE">
        <w:rPr>
          <w:rFonts w:ascii="Times New Roman" w:eastAsia="Times New Roman" w:hAnsi="Times New Roman" w:cs="Times New Roman"/>
          <w:b/>
          <w:sz w:val="24"/>
          <w:szCs w:val="24"/>
          <w:lang w:eastAsia="ru-RU"/>
        </w:rPr>
        <w:t>приложению № 3</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ind w:left="993" w:hanging="993"/>
        <w:outlineLvl w:val="0"/>
        <w:rPr>
          <w:rFonts w:ascii="Times New Roman" w:eastAsia="Times New Roman" w:hAnsi="Times New Roman" w:cs="Times New Roman"/>
          <w:sz w:val="24"/>
          <w:szCs w:val="24"/>
          <w:lang w:eastAsia="ru-RU"/>
        </w:rPr>
      </w:pPr>
    </w:p>
    <w:p w:rsidR="00497BDE" w:rsidRPr="00497BDE" w:rsidRDefault="00497BDE" w:rsidP="00497BDE">
      <w:pPr>
        <w:suppressAutoHyphens/>
        <w:spacing w:after="0" w:line="240" w:lineRule="auto"/>
        <w:ind w:hanging="993"/>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                  Статья 6.</w:t>
      </w:r>
      <w:r w:rsidRPr="00497BDE">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b/>
          <w:sz w:val="24"/>
          <w:szCs w:val="24"/>
          <w:lang w:eastAsia="ru-RU"/>
        </w:rPr>
        <w:t>Особенности администрирования доходов бюджета городского округа г. Карабулак</w:t>
      </w:r>
    </w:p>
    <w:p w:rsidR="00497BDE" w:rsidRPr="00497BDE" w:rsidRDefault="00497BDE" w:rsidP="00497BDE">
      <w:pPr>
        <w:suppressAutoHyphens/>
        <w:spacing w:after="0" w:line="240" w:lineRule="auto"/>
        <w:ind w:firstLine="709"/>
        <w:jc w:val="both"/>
        <w:outlineLvl w:val="0"/>
        <w:rPr>
          <w:rFonts w:ascii="Times New Roman" w:eastAsia="Times New Roman" w:hAnsi="Times New Roman" w:cs="Times New Roman"/>
          <w:color w:val="FF0000"/>
          <w:sz w:val="24"/>
          <w:szCs w:val="24"/>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 xml:space="preserve">1. Установить, что   Финансовое  управление г. Карабулак вправе  в ходе исполнения бюджета   вносить изменения  в показатели  сводной бюджетной росписи  с последующим внесением   изменений в настоящее Решение: </w:t>
      </w:r>
    </w:p>
    <w:p w:rsidR="00497BDE" w:rsidRPr="00497BDE" w:rsidRDefault="00497BDE" w:rsidP="00497BDE">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 xml:space="preserve">а)  на сумму остатков средств  на едином бюджетном счете не использованных в 2017 году,  </w:t>
      </w:r>
    </w:p>
    <w:p w:rsidR="00497BDE" w:rsidRPr="00497BDE" w:rsidRDefault="00497BDE" w:rsidP="00497BDE">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б) в случае изменения бюджетной классификации Российской Федерации, уточнять приложения № 2 и № 3 к настоящему решению в части уточнения кодов доходов и источников финансирования дефицита бюджета городского округа.</w:t>
      </w:r>
    </w:p>
    <w:p w:rsidR="00497BDE" w:rsidRPr="00497BDE" w:rsidRDefault="00497BDE" w:rsidP="00497BDE">
      <w:pPr>
        <w:suppressAutoHyphens/>
        <w:spacing w:after="0" w:line="240" w:lineRule="auto"/>
        <w:ind w:firstLine="709"/>
        <w:jc w:val="both"/>
        <w:outlineLvl w:val="0"/>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w:t>
      </w:r>
    </w:p>
    <w:p w:rsidR="00497BDE" w:rsidRPr="00497BDE" w:rsidRDefault="00497BDE" w:rsidP="00497BDE">
      <w:pPr>
        <w:suppressAutoHyphens/>
        <w:spacing w:after="0" w:line="240" w:lineRule="auto"/>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Статья 7.  Бюджетные ассигнования городского бюджета на 2018 год и плановый период 2019 и 2020 годов </w:t>
      </w:r>
    </w:p>
    <w:p w:rsidR="00497BDE" w:rsidRPr="00497BDE" w:rsidRDefault="00497BDE" w:rsidP="00497BDE">
      <w:pPr>
        <w:suppressAutoHyphens/>
        <w:spacing w:after="0" w:line="240" w:lineRule="auto"/>
        <w:outlineLvl w:val="0"/>
        <w:rPr>
          <w:rFonts w:ascii="Times New Roman" w:eastAsia="Times New Roman" w:hAnsi="Times New Roman" w:cs="Times New Roman"/>
          <w:b/>
          <w:sz w:val="24"/>
          <w:szCs w:val="24"/>
          <w:lang w:eastAsia="ru-RU"/>
        </w:rPr>
      </w:pPr>
    </w:p>
    <w:p w:rsidR="00497BDE" w:rsidRPr="00497BDE" w:rsidRDefault="00497BDE" w:rsidP="00497BDE">
      <w:pPr>
        <w:suppressAutoHyphens/>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 xml:space="preserve">Утвердить  распределение  бюджетных ассигнований  местного бюджета на  2018 год  и плановый период 2019 и 2020 годов по разделам и подразделам   классификации расходов бюджетов Российской Федерации  согласно  </w:t>
      </w:r>
      <w:r w:rsidRPr="00497BDE">
        <w:rPr>
          <w:rFonts w:ascii="Times New Roman" w:eastAsia="Times New Roman" w:hAnsi="Times New Roman" w:cs="Times New Roman"/>
          <w:b/>
          <w:sz w:val="24"/>
          <w:szCs w:val="24"/>
          <w:lang w:eastAsia="ru-RU"/>
        </w:rPr>
        <w:t>приложению  № 4</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97BDE">
        <w:rPr>
          <w:rFonts w:ascii="Times New Roman" w:eastAsia="Times New Roman" w:hAnsi="Times New Roman" w:cs="Times New Roman"/>
          <w:sz w:val="24"/>
          <w:szCs w:val="24"/>
          <w:lang w:eastAsia="ru-RU"/>
        </w:rPr>
        <w:t>2.</w:t>
      </w: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Утвердить  распределение  бюджетных ассигнований  местного бюджета на  2018 год  и плановый период 2019 и 2020 годов по разделам и подразделам, целевым статьям расходов, видам  расходов ведомственной  классификации расходов бюджетов Российской Федерации,  согласно  </w:t>
      </w:r>
      <w:r w:rsidRPr="00497BDE">
        <w:rPr>
          <w:rFonts w:ascii="Times New Roman" w:eastAsia="Times New Roman" w:hAnsi="Times New Roman" w:cs="Times New Roman"/>
          <w:b/>
          <w:sz w:val="24"/>
          <w:szCs w:val="24"/>
          <w:lang w:eastAsia="ru-RU"/>
        </w:rPr>
        <w:t>приложению  № 5</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3. Утвердить объем средств резервного фонда администрации  городского округа г. Карабулак на  2018  год    и плановый период 2019 и 2020 годов в сумме 700,0 тыс. руб.</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b/>
          <w:lang w:eastAsia="ru-RU"/>
        </w:rPr>
        <w:t>4</w:t>
      </w:r>
      <w:r w:rsidRPr="00497BDE">
        <w:rPr>
          <w:rFonts w:ascii="Times New Roman" w:eastAsia="Times New Roman" w:hAnsi="Times New Roman" w:cs="Times New Roman"/>
          <w:lang w:eastAsia="ru-RU"/>
        </w:rPr>
        <w:t xml:space="preserve">. </w:t>
      </w:r>
      <w:r w:rsidRPr="00497BDE">
        <w:rPr>
          <w:rFonts w:ascii="Times New Roman" w:eastAsia="Times New Roman" w:hAnsi="Times New Roman" w:cs="Times New Roman"/>
          <w:sz w:val="24"/>
          <w:szCs w:val="24"/>
          <w:lang w:eastAsia="ru-RU"/>
        </w:rPr>
        <w:t xml:space="preserve">Утвердить Титул объектов муниципального заказа «Благоустройство, капитальное строительство, реконструкции и капитального ремонта  объектов г. Карабулак на 2018 год, согласно </w:t>
      </w:r>
      <w:r w:rsidRPr="00497BDE">
        <w:rPr>
          <w:rFonts w:ascii="Times New Roman" w:eastAsia="Times New Roman" w:hAnsi="Times New Roman" w:cs="Times New Roman"/>
          <w:b/>
          <w:sz w:val="24"/>
          <w:szCs w:val="24"/>
          <w:lang w:eastAsia="ru-RU"/>
        </w:rPr>
        <w:t>приложению  № 6</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ind w:left="993" w:hanging="993"/>
        <w:outlineLvl w:val="0"/>
        <w:rPr>
          <w:rFonts w:ascii="Times New Roman" w:eastAsia="Times New Roman" w:hAnsi="Times New Roman" w:cs="Times New Roman"/>
          <w:sz w:val="24"/>
          <w:szCs w:val="24"/>
          <w:lang w:eastAsia="ru-RU"/>
        </w:rPr>
      </w:pPr>
    </w:p>
    <w:p w:rsidR="00497BDE" w:rsidRPr="00497BDE" w:rsidRDefault="00497BDE" w:rsidP="00497BDE">
      <w:pPr>
        <w:spacing w:after="0" w:line="240" w:lineRule="auto"/>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8.</w:t>
      </w:r>
      <w:r w:rsidRPr="00497BDE">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b/>
          <w:sz w:val="24"/>
          <w:szCs w:val="24"/>
          <w:lang w:eastAsia="ru-RU"/>
        </w:rPr>
        <w:t>Расходы на исполнение публичных нормативных обязательств на 2017 год и плановый период 2018 и 2019 годов</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Утвердить в составе расходов городского бюджета на 2018 год и плановый период 2019 и 2020 годов расходы  на исполнение  публичных нормативных обязательств согласно  </w:t>
      </w:r>
      <w:r w:rsidRPr="00497BDE">
        <w:rPr>
          <w:rFonts w:ascii="Times New Roman" w:eastAsia="Times New Roman" w:hAnsi="Times New Roman" w:cs="Times New Roman"/>
          <w:b/>
          <w:sz w:val="24"/>
          <w:szCs w:val="24"/>
          <w:lang w:eastAsia="ru-RU"/>
        </w:rPr>
        <w:t>приложению  № 7</w:t>
      </w:r>
      <w:r w:rsidRPr="00497BDE">
        <w:rPr>
          <w:rFonts w:ascii="Times New Roman" w:eastAsia="Times New Roman" w:hAnsi="Times New Roman" w:cs="Times New Roman"/>
          <w:sz w:val="24"/>
          <w:szCs w:val="24"/>
          <w:lang w:eastAsia="ru-RU"/>
        </w:rPr>
        <w:t xml:space="preserve"> к настоящему Решению</w:t>
      </w:r>
    </w:p>
    <w:p w:rsidR="00497BDE" w:rsidRPr="00497BDE" w:rsidRDefault="00497BDE" w:rsidP="00497BDE">
      <w:pPr>
        <w:suppressAutoHyphens/>
        <w:spacing w:after="0" w:line="240" w:lineRule="auto"/>
        <w:ind w:left="993" w:hanging="993"/>
        <w:outlineLvl w:val="0"/>
        <w:rPr>
          <w:rFonts w:ascii="Times New Roman" w:eastAsia="Times New Roman" w:hAnsi="Times New Roman" w:cs="Times New Roman"/>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9. Особенности исполнения городского бюджета в 2018году</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w:t>
      </w:r>
      <w:r w:rsidRPr="00497BDE">
        <w:rPr>
          <w:rFonts w:ascii="Times New Roman" w:eastAsia="Times New Roman" w:hAnsi="Times New Roman" w:cs="Times New Roman"/>
          <w:sz w:val="24"/>
          <w:szCs w:val="24"/>
          <w:lang w:eastAsia="ru-RU"/>
        </w:rPr>
        <w:t xml:space="preserve">Установить, что остатки  целевых средств, полученные из  республиканского бюджета и не использованные в 2017 году, подлежат в полном объеме возврату в республиканский бюджет;  </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Pr="00497BDE">
        <w:rPr>
          <w:rFonts w:ascii="Times New Roman" w:eastAsia="Times New Roman" w:hAnsi="Times New Roman" w:cs="Times New Roman"/>
          <w:sz w:val="24"/>
          <w:szCs w:val="24"/>
          <w:lang w:eastAsia="ru-RU"/>
        </w:rPr>
        <w:t xml:space="preserve">  Остатки средств городского бюджета на начало текущего финансового года, за исключением остатков неиспользованных межбюджетных трансфертов, полученных бюджетом города, в  форме субсидий, субвенций и иных межбюджетных трансфертов, имеющих целевое назначение, в   объеме до 100% могут направляться на покрытие временных кассовых разрывов, возникающих при исполнении городских бюджетов</w:t>
      </w: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 Статья 10.  Приоритетные статьи расходов городского бюджета в 2018 году</w:t>
      </w: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      </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 xml:space="preserve">Установить, что приоритетными статьями расходов городского бюджета на 2018 год, подлежащими финансированию в полном объеме, являются: </w:t>
      </w:r>
    </w:p>
    <w:p w:rsidR="00497BDE" w:rsidRPr="00497BDE" w:rsidRDefault="00497BDE" w:rsidP="00497BDE">
      <w:pPr>
        <w:spacing w:after="0" w:line="240" w:lineRule="auto"/>
        <w:ind w:left="720"/>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1. оплата труда;</w:t>
      </w:r>
    </w:p>
    <w:p w:rsidR="00497BDE" w:rsidRPr="00497BDE" w:rsidRDefault="00497BDE" w:rsidP="00497BDE">
      <w:pPr>
        <w:spacing w:after="0" w:line="240" w:lineRule="auto"/>
        <w:ind w:left="735"/>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2. начисления на фонд оплаты труда;</w:t>
      </w:r>
    </w:p>
    <w:p w:rsidR="00497BDE" w:rsidRPr="00497BDE" w:rsidRDefault="00497BDE" w:rsidP="00497BDE">
      <w:pPr>
        <w:spacing w:after="0" w:line="240" w:lineRule="auto"/>
        <w:ind w:left="360"/>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3. медикаменты;</w:t>
      </w:r>
    </w:p>
    <w:p w:rsidR="00497BDE" w:rsidRPr="00497BDE" w:rsidRDefault="00497BDE" w:rsidP="00497BDE">
      <w:pPr>
        <w:spacing w:after="0" w:line="240" w:lineRule="auto"/>
        <w:ind w:left="360"/>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4. продукты питания; </w:t>
      </w:r>
    </w:p>
    <w:p w:rsidR="00497BDE" w:rsidRPr="00497BDE" w:rsidRDefault="00497BDE" w:rsidP="00497BDE">
      <w:pPr>
        <w:spacing w:after="0" w:line="240" w:lineRule="auto"/>
        <w:ind w:left="360"/>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5. выплата пособий опекунам на детей сирот и детей, находящихся  </w:t>
      </w:r>
    </w:p>
    <w:p w:rsidR="00497BDE" w:rsidRPr="00497BDE" w:rsidRDefault="00497BDE" w:rsidP="00497BDE">
      <w:pPr>
        <w:spacing w:after="0" w:line="240" w:lineRule="auto"/>
        <w:ind w:left="360"/>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под опекой (попечительством).</w:t>
      </w:r>
    </w:p>
    <w:p w:rsidR="00497BDE" w:rsidRPr="00497BDE" w:rsidRDefault="00497BDE" w:rsidP="00497BDE">
      <w:pPr>
        <w:spacing w:after="0" w:line="240" w:lineRule="auto"/>
        <w:ind w:left="360"/>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6. оплата коммунальных услуг</w:t>
      </w: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11</w:t>
      </w:r>
      <w:r w:rsidRPr="00497BDE">
        <w:rPr>
          <w:rFonts w:ascii="Times New Roman" w:eastAsia="Times New Roman" w:hAnsi="Times New Roman" w:cs="Times New Roman"/>
          <w:b/>
          <w:i/>
          <w:sz w:val="24"/>
          <w:szCs w:val="24"/>
          <w:lang w:eastAsia="ru-RU"/>
        </w:rPr>
        <w:t xml:space="preserve">. </w:t>
      </w:r>
      <w:r w:rsidRPr="00497BDE">
        <w:rPr>
          <w:rFonts w:ascii="Times New Roman" w:eastAsia="Times New Roman" w:hAnsi="Times New Roman" w:cs="Times New Roman"/>
          <w:b/>
          <w:sz w:val="24"/>
          <w:szCs w:val="24"/>
          <w:lang w:eastAsia="ru-RU"/>
        </w:rPr>
        <w:t>Особенности заключения договоров, муниципальных контрактов на выполнение работ, оказания услуг  в 2018 году</w:t>
      </w:r>
    </w:p>
    <w:p w:rsidR="00497BDE" w:rsidRPr="00497BDE" w:rsidRDefault="00497BDE" w:rsidP="00497BDE">
      <w:pPr>
        <w:spacing w:after="0" w:line="240" w:lineRule="auto"/>
        <w:jc w:val="both"/>
        <w:rPr>
          <w:rFonts w:ascii="Times New Roman" w:eastAsia="Times New Roman" w:hAnsi="Times New Roman" w:cs="Times New Roman"/>
          <w:b/>
          <w:i/>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Установить, что главный распорядитель, распорядитель, получатель средств городского бюджета, при заключении соглашений, договоров, государственных контрактов на поставку товаров, выполнение работ, оказание услуг вправе предусматривать авансовые платежи:</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bookmarkStart w:id="1" w:name="sub_2801"/>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1. В размере 100 процентов от суммы соглашения, договора, контракта - по соглашениям, договорам, контрактам на оказание услуг связи, на подписку печатных изданий, за обучение на курсах повышения квалификации, на приобретение ави</w:t>
      </w:r>
      <w:proofErr w:type="gramStart"/>
      <w:r w:rsidRPr="00497BDE">
        <w:rPr>
          <w:rFonts w:ascii="Times New Roman" w:eastAsia="Times New Roman" w:hAnsi="Times New Roman" w:cs="Times New Roman"/>
          <w:sz w:val="24"/>
          <w:szCs w:val="24"/>
          <w:lang w:eastAsia="ru-RU"/>
        </w:rPr>
        <w:t>а-</w:t>
      </w:r>
      <w:proofErr w:type="gramEnd"/>
      <w:r w:rsidRPr="00497BDE">
        <w:rPr>
          <w:rFonts w:ascii="Times New Roman" w:eastAsia="Times New Roman" w:hAnsi="Times New Roman" w:cs="Times New Roman"/>
          <w:sz w:val="24"/>
          <w:szCs w:val="24"/>
          <w:lang w:eastAsia="ru-RU"/>
        </w:rPr>
        <w:t xml:space="preserve"> и железнодорожных билетов, по договорам обязательного медицинского страхования гражданской ответственности владельцев транспортных средств, а также по договорам, подлежащим оплате за счет средств, полученных от предпринимательской деятельности и иной приносящей доход деятельности;</w:t>
      </w:r>
    </w:p>
    <w:bookmarkEnd w:id="1"/>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2. </w:t>
      </w: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По остальным соглашениям, договорам, контрактам авансовые платежи определяются расчетным путем, но не более 30 процентов от суммы соглашения, договора, контракта, если иное не предусмотрено законодательством Российской Федерации, Республики Ингушетия.</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97BD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sz w:val="24"/>
          <w:szCs w:val="24"/>
          <w:lang w:eastAsia="ru-RU"/>
        </w:rPr>
        <w:t xml:space="preserve">Установить, что заключение  договоров главными распорядителями  и получателями средств   городского бюджета и их оплата    осуществляется в пределах доведенных  лимитов бюджетных обязательств,   в соответствии с функциональной классификацией  расходов,  ведомственной   классификацией  расходов и  классификацией операций сектора государственного управления (КОСГУ) классификации  расходов бюджетов, Российской Федерации. </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4. Установить, что не подлежат оплате за счет средств городского бюджета договорные обязательства, принятые главными распорядителями, распорядителями и получателями средств  городского бюджета сверх утвержденных на 2018 год лимитов бюджетных обязательств.</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5. Установить, что финансирование расходов из городского бюджета в 2017 году на строительство, реконструкцию, и капитальный ремонт объектов осуществлять только при наличии утвержденной и прошедшей государственную экспертизу проектно-сметной документации.</w:t>
      </w:r>
    </w:p>
    <w:p w:rsidR="00497BDE" w:rsidRPr="00497BDE" w:rsidRDefault="001C7031" w:rsidP="00497BDE">
      <w:pPr>
        <w:keepNext/>
        <w:spacing w:after="0" w:line="240" w:lineRule="auto"/>
        <w:jc w:val="center"/>
        <w:outlineLvl w:val="0"/>
        <w:rPr>
          <w:rFonts w:ascii="Times New Roman" w:eastAsia="Times New Roman" w:hAnsi="Times New Roman" w:cs="Times New Roman"/>
          <w:sz w:val="24"/>
          <w:szCs w:val="24"/>
          <w:lang w:eastAsia="ru-RU"/>
        </w:rPr>
      </w:pPr>
      <w:hyperlink r:id="rId8" w:history="1"/>
      <w:r w:rsidR="00497BDE" w:rsidRPr="00497BDE">
        <w:rPr>
          <w:rFonts w:ascii="Times New Roman" w:eastAsia="Times New Roman" w:hAnsi="Times New Roman" w:cs="Times New Roman"/>
          <w:sz w:val="24"/>
          <w:szCs w:val="24"/>
          <w:lang w:eastAsia="ru-RU"/>
        </w:rPr>
        <w:t xml:space="preserve"> </w:t>
      </w:r>
    </w:p>
    <w:p w:rsidR="00497BDE" w:rsidRDefault="00497BDE" w:rsidP="004E6E9C">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12.   О запрещении   увеличения численности  муниципальных служащих, а также работников казенных и бюджетных учреждений</w:t>
      </w:r>
      <w:r w:rsidR="004B2633">
        <w:rPr>
          <w:rFonts w:ascii="Times New Roman" w:eastAsia="Times New Roman" w:hAnsi="Times New Roman" w:cs="Times New Roman"/>
          <w:b/>
          <w:sz w:val="24"/>
          <w:szCs w:val="24"/>
          <w:lang w:eastAsia="ru-RU"/>
        </w:rPr>
        <w:t xml:space="preserve">   </w:t>
      </w:r>
    </w:p>
    <w:p w:rsidR="004B2633" w:rsidRPr="00497BDE" w:rsidRDefault="004B2633" w:rsidP="004B2633">
      <w:pPr>
        <w:spacing w:after="0" w:line="240" w:lineRule="auto"/>
        <w:ind w:left="426"/>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Администрация  муниципального образования « Городской округ город Карабулак» не вправе  принимать  решения,  приводящих к увеличению численности  работников бюджетной сферы и органов местного самоуправления, за исключением случаев, возникших  в результате передачи (наделения) органам  местного самоуправления  государственных полномочий Российской Федерации  и Республики Ингушетия, а также ввода новых объектов капитального строительства.</w:t>
      </w:r>
    </w:p>
    <w:p w:rsidR="00497BDE" w:rsidRPr="00497BDE" w:rsidRDefault="00497BDE" w:rsidP="00497BDE">
      <w:pPr>
        <w:spacing w:after="0" w:line="240" w:lineRule="auto"/>
        <w:jc w:val="both"/>
        <w:rPr>
          <w:rFonts w:ascii="Times New Roman" w:eastAsia="Times New Roman" w:hAnsi="Times New Roman" w:cs="Times New Roman"/>
          <w:sz w:val="20"/>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13.  Открытие счетов</w:t>
      </w: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 xml:space="preserve">    </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w:t>
      </w:r>
      <w:r w:rsidR="004E6E9C" w:rsidRPr="004E6E9C">
        <w:rPr>
          <w:rFonts w:ascii="Times New Roman" w:eastAsia="Times New Roman" w:hAnsi="Times New Roman" w:cs="Times New Roman"/>
          <w:sz w:val="24"/>
          <w:szCs w:val="24"/>
          <w:lang w:eastAsia="ru-RU"/>
        </w:rPr>
        <w:t>1.</w:t>
      </w:r>
      <w:r w:rsidR="004E6E9C">
        <w:rPr>
          <w:rFonts w:ascii="Times New Roman" w:eastAsia="Times New Roman" w:hAnsi="Times New Roman" w:cs="Times New Roman"/>
          <w:b/>
          <w:sz w:val="24"/>
          <w:szCs w:val="24"/>
          <w:lang w:eastAsia="ru-RU"/>
        </w:rPr>
        <w:t xml:space="preserve"> </w:t>
      </w:r>
      <w:proofErr w:type="gramStart"/>
      <w:r w:rsidRPr="00497BDE">
        <w:rPr>
          <w:rFonts w:ascii="Times New Roman" w:eastAsia="Times New Roman" w:hAnsi="Times New Roman" w:cs="Times New Roman"/>
          <w:sz w:val="24"/>
          <w:szCs w:val="24"/>
          <w:lang w:eastAsia="ru-RU"/>
        </w:rPr>
        <w:t>Установить, что исполнение городского бюджета</w:t>
      </w:r>
      <w:r w:rsidRPr="00497BDE">
        <w:rPr>
          <w:rFonts w:ascii="Times New Roman" w:eastAsia="Times New Roman" w:hAnsi="Times New Roman" w:cs="Times New Roman"/>
          <w:b/>
          <w:sz w:val="24"/>
          <w:szCs w:val="24"/>
          <w:lang w:eastAsia="ru-RU"/>
        </w:rPr>
        <w:t xml:space="preserve"> </w:t>
      </w:r>
      <w:r w:rsidRPr="00497BDE">
        <w:rPr>
          <w:rFonts w:ascii="Times New Roman" w:eastAsia="Times New Roman" w:hAnsi="Times New Roman" w:cs="Times New Roman"/>
          <w:sz w:val="24"/>
          <w:szCs w:val="24"/>
          <w:lang w:eastAsia="ru-RU"/>
        </w:rPr>
        <w:t>по казначейской системе осуществляется финансовым органом г. Карабулак с использованием лицевых счетов бюджетных средств, открытых  только в органах Федерального казначейства, осуществляющем кассовое обслуживание исполнения местного бюджета и в соответствии  с законодательством Российской Федерации и законодательством  субъекта  Федерации.</w:t>
      </w:r>
      <w:proofErr w:type="gramEnd"/>
    </w:p>
    <w:p w:rsidR="00497BDE" w:rsidRPr="00497BDE" w:rsidRDefault="004E6E9C"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 </w:t>
      </w:r>
      <w:r w:rsidR="00497BDE" w:rsidRPr="00497BDE">
        <w:rPr>
          <w:rFonts w:ascii="Times New Roman" w:eastAsia="Times New Roman" w:hAnsi="Times New Roman" w:cs="Times New Roman"/>
          <w:sz w:val="24"/>
          <w:szCs w:val="24"/>
          <w:lang w:eastAsia="ru-RU"/>
        </w:rPr>
        <w:t>Установить, что кассовое обслуживание исполнения городского бюджета  осуществляется органом, осуществляющим кассовое  обслуживание исполнения местного бюджета на основании соглашения и на безвозмездной основе.</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14.   О запрещении принятий решений по увеличению расходов городского бюджета</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CF7855" w:rsidP="00497B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497BDE" w:rsidRPr="00497BDE">
        <w:rPr>
          <w:rFonts w:ascii="Times New Roman" w:eastAsia="Times New Roman" w:hAnsi="Times New Roman" w:cs="Times New Roman"/>
          <w:sz w:val="24"/>
          <w:szCs w:val="24"/>
          <w:lang w:eastAsia="ru-RU"/>
        </w:rPr>
        <w:t>Нормативные и иные правовые акты  органов местного самоуправления муниципального образования, влекущие дополнительные расходы за счет средств городского бюджета на 2018 год, а также сокращающие его доходную базу, реализуются и применяются  только при  наличии  соответствующих источников дополнительных поступлений в местный бюджет и  (или) при сокращении расходов  по конкретным статьям городского бюджета на 2017 год, а также после внесения соответствующих изменений в</w:t>
      </w:r>
      <w:proofErr w:type="gramEnd"/>
      <w:r w:rsidR="00497BDE" w:rsidRPr="00497BDE">
        <w:rPr>
          <w:rFonts w:ascii="Times New Roman" w:eastAsia="Times New Roman" w:hAnsi="Times New Roman" w:cs="Times New Roman"/>
          <w:sz w:val="24"/>
          <w:szCs w:val="24"/>
          <w:lang w:eastAsia="ru-RU"/>
        </w:rPr>
        <w:t xml:space="preserve"> настоящее Решение.</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15.  Сводная бюджетная роспись</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1.Установить, что финансирование расходов производится на основании утвержденной бюджетной росписи и доведенных лимитов бюджетных обязательств.</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2. Финансовому управлению города Карабулак не позднее 15 дней после принятия бюджета городского округа города Карабулак на 2018 год в соответствии со статьей 7 настоящего Решения утвердить сводную бюджетную роспись доходов и расходов городского бюджета.</w:t>
      </w:r>
    </w:p>
    <w:p w:rsidR="00F765F1" w:rsidRDefault="00F765F1" w:rsidP="00497BDE">
      <w:pPr>
        <w:spacing w:after="0" w:line="240" w:lineRule="auto"/>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lastRenderedPageBreak/>
        <w:t>Статья 16.  Ответственность за ненадлежащее исполнение  настоящего Решения</w:t>
      </w:r>
    </w:p>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Должностные лица органов местного самоуправления за неисполнение либо за ненадлежащее исполнение  настоящего Решения несут ответственность в соответствии с действующим законодательством Российской Федерации</w:t>
      </w:r>
    </w:p>
    <w:p w:rsidR="00497BDE" w:rsidRPr="00497BDE" w:rsidRDefault="00497BDE" w:rsidP="00497BDE">
      <w:pPr>
        <w:spacing w:after="0" w:line="240" w:lineRule="auto"/>
        <w:jc w:val="both"/>
        <w:rPr>
          <w:rFonts w:ascii="Times New Roman" w:eastAsia="Times New Roman" w:hAnsi="Times New Roman" w:cs="Times New Roman"/>
          <w:sz w:val="24"/>
          <w:szCs w:val="24"/>
          <w:lang w:eastAsia="ru-RU"/>
        </w:rPr>
      </w:pPr>
    </w:p>
    <w:p w:rsidR="00497BDE" w:rsidRPr="00497BDE" w:rsidRDefault="00497BDE" w:rsidP="00497BDE">
      <w:pPr>
        <w:suppressAutoHyphens/>
        <w:spacing w:after="0" w:line="240" w:lineRule="auto"/>
        <w:jc w:val="both"/>
        <w:outlineLvl w:val="0"/>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Статья 17.</w:t>
      </w:r>
      <w:r w:rsidRPr="00497BDE">
        <w:rPr>
          <w:rFonts w:ascii="Times New Roman" w:eastAsia="Times New Roman" w:hAnsi="Times New Roman" w:cs="Times New Roman"/>
          <w:sz w:val="24"/>
          <w:szCs w:val="24"/>
          <w:lang w:eastAsia="ru-RU"/>
        </w:rPr>
        <w:t xml:space="preserve"> </w:t>
      </w:r>
      <w:r w:rsidRPr="00497BDE">
        <w:rPr>
          <w:rFonts w:ascii="Times New Roman" w:eastAsia="Times New Roman" w:hAnsi="Times New Roman" w:cs="Times New Roman"/>
          <w:b/>
          <w:sz w:val="24"/>
          <w:szCs w:val="24"/>
          <w:lang w:eastAsia="ru-RU"/>
        </w:rPr>
        <w:t>Вступление в силу настоящего решения</w:t>
      </w:r>
    </w:p>
    <w:p w:rsidR="00497BDE" w:rsidRPr="00497BDE"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p>
    <w:p w:rsidR="00497BDE" w:rsidRPr="00497BDE"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r w:rsidRPr="00497BDE">
        <w:rPr>
          <w:rFonts w:ascii="Times New Roman" w:eastAsia="Times New Roman" w:hAnsi="Times New Roman" w:cs="Times New Roman"/>
          <w:sz w:val="24"/>
          <w:szCs w:val="24"/>
          <w:lang w:eastAsia="ru-RU"/>
        </w:rPr>
        <w:t xml:space="preserve">    Настоящее решение вступает в силу с 1 января 2018 года.</w:t>
      </w:r>
    </w:p>
    <w:p w:rsidR="00497BDE" w:rsidRPr="00497BDE" w:rsidRDefault="00497BDE" w:rsidP="00497BDE">
      <w:pPr>
        <w:suppressAutoHyphens/>
        <w:spacing w:after="0" w:line="240" w:lineRule="auto"/>
        <w:ind w:firstLine="709"/>
        <w:jc w:val="both"/>
        <w:outlineLvl w:val="0"/>
        <w:rPr>
          <w:rFonts w:ascii="Times New Roman" w:eastAsia="Times New Roman" w:hAnsi="Times New Roman" w:cs="Times New Roman"/>
          <w:sz w:val="24"/>
          <w:szCs w:val="24"/>
          <w:lang w:eastAsia="ru-RU"/>
        </w:rPr>
      </w:pPr>
    </w:p>
    <w:p w:rsidR="00497BDE" w:rsidRPr="00497BDE"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p>
    <w:p w:rsidR="00497BDE" w:rsidRPr="00497BDE"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p>
    <w:p w:rsidR="00497BDE" w:rsidRPr="00F008AB"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Times New Roman" w:eastAsia="Times New Roman" w:hAnsi="Times New Roman" w:cs="Times New Roman"/>
          <w:sz w:val="24"/>
          <w:szCs w:val="24"/>
          <w:lang w:eastAsia="ru-RU"/>
        </w:rPr>
        <w:t>Председатель городского Совета</w:t>
      </w:r>
      <w:r w:rsidR="00AF44D3">
        <w:rPr>
          <w:rFonts w:ascii="Times New Roman" w:eastAsia="Times New Roman" w:hAnsi="Times New Roman" w:cs="Times New Roman"/>
          <w:sz w:val="24"/>
          <w:szCs w:val="24"/>
          <w:lang w:eastAsia="ru-RU"/>
        </w:rPr>
        <w:t xml:space="preserve"> депутатов</w:t>
      </w:r>
    </w:p>
    <w:p w:rsidR="00497BDE" w:rsidRPr="00F008AB" w:rsidRDefault="00497BDE" w:rsidP="00497BDE">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Times New Roman" w:eastAsia="Times New Roman" w:hAnsi="Times New Roman" w:cs="Times New Roman"/>
          <w:sz w:val="24"/>
          <w:szCs w:val="24"/>
          <w:lang w:eastAsia="ru-RU"/>
        </w:rPr>
        <w:t>муниципального образования</w:t>
      </w:r>
    </w:p>
    <w:p w:rsidR="00497BDE" w:rsidRPr="00F008AB" w:rsidRDefault="00EA36C3" w:rsidP="00497BDE">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Arial" w:eastAsiaTheme="minorEastAsia" w:hAnsi="Arial" w:cs="Arial"/>
          <w:sz w:val="24"/>
          <w:szCs w:val="24"/>
          <w:lang w:eastAsia="ru-RU"/>
        </w:rPr>
        <w:t>"</w:t>
      </w:r>
      <w:r w:rsidR="00497BDE" w:rsidRPr="00F008AB">
        <w:rPr>
          <w:rFonts w:ascii="Times New Roman" w:eastAsia="Times New Roman" w:hAnsi="Times New Roman" w:cs="Times New Roman"/>
          <w:sz w:val="24"/>
          <w:szCs w:val="24"/>
          <w:lang w:eastAsia="ru-RU"/>
        </w:rPr>
        <w:t>Городской округ город Карабулак</w:t>
      </w:r>
      <w:r w:rsidRPr="00F008AB">
        <w:rPr>
          <w:rFonts w:ascii="Arial" w:eastAsiaTheme="minorEastAsia" w:hAnsi="Arial" w:cs="Arial"/>
          <w:sz w:val="24"/>
          <w:szCs w:val="24"/>
          <w:lang w:eastAsia="ru-RU"/>
        </w:rPr>
        <w:t>"</w:t>
      </w:r>
      <w:r w:rsidR="00497BDE" w:rsidRPr="00F008AB">
        <w:rPr>
          <w:rFonts w:ascii="Times New Roman" w:eastAsia="Times New Roman" w:hAnsi="Times New Roman" w:cs="Times New Roman"/>
          <w:sz w:val="24"/>
          <w:szCs w:val="24"/>
          <w:lang w:eastAsia="ru-RU"/>
        </w:rPr>
        <w:t xml:space="preserve">                                     </w:t>
      </w:r>
      <w:r w:rsidR="00F008AB">
        <w:rPr>
          <w:rFonts w:ascii="Times New Roman" w:eastAsia="Times New Roman" w:hAnsi="Times New Roman" w:cs="Times New Roman"/>
          <w:sz w:val="24"/>
          <w:szCs w:val="24"/>
          <w:lang w:eastAsia="ru-RU"/>
        </w:rPr>
        <w:t xml:space="preserve">    </w:t>
      </w:r>
      <w:r w:rsidR="00497BDE" w:rsidRPr="00F008AB">
        <w:rPr>
          <w:rFonts w:ascii="Times New Roman" w:eastAsia="Times New Roman" w:hAnsi="Times New Roman" w:cs="Times New Roman"/>
          <w:sz w:val="24"/>
          <w:szCs w:val="24"/>
          <w:lang w:eastAsia="ru-RU"/>
        </w:rPr>
        <w:t xml:space="preserve">                              </w:t>
      </w:r>
      <w:proofErr w:type="spellStart"/>
      <w:r w:rsidR="00497BDE" w:rsidRPr="00F008AB">
        <w:rPr>
          <w:rFonts w:ascii="Times New Roman" w:eastAsia="Times New Roman" w:hAnsi="Times New Roman" w:cs="Times New Roman"/>
          <w:sz w:val="24"/>
          <w:szCs w:val="24"/>
          <w:lang w:eastAsia="ru-RU"/>
        </w:rPr>
        <w:t>М.З.Ганиев</w:t>
      </w:r>
      <w:proofErr w:type="spellEnd"/>
    </w:p>
    <w:p w:rsidR="00497BDE" w:rsidRPr="00F008AB"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F008AB" w:rsidRDefault="00497BDE" w:rsidP="00497BDE">
      <w:pPr>
        <w:suppressAutoHyphens/>
        <w:spacing w:after="0" w:line="240" w:lineRule="auto"/>
        <w:jc w:val="both"/>
        <w:rPr>
          <w:rFonts w:ascii="Times New Roman" w:eastAsia="Times New Roman" w:hAnsi="Times New Roman" w:cs="Times New Roman"/>
          <w:i/>
          <w:lang w:eastAsia="ru-RU"/>
        </w:rPr>
      </w:pPr>
    </w:p>
    <w:p w:rsidR="0091125B" w:rsidRPr="00F008AB" w:rsidRDefault="0091125B" w:rsidP="0091125B">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Times New Roman" w:eastAsia="Times New Roman" w:hAnsi="Times New Roman" w:cs="Times New Roman"/>
          <w:sz w:val="24"/>
          <w:szCs w:val="24"/>
          <w:lang w:eastAsia="ru-RU"/>
        </w:rPr>
        <w:t>Глава муниципального образования</w:t>
      </w:r>
    </w:p>
    <w:p w:rsidR="0091125B" w:rsidRPr="00F008AB" w:rsidRDefault="00EA36C3" w:rsidP="0091125B">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Arial" w:eastAsiaTheme="minorEastAsia" w:hAnsi="Arial" w:cs="Arial"/>
          <w:sz w:val="24"/>
          <w:szCs w:val="24"/>
          <w:lang w:eastAsia="ru-RU"/>
        </w:rPr>
        <w:t>"</w:t>
      </w:r>
      <w:r w:rsidR="0091125B" w:rsidRPr="00F008AB">
        <w:rPr>
          <w:rFonts w:ascii="Times New Roman" w:eastAsia="Times New Roman" w:hAnsi="Times New Roman" w:cs="Times New Roman"/>
          <w:sz w:val="24"/>
          <w:szCs w:val="24"/>
          <w:lang w:eastAsia="ru-RU"/>
        </w:rPr>
        <w:t>Городской округ город Карабулак</w:t>
      </w:r>
      <w:r w:rsidRPr="00F008AB">
        <w:rPr>
          <w:rFonts w:ascii="Arial" w:eastAsiaTheme="minorEastAsia" w:hAnsi="Arial" w:cs="Arial"/>
          <w:sz w:val="24"/>
          <w:szCs w:val="24"/>
          <w:lang w:eastAsia="ru-RU"/>
        </w:rPr>
        <w:t>"</w:t>
      </w:r>
      <w:r w:rsidR="0091125B" w:rsidRPr="00F008AB">
        <w:rPr>
          <w:rFonts w:ascii="Times New Roman" w:eastAsia="Times New Roman" w:hAnsi="Times New Roman" w:cs="Times New Roman"/>
          <w:sz w:val="24"/>
          <w:szCs w:val="24"/>
          <w:lang w:eastAsia="ru-RU"/>
        </w:rPr>
        <w:t xml:space="preserve">                                                      </w:t>
      </w:r>
      <w:r w:rsidR="00F008AB">
        <w:rPr>
          <w:rFonts w:ascii="Times New Roman" w:eastAsia="Times New Roman" w:hAnsi="Times New Roman" w:cs="Times New Roman"/>
          <w:sz w:val="24"/>
          <w:szCs w:val="24"/>
          <w:lang w:eastAsia="ru-RU"/>
        </w:rPr>
        <w:t xml:space="preserve">  </w:t>
      </w:r>
      <w:r w:rsidR="0091125B" w:rsidRPr="00F008AB">
        <w:rPr>
          <w:rFonts w:ascii="Times New Roman" w:eastAsia="Times New Roman" w:hAnsi="Times New Roman" w:cs="Times New Roman"/>
          <w:sz w:val="24"/>
          <w:szCs w:val="24"/>
          <w:lang w:eastAsia="ru-RU"/>
        </w:rPr>
        <w:t xml:space="preserve">               </w:t>
      </w:r>
      <w:proofErr w:type="spellStart"/>
      <w:r w:rsidR="0091125B" w:rsidRPr="00F008AB">
        <w:rPr>
          <w:rFonts w:ascii="Times New Roman" w:eastAsia="Times New Roman" w:hAnsi="Times New Roman" w:cs="Times New Roman"/>
          <w:sz w:val="24"/>
          <w:szCs w:val="24"/>
          <w:lang w:eastAsia="ru-RU"/>
        </w:rPr>
        <w:t>А.И.Битиев</w:t>
      </w:r>
      <w:proofErr w:type="spellEnd"/>
    </w:p>
    <w:p w:rsidR="00497BDE" w:rsidRPr="00F008AB"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Default="00497BDE" w:rsidP="00497BDE">
      <w:pPr>
        <w:suppressAutoHyphens/>
        <w:spacing w:after="0" w:line="240" w:lineRule="auto"/>
        <w:jc w:val="both"/>
        <w:rPr>
          <w:rFonts w:ascii="Times New Roman" w:eastAsia="Times New Roman" w:hAnsi="Times New Roman" w:cs="Times New Roman"/>
          <w:i/>
          <w:lang w:eastAsia="ru-RU"/>
        </w:rPr>
      </w:pPr>
    </w:p>
    <w:p w:rsidR="002E09F9" w:rsidRDefault="002E09F9" w:rsidP="00497BDE">
      <w:pPr>
        <w:suppressAutoHyphens/>
        <w:spacing w:after="0" w:line="240" w:lineRule="auto"/>
        <w:jc w:val="both"/>
        <w:rPr>
          <w:rFonts w:ascii="Times New Roman" w:eastAsia="Times New Roman" w:hAnsi="Times New Roman" w:cs="Times New Roman"/>
          <w:i/>
          <w:lang w:eastAsia="ru-RU"/>
        </w:rPr>
      </w:pPr>
    </w:p>
    <w:p w:rsidR="002E09F9" w:rsidRDefault="002E09F9" w:rsidP="00497BDE">
      <w:pPr>
        <w:suppressAutoHyphens/>
        <w:spacing w:after="0" w:line="240" w:lineRule="auto"/>
        <w:jc w:val="both"/>
        <w:rPr>
          <w:rFonts w:ascii="Times New Roman" w:eastAsia="Times New Roman" w:hAnsi="Times New Roman" w:cs="Times New Roman"/>
          <w:i/>
          <w:lang w:eastAsia="ru-RU"/>
        </w:rPr>
      </w:pPr>
    </w:p>
    <w:p w:rsidR="002E09F9" w:rsidRDefault="002E09F9" w:rsidP="00497BDE">
      <w:pPr>
        <w:suppressAutoHyphens/>
        <w:spacing w:after="0" w:line="240" w:lineRule="auto"/>
        <w:jc w:val="both"/>
        <w:rPr>
          <w:rFonts w:ascii="Times New Roman" w:eastAsia="Times New Roman" w:hAnsi="Times New Roman" w:cs="Times New Roman"/>
          <w:i/>
          <w:lang w:eastAsia="ru-RU"/>
        </w:rPr>
      </w:pPr>
    </w:p>
    <w:p w:rsidR="002E09F9" w:rsidRDefault="002E09F9" w:rsidP="00497BDE">
      <w:pPr>
        <w:suppressAutoHyphens/>
        <w:spacing w:after="0" w:line="240" w:lineRule="auto"/>
        <w:jc w:val="both"/>
        <w:rPr>
          <w:rFonts w:ascii="Times New Roman" w:eastAsia="Times New Roman" w:hAnsi="Times New Roman" w:cs="Times New Roman"/>
          <w:i/>
          <w:lang w:eastAsia="ru-RU"/>
        </w:rPr>
      </w:pPr>
    </w:p>
    <w:p w:rsidR="002E09F9" w:rsidRDefault="002E09F9" w:rsidP="00497BDE">
      <w:pPr>
        <w:suppressAutoHyphens/>
        <w:spacing w:after="0" w:line="240" w:lineRule="auto"/>
        <w:jc w:val="both"/>
        <w:rPr>
          <w:rFonts w:ascii="Times New Roman" w:eastAsia="Times New Roman" w:hAnsi="Times New Roman" w:cs="Times New Roman"/>
          <w:i/>
          <w:lang w:eastAsia="ru-RU"/>
        </w:rPr>
      </w:pPr>
    </w:p>
    <w:p w:rsidR="002E09F9" w:rsidRDefault="002E09F9" w:rsidP="00497BDE">
      <w:pPr>
        <w:suppressAutoHyphens/>
        <w:spacing w:after="0" w:line="240" w:lineRule="auto"/>
        <w:jc w:val="both"/>
        <w:rPr>
          <w:rFonts w:ascii="Times New Roman" w:eastAsia="Times New Roman" w:hAnsi="Times New Roman" w:cs="Times New Roman"/>
          <w:i/>
          <w:lang w:eastAsia="ru-RU"/>
        </w:rPr>
      </w:pPr>
    </w:p>
    <w:p w:rsidR="002E09F9" w:rsidRPr="00497BDE" w:rsidRDefault="002E09F9"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18"/>
          <w:szCs w:val="18"/>
          <w:lang w:eastAsia="ru-RU"/>
        </w:rPr>
      </w:pPr>
    </w:p>
    <w:p w:rsidR="00497BDE" w:rsidRPr="00497BDE" w:rsidRDefault="00497BDE" w:rsidP="00497BDE">
      <w:pPr>
        <w:spacing w:after="0" w:line="240" w:lineRule="auto"/>
        <w:rPr>
          <w:rFonts w:ascii="Times New Roman" w:eastAsia="Times New Roman" w:hAnsi="Times New Roman" w:cs="Times New Roman"/>
          <w:b/>
          <w:sz w:val="18"/>
          <w:szCs w:val="18"/>
          <w:lang w:eastAsia="ru-RU"/>
        </w:rPr>
      </w:pPr>
      <w:r w:rsidRPr="00497BDE">
        <w:rPr>
          <w:rFonts w:ascii="Times New Roman" w:eastAsia="Times New Roman" w:hAnsi="Times New Roman" w:cs="Times New Roman"/>
          <w:sz w:val="18"/>
          <w:szCs w:val="18"/>
          <w:lang w:eastAsia="ru-RU"/>
        </w:rPr>
        <w:lastRenderedPageBreak/>
        <w:t xml:space="preserve">                                                                                                                                            </w:t>
      </w:r>
      <w:r w:rsidR="00392BC6">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b/>
          <w:sz w:val="18"/>
          <w:szCs w:val="18"/>
          <w:lang w:eastAsia="ru-RU"/>
        </w:rPr>
        <w:t>Приложение №1</w:t>
      </w:r>
    </w:p>
    <w:p w:rsidR="00392BC6" w:rsidRDefault="00392BC6" w:rsidP="00497BDE">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00497BDE"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497BDE" w:rsidRPr="00497BDE" w:rsidRDefault="00392BC6" w:rsidP="00497BDE">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497BDE" w:rsidRDefault="00392BC6" w:rsidP="00497BDE">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 xml:space="preserve">г. Карабулак </w:t>
      </w:r>
      <w:r w:rsidR="00497BDE" w:rsidRPr="00497BDE">
        <w:rPr>
          <w:rFonts w:ascii="Times New Roman" w:eastAsia="Times New Roman" w:hAnsi="Times New Roman" w:cs="Times New Roman"/>
          <w:sz w:val="18"/>
          <w:szCs w:val="18"/>
          <w:lang w:eastAsia="ru-RU"/>
        </w:rPr>
        <w:t>на 2018 год и плановый период 2019-2020гг</w:t>
      </w:r>
      <w:r w:rsidRPr="00392BC6">
        <w:rPr>
          <w:rFonts w:ascii="Times New Roman" w:eastAsiaTheme="minorEastAsia" w:hAnsi="Times New Roman" w:cs="Times New Roman"/>
          <w:sz w:val="18"/>
          <w:szCs w:val="18"/>
          <w:lang w:eastAsia="ru-RU"/>
        </w:rPr>
        <w:t>"</w:t>
      </w:r>
    </w:p>
    <w:p w:rsidR="00497BDE" w:rsidRPr="00497BDE" w:rsidRDefault="00497BDE" w:rsidP="00497BDE">
      <w:pPr>
        <w:spacing w:after="0" w:line="240" w:lineRule="auto"/>
        <w:jc w:val="right"/>
        <w:rPr>
          <w:rFonts w:ascii="Times New Roman" w:eastAsia="Times New Roman" w:hAnsi="Times New Roman" w:cs="Times New Roman"/>
          <w:b/>
          <w:i/>
          <w:sz w:val="18"/>
          <w:szCs w:val="18"/>
          <w:lang w:eastAsia="ru-RU"/>
        </w:rPr>
      </w:pPr>
    </w:p>
    <w:p w:rsidR="002D0B25" w:rsidRDefault="002D0B25" w:rsidP="00497BDE">
      <w:pPr>
        <w:spacing w:after="0" w:line="240" w:lineRule="auto"/>
        <w:jc w:val="center"/>
        <w:rPr>
          <w:rFonts w:ascii="Times New Roman" w:eastAsia="Times New Roman" w:hAnsi="Times New Roman" w:cs="Times New Roman"/>
          <w:b/>
          <w:bCs/>
          <w:i/>
          <w:sz w:val="20"/>
          <w:szCs w:val="20"/>
          <w:lang w:eastAsia="ru-RU"/>
        </w:rPr>
      </w:pPr>
    </w:p>
    <w:p w:rsidR="006F5D85" w:rsidRDefault="006F5D85" w:rsidP="00497BDE">
      <w:pPr>
        <w:spacing w:after="0" w:line="240" w:lineRule="auto"/>
        <w:jc w:val="center"/>
        <w:rPr>
          <w:rFonts w:ascii="Times New Roman" w:eastAsia="Times New Roman" w:hAnsi="Times New Roman" w:cs="Times New Roman"/>
          <w:b/>
          <w:bCs/>
          <w:i/>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b/>
          <w:bCs/>
          <w:i/>
          <w:sz w:val="20"/>
          <w:szCs w:val="20"/>
          <w:lang w:eastAsia="ru-RU"/>
        </w:rPr>
      </w:pPr>
      <w:r w:rsidRPr="00497BDE">
        <w:rPr>
          <w:rFonts w:ascii="Times New Roman" w:eastAsia="Times New Roman" w:hAnsi="Times New Roman" w:cs="Times New Roman"/>
          <w:b/>
          <w:bCs/>
          <w:i/>
          <w:sz w:val="20"/>
          <w:szCs w:val="20"/>
          <w:lang w:eastAsia="ru-RU"/>
        </w:rPr>
        <w:t xml:space="preserve">Нормативы  отчисления от уплаты налогов, сборов и иных платежей </w:t>
      </w:r>
    </w:p>
    <w:p w:rsidR="00497BDE" w:rsidRDefault="00497BDE" w:rsidP="00497BDE">
      <w:pPr>
        <w:spacing w:after="0" w:line="240" w:lineRule="auto"/>
        <w:jc w:val="center"/>
        <w:rPr>
          <w:rFonts w:ascii="Times New Roman" w:eastAsia="Times New Roman" w:hAnsi="Times New Roman" w:cs="Times New Roman"/>
          <w:b/>
          <w:bCs/>
          <w:i/>
          <w:sz w:val="20"/>
          <w:szCs w:val="20"/>
          <w:lang w:eastAsia="ru-RU"/>
        </w:rPr>
      </w:pPr>
      <w:r w:rsidRPr="00497BDE">
        <w:rPr>
          <w:rFonts w:ascii="Times New Roman" w:eastAsia="Times New Roman" w:hAnsi="Times New Roman" w:cs="Times New Roman"/>
          <w:b/>
          <w:bCs/>
          <w:i/>
          <w:sz w:val="20"/>
          <w:szCs w:val="20"/>
          <w:lang w:eastAsia="ru-RU"/>
        </w:rPr>
        <w:t>в бюджет городского округа г. Карабулак на 2018годи плановый период 2019-2020 годов</w:t>
      </w:r>
    </w:p>
    <w:p w:rsidR="004F5051" w:rsidRPr="00497BDE" w:rsidRDefault="004F5051" w:rsidP="00497BDE">
      <w:pPr>
        <w:spacing w:after="0" w:line="240" w:lineRule="auto"/>
        <w:jc w:val="center"/>
        <w:rPr>
          <w:rFonts w:ascii="Times New Roman" w:eastAsia="Times New Roman" w:hAnsi="Times New Roman" w:cs="Times New Roman"/>
          <w:b/>
          <w:bCs/>
          <w:i/>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bCs/>
          <w:sz w:val="20"/>
          <w:szCs w:val="20"/>
          <w:lang w:eastAsia="ru-RU"/>
        </w:rPr>
      </w:pPr>
    </w:p>
    <w:tbl>
      <w:tblPr>
        <w:tblW w:w="10787" w:type="dxa"/>
        <w:tblInd w:w="-459" w:type="dxa"/>
        <w:tblLayout w:type="fixed"/>
        <w:tblLook w:val="0000" w:firstRow="0" w:lastRow="0" w:firstColumn="0" w:lastColumn="0" w:noHBand="0" w:noVBand="0"/>
      </w:tblPr>
      <w:tblGrid>
        <w:gridCol w:w="5387"/>
        <w:gridCol w:w="540"/>
        <w:gridCol w:w="402"/>
        <w:gridCol w:w="579"/>
        <w:gridCol w:w="720"/>
        <w:gridCol w:w="624"/>
        <w:gridCol w:w="678"/>
        <w:gridCol w:w="540"/>
        <w:gridCol w:w="1317"/>
      </w:tblGrid>
      <w:tr w:rsidR="00497BDE" w:rsidRPr="00497BDE" w:rsidTr="006F5D85">
        <w:trPr>
          <w:trHeight w:val="240"/>
        </w:trPr>
        <w:tc>
          <w:tcPr>
            <w:tcW w:w="5387" w:type="dxa"/>
            <w:vMerge w:val="restart"/>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roofErr w:type="gramStart"/>
            <w:r w:rsidRPr="00497BDE">
              <w:rPr>
                <w:rFonts w:ascii="Times New Roman" w:eastAsia="Times New Roman" w:hAnsi="Times New Roman" w:cs="Times New Roman"/>
                <w:sz w:val="20"/>
                <w:szCs w:val="20"/>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4083" w:type="dxa"/>
            <w:gridSpan w:val="7"/>
            <w:tcBorders>
              <w:top w:val="single" w:sz="4" w:space="0" w:color="auto"/>
              <w:left w:val="nil"/>
              <w:bottom w:val="single" w:sz="4" w:space="0" w:color="auto"/>
              <w:right w:val="single" w:sz="4" w:space="0" w:color="auto"/>
            </w:tcBorders>
            <w:noWrap/>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Код</w:t>
            </w:r>
          </w:p>
        </w:tc>
        <w:tc>
          <w:tcPr>
            <w:tcW w:w="1317"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Нормативы распределения</w:t>
            </w:r>
          </w:p>
        </w:tc>
      </w:tr>
      <w:tr w:rsidR="00497BDE" w:rsidRPr="00497BDE" w:rsidTr="006F5D85">
        <w:trPr>
          <w:trHeight w:val="1852"/>
        </w:trPr>
        <w:tc>
          <w:tcPr>
            <w:tcW w:w="5387" w:type="dxa"/>
            <w:vMerge/>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0" w:type="dxa"/>
            <w:tcBorders>
              <w:top w:val="single" w:sz="4" w:space="0" w:color="auto"/>
              <w:left w:val="nil"/>
              <w:bottom w:val="single" w:sz="4" w:space="0" w:color="auto"/>
              <w:right w:val="nil"/>
            </w:tcBorders>
            <w:noWrap/>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Администратора</w:t>
            </w:r>
          </w:p>
        </w:tc>
        <w:tc>
          <w:tcPr>
            <w:tcW w:w="402" w:type="dxa"/>
            <w:tcBorders>
              <w:top w:val="single" w:sz="4" w:space="0" w:color="auto"/>
              <w:left w:val="single" w:sz="4" w:space="0" w:color="auto"/>
              <w:bottom w:val="single" w:sz="4" w:space="0" w:color="auto"/>
              <w:right w:val="nil"/>
            </w:tcBorders>
            <w:noWrap/>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Группы</w:t>
            </w:r>
          </w:p>
        </w:tc>
        <w:tc>
          <w:tcPr>
            <w:tcW w:w="579" w:type="dxa"/>
            <w:tcBorders>
              <w:top w:val="single" w:sz="4" w:space="0" w:color="auto"/>
              <w:left w:val="single" w:sz="4" w:space="0" w:color="auto"/>
              <w:bottom w:val="single" w:sz="4" w:space="0" w:color="auto"/>
              <w:right w:val="nil"/>
            </w:tcBorders>
            <w:noWrap/>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Подгруппы</w:t>
            </w:r>
          </w:p>
        </w:tc>
        <w:tc>
          <w:tcPr>
            <w:tcW w:w="720" w:type="dxa"/>
            <w:tcBorders>
              <w:top w:val="single" w:sz="4" w:space="0" w:color="auto"/>
              <w:left w:val="single" w:sz="4" w:space="0" w:color="auto"/>
              <w:bottom w:val="single" w:sz="4" w:space="0" w:color="auto"/>
              <w:right w:val="nil"/>
            </w:tcBorders>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Статьи и подстатьи</w:t>
            </w:r>
          </w:p>
        </w:tc>
        <w:tc>
          <w:tcPr>
            <w:tcW w:w="624" w:type="dxa"/>
            <w:tcBorders>
              <w:top w:val="single" w:sz="4" w:space="0" w:color="auto"/>
              <w:left w:val="single" w:sz="4" w:space="0" w:color="auto"/>
              <w:bottom w:val="single" w:sz="4" w:space="0" w:color="auto"/>
              <w:right w:val="nil"/>
            </w:tcBorders>
            <w:noWrap/>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Элемента</w:t>
            </w:r>
          </w:p>
        </w:tc>
        <w:tc>
          <w:tcPr>
            <w:tcW w:w="678" w:type="dxa"/>
            <w:tcBorders>
              <w:top w:val="single" w:sz="4" w:space="0" w:color="auto"/>
              <w:left w:val="single" w:sz="4" w:space="0" w:color="auto"/>
              <w:bottom w:val="single" w:sz="4" w:space="0" w:color="auto"/>
              <w:right w:val="nil"/>
            </w:tcBorders>
            <w:noWrap/>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Программы</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Экономической классификации</w:t>
            </w:r>
          </w:p>
        </w:tc>
        <w:tc>
          <w:tcPr>
            <w:tcW w:w="1317"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МБ</w:t>
            </w:r>
          </w:p>
        </w:tc>
      </w:tr>
      <w:tr w:rsidR="00497BDE" w:rsidRPr="00497BDE" w:rsidTr="006F5D85">
        <w:trPr>
          <w:trHeight w:val="240"/>
        </w:trPr>
        <w:tc>
          <w:tcPr>
            <w:tcW w:w="5387" w:type="dxa"/>
            <w:tcBorders>
              <w:top w:val="nil"/>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4083" w:type="dxa"/>
            <w:gridSpan w:val="7"/>
            <w:tcBorders>
              <w:top w:val="single" w:sz="4" w:space="0" w:color="auto"/>
              <w:left w:val="nil"/>
              <w:bottom w:val="single" w:sz="4" w:space="0" w:color="auto"/>
              <w:right w:val="single" w:sz="4" w:space="0" w:color="auto"/>
            </w:tcBorders>
            <w:noWrap/>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w:t>
            </w:r>
          </w:p>
        </w:tc>
        <w:tc>
          <w:tcPr>
            <w:tcW w:w="1317" w:type="dxa"/>
            <w:tcBorders>
              <w:top w:val="nil"/>
              <w:left w:val="nil"/>
              <w:bottom w:val="single" w:sz="8" w:space="0" w:color="auto"/>
              <w:right w:val="single" w:sz="4" w:space="0" w:color="auto"/>
            </w:tcBorders>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w:t>
            </w:r>
          </w:p>
        </w:tc>
      </w:tr>
      <w:tr w:rsidR="00497BDE" w:rsidRPr="00497BDE" w:rsidTr="006F5D85">
        <w:trPr>
          <w:trHeight w:val="25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bCs/>
                <w:sz w:val="20"/>
                <w:szCs w:val="20"/>
                <w:lang w:eastAsia="ru-RU"/>
              </w:rPr>
            </w:pPr>
            <w:r w:rsidRPr="00497BDE">
              <w:rPr>
                <w:rFonts w:ascii="Times New Roman" w:eastAsia="Times New Roman" w:hAnsi="Times New Roman" w:cs="Times New Roman"/>
                <w:bCs/>
                <w:sz w:val="20"/>
                <w:szCs w:val="20"/>
                <w:lang w:eastAsia="ru-RU"/>
              </w:rPr>
              <w:t>ДОХОДЫ</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single" w:sz="4" w:space="0" w:color="auto"/>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25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bCs/>
                <w:sz w:val="20"/>
                <w:szCs w:val="20"/>
                <w:lang w:eastAsia="ru-RU"/>
              </w:rPr>
            </w:pPr>
            <w:r w:rsidRPr="00497BDE">
              <w:rPr>
                <w:rFonts w:ascii="Times New Roman" w:eastAsia="Times New Roman" w:hAnsi="Times New Roman" w:cs="Times New Roman"/>
                <w:bCs/>
                <w:sz w:val="20"/>
                <w:szCs w:val="20"/>
                <w:lang w:eastAsia="ru-RU"/>
              </w:rPr>
              <w:t>Налог на доходы физических лиц</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998"/>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Налог на доходы  физических лиц с </w:t>
            </w:r>
            <w:proofErr w:type="gramStart"/>
            <w:r w:rsidRPr="00497BDE">
              <w:rPr>
                <w:rFonts w:ascii="Times New Roman" w:eastAsia="Times New Roman" w:hAnsi="Times New Roman" w:cs="Times New Roman"/>
                <w:sz w:val="20"/>
                <w:szCs w:val="20"/>
                <w:lang w:eastAsia="ru-RU"/>
              </w:rPr>
              <w:t>доходов</w:t>
            </w:r>
            <w:proofErr w:type="gramEnd"/>
            <w:r w:rsidRPr="00497BDE">
              <w:rPr>
                <w:rFonts w:ascii="Times New Roman" w:eastAsia="Times New Roman" w:hAnsi="Times New Roman" w:cs="Times New Roman"/>
                <w:sz w:val="20"/>
                <w:szCs w:val="20"/>
                <w:lang w:eastAsia="ru-RU"/>
              </w:rPr>
              <w:t xml:space="preserve"> источником </w:t>
            </w:r>
            <w:proofErr w:type="gramStart"/>
            <w:r w:rsidRPr="00497BDE">
              <w:rPr>
                <w:rFonts w:ascii="Times New Roman" w:eastAsia="Times New Roman" w:hAnsi="Times New Roman" w:cs="Times New Roman"/>
                <w:sz w:val="20"/>
                <w:szCs w:val="20"/>
                <w:lang w:eastAsia="ru-RU"/>
              </w:rPr>
              <w:t>которых</w:t>
            </w:r>
            <w:proofErr w:type="gramEnd"/>
            <w:r w:rsidRPr="00497BDE">
              <w:rPr>
                <w:rFonts w:ascii="Times New Roman" w:eastAsia="Times New Roman" w:hAnsi="Times New Roman" w:cs="Times New Roman"/>
                <w:sz w:val="20"/>
                <w:szCs w:val="20"/>
                <w:lang w:eastAsia="ru-RU"/>
              </w:rPr>
              <w:t xml:space="preserve"> является налоговый агент, за исключением доходов, в отношении которых исчисление и уплата налога осуществляется в соответствии со  ст.  227,227/1 и 228 Налогового Кодекса Российской Федерации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02010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34</w:t>
            </w:r>
          </w:p>
        </w:tc>
      </w:tr>
      <w:tr w:rsidR="00497BDE" w:rsidRPr="00497BDE" w:rsidTr="006F5D85">
        <w:trPr>
          <w:trHeight w:val="1348"/>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Налог на доходы физических лиц с </w:t>
            </w:r>
            <w:proofErr w:type="gramStart"/>
            <w:r w:rsidRPr="00497BDE">
              <w:rPr>
                <w:rFonts w:ascii="Times New Roman" w:eastAsia="Times New Roman" w:hAnsi="Times New Roman" w:cs="Times New Roman"/>
                <w:sz w:val="20"/>
                <w:szCs w:val="20"/>
                <w:lang w:eastAsia="ru-RU"/>
              </w:rPr>
              <w:t>доходов</w:t>
            </w:r>
            <w:proofErr w:type="gramEnd"/>
            <w:r w:rsidRPr="00497BDE">
              <w:rPr>
                <w:rFonts w:ascii="Times New Roman" w:eastAsia="Times New Roman" w:hAnsi="Times New Roman" w:cs="Times New Roman"/>
                <w:sz w:val="20"/>
                <w:szCs w:val="20"/>
                <w:lang w:eastAsia="ru-RU"/>
              </w:rPr>
              <w:t xml:space="preserve">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 лиц занимающихся частной практикой в соответствии со ст.227 Налогового Кодекса Российской Федерации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02020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34</w:t>
            </w:r>
          </w:p>
        </w:tc>
      </w:tr>
      <w:tr w:rsidR="00497BDE" w:rsidRPr="00497BDE" w:rsidTr="006F5D85">
        <w:trPr>
          <w:trHeight w:val="17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02030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34</w:t>
            </w:r>
          </w:p>
        </w:tc>
      </w:tr>
      <w:tr w:rsidR="00497BDE" w:rsidRPr="00497BDE" w:rsidTr="006F5D85">
        <w:trPr>
          <w:trHeight w:val="17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Налог на доходы физических лиц</w:t>
            </w:r>
            <w:proofErr w:type="gramStart"/>
            <w:r w:rsidRPr="00497BDE">
              <w:rPr>
                <w:rFonts w:ascii="Times New Roman" w:eastAsia="Times New Roman" w:hAnsi="Times New Roman" w:cs="Times New Roman"/>
                <w:sz w:val="20"/>
                <w:szCs w:val="20"/>
                <w:lang w:eastAsia="ru-RU"/>
              </w:rPr>
              <w:t xml:space="preserve"> ,</w:t>
            </w:r>
            <w:proofErr w:type="gramEnd"/>
            <w:r w:rsidRPr="00497BDE">
              <w:rPr>
                <w:rFonts w:ascii="Times New Roman" w:eastAsia="Times New Roman" w:hAnsi="Times New Roman" w:cs="Times New Roman"/>
                <w:sz w:val="20"/>
                <w:szCs w:val="20"/>
                <w:lang w:eastAsia="ru-RU"/>
              </w:rPr>
              <w:t xml:space="preserve">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34</w:t>
            </w:r>
          </w:p>
        </w:tc>
      </w:tr>
      <w:tr w:rsidR="00497BDE" w:rsidRPr="00497BDE" w:rsidTr="006F5D85">
        <w:trPr>
          <w:trHeight w:val="17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Налог на доходы физических лиц с доходов,</w:t>
            </w:r>
          </w:p>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полученных в виде процентов по облигациям  с ипотечным покрытием, эмитированным  до  1 января 2007 года, а также с доходов   учредителей доверительного управления  ипотечным  покрытием, полученных на  основании приобретения ипотечных</w:t>
            </w:r>
          </w:p>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сертификатов участия, выданных управляющим</w:t>
            </w:r>
          </w:p>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ипотечным покрытием до</w:t>
            </w:r>
            <w:proofErr w:type="gramStart"/>
            <w:r w:rsidRPr="00497BDE">
              <w:rPr>
                <w:rFonts w:ascii="Times New Roman" w:eastAsia="Times New Roman" w:hAnsi="Times New Roman" w:cs="Times New Roman"/>
                <w:sz w:val="20"/>
                <w:szCs w:val="20"/>
                <w:lang w:eastAsia="ru-RU"/>
              </w:rPr>
              <w:t>1</w:t>
            </w:r>
            <w:proofErr w:type="gramEnd"/>
            <w:r w:rsidRPr="00497BDE">
              <w:rPr>
                <w:rFonts w:ascii="Times New Roman" w:eastAsia="Times New Roman" w:hAnsi="Times New Roman" w:cs="Times New Roman"/>
                <w:sz w:val="20"/>
                <w:szCs w:val="20"/>
                <w:lang w:eastAsia="ru-RU"/>
              </w:rPr>
              <w:t xml:space="preserve"> января 2007 года</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02050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34</w:t>
            </w:r>
          </w:p>
        </w:tc>
      </w:tr>
      <w:tr w:rsidR="00497BDE" w:rsidRPr="00497BDE" w:rsidTr="006F5D85">
        <w:trPr>
          <w:trHeight w:val="25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НАЛОГИ НА СОВОКУПНЫЙ ДОХОД</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Единый налог на вмененный доход для отдельных видов деятельности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02010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000 </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02020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90</w:t>
            </w:r>
          </w:p>
        </w:tc>
      </w:tr>
      <w:tr w:rsidR="00497BDE" w:rsidRPr="00497BDE" w:rsidTr="006F5D85">
        <w:trPr>
          <w:trHeight w:val="25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Единый сельскохозяйственный налог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25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НАЛОГИ НА ИМУЩЕСТВО</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507"/>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lastRenderedPageBreak/>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01020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07"/>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Транспортный налог с физических лиц</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04012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20</w:t>
            </w:r>
          </w:p>
        </w:tc>
      </w:tr>
      <w:tr w:rsidR="00497BDE" w:rsidRPr="00497BDE" w:rsidTr="006F5D85">
        <w:trPr>
          <w:trHeight w:val="887"/>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06012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888"/>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06022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255"/>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ГОСУДАРСТВЕННАЯ ПОШЛИНА,  СБОРЫ</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08</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567"/>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08</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03010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367"/>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tabs>
                <w:tab w:val="left" w:pos="2709"/>
              </w:tabs>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Государственная пошлина за выдачу разрешения на установку рекламной конструкции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08</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07150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29"/>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ЗАДОЛЖЕННОСТЬ И ПЕРЕРАСЧЕТЫ ПО ОТМЕНЕННЫМ НАЛОГАМ, СБОРАМ И ИНЫМ ОБЯЗАТЕЛЬНЫМ ПЛАТЕЖАМ</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455"/>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Земельный налог (по обязательствам, возникшим до 1 января 2006 года), мобилизуемый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04052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256"/>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Налог на рекламу, мобилизуемый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07012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251"/>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Курортный сбор, мобилизуемый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07021</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69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07032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81"/>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Лицензионный сбор за право торговли спиртными напитками, мобилизуемый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07042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Прочие местные налоги и сборы, мобилизуемые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07052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39"/>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ИСПОЛЬЗОВАНИЯ ИМУЩЕСТВА, НАХОДЯЩЕГОСЯ В ГОСУДАРСТВЕННОЙ И МУНИЦИПАЛЬНОЙ СОБСТВЕННОСТИ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67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в виде прибыли, приходящейся на доли в уставны</w:t>
            </w:r>
            <w:proofErr w:type="gramStart"/>
            <w:r w:rsidRPr="00497BDE">
              <w:rPr>
                <w:rFonts w:ascii="Times New Roman" w:eastAsia="Times New Roman" w:hAnsi="Times New Roman" w:cs="Times New Roman"/>
                <w:sz w:val="20"/>
                <w:szCs w:val="20"/>
                <w:lang w:eastAsia="ru-RU"/>
              </w:rPr>
              <w:t>х(</w:t>
            </w:r>
            <w:proofErr w:type="gramEnd"/>
            <w:r w:rsidRPr="00497BDE">
              <w:rPr>
                <w:rFonts w:ascii="Times New Roman" w:eastAsia="Times New Roman" w:hAnsi="Times New Roman" w:cs="Times New Roman"/>
                <w:sz w:val="20"/>
                <w:szCs w:val="20"/>
                <w:lang w:eastAsia="ru-RU"/>
              </w:rPr>
              <w:t>складочных) капиталах  хозяйственных товариществ и обществ, или дивидендов по акциям, принадлежащим городским округам</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213"/>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размещения временно свободных средств бюджетов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02032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41"/>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Доходы от размещения сумм, аккумулируемых в ходе проведения аукционов по продаже акций, находящихся в собственности городских округов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02084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21"/>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Проценты, полученные от предоставления бюджетных кредитов внутри страны за счет средств бюджетов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988"/>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roofErr w:type="gramStart"/>
            <w:r w:rsidRPr="00497BDE">
              <w:rPr>
                <w:rFonts w:ascii="Times New Roman" w:eastAsia="Times New Roman" w:hAnsi="Times New Roman" w:cs="Times New Roman"/>
                <w:sz w:val="20"/>
                <w:szCs w:val="20"/>
                <w:lang w:eastAsia="ru-RU"/>
              </w:rPr>
              <w:t>Доходы</w:t>
            </w:r>
            <w:proofErr w:type="gramEnd"/>
            <w:r w:rsidRPr="00497BDE">
              <w:rPr>
                <w:rFonts w:ascii="Times New Roman" w:eastAsia="Times New Roman" w:hAnsi="Times New Roman" w:cs="Times New Roman"/>
                <w:sz w:val="20"/>
                <w:szCs w:val="20"/>
                <w:lang w:eastAsia="ru-RU"/>
              </w:rPr>
              <w:t xml:space="preserve">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05012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80</w:t>
            </w:r>
          </w:p>
        </w:tc>
      </w:tr>
      <w:tr w:rsidR="00497BDE" w:rsidRPr="00497BDE" w:rsidTr="006F5D85">
        <w:trPr>
          <w:trHeight w:val="675"/>
        </w:trPr>
        <w:tc>
          <w:tcPr>
            <w:tcW w:w="5387" w:type="dxa"/>
            <w:tcBorders>
              <w:top w:val="single" w:sz="2"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w:t>
            </w:r>
            <w:r w:rsidRPr="00497BDE">
              <w:rPr>
                <w:rFonts w:ascii="Times New Roman" w:eastAsia="Times New Roman" w:hAnsi="Times New Roman" w:cs="Times New Roman"/>
                <w:sz w:val="20"/>
                <w:szCs w:val="20"/>
                <w:lang w:eastAsia="ru-RU"/>
              </w:rPr>
              <w:lastRenderedPageBreak/>
              <w:t>округо</w:t>
            </w:r>
            <w:proofErr w:type="gramStart"/>
            <w:r w:rsidRPr="00497BDE">
              <w:rPr>
                <w:rFonts w:ascii="Times New Roman" w:eastAsia="Times New Roman" w:hAnsi="Times New Roman" w:cs="Times New Roman"/>
                <w:sz w:val="20"/>
                <w:szCs w:val="20"/>
                <w:lang w:eastAsia="ru-RU"/>
              </w:rPr>
              <w:t>в(</w:t>
            </w:r>
            <w:proofErr w:type="gramEnd"/>
            <w:r w:rsidRPr="00497BDE">
              <w:rPr>
                <w:rFonts w:ascii="Times New Roman" w:eastAsia="Times New Roman" w:hAnsi="Times New Roman" w:cs="Times New Roman"/>
                <w:sz w:val="20"/>
                <w:szCs w:val="20"/>
                <w:lang w:eastAsia="ru-RU"/>
              </w:rPr>
              <w:t>за исключением земельных участков муниципальных бюджетных и автономных учреждений).</w:t>
            </w:r>
          </w:p>
        </w:tc>
        <w:tc>
          <w:tcPr>
            <w:tcW w:w="540"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lastRenderedPageBreak/>
              <w:t>000</w:t>
            </w:r>
          </w:p>
        </w:tc>
        <w:tc>
          <w:tcPr>
            <w:tcW w:w="402"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05024</w:t>
            </w:r>
          </w:p>
        </w:tc>
        <w:tc>
          <w:tcPr>
            <w:tcW w:w="624"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2"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single" w:sz="2"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80</w:t>
            </w:r>
          </w:p>
        </w:tc>
      </w:tr>
      <w:tr w:rsidR="00497BDE" w:rsidRPr="00497BDE" w:rsidTr="006F5D85">
        <w:trPr>
          <w:trHeight w:val="783"/>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lastRenderedPageBreak/>
              <w:t>Доходы от сдачи в аренду имущества, находящегося в оперативном управлении органов управления городских округов и созданных ими учреждений и в хозяйственном ведении муниципальных унитарных предприятий</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05034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705"/>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07014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169"/>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Средства, получаемые от передачи имущества, находящегося  в собственности  городских округов    (за  исключением  имущества муниципальных  автономных  учреждений, а также  имущества  муниципальных унитарных предприятий, в том  числе казенных), в залог, в доверительное управление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08040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52"/>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Доходы  от  распоряжения  правами на результаты научно-технической деятельности, находящимися  в собственности  городских округов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09024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22"/>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Доходы  от  эксплуатации  и   использования имущества автомобильных дорог,  находящихся в собственности городских округов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09034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22"/>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Прочие  поступления  от   использования имущества,  находящегося  в  собственности городских округов (за исключением имущества муниципальных  автономных  учреждений, а также  имущества  муниципальных   унитарных  предприятий, в том числе казенных)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11</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09044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ПЛАТЕЖИ ПРИ ПОЛЬЗОВАНИИ ПРИРОДНЫМИ РЕСУРСАМИ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16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Плата за негативное воздействие на окружающую среду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Плата за выбросы загрязняющих веществ в атмосферный воздух стационарными объектами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01010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40</w:t>
            </w:r>
          </w:p>
        </w:tc>
      </w:tr>
      <w:tr w:rsidR="00497BDE" w:rsidRPr="00497BDE" w:rsidTr="006F5D85">
        <w:trPr>
          <w:trHeight w:val="752"/>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Прочие платежи при пользовании недрами по участкам недр, содержащим месторождения общераспространенных полезных ископаемых, или участкам недр местного значения</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02102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Плата за пользование водными объектами, находящимися в собственности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120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ОКАЗАНИЯ ПЛАТНЫХ УСЛУГ И КОМПЕНСАЦИИ ЗАТРАТ ГОСУДАРСТВА</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13</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333"/>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Прочие доходы от оказания платных услуг (работ) получателями средств бюджетов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13</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01994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130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ПРОДАЖИ МАТЕРИАЛЬНЫХ И НЕМАТЕРИАЛЬНЫХ АКТИВОВ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продажи квартир, находящихся в собственности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841"/>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Средства от распоряжения и реализации конфискованного и иного имущества, обращенного в доходы городских округов (в части реализации основных средств по указанному имуществу)</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410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692"/>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Средства от распоряжения и реализации конфискованного и иного имущества, обращенного в доходы городских округов (в части реализации материальных запасов по указанному имуществу)</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448AE">
        <w:trPr>
          <w:trHeight w:val="687"/>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реализации иного имущества, находящегося в собственности городских округо</w:t>
            </w:r>
            <w:proofErr w:type="gramStart"/>
            <w:r w:rsidRPr="00497BDE">
              <w:rPr>
                <w:rFonts w:ascii="Times New Roman" w:eastAsia="Times New Roman" w:hAnsi="Times New Roman" w:cs="Times New Roman"/>
                <w:sz w:val="20"/>
                <w:szCs w:val="20"/>
                <w:lang w:eastAsia="ru-RU"/>
              </w:rPr>
              <w:t>в(</w:t>
            </w:r>
            <w:proofErr w:type="gramEnd"/>
            <w:r w:rsidRPr="00497BDE">
              <w:rPr>
                <w:rFonts w:ascii="Times New Roman" w:eastAsia="Times New Roman" w:hAnsi="Times New Roman" w:cs="Times New Roman"/>
                <w:sz w:val="20"/>
                <w:szCs w:val="20"/>
                <w:lang w:eastAsia="ru-RU"/>
              </w:rPr>
              <w:t xml:space="preserve">за исключением имущества муниципальных бюджетных и автономных учреждений, а также имущества муниципальных унитарных предприятий в </w:t>
            </w:r>
            <w:proofErr w:type="spellStart"/>
            <w:r w:rsidRPr="00497BDE">
              <w:rPr>
                <w:rFonts w:ascii="Times New Roman" w:eastAsia="Times New Roman" w:hAnsi="Times New Roman" w:cs="Times New Roman"/>
                <w:sz w:val="20"/>
                <w:szCs w:val="20"/>
                <w:lang w:eastAsia="ru-RU"/>
              </w:rPr>
              <w:t>т.ч.казенных</w:t>
            </w:r>
            <w:proofErr w:type="spellEnd"/>
            <w:r w:rsidRPr="00497BDE">
              <w:rPr>
                <w:rFonts w:ascii="Times New Roman" w:eastAsia="Times New Roman" w:hAnsi="Times New Roman" w:cs="Times New Roman"/>
                <w:sz w:val="20"/>
                <w:szCs w:val="20"/>
                <w:lang w:eastAsia="ru-RU"/>
              </w:rPr>
              <w:t>) в части реализации основных средств по указанному имуществу</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02043</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410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продажи нематериальных активов, находящихся в собственности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420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06012</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430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80</w:t>
            </w: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06024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430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157"/>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АДМИНИСТРАТИВНЫЕ ПЛАТЕЖИ И СБОРЫ</w:t>
            </w:r>
          </w:p>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15</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Платежи, взимаемые организациями городских округов за выполнение определенных функций</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15</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349"/>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ШТРАФЫ, САНКЦИИ, ВОЗМЕЩЕНИЕ УЩЕРБА</w:t>
            </w:r>
          </w:p>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867"/>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за нарушение законодательства о налогах и сборах, предусмотренные статьями 116, 117, 118, пунктами 1 и 2 статьи 120, статьями 125, 126, 128, 129, 129</w:t>
            </w:r>
            <w:r w:rsidRPr="00497BDE">
              <w:rPr>
                <w:rFonts w:ascii="Times New Roman" w:eastAsia="Times New Roman" w:hAnsi="Times New Roman" w:cs="Times New Roman"/>
                <w:sz w:val="20"/>
                <w:szCs w:val="20"/>
                <w:vertAlign w:val="superscript"/>
                <w:lang w:eastAsia="ru-RU"/>
              </w:rPr>
              <w:t>1</w:t>
            </w:r>
            <w:r w:rsidRPr="00497BDE">
              <w:rPr>
                <w:rFonts w:ascii="Times New Roman" w:eastAsia="Times New Roman" w:hAnsi="Times New Roman" w:cs="Times New Roman"/>
                <w:sz w:val="20"/>
                <w:szCs w:val="20"/>
                <w:lang w:eastAsia="ru-RU"/>
              </w:rPr>
              <w:t>, 132, 133, 134, 135, 135</w:t>
            </w:r>
            <w:r w:rsidRPr="00497BDE">
              <w:rPr>
                <w:rFonts w:ascii="Times New Roman" w:eastAsia="Times New Roman" w:hAnsi="Times New Roman" w:cs="Times New Roman"/>
                <w:sz w:val="20"/>
                <w:szCs w:val="20"/>
                <w:vertAlign w:val="superscript"/>
                <w:lang w:eastAsia="ru-RU"/>
              </w:rPr>
              <w:t>1</w:t>
            </w:r>
            <w:r w:rsidRPr="00497BDE">
              <w:rPr>
                <w:rFonts w:ascii="Times New Roman" w:eastAsia="Times New Roman" w:hAnsi="Times New Roman" w:cs="Times New Roman"/>
                <w:sz w:val="20"/>
                <w:szCs w:val="20"/>
                <w:lang w:eastAsia="ru-RU"/>
              </w:rPr>
              <w:t xml:space="preserve"> Налогового кодекса Российской Федерации</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03010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50</w:t>
            </w:r>
          </w:p>
        </w:tc>
      </w:tr>
      <w:tr w:rsidR="00497BDE" w:rsidRPr="00497BDE" w:rsidTr="006F5D85">
        <w:trPr>
          <w:trHeight w:val="649"/>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03030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50</w:t>
            </w:r>
          </w:p>
        </w:tc>
      </w:tr>
      <w:tr w:rsidR="00497BDE" w:rsidRPr="00497BDE" w:rsidTr="006F5D85">
        <w:trPr>
          <w:trHeight w:val="626"/>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06000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11"/>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за нарушение бюджетного законодательства (в части бюджетов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18040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711"/>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21040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219"/>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о недрах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25010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132"/>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об   особо охраняемых природных территориях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25020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373"/>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об охране и  использовании животного мира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25030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8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об  экологической экспертизе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333"/>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в области  охраны окружающей среды                   </w:t>
            </w:r>
            <w:r w:rsidRPr="00497BDE">
              <w:rPr>
                <w:rFonts w:ascii="Times New Roman" w:eastAsia="Times New Roman" w:hAnsi="Times New Roman" w:cs="Times New Roman"/>
                <w:sz w:val="20"/>
                <w:szCs w:val="20"/>
                <w:lang w:eastAsia="ru-RU"/>
              </w:rPr>
              <w:t xml:space="preserve">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25050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за нарушение земельного законодательства</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25060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за нарушение лесного законодательства, установленное на лесных участках, находящихся в собственности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25073</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Денежные взыскания (штрафы) за нарушение водного законодательства, установленное на водных объектах, находящихся в собственности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25084</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w:t>
            </w:r>
            <w:r w:rsidRPr="00497BDE">
              <w:rPr>
                <w:rFonts w:ascii="Times New Roman" w:eastAsia="Times New Roman" w:hAnsi="Times New Roman" w:cs="Times New Roman"/>
                <w:sz w:val="20"/>
                <w:szCs w:val="20"/>
                <w:lang w:eastAsia="ru-RU"/>
              </w:rPr>
              <w:t xml:space="preserve">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28000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noProof/>
                <w:sz w:val="20"/>
                <w:szCs w:val="20"/>
                <w:lang w:eastAsia="ru-RU"/>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 в части бюджетов городских округов)         </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32000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Times New Roman"/>
                <w:noProof/>
                <w:sz w:val="20"/>
                <w:szCs w:val="20"/>
                <w:lang w:eastAsia="ru-RU"/>
              </w:rPr>
            </w:pPr>
            <w:r w:rsidRPr="00497BDE">
              <w:rPr>
                <w:rFonts w:ascii="Times New Roman" w:eastAsia="Times New Roman" w:hAnsi="Times New Roman" w:cs="Times New Roman"/>
                <w:noProof/>
                <w:sz w:val="20"/>
                <w:szCs w:val="20"/>
                <w:lang w:eastAsia="ru-RU"/>
              </w:rPr>
              <w:t>Денежные взыскания (штрафы)  за нарушение законодательства РФ о размещении заказов на поставки товаров,выполнение работ,оказание услуг для нужд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33040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15"/>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lastRenderedPageBreak/>
              <w:t>Прочие поступления от денежных взысканий (штрафов) и иных сумм в возмещение ущерба, зачисляемые в бюджеты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16</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90040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140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149"/>
        </w:trPr>
        <w:tc>
          <w:tcPr>
            <w:tcW w:w="5387" w:type="dxa"/>
            <w:tcBorders>
              <w:top w:val="nil"/>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ПРОЧИЕ НЕНАЛОГОВЫЕ ДОХОДЫ</w:t>
            </w:r>
          </w:p>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17</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r>
      <w:tr w:rsidR="00497BDE" w:rsidRPr="00497BDE" w:rsidTr="006F5D85">
        <w:trPr>
          <w:trHeight w:val="450"/>
        </w:trPr>
        <w:tc>
          <w:tcPr>
            <w:tcW w:w="5387" w:type="dxa"/>
            <w:tcBorders>
              <w:top w:val="nil"/>
              <w:left w:val="single" w:sz="4" w:space="0" w:color="auto"/>
              <w:bottom w:val="single" w:sz="4" w:space="0" w:color="auto"/>
              <w:right w:val="single" w:sz="4" w:space="0" w:color="auto"/>
            </w:tcBorders>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Невыясненные поступления, зачисляемые в бюджеты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17</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01040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180</w:t>
            </w:r>
          </w:p>
        </w:tc>
        <w:tc>
          <w:tcPr>
            <w:tcW w:w="1317" w:type="dxa"/>
            <w:tcBorders>
              <w:top w:val="nil"/>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577"/>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Возмещение потерь сельскохозяйственного производства, связанных с изъятием сельскохозяйственных угодий, расположенных на территориях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17</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02000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180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r w:rsidR="00497BDE" w:rsidRPr="00497BDE" w:rsidTr="006F5D85">
        <w:trPr>
          <w:trHeight w:val="162"/>
        </w:trPr>
        <w:tc>
          <w:tcPr>
            <w:tcW w:w="5387" w:type="dxa"/>
            <w:tcBorders>
              <w:top w:val="single" w:sz="4" w:space="0" w:color="auto"/>
              <w:left w:val="single" w:sz="4" w:space="0" w:color="auto"/>
              <w:bottom w:val="single" w:sz="4" w:space="0" w:color="auto"/>
              <w:right w:val="single" w:sz="4" w:space="0" w:color="auto"/>
            </w:tcBorders>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Прочие неналоговые доходы бюджетов городских округов</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w:t>
            </w:r>
          </w:p>
        </w:tc>
        <w:tc>
          <w:tcPr>
            <w:tcW w:w="402"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579"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17</w:t>
            </w:r>
          </w:p>
        </w:tc>
        <w:tc>
          <w:tcPr>
            <w:tcW w:w="72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05040</w:t>
            </w:r>
          </w:p>
        </w:tc>
        <w:tc>
          <w:tcPr>
            <w:tcW w:w="624"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04</w:t>
            </w:r>
          </w:p>
        </w:tc>
        <w:tc>
          <w:tcPr>
            <w:tcW w:w="678"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0000</w:t>
            </w:r>
          </w:p>
        </w:tc>
        <w:tc>
          <w:tcPr>
            <w:tcW w:w="540" w:type="dxa"/>
            <w:tcBorders>
              <w:top w:val="single" w:sz="4" w:space="0" w:color="auto"/>
              <w:left w:val="single" w:sz="4" w:space="0" w:color="auto"/>
              <w:bottom w:val="single" w:sz="4" w:space="0" w:color="auto"/>
              <w:right w:val="single" w:sz="4" w:space="0" w:color="auto"/>
            </w:tcBorders>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180</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100</w:t>
            </w:r>
          </w:p>
        </w:tc>
      </w:tr>
    </w:tbl>
    <w:p w:rsidR="00497BDE" w:rsidRPr="00497BDE" w:rsidRDefault="00497BDE" w:rsidP="00497BDE">
      <w:pPr>
        <w:spacing w:after="0" w:line="240" w:lineRule="auto"/>
        <w:rPr>
          <w:rFonts w:ascii="Times New Roman" w:eastAsia="Times New Roman" w:hAnsi="Times New Roman" w:cs="Times New Roman"/>
          <w:b/>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b/>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b/>
          <w:sz w:val="20"/>
          <w:szCs w:val="20"/>
          <w:lang w:eastAsia="ru-RU"/>
        </w:rPr>
      </w:pPr>
    </w:p>
    <w:p w:rsidR="00497BDE" w:rsidRPr="00497BDE" w:rsidRDefault="00497BDE" w:rsidP="00497BDE">
      <w:pPr>
        <w:spacing w:after="0" w:line="240" w:lineRule="auto"/>
        <w:rPr>
          <w:rFonts w:ascii="Times New Roman" w:eastAsia="Times New Roman" w:hAnsi="Times New Roman" w:cs="Times New Roman"/>
          <w:sz w:val="20"/>
          <w:szCs w:val="20"/>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uppressAutoHyphens/>
        <w:spacing w:after="0" w:line="240" w:lineRule="auto"/>
        <w:jc w:val="both"/>
        <w:rPr>
          <w:rFonts w:ascii="Times New Roman" w:eastAsia="Times New Roman" w:hAnsi="Times New Roman" w:cs="Times New Roman"/>
          <w:i/>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p w:rsid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2E09F9" w:rsidRDefault="002E09F9"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p w:rsidR="006F5D85" w:rsidRDefault="006F5D85" w:rsidP="00497BDE">
      <w:pPr>
        <w:tabs>
          <w:tab w:val="left" w:pos="1848"/>
        </w:tabs>
        <w:spacing w:after="0" w:line="240" w:lineRule="auto"/>
        <w:rPr>
          <w:rFonts w:ascii="Times New Roman" w:eastAsia="Times New Roman" w:hAnsi="Times New Roman" w:cs="Times New Roman"/>
          <w:b/>
          <w:sz w:val="19"/>
          <w:szCs w:val="19"/>
          <w:lang w:eastAsia="ru-RU"/>
        </w:rPr>
      </w:pPr>
    </w:p>
    <w:tbl>
      <w:tblPr>
        <w:tblW w:w="10632" w:type="dxa"/>
        <w:tblInd w:w="-318" w:type="dxa"/>
        <w:tblLook w:val="04A0" w:firstRow="1" w:lastRow="0" w:firstColumn="1" w:lastColumn="0" w:noHBand="0" w:noVBand="1"/>
      </w:tblPr>
      <w:tblGrid>
        <w:gridCol w:w="4389"/>
        <w:gridCol w:w="2680"/>
        <w:gridCol w:w="1154"/>
        <w:gridCol w:w="1134"/>
        <w:gridCol w:w="1275"/>
      </w:tblGrid>
      <w:tr w:rsidR="00497BDE" w:rsidRPr="00497BDE" w:rsidTr="002D0B25">
        <w:trPr>
          <w:trHeight w:val="300"/>
        </w:trPr>
        <w:tc>
          <w:tcPr>
            <w:tcW w:w="10632" w:type="dxa"/>
            <w:gridSpan w:val="5"/>
            <w:tcBorders>
              <w:top w:val="nil"/>
              <w:left w:val="nil"/>
              <w:bottom w:val="nil"/>
              <w:right w:val="nil"/>
            </w:tcBorders>
            <w:shd w:val="clear" w:color="auto" w:fill="auto"/>
            <w:noWrap/>
            <w:vAlign w:val="center"/>
            <w:hideMark/>
          </w:tcPr>
          <w:p w:rsidR="004063AE" w:rsidRPr="00497BDE" w:rsidRDefault="004063AE" w:rsidP="004063AE">
            <w:pPr>
              <w:spacing w:after="0" w:line="240" w:lineRule="auto"/>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lastRenderedPageBreak/>
              <w:t xml:space="preserve">                                                                                                                                                                                                        </w:t>
            </w:r>
            <w:r w:rsidRPr="00497BDE">
              <w:rPr>
                <w:rFonts w:ascii="Times New Roman" w:eastAsia="Times New Roman" w:hAnsi="Times New Roman" w:cs="Times New Roman"/>
                <w:b/>
                <w:sz w:val="18"/>
                <w:szCs w:val="18"/>
                <w:lang w:eastAsia="ru-RU"/>
              </w:rPr>
              <w:t>Приложение №</w:t>
            </w:r>
            <w:r>
              <w:rPr>
                <w:rFonts w:ascii="Times New Roman" w:eastAsia="Times New Roman" w:hAnsi="Times New Roman" w:cs="Times New Roman"/>
                <w:b/>
                <w:sz w:val="18"/>
                <w:szCs w:val="18"/>
                <w:lang w:eastAsia="ru-RU"/>
              </w:rPr>
              <w:t>3</w:t>
            </w:r>
          </w:p>
          <w:p w:rsidR="004063AE" w:rsidRDefault="004063AE" w:rsidP="004063AE">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4063AE" w:rsidRPr="00497BDE" w:rsidRDefault="004063AE" w:rsidP="004063AE">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4063AE" w:rsidRDefault="004063AE" w:rsidP="004063AE">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г. Карабулак на 2018 год и плановый период 2019-2020гг</w:t>
            </w:r>
            <w:r w:rsidRPr="00392BC6">
              <w:rPr>
                <w:rFonts w:ascii="Times New Roman" w:eastAsiaTheme="minorEastAsia" w:hAnsi="Times New Roman" w:cs="Times New Roman"/>
                <w:sz w:val="18"/>
                <w:szCs w:val="18"/>
                <w:lang w:eastAsia="ru-RU"/>
              </w:rPr>
              <w:t>"</w:t>
            </w:r>
          </w:p>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p>
        </w:tc>
      </w:tr>
      <w:tr w:rsidR="00497BDE" w:rsidRPr="00497BDE" w:rsidTr="0097765B">
        <w:trPr>
          <w:trHeight w:val="100"/>
        </w:trPr>
        <w:tc>
          <w:tcPr>
            <w:tcW w:w="4389" w:type="dxa"/>
            <w:tcBorders>
              <w:top w:val="nil"/>
              <w:left w:val="nil"/>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i/>
                <w:iCs/>
                <w:color w:val="000000"/>
                <w:sz w:val="20"/>
                <w:szCs w:val="20"/>
                <w:lang w:eastAsia="ru-RU"/>
              </w:rPr>
            </w:pPr>
          </w:p>
        </w:tc>
        <w:tc>
          <w:tcPr>
            <w:tcW w:w="2680"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p>
        </w:tc>
        <w:tc>
          <w:tcPr>
            <w:tcW w:w="1154"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tcBorders>
              <w:top w:val="nil"/>
              <w:left w:val="nil"/>
              <w:bottom w:val="nil"/>
              <w:right w:val="nil"/>
            </w:tcBorders>
            <w:shd w:val="clear" w:color="auto" w:fill="auto"/>
            <w:noWrap/>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D0B25">
        <w:trPr>
          <w:trHeight w:val="300"/>
        </w:trPr>
        <w:tc>
          <w:tcPr>
            <w:tcW w:w="10632" w:type="dxa"/>
            <w:gridSpan w:val="5"/>
            <w:tcBorders>
              <w:top w:val="nil"/>
              <w:left w:val="nil"/>
              <w:bottom w:val="nil"/>
              <w:right w:val="nil"/>
            </w:tcBorders>
            <w:shd w:val="clear" w:color="auto" w:fill="auto"/>
            <w:noWrap/>
            <w:vAlign w:val="center"/>
            <w:hideMark/>
          </w:tcPr>
          <w:p w:rsidR="006448AE" w:rsidRDefault="006448AE" w:rsidP="00497BDE">
            <w:pPr>
              <w:spacing w:after="0" w:line="240" w:lineRule="auto"/>
              <w:jc w:val="center"/>
              <w:rPr>
                <w:rFonts w:ascii="Times New Roman" w:eastAsia="Times New Roman" w:hAnsi="Times New Roman" w:cs="Times New Roman"/>
                <w:b/>
                <w:bCs/>
                <w:i/>
                <w:iCs/>
                <w:color w:val="000000"/>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b/>
                <w:bCs/>
                <w:i/>
                <w:iCs/>
                <w:color w:val="000000"/>
                <w:sz w:val="20"/>
                <w:szCs w:val="20"/>
                <w:lang w:eastAsia="ru-RU"/>
              </w:rPr>
            </w:pPr>
            <w:r w:rsidRPr="00497BDE">
              <w:rPr>
                <w:rFonts w:ascii="Times New Roman" w:eastAsia="Times New Roman" w:hAnsi="Times New Roman" w:cs="Times New Roman"/>
                <w:b/>
                <w:bCs/>
                <w:i/>
                <w:iCs/>
                <w:color w:val="000000"/>
                <w:sz w:val="20"/>
                <w:szCs w:val="20"/>
                <w:lang w:eastAsia="ru-RU"/>
              </w:rPr>
              <w:t>Прогноз   доходов бюджета городского округа г. Карабулак</w:t>
            </w:r>
          </w:p>
        </w:tc>
      </w:tr>
      <w:tr w:rsidR="00497BDE" w:rsidRPr="00497BDE" w:rsidTr="002D0B25">
        <w:trPr>
          <w:trHeight w:val="300"/>
        </w:trPr>
        <w:tc>
          <w:tcPr>
            <w:tcW w:w="10632" w:type="dxa"/>
            <w:gridSpan w:val="5"/>
            <w:tcBorders>
              <w:top w:val="nil"/>
              <w:left w:val="nil"/>
              <w:bottom w:val="nil"/>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i/>
                <w:iCs/>
                <w:color w:val="000000"/>
                <w:sz w:val="20"/>
                <w:szCs w:val="20"/>
                <w:lang w:eastAsia="ru-RU"/>
              </w:rPr>
            </w:pPr>
            <w:r w:rsidRPr="00497BDE">
              <w:rPr>
                <w:rFonts w:ascii="Times New Roman" w:eastAsia="Times New Roman" w:hAnsi="Times New Roman" w:cs="Times New Roman"/>
                <w:b/>
                <w:bCs/>
                <w:i/>
                <w:iCs/>
                <w:color w:val="000000"/>
                <w:sz w:val="20"/>
                <w:szCs w:val="20"/>
                <w:lang w:eastAsia="ru-RU"/>
              </w:rPr>
              <w:t>на 2018 год  и плановый период 2019-2020годы</w:t>
            </w:r>
          </w:p>
        </w:tc>
      </w:tr>
      <w:tr w:rsidR="00497BDE" w:rsidRPr="00497BDE" w:rsidTr="002D0B25">
        <w:trPr>
          <w:trHeight w:val="315"/>
        </w:trPr>
        <w:tc>
          <w:tcPr>
            <w:tcW w:w="10632" w:type="dxa"/>
            <w:gridSpan w:val="5"/>
            <w:tcBorders>
              <w:top w:val="nil"/>
              <w:left w:val="nil"/>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                                                                    </w:t>
            </w:r>
            <w:r w:rsidRPr="00497BDE">
              <w:rPr>
                <w:rFonts w:ascii="Times New Roman" w:eastAsia="Times New Roman" w:hAnsi="Times New Roman" w:cs="Times New Roman"/>
                <w:i/>
                <w:iCs/>
                <w:color w:val="000000"/>
                <w:sz w:val="20"/>
                <w:szCs w:val="20"/>
                <w:lang w:eastAsia="ru-RU"/>
              </w:rPr>
              <w:t>тыс. руб.</w:t>
            </w:r>
          </w:p>
        </w:tc>
      </w:tr>
      <w:tr w:rsidR="00497BDE" w:rsidRPr="00497BDE" w:rsidTr="002D0B25">
        <w:trPr>
          <w:trHeight w:val="315"/>
        </w:trPr>
        <w:tc>
          <w:tcPr>
            <w:tcW w:w="43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Наименование  доходов</w:t>
            </w:r>
          </w:p>
        </w:tc>
        <w:tc>
          <w:tcPr>
            <w:tcW w:w="2680" w:type="dxa"/>
            <w:tcBorders>
              <w:top w:val="single" w:sz="8" w:space="0" w:color="auto"/>
              <w:left w:val="nil"/>
              <w:bottom w:val="nil"/>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xml:space="preserve">Код </w:t>
            </w:r>
            <w:proofErr w:type="gramStart"/>
            <w:r w:rsidRPr="00497BDE">
              <w:rPr>
                <w:rFonts w:ascii="Times New Roman" w:eastAsia="Times New Roman" w:hAnsi="Times New Roman" w:cs="Times New Roman"/>
                <w:b/>
                <w:bCs/>
                <w:color w:val="000000"/>
                <w:sz w:val="20"/>
                <w:szCs w:val="20"/>
                <w:lang w:eastAsia="ru-RU"/>
              </w:rPr>
              <w:t>бюджетной</w:t>
            </w:r>
            <w:proofErr w:type="gramEnd"/>
            <w:r w:rsidRPr="00497BDE">
              <w:rPr>
                <w:rFonts w:ascii="Times New Roman" w:eastAsia="Times New Roman" w:hAnsi="Times New Roman" w:cs="Times New Roman"/>
                <w:b/>
                <w:bCs/>
                <w:color w:val="000000"/>
                <w:sz w:val="20"/>
                <w:szCs w:val="20"/>
                <w:lang w:eastAsia="ru-RU"/>
              </w:rPr>
              <w:t xml:space="preserve"> </w:t>
            </w:r>
          </w:p>
        </w:tc>
        <w:tc>
          <w:tcPr>
            <w:tcW w:w="356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годы</w:t>
            </w:r>
          </w:p>
        </w:tc>
      </w:tr>
      <w:tr w:rsidR="00497BDE" w:rsidRPr="00497BDE" w:rsidTr="002D0B25">
        <w:trPr>
          <w:trHeight w:val="315"/>
        </w:trPr>
        <w:tc>
          <w:tcPr>
            <w:tcW w:w="4389" w:type="dxa"/>
            <w:vMerge/>
            <w:tcBorders>
              <w:top w:val="single" w:sz="8" w:space="0" w:color="auto"/>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2680"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классификации РФ</w:t>
            </w:r>
          </w:p>
        </w:tc>
        <w:tc>
          <w:tcPr>
            <w:tcW w:w="1154" w:type="dxa"/>
            <w:tcBorders>
              <w:top w:val="nil"/>
              <w:left w:val="nil"/>
              <w:bottom w:val="single" w:sz="8" w:space="0" w:color="auto"/>
              <w:right w:val="nil"/>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2018</w:t>
            </w:r>
          </w:p>
        </w:tc>
        <w:tc>
          <w:tcPr>
            <w:tcW w:w="1134" w:type="dxa"/>
            <w:tcBorders>
              <w:top w:val="nil"/>
              <w:left w:val="single" w:sz="4" w:space="0" w:color="auto"/>
              <w:bottom w:val="nil"/>
              <w:right w:val="single" w:sz="4"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2019</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2020</w:t>
            </w:r>
          </w:p>
        </w:tc>
      </w:tr>
      <w:tr w:rsidR="00497BDE" w:rsidRPr="00497BDE" w:rsidTr="002D0B25">
        <w:trPr>
          <w:trHeight w:val="31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w:t>
            </w:r>
          </w:p>
        </w:tc>
        <w:tc>
          <w:tcPr>
            <w:tcW w:w="2680" w:type="dxa"/>
            <w:tcBorders>
              <w:top w:val="single" w:sz="8" w:space="0" w:color="auto"/>
              <w:left w:val="nil"/>
              <w:bottom w:val="single" w:sz="8" w:space="0" w:color="auto"/>
              <w:right w:val="single" w:sz="8"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w:t>
            </w:r>
          </w:p>
        </w:tc>
        <w:tc>
          <w:tcPr>
            <w:tcW w:w="1154" w:type="dxa"/>
            <w:tcBorders>
              <w:top w:val="nil"/>
              <w:left w:val="nil"/>
              <w:bottom w:val="single" w:sz="8" w:space="0" w:color="auto"/>
              <w:right w:val="nil"/>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i/>
                <w:iCs/>
                <w:color w:val="000000"/>
                <w:sz w:val="20"/>
                <w:szCs w:val="20"/>
                <w:lang w:eastAsia="ru-RU"/>
              </w:rPr>
            </w:pPr>
            <w:r w:rsidRPr="00497BDE">
              <w:rPr>
                <w:rFonts w:ascii="Times New Roman" w:eastAsia="Times New Roman" w:hAnsi="Times New Roman" w:cs="Times New Roman"/>
                <w:i/>
                <w:iCs/>
                <w:color w:val="000000"/>
                <w:sz w:val="20"/>
                <w:szCs w:val="20"/>
                <w:lang w:eastAsia="ru-RU"/>
              </w:rPr>
              <w:t>3</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w:t>
            </w:r>
          </w:p>
        </w:tc>
      </w:tr>
      <w:tr w:rsidR="00497BDE" w:rsidRPr="00497BDE" w:rsidTr="002E09F9">
        <w:trPr>
          <w:trHeight w:val="435"/>
        </w:trPr>
        <w:tc>
          <w:tcPr>
            <w:tcW w:w="4389" w:type="dxa"/>
            <w:vMerge w:val="restart"/>
            <w:tcBorders>
              <w:top w:val="nil"/>
              <w:left w:val="single" w:sz="8" w:space="0" w:color="auto"/>
              <w:bottom w:val="single" w:sz="8" w:space="0" w:color="000000"/>
              <w:right w:val="single" w:sz="8" w:space="0" w:color="auto"/>
            </w:tcBorders>
            <w:shd w:val="clear" w:color="auto" w:fill="auto"/>
            <w:hideMark/>
          </w:tcPr>
          <w:p w:rsidR="002E09F9" w:rsidRDefault="002E09F9" w:rsidP="002E09F9">
            <w:pPr>
              <w:spacing w:after="0" w:line="240" w:lineRule="auto"/>
              <w:jc w:val="center"/>
              <w:rPr>
                <w:rFonts w:ascii="Times New Roman" w:eastAsia="Times New Roman" w:hAnsi="Times New Roman" w:cs="Times New Roman"/>
                <w:b/>
                <w:bCs/>
                <w:color w:val="000000"/>
                <w:sz w:val="20"/>
                <w:szCs w:val="20"/>
                <w:lang w:eastAsia="ru-RU"/>
              </w:rPr>
            </w:pPr>
          </w:p>
          <w:p w:rsidR="00497BDE" w:rsidRPr="00497BDE" w:rsidRDefault="00497BDE" w:rsidP="002E09F9">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1.НАЛОГОВЫЕ И НЕНЕЛОГОВЫЕ ДОХОДЫ</w:t>
            </w:r>
          </w:p>
        </w:tc>
        <w:tc>
          <w:tcPr>
            <w:tcW w:w="2680" w:type="dxa"/>
            <w:vMerge w:val="restart"/>
            <w:tcBorders>
              <w:top w:val="nil"/>
              <w:left w:val="single" w:sz="8" w:space="0" w:color="auto"/>
              <w:bottom w:val="single" w:sz="8" w:space="0" w:color="000000"/>
              <w:right w:val="nil"/>
            </w:tcBorders>
            <w:shd w:val="clear" w:color="auto" w:fill="auto"/>
            <w:noWrap/>
            <w:hideMark/>
          </w:tcPr>
          <w:p w:rsidR="002E09F9" w:rsidRDefault="002E09F9" w:rsidP="002E09F9">
            <w:pPr>
              <w:spacing w:after="0" w:line="240" w:lineRule="auto"/>
              <w:rPr>
                <w:rFonts w:ascii="Times New Roman" w:eastAsia="Times New Roman" w:hAnsi="Times New Roman" w:cs="Times New Roman"/>
                <w:b/>
                <w:bCs/>
                <w:color w:val="000000"/>
                <w:sz w:val="20"/>
                <w:szCs w:val="20"/>
                <w:lang w:eastAsia="ru-RU"/>
              </w:rPr>
            </w:pPr>
          </w:p>
          <w:p w:rsidR="00497BDE" w:rsidRPr="00497BDE" w:rsidRDefault="00497BDE" w:rsidP="002E09F9">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000 100 00000 00 0000000</w:t>
            </w:r>
          </w:p>
        </w:tc>
        <w:tc>
          <w:tcPr>
            <w:tcW w:w="1154" w:type="dxa"/>
            <w:vMerge w:val="restart"/>
            <w:tcBorders>
              <w:top w:val="nil"/>
              <w:left w:val="single" w:sz="8" w:space="0" w:color="auto"/>
              <w:bottom w:val="single" w:sz="4" w:space="0" w:color="000000"/>
              <w:right w:val="nil"/>
            </w:tcBorders>
            <w:shd w:val="clear" w:color="auto" w:fill="auto"/>
            <w:noWrap/>
            <w:hideMark/>
          </w:tcPr>
          <w:p w:rsidR="002E09F9" w:rsidRDefault="002E09F9" w:rsidP="002E09F9">
            <w:pPr>
              <w:spacing w:after="0" w:line="240" w:lineRule="auto"/>
              <w:rPr>
                <w:rFonts w:ascii="Times New Roman" w:eastAsia="Times New Roman" w:hAnsi="Times New Roman" w:cs="Times New Roman"/>
                <w:b/>
                <w:bCs/>
                <w:color w:val="000000"/>
                <w:sz w:val="20"/>
                <w:szCs w:val="20"/>
                <w:lang w:eastAsia="ru-RU"/>
              </w:rPr>
            </w:pPr>
          </w:p>
          <w:p w:rsidR="00497BDE" w:rsidRPr="00497BDE" w:rsidRDefault="00497BDE" w:rsidP="002E09F9">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60 223,1</w:t>
            </w:r>
          </w:p>
        </w:tc>
        <w:tc>
          <w:tcPr>
            <w:tcW w:w="1134" w:type="dxa"/>
            <w:vMerge w:val="restart"/>
            <w:tcBorders>
              <w:top w:val="nil"/>
              <w:left w:val="single" w:sz="8" w:space="0" w:color="auto"/>
              <w:bottom w:val="single" w:sz="4" w:space="0" w:color="000000"/>
              <w:right w:val="single" w:sz="8" w:space="0" w:color="auto"/>
            </w:tcBorders>
            <w:shd w:val="clear" w:color="auto" w:fill="auto"/>
            <w:noWrap/>
            <w:hideMark/>
          </w:tcPr>
          <w:p w:rsidR="002E09F9" w:rsidRDefault="002E09F9" w:rsidP="002E09F9">
            <w:pPr>
              <w:spacing w:after="0" w:line="240" w:lineRule="auto"/>
              <w:rPr>
                <w:rFonts w:ascii="Times New Roman" w:eastAsia="Times New Roman" w:hAnsi="Times New Roman" w:cs="Times New Roman"/>
                <w:b/>
                <w:bCs/>
                <w:color w:val="000000"/>
                <w:sz w:val="20"/>
                <w:szCs w:val="20"/>
                <w:lang w:eastAsia="ru-RU"/>
              </w:rPr>
            </w:pPr>
          </w:p>
          <w:p w:rsidR="00497BDE" w:rsidRPr="00497BDE" w:rsidRDefault="00497BDE" w:rsidP="002E09F9">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60 728,7</w:t>
            </w:r>
          </w:p>
        </w:tc>
        <w:tc>
          <w:tcPr>
            <w:tcW w:w="1275" w:type="dxa"/>
            <w:vMerge w:val="restart"/>
            <w:tcBorders>
              <w:top w:val="nil"/>
              <w:left w:val="single" w:sz="8" w:space="0" w:color="auto"/>
              <w:bottom w:val="single" w:sz="4" w:space="0" w:color="000000"/>
              <w:right w:val="single" w:sz="8" w:space="0" w:color="auto"/>
            </w:tcBorders>
            <w:shd w:val="clear" w:color="auto" w:fill="auto"/>
            <w:noWrap/>
            <w:hideMark/>
          </w:tcPr>
          <w:p w:rsidR="002E09F9" w:rsidRDefault="002E09F9" w:rsidP="002E09F9">
            <w:pPr>
              <w:spacing w:after="0" w:line="240" w:lineRule="auto"/>
              <w:rPr>
                <w:rFonts w:ascii="Times New Roman" w:eastAsia="Times New Roman" w:hAnsi="Times New Roman" w:cs="Times New Roman"/>
                <w:b/>
                <w:bCs/>
                <w:color w:val="000000"/>
                <w:sz w:val="20"/>
                <w:szCs w:val="20"/>
                <w:lang w:eastAsia="ru-RU"/>
              </w:rPr>
            </w:pPr>
          </w:p>
          <w:p w:rsidR="00497BDE" w:rsidRPr="00497BDE" w:rsidRDefault="00497BDE" w:rsidP="002E09F9">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61 000,0</w:t>
            </w:r>
          </w:p>
        </w:tc>
      </w:tr>
      <w:tr w:rsidR="00497BDE" w:rsidRPr="00497BDE" w:rsidTr="002E09F9">
        <w:trPr>
          <w:trHeight w:val="261"/>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4"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E09F9">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4"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E09F9">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4"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D0B25">
        <w:trPr>
          <w:trHeight w:val="30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000 101 00000 00 0000 000</w:t>
            </w:r>
          </w:p>
        </w:tc>
        <w:tc>
          <w:tcPr>
            <w:tcW w:w="1154" w:type="dxa"/>
            <w:vMerge w:val="restart"/>
            <w:tcBorders>
              <w:top w:val="nil"/>
              <w:left w:val="single" w:sz="8" w:space="0" w:color="auto"/>
              <w:bottom w:val="single" w:sz="4"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33 474,3</w:t>
            </w:r>
          </w:p>
        </w:tc>
        <w:tc>
          <w:tcPr>
            <w:tcW w:w="1134"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33 979,9</w:t>
            </w:r>
          </w:p>
        </w:tc>
        <w:tc>
          <w:tcPr>
            <w:tcW w:w="1275"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34 251,2</w:t>
            </w:r>
          </w:p>
        </w:tc>
      </w:tr>
      <w:tr w:rsidR="00497BDE" w:rsidRPr="00497BDE" w:rsidTr="002D0B25">
        <w:trPr>
          <w:trHeight w:val="33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НАЛОГИ НА ПРИБЫЛЬ, ДОХОДЫ</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4"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D0B25">
        <w:trPr>
          <w:trHeight w:val="30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Налог на доходы физических лиц</w:t>
            </w:r>
          </w:p>
        </w:tc>
        <w:tc>
          <w:tcPr>
            <w:tcW w:w="2680" w:type="dxa"/>
            <w:tcBorders>
              <w:top w:val="nil"/>
              <w:left w:val="nil"/>
              <w:bottom w:val="nil"/>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000 101 02000 01 0000 110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33 474,3</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33 979,9</w:t>
            </w:r>
          </w:p>
        </w:tc>
        <w:tc>
          <w:tcPr>
            <w:tcW w:w="127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34 251,2</w:t>
            </w:r>
          </w:p>
        </w:tc>
      </w:tr>
      <w:tr w:rsidR="00497BDE" w:rsidRPr="00497BDE" w:rsidTr="002D0B25">
        <w:trPr>
          <w:trHeight w:val="12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D0B25">
        <w:trPr>
          <w:trHeight w:val="1575"/>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ст.227, 227/1 и 228 НК РФ</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000 101 02010 01 0000 110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32 774,3</w:t>
            </w:r>
          </w:p>
        </w:tc>
        <w:tc>
          <w:tcPr>
            <w:tcW w:w="1134"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33 279,9</w:t>
            </w:r>
          </w:p>
        </w:tc>
        <w:tc>
          <w:tcPr>
            <w:tcW w:w="1275"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33 551,2</w:t>
            </w:r>
          </w:p>
        </w:tc>
      </w:tr>
      <w:tr w:rsidR="00497BDE" w:rsidRPr="00497BDE" w:rsidTr="002D0B25">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6448AE">
        <w:trPr>
          <w:trHeight w:val="1862"/>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Налог на доходы физических лиц с доходов</w:t>
            </w:r>
            <w:r w:rsidR="006448AE">
              <w:rPr>
                <w:rFonts w:ascii="Times New Roman" w:eastAsia="Times New Roman" w:hAnsi="Times New Roman" w:cs="Times New Roman"/>
                <w:color w:val="000000"/>
                <w:sz w:val="20"/>
                <w:szCs w:val="20"/>
                <w:lang w:eastAsia="ru-RU"/>
              </w:rPr>
              <w:t xml:space="preserve"> </w:t>
            </w:r>
            <w:r w:rsidR="006448AE" w:rsidRPr="00497BDE">
              <w:rPr>
                <w:rFonts w:ascii="Times New Roman" w:eastAsia="Times New Roman" w:hAnsi="Times New Roman" w:cs="Times New Roman"/>
                <w:color w:val="000000"/>
                <w:sz w:val="20"/>
                <w:szCs w:val="20"/>
                <w:lang w:eastAsia="ru-RU"/>
              </w:rPr>
              <w:t>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w:t>
            </w:r>
            <w:proofErr w:type="gramStart"/>
            <w:r w:rsidR="006448AE" w:rsidRPr="00497BDE">
              <w:rPr>
                <w:rFonts w:ascii="Times New Roman" w:eastAsia="Times New Roman" w:hAnsi="Times New Roman" w:cs="Times New Roman"/>
                <w:color w:val="000000"/>
                <w:sz w:val="20"/>
                <w:szCs w:val="20"/>
                <w:lang w:eastAsia="ru-RU"/>
              </w:rPr>
              <w:t xml:space="preserve"> .</w:t>
            </w:r>
            <w:proofErr w:type="gramEnd"/>
            <w:r w:rsidR="006448AE" w:rsidRPr="00497BDE">
              <w:rPr>
                <w:rFonts w:ascii="Times New Roman" w:eastAsia="Times New Roman" w:hAnsi="Times New Roman" w:cs="Times New Roman"/>
                <w:color w:val="000000"/>
                <w:sz w:val="20"/>
                <w:szCs w:val="20"/>
                <w:lang w:eastAsia="ru-RU"/>
              </w:rPr>
              <w:t>лица занимающихся частной практикой в соответствии со статьей 227 НК РФ</w:t>
            </w:r>
          </w:p>
        </w:tc>
        <w:tc>
          <w:tcPr>
            <w:tcW w:w="2680" w:type="dxa"/>
            <w:vMerge w:val="restart"/>
            <w:tcBorders>
              <w:top w:val="nil"/>
              <w:left w:val="single" w:sz="8" w:space="0" w:color="auto"/>
              <w:bottom w:val="single" w:sz="8" w:space="0" w:color="000000"/>
              <w:right w:val="nil"/>
            </w:tcBorders>
            <w:shd w:val="clear" w:color="auto" w:fill="auto"/>
            <w:noWrap/>
            <w:hideMark/>
          </w:tcPr>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497BDE" w:rsidRPr="00497BDE" w:rsidRDefault="00497BDE" w:rsidP="006448A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w:t>
            </w:r>
            <w:r w:rsidR="006448AE">
              <w:rPr>
                <w:rFonts w:ascii="Times New Roman" w:eastAsia="Times New Roman" w:hAnsi="Times New Roman" w:cs="Times New Roman"/>
                <w:color w:val="000000"/>
                <w:sz w:val="20"/>
                <w:szCs w:val="20"/>
                <w:lang w:eastAsia="ru-RU"/>
              </w:rPr>
              <w:t> </w:t>
            </w:r>
            <w:r w:rsidRPr="00497BDE">
              <w:rPr>
                <w:rFonts w:ascii="Times New Roman" w:eastAsia="Times New Roman" w:hAnsi="Times New Roman" w:cs="Times New Roman"/>
                <w:color w:val="000000"/>
                <w:sz w:val="20"/>
                <w:szCs w:val="20"/>
                <w:lang w:eastAsia="ru-RU"/>
              </w:rPr>
              <w:t>101 02020 01 0000 110</w:t>
            </w:r>
          </w:p>
        </w:tc>
        <w:tc>
          <w:tcPr>
            <w:tcW w:w="1154" w:type="dxa"/>
            <w:vMerge w:val="restart"/>
            <w:tcBorders>
              <w:top w:val="nil"/>
              <w:left w:val="single" w:sz="8" w:space="0" w:color="auto"/>
              <w:bottom w:val="nil"/>
              <w:right w:val="nil"/>
            </w:tcBorders>
            <w:shd w:val="clear" w:color="auto" w:fill="auto"/>
            <w:noWrap/>
            <w:hideMark/>
          </w:tcPr>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497BDE" w:rsidRPr="00497BDE" w:rsidRDefault="00497BDE" w:rsidP="006448A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700,0</w:t>
            </w:r>
          </w:p>
        </w:tc>
        <w:tc>
          <w:tcPr>
            <w:tcW w:w="1134" w:type="dxa"/>
            <w:vMerge w:val="restart"/>
            <w:tcBorders>
              <w:top w:val="nil"/>
              <w:left w:val="single" w:sz="8" w:space="0" w:color="auto"/>
              <w:bottom w:val="single" w:sz="4" w:space="0" w:color="auto"/>
              <w:right w:val="single" w:sz="8" w:space="0" w:color="auto"/>
            </w:tcBorders>
            <w:shd w:val="clear" w:color="auto" w:fill="auto"/>
            <w:noWrap/>
            <w:hideMark/>
          </w:tcPr>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497BDE" w:rsidRPr="00497BDE" w:rsidRDefault="00497BDE" w:rsidP="006448A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700,0</w:t>
            </w:r>
          </w:p>
        </w:tc>
        <w:tc>
          <w:tcPr>
            <w:tcW w:w="1275" w:type="dxa"/>
            <w:vMerge w:val="restart"/>
            <w:tcBorders>
              <w:top w:val="nil"/>
              <w:left w:val="single" w:sz="8" w:space="0" w:color="auto"/>
              <w:bottom w:val="single" w:sz="4" w:space="0" w:color="auto"/>
              <w:right w:val="single" w:sz="8" w:space="0" w:color="auto"/>
            </w:tcBorders>
            <w:shd w:val="clear" w:color="auto" w:fill="auto"/>
            <w:noWrap/>
            <w:hideMark/>
          </w:tcPr>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6448AE" w:rsidRDefault="006448AE" w:rsidP="006448AE">
            <w:pPr>
              <w:spacing w:after="0" w:line="240" w:lineRule="auto"/>
              <w:rPr>
                <w:rFonts w:ascii="Times New Roman" w:eastAsia="Times New Roman" w:hAnsi="Times New Roman" w:cs="Times New Roman"/>
                <w:color w:val="000000"/>
                <w:sz w:val="20"/>
                <w:szCs w:val="20"/>
                <w:lang w:eastAsia="ru-RU"/>
              </w:rPr>
            </w:pPr>
          </w:p>
          <w:p w:rsidR="00497BDE" w:rsidRPr="00497BDE" w:rsidRDefault="00497BDE" w:rsidP="006448A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700,0</w:t>
            </w:r>
          </w:p>
        </w:tc>
      </w:tr>
      <w:tr w:rsidR="00497BDE" w:rsidRPr="00497BDE" w:rsidTr="006448AE">
        <w:trPr>
          <w:trHeight w:val="230"/>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nil"/>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E09F9">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nil"/>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D0B25">
        <w:trPr>
          <w:trHeight w:val="103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НАЛОГИ  НА ТОВАРЫ (РАБОТЫ,  УСЛУГИ),  РЕАЛИЗУЕМЫЕ НА ТЕРРИТОРИИ  РОССИЙСКОЙ ФЕДЕРАЦИИ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000 10300000000000000</w:t>
            </w:r>
          </w:p>
        </w:tc>
        <w:tc>
          <w:tcPr>
            <w:tcW w:w="1154" w:type="dxa"/>
            <w:tcBorders>
              <w:top w:val="single" w:sz="4" w:space="0" w:color="auto"/>
              <w:left w:val="single" w:sz="8" w:space="0" w:color="auto"/>
              <w:bottom w:val="single" w:sz="4"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2 154,8</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2 154,8</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2 154,8</w:t>
            </w:r>
          </w:p>
        </w:tc>
      </w:tr>
      <w:tr w:rsidR="00497BDE" w:rsidRPr="00497BDE" w:rsidTr="002D0B25">
        <w:trPr>
          <w:trHeight w:val="1515"/>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Доходы от уплаты акцизов на дизельное топливо</w:t>
            </w:r>
            <w:proofErr w:type="gramStart"/>
            <w:r w:rsidRPr="00497BDE">
              <w:rPr>
                <w:rFonts w:ascii="Times New Roman" w:eastAsia="Times New Roman" w:hAnsi="Times New Roman" w:cs="Times New Roman"/>
                <w:color w:val="000000"/>
                <w:sz w:val="20"/>
                <w:szCs w:val="20"/>
                <w:lang w:eastAsia="ru-RU"/>
              </w:rPr>
              <w:t xml:space="preserve"> ,</w:t>
            </w:r>
            <w:proofErr w:type="gramEnd"/>
            <w:r w:rsidRPr="00497BDE">
              <w:rPr>
                <w:rFonts w:ascii="Times New Roman" w:eastAsia="Times New Roman" w:hAnsi="Times New Roman" w:cs="Times New Roman"/>
                <w:color w:val="000000"/>
                <w:sz w:val="20"/>
                <w:szCs w:val="20"/>
                <w:lang w:eastAsia="ru-RU"/>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000 103 02230 01 0000 110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861,9</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861,9</w:t>
            </w:r>
          </w:p>
        </w:tc>
        <w:tc>
          <w:tcPr>
            <w:tcW w:w="127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861,9</w:t>
            </w:r>
          </w:p>
        </w:tc>
      </w:tr>
      <w:tr w:rsidR="00497BDE" w:rsidRPr="00497BDE" w:rsidTr="002D0B25">
        <w:trPr>
          <w:trHeight w:val="315"/>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6448AE" w:rsidRPr="00497BDE" w:rsidTr="002D0B25">
        <w:trPr>
          <w:trHeight w:val="315"/>
        </w:trPr>
        <w:tc>
          <w:tcPr>
            <w:tcW w:w="4389" w:type="dxa"/>
            <w:tcBorders>
              <w:top w:val="nil"/>
              <w:left w:val="single" w:sz="8" w:space="0" w:color="auto"/>
              <w:bottom w:val="single" w:sz="8" w:space="0" w:color="000000"/>
              <w:right w:val="single" w:sz="8" w:space="0" w:color="auto"/>
            </w:tcBorders>
            <w:vAlign w:val="center"/>
          </w:tcPr>
          <w:p w:rsidR="006448AE" w:rsidRPr="00497BDE" w:rsidRDefault="006448A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Доходы от уплаты акцизов на моторные масла для дизельных и (или</w:t>
            </w:r>
            <w:proofErr w:type="gramStart"/>
            <w:r w:rsidRPr="00497BDE">
              <w:rPr>
                <w:rFonts w:ascii="Times New Roman" w:eastAsia="Times New Roman" w:hAnsi="Times New Roman" w:cs="Times New Roman"/>
                <w:color w:val="000000"/>
                <w:sz w:val="20"/>
                <w:szCs w:val="20"/>
                <w:lang w:eastAsia="ru-RU"/>
              </w:rPr>
              <w:t>)к</w:t>
            </w:r>
            <w:proofErr w:type="gramEnd"/>
            <w:r w:rsidRPr="00497BDE">
              <w:rPr>
                <w:rFonts w:ascii="Times New Roman" w:eastAsia="Times New Roman" w:hAnsi="Times New Roman" w:cs="Times New Roman"/>
                <w:color w:val="000000"/>
                <w:sz w:val="20"/>
                <w:szCs w:val="20"/>
                <w:lang w:eastAsia="ru-RU"/>
              </w:rPr>
              <w:t>арбюраторных(</w:t>
            </w:r>
            <w:proofErr w:type="spellStart"/>
            <w:r w:rsidRPr="00497BDE">
              <w:rPr>
                <w:rFonts w:ascii="Times New Roman" w:eastAsia="Times New Roman" w:hAnsi="Times New Roman" w:cs="Times New Roman"/>
                <w:color w:val="000000"/>
                <w:sz w:val="20"/>
                <w:szCs w:val="20"/>
                <w:lang w:eastAsia="ru-RU"/>
              </w:rPr>
              <w:t>инжекторных</w:t>
            </w:r>
            <w:proofErr w:type="spellEnd"/>
            <w:r w:rsidRPr="00497BDE">
              <w:rPr>
                <w:rFonts w:ascii="Times New Roman" w:eastAsia="Times New Roman" w:hAnsi="Times New Roman" w:cs="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tcBorders>
              <w:top w:val="nil"/>
              <w:left w:val="single" w:sz="8" w:space="0" w:color="auto"/>
              <w:bottom w:val="single" w:sz="8" w:space="0" w:color="000000"/>
              <w:right w:val="nil"/>
            </w:tcBorders>
            <w:vAlign w:val="center"/>
          </w:tcPr>
          <w:p w:rsidR="006448AE" w:rsidRPr="00497BDE" w:rsidRDefault="006448A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000 103 02240 01 0000 110</w:t>
            </w:r>
          </w:p>
        </w:tc>
        <w:tc>
          <w:tcPr>
            <w:tcW w:w="1154" w:type="dxa"/>
            <w:tcBorders>
              <w:top w:val="nil"/>
              <w:left w:val="single" w:sz="8" w:space="0" w:color="auto"/>
              <w:bottom w:val="single" w:sz="8" w:space="0" w:color="000000"/>
              <w:right w:val="nil"/>
            </w:tcBorders>
            <w:vAlign w:val="center"/>
          </w:tcPr>
          <w:p w:rsidR="006448AE" w:rsidRPr="00497BDE" w:rsidRDefault="006448AE" w:rsidP="006448A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43,1</w:t>
            </w:r>
          </w:p>
        </w:tc>
        <w:tc>
          <w:tcPr>
            <w:tcW w:w="1134" w:type="dxa"/>
            <w:tcBorders>
              <w:top w:val="nil"/>
              <w:left w:val="single" w:sz="8" w:space="0" w:color="auto"/>
              <w:bottom w:val="single" w:sz="4" w:space="0" w:color="auto"/>
              <w:right w:val="single" w:sz="8" w:space="0" w:color="auto"/>
            </w:tcBorders>
            <w:vAlign w:val="center"/>
          </w:tcPr>
          <w:p w:rsidR="006448AE" w:rsidRPr="00497BDE" w:rsidRDefault="006448AE" w:rsidP="006448A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43,1</w:t>
            </w:r>
          </w:p>
        </w:tc>
        <w:tc>
          <w:tcPr>
            <w:tcW w:w="1275" w:type="dxa"/>
            <w:tcBorders>
              <w:top w:val="nil"/>
              <w:left w:val="single" w:sz="8" w:space="0" w:color="auto"/>
              <w:bottom w:val="single" w:sz="4" w:space="0" w:color="auto"/>
              <w:right w:val="single" w:sz="8" w:space="0" w:color="auto"/>
            </w:tcBorders>
            <w:vAlign w:val="center"/>
          </w:tcPr>
          <w:p w:rsidR="006448AE" w:rsidRPr="00497BDE" w:rsidRDefault="006448AE" w:rsidP="006448A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43,1</w:t>
            </w:r>
          </w:p>
        </w:tc>
      </w:tr>
      <w:tr w:rsidR="00497BDE" w:rsidRPr="00497BDE" w:rsidTr="002D0B25">
        <w:trPr>
          <w:trHeight w:val="1725"/>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lastRenderedPageBreak/>
              <w:t>Доходы от уплаты акцизов на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000 103 02250 01 0000 110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1 249,8</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1 249,8</w:t>
            </w:r>
          </w:p>
        </w:tc>
        <w:tc>
          <w:tcPr>
            <w:tcW w:w="127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1 249,8</w:t>
            </w:r>
          </w:p>
        </w:tc>
      </w:tr>
      <w:tr w:rsidR="00497BDE" w:rsidRPr="00497BDE" w:rsidTr="006448AE">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D0B25">
        <w:trPr>
          <w:trHeight w:val="18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000 105 00000 02 0000 000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2 956,7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2 956,7</w:t>
            </w:r>
          </w:p>
        </w:tc>
        <w:tc>
          <w:tcPr>
            <w:tcW w:w="1275"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2 956,7</w:t>
            </w:r>
          </w:p>
        </w:tc>
      </w:tr>
      <w:tr w:rsidR="00497BDE" w:rsidRPr="00497BDE" w:rsidTr="002D0B25">
        <w:trPr>
          <w:trHeight w:val="39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НАЛОГИ НА СОВОКУПНЫЙ ДОХОД</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single" w:sz="4" w:space="0" w:color="auto"/>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D0B25">
        <w:trPr>
          <w:trHeight w:val="55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Единый налог на вмененный доход для отдельных видов деятельности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000 105 02010 02 0000 110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364,7</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364,7</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364,7</w:t>
            </w:r>
          </w:p>
        </w:tc>
      </w:tr>
      <w:tr w:rsidR="00497BDE" w:rsidRPr="00497BDE" w:rsidTr="002D0B25">
        <w:trPr>
          <w:trHeight w:val="30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000 105 03000 01 0000 110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27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r>
      <w:tr w:rsidR="00497BDE" w:rsidRPr="00497BDE" w:rsidTr="002D0B25">
        <w:trPr>
          <w:trHeight w:val="67"/>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Единый сельскохозяйственный налог </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D0B25">
        <w:trPr>
          <w:trHeight w:val="734"/>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roofErr w:type="gramStart"/>
            <w:r w:rsidRPr="00497BDE">
              <w:rPr>
                <w:rFonts w:ascii="Times New Roman" w:eastAsia="Times New Roman" w:hAnsi="Times New Roman" w:cs="Times New Roman"/>
                <w:color w:val="000000"/>
                <w:sz w:val="20"/>
                <w:szCs w:val="20"/>
                <w:lang w:eastAsia="ru-RU"/>
              </w:rPr>
              <w:t>Налог</w:t>
            </w:r>
            <w:proofErr w:type="gramEnd"/>
            <w:r w:rsidRPr="00497BDE">
              <w:rPr>
                <w:rFonts w:ascii="Times New Roman" w:eastAsia="Times New Roman" w:hAnsi="Times New Roman" w:cs="Times New Roman"/>
                <w:color w:val="000000"/>
                <w:sz w:val="20"/>
                <w:szCs w:val="20"/>
                <w:lang w:eastAsia="ru-RU"/>
              </w:rPr>
              <w:t xml:space="preserve"> взимаемый в связи с применением патентной системы налогообложения, зачисляемые в бюджеты городского округа</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000 105 04010 02 0000 110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2 592,0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2 592,0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2 592,0</w:t>
            </w:r>
          </w:p>
        </w:tc>
      </w:tr>
      <w:tr w:rsidR="00497BDE" w:rsidRPr="00497BDE" w:rsidTr="002D0B25">
        <w:trPr>
          <w:trHeight w:val="15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000 106 00000 00 0000 000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15 830,4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15 830,4</w:t>
            </w:r>
          </w:p>
        </w:tc>
        <w:tc>
          <w:tcPr>
            <w:tcW w:w="1275"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15 830,4</w:t>
            </w:r>
          </w:p>
        </w:tc>
      </w:tr>
      <w:tr w:rsidR="00497BDE" w:rsidRPr="00497BDE" w:rsidTr="002D0B25">
        <w:trPr>
          <w:trHeight w:val="31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НАЛОГИ НА ИМУЩЕСТВО</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single" w:sz="4" w:space="0" w:color="auto"/>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D0B25">
        <w:trPr>
          <w:trHeight w:val="81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000 106 01020 04 0000 100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1 588,2</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1 588,2</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1 588,2</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Транспортный налог с юридических лиц</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000 106 04012 02 0000 100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336,0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336,0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336,0</w:t>
            </w:r>
          </w:p>
        </w:tc>
      </w:tr>
      <w:tr w:rsidR="00497BDE" w:rsidRPr="00497BDE" w:rsidTr="002D0B25">
        <w:trPr>
          <w:trHeight w:val="31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Транспортный налог с физических лиц</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000 106 04012 02 0000 100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2 700,0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2 700,0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2 700,0</w:t>
            </w:r>
          </w:p>
        </w:tc>
      </w:tr>
      <w:tr w:rsidR="00497BDE" w:rsidRPr="00497BDE" w:rsidTr="002D0B25">
        <w:trPr>
          <w:trHeight w:val="85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Земельный налог с организаций, обладающих земельными участками,  расположенными в границах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000 106 06032 04 0000 110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9 406,2</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9 406,2</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9 406,2</w:t>
            </w:r>
          </w:p>
        </w:tc>
      </w:tr>
      <w:tr w:rsidR="00497BDE" w:rsidRPr="00497BDE" w:rsidTr="002D0B25">
        <w:trPr>
          <w:trHeight w:val="705"/>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Земельный налог с физических лиц, обладающих земельным участком, расположенным в границах городских округов</w:t>
            </w:r>
          </w:p>
        </w:tc>
        <w:tc>
          <w:tcPr>
            <w:tcW w:w="2680" w:type="dxa"/>
            <w:tcBorders>
              <w:top w:val="nil"/>
              <w:left w:val="nil"/>
              <w:bottom w:val="nil"/>
              <w:right w:val="nil"/>
            </w:tcBorders>
            <w:shd w:val="clear" w:color="auto" w:fill="auto"/>
            <w:noWrap/>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           </w:t>
            </w:r>
          </w:p>
        </w:tc>
        <w:tc>
          <w:tcPr>
            <w:tcW w:w="1154" w:type="dxa"/>
            <w:tcBorders>
              <w:top w:val="nil"/>
              <w:left w:val="single" w:sz="8" w:space="0" w:color="auto"/>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1 800,0</w:t>
            </w:r>
          </w:p>
        </w:tc>
        <w:tc>
          <w:tcPr>
            <w:tcW w:w="1275"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1 800,0</w:t>
            </w:r>
          </w:p>
        </w:tc>
      </w:tr>
      <w:tr w:rsidR="00497BDE" w:rsidRPr="00497BDE" w:rsidTr="002D0B25">
        <w:trPr>
          <w:trHeight w:val="93"/>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   000 106 06042 04 0000 110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1 800,0</w:t>
            </w:r>
          </w:p>
        </w:tc>
        <w:tc>
          <w:tcPr>
            <w:tcW w:w="1134"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2D0B25">
        <w:trPr>
          <w:trHeight w:val="165"/>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000 108 00000 00 0000 000</w:t>
            </w:r>
          </w:p>
        </w:tc>
        <w:tc>
          <w:tcPr>
            <w:tcW w:w="1154"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450,0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450,0</w:t>
            </w:r>
          </w:p>
        </w:tc>
        <w:tc>
          <w:tcPr>
            <w:tcW w:w="1275"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450,0</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ГОСУДАРСТВЕННАЯ ПОШЛИНА,  СБОРЫ</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nil"/>
              <w:left w:val="single" w:sz="8" w:space="0" w:color="auto"/>
              <w:bottom w:val="single" w:sz="4"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D0B25">
        <w:trPr>
          <w:trHeight w:val="1327"/>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roofErr w:type="gramStart"/>
            <w:r w:rsidRPr="00497BDE">
              <w:rPr>
                <w:rFonts w:ascii="Times New Roman" w:eastAsia="Times New Roman" w:hAnsi="Times New Roman" w:cs="Times New Roman"/>
                <w:color w:val="000000"/>
                <w:sz w:val="20"/>
                <w:szCs w:val="20"/>
                <w:lang w:eastAsia="ru-RU"/>
              </w:rPr>
              <w:t>Государственная пошлина по делам, рассматриваемым в судах общей юрисдикции, мировыми судьями (за исключением государственной пошлины по делам, рассматриваемым Верховным Судом РФ</w:t>
            </w:r>
            <w:proofErr w:type="gramEnd"/>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000 108 03010 01 0000 100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450,0</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450,0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450,0</w:t>
            </w:r>
          </w:p>
        </w:tc>
      </w:tr>
      <w:tr w:rsidR="00497BDE" w:rsidRPr="00497BDE" w:rsidTr="002D0B25">
        <w:trPr>
          <w:trHeight w:val="78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Государственная пошлина за выдачу разрешения на установку рекламной конструкции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000 108 07150 01 0000 100</w:t>
            </w:r>
          </w:p>
        </w:tc>
        <w:tc>
          <w:tcPr>
            <w:tcW w:w="1154" w:type="dxa"/>
            <w:tcBorders>
              <w:top w:val="nil"/>
              <w:left w:val="single" w:sz="8" w:space="0" w:color="auto"/>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r>
      <w:tr w:rsidR="00497BDE" w:rsidRPr="00497BDE" w:rsidTr="002D0B25">
        <w:trPr>
          <w:trHeight w:val="135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ДОХОДЫ ОТ ИСПОЛЬЗОВАНИЯ ИМУЩЕСТВА, НАХОДЯЩЕГОСЯ В ГОСУДАРСТВЕННОЙ И МУНИЦИПАЛЬНОЙ СОБСТВЕННОСТИ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000 111 00000 00 0000 000</w:t>
            </w:r>
          </w:p>
        </w:tc>
        <w:tc>
          <w:tcPr>
            <w:tcW w:w="1154" w:type="dxa"/>
            <w:tcBorders>
              <w:top w:val="single" w:sz="4" w:space="0" w:color="auto"/>
              <w:left w:val="single" w:sz="8" w:space="0" w:color="auto"/>
              <w:bottom w:val="single" w:sz="4"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4 133,5</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4 133,5</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4 133,5</w:t>
            </w:r>
          </w:p>
        </w:tc>
      </w:tr>
      <w:tr w:rsidR="00497BDE" w:rsidRPr="00497BDE" w:rsidTr="002D0B25">
        <w:trPr>
          <w:trHeight w:val="135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000 111 05012 04 0000 100</w:t>
            </w:r>
          </w:p>
        </w:tc>
        <w:tc>
          <w:tcPr>
            <w:tcW w:w="1154" w:type="dxa"/>
            <w:tcBorders>
              <w:top w:val="nil"/>
              <w:left w:val="single" w:sz="8" w:space="0" w:color="auto"/>
              <w:bottom w:val="single" w:sz="8"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4 133,5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4 133,5</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4 133,5</w:t>
            </w:r>
          </w:p>
        </w:tc>
      </w:tr>
      <w:tr w:rsidR="00497BDE" w:rsidRPr="00497BDE" w:rsidTr="002D0B25">
        <w:trPr>
          <w:trHeight w:val="133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000 111 05024 04 0000 100</w:t>
            </w:r>
          </w:p>
        </w:tc>
        <w:tc>
          <w:tcPr>
            <w:tcW w:w="1154" w:type="dxa"/>
            <w:tcBorders>
              <w:top w:val="nil"/>
              <w:left w:val="single" w:sz="8" w:space="0" w:color="auto"/>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ПЛАТЕЖИ ПРИ ПОЛЬЗОВАНИИ ПРИРОДНЫМИ РЕСУРСАМИ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000 112 00000 00 0000 000</w:t>
            </w:r>
          </w:p>
        </w:tc>
        <w:tc>
          <w:tcPr>
            <w:tcW w:w="1154" w:type="dxa"/>
            <w:tcBorders>
              <w:top w:val="single" w:sz="4" w:space="0" w:color="auto"/>
              <w:left w:val="single" w:sz="8" w:space="0" w:color="auto"/>
              <w:bottom w:val="single" w:sz="4"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174,0</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174,0</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174,0</w:t>
            </w:r>
          </w:p>
        </w:tc>
      </w:tr>
      <w:tr w:rsidR="00497BDE" w:rsidRPr="00497BDE" w:rsidTr="002D0B25">
        <w:trPr>
          <w:trHeight w:val="78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Плата за  выбросы загрязняющих веществ в атмосферный  воздух  стационарными объектами   </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000 112 01010 01 0000 100</w:t>
            </w:r>
          </w:p>
        </w:tc>
        <w:tc>
          <w:tcPr>
            <w:tcW w:w="1154" w:type="dxa"/>
            <w:tcBorders>
              <w:top w:val="nil"/>
              <w:left w:val="single" w:sz="8" w:space="0" w:color="auto"/>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174,0</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174,0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174,0</w:t>
            </w:r>
          </w:p>
        </w:tc>
      </w:tr>
      <w:tr w:rsidR="00497BDE" w:rsidRPr="00497BDE" w:rsidTr="002D0B25">
        <w:trPr>
          <w:trHeight w:val="58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Доходы от  оказания  платных услуг и компенсации затрат государства</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000 113 00000 00 0000 000</w:t>
            </w:r>
          </w:p>
        </w:tc>
        <w:tc>
          <w:tcPr>
            <w:tcW w:w="1154" w:type="dxa"/>
            <w:tcBorders>
              <w:top w:val="single" w:sz="4" w:space="0" w:color="auto"/>
              <w:left w:val="single" w:sz="8" w:space="0" w:color="auto"/>
              <w:bottom w:val="single" w:sz="4"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400,4</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400,4</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400,4</w:t>
            </w:r>
          </w:p>
        </w:tc>
      </w:tr>
      <w:tr w:rsidR="00497BDE" w:rsidRPr="00497BDE" w:rsidTr="002D0B25">
        <w:trPr>
          <w:trHeight w:val="124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Прочие доходы от оказания платных услуг получателями бюджетных средств бюджетов городских округов и компенсации  затрат бюджетов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000 113 01994 04 0000 100</w:t>
            </w:r>
          </w:p>
        </w:tc>
        <w:tc>
          <w:tcPr>
            <w:tcW w:w="1154" w:type="dxa"/>
            <w:tcBorders>
              <w:top w:val="nil"/>
              <w:left w:val="single" w:sz="8" w:space="0" w:color="auto"/>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400,4</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400,4</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400,4</w:t>
            </w:r>
          </w:p>
        </w:tc>
      </w:tr>
      <w:tr w:rsidR="00497BDE" w:rsidRPr="00497BDE" w:rsidTr="002D0B25">
        <w:trPr>
          <w:trHeight w:val="78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xml:space="preserve">ДОХОДЫ  ОТ ПРОДАЖЫ МАТЕРИАЛЬНЫХ  И НЕ МАТЕРИАЛЬНЫХ АКТИВОВ </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000 114 00000 00 0000 000</w:t>
            </w:r>
          </w:p>
        </w:tc>
        <w:tc>
          <w:tcPr>
            <w:tcW w:w="1154" w:type="dxa"/>
            <w:tcBorders>
              <w:top w:val="single" w:sz="4" w:space="0" w:color="auto"/>
              <w:left w:val="single" w:sz="8" w:space="0" w:color="auto"/>
              <w:bottom w:val="single" w:sz="4"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500,0</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500,0</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500,0</w:t>
            </w:r>
          </w:p>
        </w:tc>
      </w:tr>
      <w:tr w:rsidR="00497BDE" w:rsidRPr="00497BDE" w:rsidTr="002D0B25">
        <w:trPr>
          <w:trHeight w:val="129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 Доходы  от продажи земельных участков государственная </w:t>
            </w:r>
            <w:proofErr w:type="gramStart"/>
            <w:r w:rsidRPr="00497BDE">
              <w:rPr>
                <w:rFonts w:ascii="Times New Roman" w:eastAsia="Times New Roman" w:hAnsi="Times New Roman" w:cs="Times New Roman"/>
                <w:color w:val="000000"/>
                <w:sz w:val="20"/>
                <w:szCs w:val="20"/>
                <w:lang w:eastAsia="ru-RU"/>
              </w:rPr>
              <w:t>собственность</w:t>
            </w:r>
            <w:proofErr w:type="gramEnd"/>
            <w:r w:rsidRPr="00497BDE">
              <w:rPr>
                <w:rFonts w:ascii="Times New Roman" w:eastAsia="Times New Roman" w:hAnsi="Times New Roman" w:cs="Times New Roman"/>
                <w:color w:val="000000"/>
                <w:sz w:val="20"/>
                <w:szCs w:val="20"/>
                <w:lang w:eastAsia="ru-RU"/>
              </w:rPr>
              <w:t xml:space="preserve"> на которые не разграничена и которые расположены в границах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000 114 06012 04 0000 400</w:t>
            </w:r>
          </w:p>
        </w:tc>
        <w:tc>
          <w:tcPr>
            <w:tcW w:w="1154" w:type="dxa"/>
            <w:tcBorders>
              <w:top w:val="nil"/>
              <w:left w:val="single" w:sz="8" w:space="0" w:color="auto"/>
              <w:bottom w:val="nil"/>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500,0</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500,0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500,0</w:t>
            </w:r>
          </w:p>
        </w:tc>
      </w:tr>
      <w:tr w:rsidR="00497BDE" w:rsidRPr="00497BDE" w:rsidTr="002D0B25">
        <w:trPr>
          <w:trHeight w:val="30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000 116 00000 00 0000 000</w:t>
            </w:r>
          </w:p>
        </w:tc>
        <w:tc>
          <w:tcPr>
            <w:tcW w:w="1154"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149,0</w:t>
            </w:r>
          </w:p>
        </w:tc>
        <w:tc>
          <w:tcPr>
            <w:tcW w:w="1134"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149,0</w:t>
            </w:r>
          </w:p>
        </w:tc>
        <w:tc>
          <w:tcPr>
            <w:tcW w:w="1275" w:type="dxa"/>
            <w:vMerge w:val="restar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149,0</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ШТРАФЫ, САНКЦИИ, ВОЗМЕЩЕНИЕ УЩЕРБА</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single" w:sz="4" w:space="0" w:color="auto"/>
              <w:left w:val="single" w:sz="8" w:space="0" w:color="auto"/>
              <w:bottom w:val="single" w:sz="4" w:space="0" w:color="auto"/>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single" w:sz="4" w:space="0" w:color="auto"/>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single" w:sz="4" w:space="0" w:color="auto"/>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r w:rsidR="00497BDE" w:rsidRPr="00497BDE" w:rsidTr="002D0B25">
        <w:trPr>
          <w:trHeight w:val="180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Денежные</w:t>
            </w:r>
            <w:proofErr w:type="gramStart"/>
            <w:r w:rsidRPr="00497BDE">
              <w:rPr>
                <w:rFonts w:ascii="Times New Roman" w:eastAsia="Times New Roman" w:hAnsi="Times New Roman" w:cs="Times New Roman"/>
                <w:color w:val="000000"/>
                <w:sz w:val="20"/>
                <w:szCs w:val="20"/>
                <w:lang w:eastAsia="ru-RU"/>
              </w:rPr>
              <w:t>.</w:t>
            </w:r>
            <w:proofErr w:type="gramEnd"/>
            <w:r w:rsidRPr="00497BDE">
              <w:rPr>
                <w:rFonts w:ascii="Times New Roman" w:eastAsia="Times New Roman" w:hAnsi="Times New Roman" w:cs="Times New Roman"/>
                <w:color w:val="000000"/>
                <w:sz w:val="20"/>
                <w:szCs w:val="20"/>
                <w:lang w:eastAsia="ru-RU"/>
              </w:rPr>
              <w:t xml:space="preserve"> </w:t>
            </w:r>
            <w:proofErr w:type="gramStart"/>
            <w:r w:rsidRPr="00497BDE">
              <w:rPr>
                <w:rFonts w:ascii="Times New Roman" w:eastAsia="Times New Roman" w:hAnsi="Times New Roman" w:cs="Times New Roman"/>
                <w:color w:val="000000"/>
                <w:sz w:val="20"/>
                <w:szCs w:val="20"/>
                <w:lang w:eastAsia="ru-RU"/>
              </w:rPr>
              <w:t>в</w:t>
            </w:r>
            <w:proofErr w:type="gramEnd"/>
            <w:r w:rsidRPr="00497BDE">
              <w:rPr>
                <w:rFonts w:ascii="Times New Roman" w:eastAsia="Times New Roman" w:hAnsi="Times New Roman" w:cs="Times New Roman"/>
                <w:color w:val="000000"/>
                <w:sz w:val="20"/>
                <w:szCs w:val="20"/>
                <w:lang w:eastAsia="ru-RU"/>
              </w:rPr>
              <w:t>зыскания (штрафы) за нарушение законодательства о налогах и сборах предусмотренные статьями 116,118 ,статьей  119/1 ,пунктами 1 и 2 статьи 120,статьями 125,126,128,129,129/1,132,133,134,135,135/1 НК РФ</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000 116 03010 01 0000 140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10,0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10,0</w:t>
            </w:r>
          </w:p>
        </w:tc>
      </w:tr>
      <w:tr w:rsidR="00497BDE" w:rsidRPr="00497BDE" w:rsidTr="002D0B25">
        <w:trPr>
          <w:trHeight w:val="129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Денежные взыскания (штрафы) за административное правонарушение в области налогов и сборов, предусмотренные Кодексом РФ об административных правонарушениях</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000 116 03030 01 0000 140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r>
      <w:tr w:rsidR="00497BDE" w:rsidRPr="00497BDE" w:rsidTr="002D0B25">
        <w:trPr>
          <w:trHeight w:val="154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Денежные</w:t>
            </w:r>
            <w:proofErr w:type="gramStart"/>
            <w:r w:rsidRPr="00497BDE">
              <w:rPr>
                <w:rFonts w:ascii="Times New Roman" w:eastAsia="Times New Roman" w:hAnsi="Times New Roman" w:cs="Times New Roman"/>
                <w:color w:val="000000"/>
                <w:sz w:val="20"/>
                <w:szCs w:val="20"/>
                <w:lang w:eastAsia="ru-RU"/>
              </w:rPr>
              <w:t xml:space="preserve"> .</w:t>
            </w:r>
            <w:proofErr w:type="gramEnd"/>
            <w:r w:rsidRPr="00497BDE">
              <w:rPr>
                <w:rFonts w:ascii="Times New Roman" w:eastAsia="Times New Roman" w:hAnsi="Times New Roman" w:cs="Times New Roman"/>
                <w:color w:val="000000"/>
                <w:sz w:val="20"/>
                <w:szCs w:val="20"/>
                <w:lang w:eastAsia="ru-RU"/>
              </w:rPr>
              <w:t>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000 116 06000 01 0000 140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r>
      <w:tr w:rsidR="00497BDE" w:rsidRPr="00497BDE" w:rsidTr="002D0B25">
        <w:trPr>
          <w:trHeight w:val="103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Денежные взыскания (штрафы) за нарушение законодательства РФ об охране и использовании животного мира</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000 116 25030 01 0000 140</w:t>
            </w:r>
          </w:p>
        </w:tc>
        <w:tc>
          <w:tcPr>
            <w:tcW w:w="1154" w:type="dxa"/>
            <w:tcBorders>
              <w:top w:val="nil"/>
              <w:left w:val="single" w:sz="8" w:space="0" w:color="auto"/>
              <w:bottom w:val="nil"/>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6,0</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6,0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6,0</w:t>
            </w:r>
          </w:p>
        </w:tc>
      </w:tr>
      <w:tr w:rsidR="00497BDE" w:rsidRPr="00497BDE" w:rsidTr="002D0B25">
        <w:trPr>
          <w:trHeight w:val="78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Денежные взыскания (штрафы) за нарушение законодательства в области охраны окружающей среды</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000 116 25050 01 0000 140</w:t>
            </w:r>
          </w:p>
        </w:tc>
        <w:tc>
          <w:tcPr>
            <w:tcW w:w="1154" w:type="dxa"/>
            <w:tcBorders>
              <w:top w:val="single" w:sz="4" w:space="0" w:color="auto"/>
              <w:left w:val="single" w:sz="8" w:space="0" w:color="auto"/>
              <w:bottom w:val="single" w:sz="4"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32,0</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32,0</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32,0</w:t>
            </w:r>
          </w:p>
        </w:tc>
      </w:tr>
      <w:tr w:rsidR="00497BDE" w:rsidRPr="00497BDE" w:rsidTr="002D0B25">
        <w:trPr>
          <w:trHeight w:val="78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Денежные взыскания (штрафы) за нарушение земельного законодательства</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000 116 25060 01 0000 140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4,0</w:t>
            </w:r>
          </w:p>
        </w:tc>
      </w:tr>
      <w:tr w:rsidR="00497BDE" w:rsidRPr="00497BDE" w:rsidTr="002D0B25">
        <w:trPr>
          <w:trHeight w:val="1303"/>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lastRenderedPageBreak/>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000 116 28000 01 0000 140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5,0</w:t>
            </w:r>
          </w:p>
        </w:tc>
      </w:tr>
      <w:tr w:rsidR="00497BDE" w:rsidRPr="00497BDE" w:rsidTr="002D0B25">
        <w:trPr>
          <w:trHeight w:val="154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 Денежные взыскания (штрафы) за нарушение законодательства РФ о контрактной системе в сфере закупок товаров</w:t>
            </w:r>
            <w:proofErr w:type="gramStart"/>
            <w:r w:rsidRPr="00497BDE">
              <w:rPr>
                <w:rFonts w:ascii="Times New Roman" w:eastAsia="Times New Roman" w:hAnsi="Times New Roman" w:cs="Times New Roman"/>
                <w:color w:val="000000"/>
                <w:sz w:val="20"/>
                <w:szCs w:val="20"/>
                <w:lang w:eastAsia="ru-RU"/>
              </w:rPr>
              <w:t xml:space="preserve"> ,</w:t>
            </w:r>
            <w:proofErr w:type="gramEnd"/>
            <w:r w:rsidRPr="00497BDE">
              <w:rPr>
                <w:rFonts w:ascii="Times New Roman" w:eastAsia="Times New Roman" w:hAnsi="Times New Roman" w:cs="Times New Roman"/>
                <w:color w:val="000000"/>
                <w:sz w:val="20"/>
                <w:szCs w:val="20"/>
                <w:lang w:eastAsia="ru-RU"/>
              </w:rPr>
              <w:t xml:space="preserve"> работ, услуг для обеспечения государственных и муниципальных нужд  для нужд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000 116 33040 04 0000 140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w:t>
            </w:r>
          </w:p>
        </w:tc>
      </w:tr>
      <w:tr w:rsidR="00497BDE" w:rsidRPr="00497BDE" w:rsidTr="002D0B25">
        <w:trPr>
          <w:trHeight w:val="154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 Денежные взыскания (штрафы) за нарушение законодательства РФ об административных правонарушениях, предусмотренные статьей 20.25 кодекса РФ об административных правонарушениях</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000 116 43000 01 0000 140</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12,0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12,0</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12,0</w:t>
            </w:r>
          </w:p>
        </w:tc>
      </w:tr>
      <w:tr w:rsidR="00497BDE" w:rsidRPr="00497BDE" w:rsidTr="002D0B25">
        <w:trPr>
          <w:trHeight w:val="103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Прочие поступления от денежных взысканий (штрафов) и иных сумм в возмещении ущерба, зачисляемые в бюджеты городских округов</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000 116 90040 04 0000 140</w:t>
            </w:r>
          </w:p>
        </w:tc>
        <w:tc>
          <w:tcPr>
            <w:tcW w:w="1154" w:type="dxa"/>
            <w:tcBorders>
              <w:top w:val="nil"/>
              <w:left w:val="single" w:sz="8" w:space="0" w:color="auto"/>
              <w:bottom w:val="nil"/>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80,0</w:t>
            </w:r>
          </w:p>
        </w:tc>
        <w:tc>
          <w:tcPr>
            <w:tcW w:w="1134" w:type="dxa"/>
            <w:tcBorders>
              <w:top w:val="nil"/>
              <w:left w:val="single" w:sz="8" w:space="0" w:color="auto"/>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80,0</w:t>
            </w:r>
          </w:p>
        </w:tc>
        <w:tc>
          <w:tcPr>
            <w:tcW w:w="1275" w:type="dxa"/>
            <w:tcBorders>
              <w:top w:val="nil"/>
              <w:left w:val="nil"/>
              <w:bottom w:val="nil"/>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80,0</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II.БЕЗВОЗМЕЗДНЫЕ ПОСТУПЛЕНИЯ</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2 00 00000 00 0000 000</w:t>
            </w:r>
          </w:p>
        </w:tc>
        <w:tc>
          <w:tcPr>
            <w:tcW w:w="1154" w:type="dxa"/>
            <w:tcBorders>
              <w:top w:val="single" w:sz="4" w:space="0" w:color="auto"/>
              <w:left w:val="single" w:sz="8" w:space="0" w:color="auto"/>
              <w:bottom w:val="single" w:sz="4"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58 323,5</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58 332,1</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58 362,7</w:t>
            </w:r>
          </w:p>
        </w:tc>
      </w:tr>
      <w:tr w:rsidR="00497BDE" w:rsidRPr="00497BDE" w:rsidTr="002D0B25">
        <w:trPr>
          <w:trHeight w:val="31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в том числе:</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154" w:type="dxa"/>
            <w:tcBorders>
              <w:top w:val="nil"/>
              <w:left w:val="single" w:sz="8" w:space="0" w:color="auto"/>
              <w:bottom w:val="single" w:sz="4"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r>
      <w:tr w:rsidR="00497BDE" w:rsidRPr="00497BDE" w:rsidTr="002D0B25">
        <w:trPr>
          <w:trHeight w:val="780"/>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Безвозмездные поступления от других  бюджетов  бюджетной системы Российской Федерации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2 02 00000 00 0000 151</w:t>
            </w:r>
          </w:p>
        </w:tc>
        <w:tc>
          <w:tcPr>
            <w:tcW w:w="1154" w:type="dxa"/>
            <w:tcBorders>
              <w:top w:val="nil"/>
              <w:left w:val="single" w:sz="8" w:space="0" w:color="auto"/>
              <w:bottom w:val="single" w:sz="4"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58 323,5</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58 332,1</w:t>
            </w:r>
          </w:p>
        </w:tc>
        <w:tc>
          <w:tcPr>
            <w:tcW w:w="1275" w:type="dxa"/>
            <w:tcBorders>
              <w:top w:val="nil"/>
              <w:left w:val="nil"/>
              <w:bottom w:val="single" w:sz="4" w:space="0" w:color="auto"/>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58 362,7</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Дотация на выравнивание бюджетной обеспеченности</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2 02 01001 04 0000 151</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46 710,2</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46 710,2</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46 710,2</w:t>
            </w:r>
          </w:p>
        </w:tc>
      </w:tr>
      <w:tr w:rsidR="00497BDE" w:rsidRPr="00497BDE" w:rsidTr="002D0B25">
        <w:trPr>
          <w:trHeight w:val="52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Дотация  на сбалансированность бюджета</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2 02 01003 04 0000 151</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w:t>
            </w:r>
          </w:p>
        </w:tc>
      </w:tr>
      <w:tr w:rsidR="00497BDE" w:rsidRPr="00497BDE" w:rsidTr="002D0B25">
        <w:trPr>
          <w:trHeight w:val="1035"/>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Субвенции на содержание ребенка в семье опекуна и приемной семье, а также на оплату труда приемному родителю                                                          </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2 02 03027 04 0000 151</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10 777,5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10 777,5</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10 777,5</w:t>
            </w:r>
          </w:p>
        </w:tc>
      </w:tr>
      <w:tr w:rsidR="00497BDE" w:rsidRPr="00497BDE" w:rsidTr="002D0B25">
        <w:trPr>
          <w:trHeight w:val="960"/>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Субвенции на выплату единовременного пособия при всех формах  устройства детей, лишенных родительского попечения, в семью</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2 02 03020 04 0000 151</w:t>
            </w:r>
          </w:p>
        </w:tc>
        <w:tc>
          <w:tcPr>
            <w:tcW w:w="1154" w:type="dxa"/>
            <w:vMerge w:val="restart"/>
            <w:tcBorders>
              <w:top w:val="nil"/>
              <w:left w:val="single" w:sz="8" w:space="0" w:color="auto"/>
              <w:bottom w:val="single" w:sz="8" w:space="0" w:color="000000"/>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493,7</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499,2</w:t>
            </w:r>
          </w:p>
        </w:tc>
        <w:tc>
          <w:tcPr>
            <w:tcW w:w="127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519,3</w:t>
            </w:r>
          </w:p>
        </w:tc>
      </w:tr>
      <w:tr w:rsidR="00497BDE" w:rsidRPr="00497BDE" w:rsidTr="006448AE">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6448AE">
        <w:trPr>
          <w:trHeight w:val="1601"/>
        </w:trPr>
        <w:tc>
          <w:tcPr>
            <w:tcW w:w="4389" w:type="dxa"/>
            <w:vMerge w:val="restart"/>
            <w:tcBorders>
              <w:top w:val="nil"/>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Субвенции на выплату единовременного пособия при поступлении детей-сирот, находящихся  под опекой,  в высшие и средние профессиональные учебные заведения на территории Республика Ингушетия</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2 02  03999 04 0000 151</w:t>
            </w:r>
          </w:p>
        </w:tc>
        <w:tc>
          <w:tcPr>
            <w:tcW w:w="1154" w:type="dxa"/>
            <w:vMerge w:val="restart"/>
            <w:tcBorders>
              <w:top w:val="nil"/>
              <w:left w:val="single" w:sz="8" w:space="0" w:color="auto"/>
              <w:bottom w:val="single" w:sz="8" w:space="0" w:color="000000"/>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48,0</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48,0</w:t>
            </w:r>
          </w:p>
        </w:tc>
        <w:tc>
          <w:tcPr>
            <w:tcW w:w="127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48,0</w:t>
            </w:r>
          </w:p>
        </w:tc>
      </w:tr>
      <w:tr w:rsidR="00497BDE" w:rsidRPr="00497BDE" w:rsidTr="006448AE">
        <w:trPr>
          <w:trHeight w:val="230"/>
        </w:trPr>
        <w:tc>
          <w:tcPr>
            <w:tcW w:w="4389" w:type="dxa"/>
            <w:vMerge/>
            <w:tcBorders>
              <w:top w:val="nil"/>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8" w:space="0" w:color="auto"/>
              <w:bottom w:val="single" w:sz="4" w:space="0" w:color="auto"/>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p>
        </w:tc>
      </w:tr>
      <w:tr w:rsidR="00497BDE" w:rsidRPr="00497BDE" w:rsidTr="006448AE">
        <w:trPr>
          <w:trHeight w:val="848"/>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 xml:space="preserve">Субвенции на осуществление полномочий по первичному воинскому учету на территориях, где отсутствуют военные комиссариаты  </w:t>
            </w:r>
          </w:p>
        </w:tc>
        <w:tc>
          <w:tcPr>
            <w:tcW w:w="2680" w:type="dxa"/>
            <w:tcBorders>
              <w:top w:val="nil"/>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2 02 03015 04 0000 151</w:t>
            </w:r>
          </w:p>
        </w:tc>
        <w:tc>
          <w:tcPr>
            <w:tcW w:w="1154" w:type="dxa"/>
            <w:tcBorders>
              <w:top w:val="nil"/>
              <w:left w:val="single" w:sz="8" w:space="0" w:color="auto"/>
              <w:bottom w:val="single" w:sz="8" w:space="0" w:color="auto"/>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294,1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297,2</w:t>
            </w:r>
          </w:p>
        </w:tc>
        <w:tc>
          <w:tcPr>
            <w:tcW w:w="1275" w:type="dxa"/>
            <w:tcBorders>
              <w:top w:val="nil"/>
              <w:left w:val="nil"/>
              <w:bottom w:val="single" w:sz="4" w:space="0" w:color="auto"/>
              <w:right w:val="single" w:sz="8" w:space="0" w:color="auto"/>
            </w:tcBorders>
            <w:shd w:val="clear" w:color="auto" w:fill="auto"/>
            <w:noWrap/>
            <w:vAlign w:val="center"/>
            <w:hideMark/>
          </w:tcPr>
          <w:p w:rsidR="00497BDE" w:rsidRPr="00497BDE" w:rsidRDefault="00497BDE" w:rsidP="00497BDE">
            <w:pPr>
              <w:spacing w:after="0" w:line="240" w:lineRule="auto"/>
              <w:jc w:val="right"/>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307,7</w:t>
            </w:r>
          </w:p>
        </w:tc>
      </w:tr>
      <w:tr w:rsidR="00497BDE" w:rsidRPr="00497BDE" w:rsidTr="002D0B25">
        <w:trPr>
          <w:trHeight w:val="300"/>
        </w:trPr>
        <w:tc>
          <w:tcPr>
            <w:tcW w:w="4389"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 </w:t>
            </w:r>
          </w:p>
        </w:tc>
        <w:tc>
          <w:tcPr>
            <w:tcW w:w="2680" w:type="dxa"/>
            <w:vMerge w:val="restart"/>
            <w:tcBorders>
              <w:top w:val="nil"/>
              <w:left w:val="single" w:sz="8" w:space="0" w:color="auto"/>
              <w:bottom w:val="single" w:sz="8" w:space="0" w:color="000000"/>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8 50 00000 00 0000 000</w:t>
            </w:r>
          </w:p>
        </w:tc>
        <w:tc>
          <w:tcPr>
            <w:tcW w:w="1154" w:type="dxa"/>
            <w:vMerge w:val="restart"/>
            <w:tcBorders>
              <w:top w:val="nil"/>
              <w:left w:val="single" w:sz="8" w:space="0" w:color="auto"/>
              <w:bottom w:val="single" w:sz="8" w:space="0" w:color="000000"/>
              <w:right w:val="nil"/>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118 546,6</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119 060,8</w:t>
            </w:r>
          </w:p>
        </w:tc>
        <w:tc>
          <w:tcPr>
            <w:tcW w:w="127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119 362,7</w:t>
            </w:r>
          </w:p>
        </w:tc>
      </w:tr>
      <w:tr w:rsidR="00497BDE" w:rsidRPr="00497BDE" w:rsidTr="006448AE">
        <w:trPr>
          <w:trHeight w:val="241"/>
        </w:trPr>
        <w:tc>
          <w:tcPr>
            <w:tcW w:w="4389"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ИТОГО ДОХОДОВ БЮДЖЕТА Г.КАРАБУЛАК</w:t>
            </w:r>
          </w:p>
        </w:tc>
        <w:tc>
          <w:tcPr>
            <w:tcW w:w="2680"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54" w:type="dxa"/>
            <w:vMerge/>
            <w:tcBorders>
              <w:top w:val="nil"/>
              <w:left w:val="single" w:sz="8" w:space="0" w:color="auto"/>
              <w:bottom w:val="single" w:sz="8" w:space="0" w:color="000000"/>
              <w:right w:val="nil"/>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c>
          <w:tcPr>
            <w:tcW w:w="1275" w:type="dxa"/>
            <w:vMerge/>
            <w:tcBorders>
              <w:top w:val="single" w:sz="4" w:space="0" w:color="auto"/>
              <w:left w:val="single" w:sz="8" w:space="0" w:color="auto"/>
              <w:bottom w:val="single" w:sz="8" w:space="0" w:color="000000"/>
              <w:right w:val="single" w:sz="8" w:space="0" w:color="auto"/>
            </w:tcBorders>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0"/>
                <w:szCs w:val="20"/>
                <w:lang w:eastAsia="ru-RU"/>
              </w:rPr>
            </w:pPr>
          </w:p>
        </w:tc>
      </w:tr>
    </w:tbl>
    <w:p w:rsidR="00497BDE" w:rsidRP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tabs>
          <w:tab w:val="left" w:pos="1848"/>
        </w:tabs>
        <w:spacing w:after="0" w:line="240" w:lineRule="auto"/>
        <w:rPr>
          <w:rFonts w:ascii="Times New Roman" w:eastAsia="Times New Roman" w:hAnsi="Times New Roman" w:cs="Times New Roman"/>
          <w:b/>
          <w:sz w:val="19"/>
          <w:szCs w:val="19"/>
          <w:lang w:eastAsia="ru-RU"/>
        </w:rPr>
      </w:pPr>
    </w:p>
    <w:tbl>
      <w:tblPr>
        <w:tblW w:w="10721" w:type="dxa"/>
        <w:tblInd w:w="-459" w:type="dxa"/>
        <w:tblLook w:val="04A0" w:firstRow="1" w:lastRow="0" w:firstColumn="1" w:lastColumn="0" w:noHBand="0" w:noVBand="1"/>
      </w:tblPr>
      <w:tblGrid>
        <w:gridCol w:w="709"/>
        <w:gridCol w:w="461"/>
        <w:gridCol w:w="5634"/>
        <w:gridCol w:w="1366"/>
        <w:gridCol w:w="1118"/>
        <w:gridCol w:w="1433"/>
      </w:tblGrid>
      <w:tr w:rsidR="00497BDE" w:rsidRPr="00497BDE" w:rsidTr="00CD7468">
        <w:trPr>
          <w:trHeight w:val="428"/>
        </w:trPr>
        <w:tc>
          <w:tcPr>
            <w:tcW w:w="709"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p>
        </w:tc>
        <w:tc>
          <w:tcPr>
            <w:tcW w:w="10012" w:type="dxa"/>
            <w:gridSpan w:val="5"/>
            <w:tcBorders>
              <w:top w:val="nil"/>
              <w:left w:val="nil"/>
              <w:bottom w:val="nil"/>
              <w:right w:val="nil"/>
            </w:tcBorders>
            <w:shd w:val="clear" w:color="auto" w:fill="auto"/>
            <w:noWrap/>
            <w:vAlign w:val="center"/>
            <w:hideMark/>
          </w:tcPr>
          <w:p w:rsidR="0097765B" w:rsidRPr="00497BDE" w:rsidRDefault="0097765B" w:rsidP="0097765B">
            <w:pPr>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 </w:t>
            </w:r>
            <w:r w:rsidRPr="00497BDE">
              <w:rPr>
                <w:rFonts w:ascii="Times New Roman" w:eastAsia="Times New Roman" w:hAnsi="Times New Roman" w:cs="Times New Roman"/>
                <w:b/>
                <w:sz w:val="18"/>
                <w:szCs w:val="18"/>
                <w:lang w:eastAsia="ru-RU"/>
              </w:rPr>
              <w:t>Приложение №</w:t>
            </w:r>
            <w:r>
              <w:rPr>
                <w:rFonts w:ascii="Times New Roman" w:eastAsia="Times New Roman" w:hAnsi="Times New Roman" w:cs="Times New Roman"/>
                <w:b/>
                <w:sz w:val="18"/>
                <w:szCs w:val="18"/>
                <w:lang w:eastAsia="ru-RU"/>
              </w:rPr>
              <w:t>4</w:t>
            </w:r>
          </w:p>
          <w:p w:rsidR="0097765B" w:rsidRDefault="0097765B" w:rsidP="0097765B">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97765B" w:rsidRPr="00497BDE" w:rsidRDefault="0097765B" w:rsidP="0097765B">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97765B" w:rsidRDefault="0097765B" w:rsidP="0097765B">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г. Карабулак на 2018 год и плановый период 2019-2020гг</w:t>
            </w:r>
            <w:r w:rsidRPr="00392BC6">
              <w:rPr>
                <w:rFonts w:ascii="Times New Roman" w:eastAsiaTheme="minorEastAsia" w:hAnsi="Times New Roman" w:cs="Times New Roman"/>
                <w:sz w:val="18"/>
                <w:szCs w:val="18"/>
                <w:lang w:eastAsia="ru-RU"/>
              </w:rPr>
              <w:t>"</w:t>
            </w:r>
          </w:p>
          <w:p w:rsidR="0097765B" w:rsidRDefault="0097765B" w:rsidP="00497BDE">
            <w:pPr>
              <w:spacing w:after="0" w:line="240" w:lineRule="auto"/>
              <w:jc w:val="right"/>
              <w:rPr>
                <w:rFonts w:ascii="Times New Roman" w:eastAsia="Times New Roman" w:hAnsi="Times New Roman" w:cs="Times New Roman"/>
                <w:b/>
                <w:bCs/>
                <w:color w:val="000000"/>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b/>
                <w:bCs/>
                <w:color w:val="000000"/>
                <w:sz w:val="20"/>
                <w:szCs w:val="20"/>
                <w:lang w:eastAsia="ru-RU"/>
              </w:rPr>
            </w:pPr>
          </w:p>
        </w:tc>
      </w:tr>
      <w:tr w:rsidR="00497BDE" w:rsidRPr="00497BDE" w:rsidTr="00CD7468">
        <w:trPr>
          <w:trHeight w:val="645"/>
        </w:trPr>
        <w:tc>
          <w:tcPr>
            <w:tcW w:w="709"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p>
        </w:tc>
        <w:tc>
          <w:tcPr>
            <w:tcW w:w="10012" w:type="dxa"/>
            <w:gridSpan w:val="5"/>
            <w:tcBorders>
              <w:top w:val="nil"/>
              <w:left w:val="nil"/>
              <w:bottom w:val="single" w:sz="8" w:space="0" w:color="auto"/>
              <w:right w:val="nil"/>
            </w:tcBorders>
            <w:shd w:val="clear" w:color="auto" w:fill="auto"/>
            <w:hideMark/>
          </w:tcPr>
          <w:p w:rsidR="00497BDE" w:rsidRPr="00497BDE" w:rsidRDefault="00497BDE" w:rsidP="00497BDE">
            <w:pPr>
              <w:spacing w:after="0" w:line="240" w:lineRule="auto"/>
              <w:jc w:val="center"/>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Распределение</w:t>
            </w:r>
            <w:r w:rsidRPr="00497BDE">
              <w:rPr>
                <w:rFonts w:ascii="Times New Roman" w:eastAsia="Times New Roman" w:hAnsi="Times New Roman" w:cs="Times New Roman"/>
                <w:b/>
                <w:bCs/>
                <w:color w:val="000000"/>
                <w:lang w:eastAsia="ru-RU"/>
              </w:rPr>
              <w:br/>
              <w:t xml:space="preserve"> расходов по РЗ  и ПЗ на 2018г.  плановый период 2019-2020годы </w:t>
            </w:r>
          </w:p>
        </w:tc>
      </w:tr>
      <w:tr w:rsidR="00497BDE" w:rsidRPr="00497BDE" w:rsidTr="00CD7468">
        <w:trPr>
          <w:trHeight w:val="540"/>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РЗ</w:t>
            </w:r>
          </w:p>
        </w:tc>
        <w:tc>
          <w:tcPr>
            <w:tcW w:w="461" w:type="dxa"/>
            <w:tcBorders>
              <w:top w:val="nil"/>
              <w:left w:val="nil"/>
              <w:bottom w:val="single" w:sz="8" w:space="0" w:color="auto"/>
              <w:right w:val="single" w:sz="8"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ПЗ</w:t>
            </w:r>
          </w:p>
        </w:tc>
        <w:tc>
          <w:tcPr>
            <w:tcW w:w="5634"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Наименование</w:t>
            </w:r>
          </w:p>
        </w:tc>
        <w:tc>
          <w:tcPr>
            <w:tcW w:w="1366" w:type="dxa"/>
            <w:tcBorders>
              <w:top w:val="nil"/>
              <w:left w:val="nil"/>
              <w:bottom w:val="single" w:sz="8" w:space="0" w:color="auto"/>
              <w:right w:val="nil"/>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2018г</w:t>
            </w:r>
          </w:p>
        </w:tc>
        <w:tc>
          <w:tcPr>
            <w:tcW w:w="1118" w:type="dxa"/>
            <w:tcBorders>
              <w:top w:val="nil"/>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2019г.</w:t>
            </w:r>
          </w:p>
        </w:tc>
        <w:tc>
          <w:tcPr>
            <w:tcW w:w="1433" w:type="dxa"/>
            <w:tcBorders>
              <w:top w:val="nil"/>
              <w:left w:val="nil"/>
              <w:bottom w:val="single" w:sz="8" w:space="0" w:color="auto"/>
              <w:right w:val="single" w:sz="8"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2020г</w:t>
            </w:r>
          </w:p>
        </w:tc>
      </w:tr>
      <w:tr w:rsidR="00497BDE" w:rsidRPr="00497BDE" w:rsidTr="00CD7468">
        <w:trPr>
          <w:trHeight w:val="690"/>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nil"/>
              <w:left w:val="nil"/>
              <w:bottom w:val="single" w:sz="8" w:space="0" w:color="auto"/>
              <w:right w:val="single" w:sz="4"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Общегосударственные вопросы</w:t>
            </w:r>
          </w:p>
        </w:tc>
        <w:tc>
          <w:tcPr>
            <w:tcW w:w="1366"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41 588,7</w:t>
            </w:r>
          </w:p>
        </w:tc>
        <w:tc>
          <w:tcPr>
            <w:tcW w:w="1118"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41 588,7</w:t>
            </w:r>
          </w:p>
        </w:tc>
        <w:tc>
          <w:tcPr>
            <w:tcW w:w="1433"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41 588,7</w:t>
            </w:r>
          </w:p>
        </w:tc>
      </w:tr>
      <w:tr w:rsidR="00497BDE" w:rsidRPr="00497BDE" w:rsidTr="00474A93">
        <w:trPr>
          <w:trHeight w:val="737"/>
        </w:trPr>
        <w:tc>
          <w:tcPr>
            <w:tcW w:w="709"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02</w:t>
            </w:r>
          </w:p>
        </w:tc>
        <w:tc>
          <w:tcPr>
            <w:tcW w:w="5634" w:type="dxa"/>
            <w:tcBorders>
              <w:top w:val="nil"/>
              <w:left w:val="single" w:sz="8" w:space="0" w:color="auto"/>
              <w:bottom w:val="single" w:sz="8" w:space="0" w:color="auto"/>
              <w:right w:val="single" w:sz="8" w:space="0" w:color="auto"/>
            </w:tcBorders>
            <w:shd w:val="clear" w:color="000000" w:fill="FFFFFF"/>
            <w:hideMark/>
          </w:tcPr>
          <w:p w:rsidR="00497BDE" w:rsidRPr="00497BDE" w:rsidRDefault="00497BDE" w:rsidP="00474A93">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366"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692,9</w:t>
            </w:r>
          </w:p>
        </w:tc>
        <w:tc>
          <w:tcPr>
            <w:tcW w:w="1118" w:type="dxa"/>
            <w:tcBorders>
              <w:top w:val="single" w:sz="4" w:space="0" w:color="auto"/>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692,9</w:t>
            </w:r>
          </w:p>
        </w:tc>
        <w:tc>
          <w:tcPr>
            <w:tcW w:w="1433" w:type="dxa"/>
            <w:tcBorders>
              <w:top w:val="single" w:sz="4" w:space="0" w:color="auto"/>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692,9</w:t>
            </w:r>
          </w:p>
        </w:tc>
      </w:tr>
      <w:tr w:rsidR="00497BDE" w:rsidRPr="00497BDE" w:rsidTr="00474A93">
        <w:trPr>
          <w:trHeight w:val="933"/>
        </w:trPr>
        <w:tc>
          <w:tcPr>
            <w:tcW w:w="709"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03</w:t>
            </w:r>
          </w:p>
        </w:tc>
        <w:tc>
          <w:tcPr>
            <w:tcW w:w="5634" w:type="dxa"/>
            <w:tcBorders>
              <w:top w:val="nil"/>
              <w:left w:val="single" w:sz="8" w:space="0" w:color="auto"/>
              <w:bottom w:val="single" w:sz="8" w:space="0" w:color="auto"/>
              <w:right w:val="single" w:sz="8" w:space="0" w:color="auto"/>
            </w:tcBorders>
            <w:shd w:val="clear" w:color="auto" w:fill="auto"/>
            <w:hideMark/>
          </w:tcPr>
          <w:p w:rsidR="00497BDE" w:rsidRPr="00497BDE" w:rsidRDefault="00497BDE" w:rsidP="00474A93">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66"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6 051,0</w:t>
            </w:r>
          </w:p>
        </w:tc>
        <w:tc>
          <w:tcPr>
            <w:tcW w:w="1118"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6 051,0</w:t>
            </w:r>
          </w:p>
        </w:tc>
        <w:tc>
          <w:tcPr>
            <w:tcW w:w="1433"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6 051,0</w:t>
            </w:r>
          </w:p>
        </w:tc>
      </w:tr>
      <w:tr w:rsidR="00497BDE" w:rsidRPr="00497BDE" w:rsidTr="00474A93">
        <w:trPr>
          <w:trHeight w:val="850"/>
        </w:trPr>
        <w:tc>
          <w:tcPr>
            <w:tcW w:w="709"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04</w:t>
            </w:r>
          </w:p>
        </w:tc>
        <w:tc>
          <w:tcPr>
            <w:tcW w:w="5634" w:type="dxa"/>
            <w:tcBorders>
              <w:top w:val="nil"/>
              <w:left w:val="single" w:sz="8" w:space="0" w:color="auto"/>
              <w:bottom w:val="single" w:sz="8" w:space="0" w:color="auto"/>
              <w:right w:val="single" w:sz="8" w:space="0" w:color="auto"/>
            </w:tcBorders>
            <w:shd w:val="clear" w:color="auto" w:fill="auto"/>
            <w:hideMark/>
          </w:tcPr>
          <w:p w:rsidR="00497BDE" w:rsidRPr="00497BDE" w:rsidRDefault="00497BDE" w:rsidP="00474A93">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66"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21 895,9</w:t>
            </w:r>
          </w:p>
        </w:tc>
        <w:tc>
          <w:tcPr>
            <w:tcW w:w="1118"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21 895,9</w:t>
            </w:r>
          </w:p>
        </w:tc>
        <w:tc>
          <w:tcPr>
            <w:tcW w:w="1433"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21 895,9</w:t>
            </w:r>
          </w:p>
        </w:tc>
      </w:tr>
      <w:tr w:rsidR="00497BDE" w:rsidRPr="00497BDE" w:rsidTr="00474A93">
        <w:trPr>
          <w:trHeight w:val="780"/>
        </w:trPr>
        <w:tc>
          <w:tcPr>
            <w:tcW w:w="709"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06</w:t>
            </w:r>
          </w:p>
        </w:tc>
        <w:tc>
          <w:tcPr>
            <w:tcW w:w="5634" w:type="dxa"/>
            <w:tcBorders>
              <w:top w:val="nil"/>
              <w:left w:val="single" w:sz="8" w:space="0" w:color="auto"/>
              <w:bottom w:val="single" w:sz="8" w:space="0" w:color="auto"/>
              <w:right w:val="single" w:sz="8" w:space="0" w:color="auto"/>
            </w:tcBorders>
            <w:shd w:val="clear" w:color="auto" w:fill="auto"/>
            <w:hideMark/>
          </w:tcPr>
          <w:p w:rsidR="00497BDE" w:rsidRPr="00497BDE" w:rsidRDefault="00497BDE" w:rsidP="00474A93">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366"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4 314,5</w:t>
            </w:r>
          </w:p>
        </w:tc>
        <w:tc>
          <w:tcPr>
            <w:tcW w:w="1118"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4 314,5</w:t>
            </w:r>
          </w:p>
        </w:tc>
        <w:tc>
          <w:tcPr>
            <w:tcW w:w="1433" w:type="dxa"/>
            <w:tcBorders>
              <w:top w:val="nil"/>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4 314,5</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11</w:t>
            </w:r>
          </w:p>
        </w:tc>
        <w:tc>
          <w:tcPr>
            <w:tcW w:w="5634" w:type="dxa"/>
            <w:tcBorders>
              <w:top w:val="nil"/>
              <w:left w:val="single" w:sz="8" w:space="0" w:color="auto"/>
              <w:bottom w:val="nil"/>
              <w:right w:val="single" w:sz="8"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Резервные фонды</w:t>
            </w:r>
          </w:p>
        </w:tc>
        <w:tc>
          <w:tcPr>
            <w:tcW w:w="1366"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700,0</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700,0</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700,0</w:t>
            </w:r>
          </w:p>
        </w:tc>
      </w:tr>
      <w:tr w:rsidR="00497BDE" w:rsidRPr="00497BDE" w:rsidTr="00CD7468">
        <w:trPr>
          <w:trHeight w:val="495"/>
        </w:trPr>
        <w:tc>
          <w:tcPr>
            <w:tcW w:w="709"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461"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13</w:t>
            </w:r>
          </w:p>
        </w:tc>
        <w:tc>
          <w:tcPr>
            <w:tcW w:w="5634" w:type="dxa"/>
            <w:tcBorders>
              <w:top w:val="single" w:sz="4" w:space="0" w:color="auto"/>
              <w:left w:val="single" w:sz="4" w:space="0" w:color="auto"/>
              <w:bottom w:val="nil"/>
              <w:right w:val="single" w:sz="4"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Другие общегосударственные вопросы</w:t>
            </w:r>
          </w:p>
        </w:tc>
        <w:tc>
          <w:tcPr>
            <w:tcW w:w="1366"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7 934,4</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7 934,4</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7 934,4</w:t>
            </w:r>
          </w:p>
        </w:tc>
      </w:tr>
      <w:tr w:rsidR="00497BDE" w:rsidRPr="00497BDE" w:rsidTr="00CD7468">
        <w:trPr>
          <w:trHeight w:val="31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02</w:t>
            </w:r>
          </w:p>
        </w:tc>
        <w:tc>
          <w:tcPr>
            <w:tcW w:w="461"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 </w:t>
            </w:r>
          </w:p>
        </w:tc>
        <w:tc>
          <w:tcPr>
            <w:tcW w:w="56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0"/>
                <w:szCs w:val="20"/>
                <w:lang w:eastAsia="ru-RU"/>
              </w:rPr>
            </w:pPr>
            <w:r w:rsidRPr="00497BDE">
              <w:rPr>
                <w:rFonts w:ascii="Times New Roman" w:eastAsia="Times New Roman" w:hAnsi="Times New Roman" w:cs="Times New Roman"/>
                <w:b/>
                <w:bCs/>
                <w:color w:val="000000"/>
                <w:sz w:val="20"/>
                <w:szCs w:val="20"/>
                <w:lang w:eastAsia="ru-RU"/>
              </w:rPr>
              <w:t>Национальная оборона</w:t>
            </w:r>
          </w:p>
        </w:tc>
        <w:tc>
          <w:tcPr>
            <w:tcW w:w="136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294,1</w:t>
            </w:r>
          </w:p>
        </w:tc>
        <w:tc>
          <w:tcPr>
            <w:tcW w:w="1118"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297,2</w:t>
            </w:r>
          </w:p>
        </w:tc>
        <w:tc>
          <w:tcPr>
            <w:tcW w:w="1433"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307,7</w:t>
            </w:r>
          </w:p>
        </w:tc>
      </w:tr>
      <w:tr w:rsidR="00497BDE" w:rsidRPr="00497BDE" w:rsidTr="00474A93">
        <w:trPr>
          <w:trHeight w:val="766"/>
        </w:trPr>
        <w:tc>
          <w:tcPr>
            <w:tcW w:w="709"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782924">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02</w:t>
            </w:r>
          </w:p>
        </w:tc>
        <w:tc>
          <w:tcPr>
            <w:tcW w:w="461" w:type="dxa"/>
            <w:tcBorders>
              <w:top w:val="nil"/>
              <w:left w:val="nil"/>
              <w:bottom w:val="single" w:sz="4" w:space="0" w:color="auto"/>
              <w:right w:val="single" w:sz="4" w:space="0" w:color="auto"/>
            </w:tcBorders>
            <w:shd w:val="clear" w:color="auto" w:fill="auto"/>
            <w:noWrap/>
            <w:hideMark/>
          </w:tcPr>
          <w:p w:rsidR="00497BDE" w:rsidRPr="00497BDE" w:rsidRDefault="00497BDE" w:rsidP="00782924">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03</w:t>
            </w:r>
          </w:p>
        </w:tc>
        <w:tc>
          <w:tcPr>
            <w:tcW w:w="5634" w:type="dxa"/>
            <w:tcBorders>
              <w:top w:val="nil"/>
              <w:left w:val="single" w:sz="8" w:space="0" w:color="auto"/>
              <w:bottom w:val="nil"/>
              <w:right w:val="single" w:sz="8" w:space="0" w:color="auto"/>
            </w:tcBorders>
            <w:shd w:val="clear" w:color="auto" w:fill="auto"/>
            <w:hideMark/>
          </w:tcPr>
          <w:p w:rsidR="00497BDE" w:rsidRPr="00497BDE" w:rsidRDefault="00497BDE" w:rsidP="00782924">
            <w:pPr>
              <w:spacing w:after="0" w:line="240" w:lineRule="auto"/>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Мобилизация и воинская подготовка (на осуществление полномочий по первичному воинскому учету на территориях, где отсутствуют военные комиссариаты)</w:t>
            </w:r>
          </w:p>
        </w:tc>
        <w:tc>
          <w:tcPr>
            <w:tcW w:w="1366" w:type="dxa"/>
            <w:tcBorders>
              <w:top w:val="nil"/>
              <w:left w:val="single" w:sz="4" w:space="0" w:color="auto"/>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294,1</w:t>
            </w:r>
          </w:p>
        </w:tc>
        <w:tc>
          <w:tcPr>
            <w:tcW w:w="1118" w:type="dxa"/>
            <w:tcBorders>
              <w:top w:val="single" w:sz="4" w:space="0" w:color="auto"/>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297,2</w:t>
            </w:r>
          </w:p>
        </w:tc>
        <w:tc>
          <w:tcPr>
            <w:tcW w:w="1433" w:type="dxa"/>
            <w:tcBorders>
              <w:top w:val="single" w:sz="4" w:space="0" w:color="auto"/>
              <w:left w:val="nil"/>
              <w:bottom w:val="single" w:sz="4" w:space="0" w:color="auto"/>
              <w:right w:val="single" w:sz="4" w:space="0" w:color="auto"/>
            </w:tcBorders>
            <w:shd w:val="clear" w:color="auto" w:fill="auto"/>
            <w:noWrap/>
            <w:hideMark/>
          </w:tcPr>
          <w:p w:rsidR="00497BDE" w:rsidRPr="00497BDE" w:rsidRDefault="00497BDE" w:rsidP="00474A93">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307,7</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04</w:t>
            </w:r>
          </w:p>
        </w:tc>
        <w:tc>
          <w:tcPr>
            <w:tcW w:w="461"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Национальная экономика</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2 154,8</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2 154,8</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2 154,8</w:t>
            </w:r>
          </w:p>
        </w:tc>
      </w:tr>
      <w:tr w:rsidR="00497BDE" w:rsidRPr="00497BDE" w:rsidTr="00CD7468">
        <w:trPr>
          <w:trHeight w:val="315"/>
        </w:trPr>
        <w:tc>
          <w:tcPr>
            <w:tcW w:w="709"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04</w:t>
            </w:r>
          </w:p>
        </w:tc>
        <w:tc>
          <w:tcPr>
            <w:tcW w:w="461"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09</w:t>
            </w:r>
          </w:p>
        </w:tc>
        <w:tc>
          <w:tcPr>
            <w:tcW w:w="5634" w:type="dxa"/>
            <w:tcBorders>
              <w:top w:val="nil"/>
              <w:left w:val="nil"/>
              <w:bottom w:val="nil"/>
              <w:right w:val="single" w:sz="4" w:space="0" w:color="auto"/>
            </w:tcBorders>
            <w:shd w:val="clear" w:color="auto" w:fill="auto"/>
            <w:noWrap/>
            <w:vAlign w:val="bottom"/>
            <w:hideMark/>
          </w:tcPr>
          <w:p w:rsidR="00497BDE" w:rsidRPr="00497BDE" w:rsidRDefault="00782924" w:rsidP="00497BD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497BDE" w:rsidRPr="00497BDE">
              <w:rPr>
                <w:rFonts w:ascii="Times New Roman" w:eastAsia="Times New Roman" w:hAnsi="Times New Roman" w:cs="Times New Roman"/>
                <w:color w:val="000000"/>
                <w:sz w:val="20"/>
                <w:szCs w:val="20"/>
                <w:lang w:eastAsia="ru-RU"/>
              </w:rPr>
              <w:t xml:space="preserve">Дорожное хозяйство </w:t>
            </w:r>
          </w:p>
        </w:tc>
        <w:tc>
          <w:tcPr>
            <w:tcW w:w="1366"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2 154,8</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2 154,8</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2 154,8</w:t>
            </w:r>
          </w:p>
        </w:tc>
      </w:tr>
      <w:tr w:rsidR="00497BDE" w:rsidRPr="00497BDE" w:rsidTr="00CD7468">
        <w:trPr>
          <w:trHeight w:val="31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05</w:t>
            </w:r>
          </w:p>
        </w:tc>
        <w:tc>
          <w:tcPr>
            <w:tcW w:w="461"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 </w:t>
            </w:r>
          </w:p>
        </w:tc>
        <w:tc>
          <w:tcPr>
            <w:tcW w:w="5634" w:type="dxa"/>
            <w:tcBorders>
              <w:top w:val="single" w:sz="8" w:space="0" w:color="auto"/>
              <w:left w:val="nil"/>
              <w:bottom w:val="single" w:sz="8" w:space="0" w:color="auto"/>
              <w:right w:val="nil"/>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Жилищно-коммунальное хозяйство</w:t>
            </w:r>
          </w:p>
        </w:tc>
        <w:tc>
          <w:tcPr>
            <w:tcW w:w="136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19 211,1</w:t>
            </w:r>
          </w:p>
        </w:tc>
        <w:tc>
          <w:tcPr>
            <w:tcW w:w="1118"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19 716,7</w:t>
            </w:r>
          </w:p>
        </w:tc>
        <w:tc>
          <w:tcPr>
            <w:tcW w:w="1433"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19 988,0</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05</w:t>
            </w:r>
          </w:p>
        </w:tc>
        <w:tc>
          <w:tcPr>
            <w:tcW w:w="461" w:type="dxa"/>
            <w:tcBorders>
              <w:top w:val="nil"/>
              <w:left w:val="nil"/>
              <w:bottom w:val="single" w:sz="4" w:space="0" w:color="auto"/>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5634" w:type="dxa"/>
            <w:tcBorders>
              <w:top w:val="nil"/>
              <w:left w:val="single" w:sz="4" w:space="0" w:color="auto"/>
              <w:bottom w:val="single" w:sz="4" w:space="0" w:color="auto"/>
              <w:right w:val="single" w:sz="4"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Жилищное хозяйство</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05</w:t>
            </w:r>
          </w:p>
        </w:tc>
        <w:tc>
          <w:tcPr>
            <w:tcW w:w="461" w:type="dxa"/>
            <w:tcBorders>
              <w:top w:val="nil"/>
              <w:left w:val="nil"/>
              <w:bottom w:val="single" w:sz="4" w:space="0" w:color="auto"/>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02</w:t>
            </w:r>
          </w:p>
        </w:tc>
        <w:tc>
          <w:tcPr>
            <w:tcW w:w="5634" w:type="dxa"/>
            <w:tcBorders>
              <w:top w:val="nil"/>
              <w:left w:val="single" w:sz="4" w:space="0" w:color="auto"/>
              <w:bottom w:val="single" w:sz="4" w:space="0" w:color="auto"/>
              <w:right w:val="single" w:sz="4"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Коммунальное хозяйство</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 </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r>
      <w:tr w:rsidR="00497BDE" w:rsidRPr="00497BDE" w:rsidTr="00CD7468">
        <w:trPr>
          <w:trHeight w:val="315"/>
        </w:trPr>
        <w:tc>
          <w:tcPr>
            <w:tcW w:w="709"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05</w:t>
            </w:r>
          </w:p>
        </w:tc>
        <w:tc>
          <w:tcPr>
            <w:tcW w:w="461"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03</w:t>
            </w:r>
          </w:p>
        </w:tc>
        <w:tc>
          <w:tcPr>
            <w:tcW w:w="5634" w:type="dxa"/>
            <w:tcBorders>
              <w:top w:val="nil"/>
              <w:left w:val="single" w:sz="4" w:space="0" w:color="auto"/>
              <w:bottom w:val="nil"/>
              <w:right w:val="single" w:sz="4" w:space="0" w:color="auto"/>
            </w:tcBorders>
            <w:shd w:val="clear" w:color="auto" w:fill="auto"/>
            <w:vAlign w:val="center"/>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Благоустройство</w:t>
            </w:r>
          </w:p>
        </w:tc>
        <w:tc>
          <w:tcPr>
            <w:tcW w:w="1366"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19 211,1</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19 716,70</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19 988,00</w:t>
            </w:r>
          </w:p>
        </w:tc>
      </w:tr>
      <w:tr w:rsidR="00497BDE" w:rsidRPr="00497BDE" w:rsidTr="00CD7468">
        <w:trPr>
          <w:trHeight w:val="31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07</w:t>
            </w:r>
          </w:p>
        </w:tc>
        <w:tc>
          <w:tcPr>
            <w:tcW w:w="461" w:type="dxa"/>
            <w:tcBorders>
              <w:top w:val="single" w:sz="8" w:space="0" w:color="auto"/>
              <w:left w:val="nil"/>
              <w:bottom w:val="single" w:sz="8" w:space="0" w:color="auto"/>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 </w:t>
            </w:r>
          </w:p>
        </w:tc>
        <w:tc>
          <w:tcPr>
            <w:tcW w:w="56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Образование</w:t>
            </w:r>
          </w:p>
        </w:tc>
        <w:tc>
          <w:tcPr>
            <w:tcW w:w="1366"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15 741,8</w:t>
            </w:r>
          </w:p>
        </w:tc>
        <w:tc>
          <w:tcPr>
            <w:tcW w:w="1118"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15 741,8</w:t>
            </w:r>
          </w:p>
        </w:tc>
        <w:tc>
          <w:tcPr>
            <w:tcW w:w="1433"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15 741,8</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07</w:t>
            </w:r>
          </w:p>
        </w:tc>
        <w:tc>
          <w:tcPr>
            <w:tcW w:w="461" w:type="dxa"/>
            <w:tcBorders>
              <w:top w:val="nil"/>
              <w:left w:val="nil"/>
              <w:bottom w:val="single" w:sz="4" w:space="0" w:color="auto"/>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5634"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Дошкольное образование</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r>
      <w:tr w:rsidR="00497BDE" w:rsidRPr="00497BDE" w:rsidTr="00CD7468">
        <w:trPr>
          <w:trHeight w:val="315"/>
        </w:trPr>
        <w:tc>
          <w:tcPr>
            <w:tcW w:w="709"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07</w:t>
            </w:r>
          </w:p>
        </w:tc>
        <w:tc>
          <w:tcPr>
            <w:tcW w:w="461"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03</w:t>
            </w:r>
          </w:p>
        </w:tc>
        <w:tc>
          <w:tcPr>
            <w:tcW w:w="5634"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Дополнительное образование детей</w:t>
            </w:r>
          </w:p>
        </w:tc>
        <w:tc>
          <w:tcPr>
            <w:tcW w:w="1366"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15 741,8</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15 741,8</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15 741,8</w:t>
            </w:r>
          </w:p>
        </w:tc>
      </w:tr>
      <w:tr w:rsidR="00497BDE" w:rsidRPr="00497BDE" w:rsidTr="00CD7468">
        <w:trPr>
          <w:trHeight w:val="31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08</w:t>
            </w:r>
          </w:p>
        </w:tc>
        <w:tc>
          <w:tcPr>
            <w:tcW w:w="461" w:type="dxa"/>
            <w:tcBorders>
              <w:top w:val="single" w:sz="8" w:space="0" w:color="auto"/>
              <w:left w:val="nil"/>
              <w:bottom w:val="single" w:sz="8" w:space="0" w:color="auto"/>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Культура и кинематография</w:t>
            </w:r>
          </w:p>
        </w:tc>
        <w:tc>
          <w:tcPr>
            <w:tcW w:w="1366"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8 311,9</w:t>
            </w:r>
          </w:p>
        </w:tc>
        <w:tc>
          <w:tcPr>
            <w:tcW w:w="1118"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8 311,9</w:t>
            </w:r>
          </w:p>
        </w:tc>
        <w:tc>
          <w:tcPr>
            <w:tcW w:w="1433"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8 311,9</w:t>
            </w:r>
          </w:p>
        </w:tc>
      </w:tr>
      <w:tr w:rsidR="00497BDE" w:rsidRPr="00497BDE" w:rsidTr="00CD7468">
        <w:trPr>
          <w:trHeight w:val="315"/>
        </w:trPr>
        <w:tc>
          <w:tcPr>
            <w:tcW w:w="709"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08</w:t>
            </w:r>
          </w:p>
        </w:tc>
        <w:tc>
          <w:tcPr>
            <w:tcW w:w="461"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5634"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Культура</w:t>
            </w:r>
          </w:p>
        </w:tc>
        <w:tc>
          <w:tcPr>
            <w:tcW w:w="1366"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8 311,9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8 311,9</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8 311,9</w:t>
            </w:r>
          </w:p>
        </w:tc>
      </w:tr>
      <w:tr w:rsidR="00497BDE" w:rsidRPr="00497BDE" w:rsidTr="00CD7468">
        <w:trPr>
          <w:trHeight w:val="31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10</w:t>
            </w:r>
          </w:p>
        </w:tc>
        <w:tc>
          <w:tcPr>
            <w:tcW w:w="461" w:type="dxa"/>
            <w:tcBorders>
              <w:top w:val="single" w:sz="8" w:space="0" w:color="auto"/>
              <w:left w:val="nil"/>
              <w:bottom w:val="single" w:sz="8" w:space="0" w:color="auto"/>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Социальная политика</w:t>
            </w:r>
          </w:p>
        </w:tc>
        <w:tc>
          <w:tcPr>
            <w:tcW w:w="1366"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11 319,2</w:t>
            </w:r>
          </w:p>
        </w:tc>
        <w:tc>
          <w:tcPr>
            <w:tcW w:w="1118"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11 324,7</w:t>
            </w:r>
          </w:p>
        </w:tc>
        <w:tc>
          <w:tcPr>
            <w:tcW w:w="1433"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11 344,8</w:t>
            </w:r>
          </w:p>
        </w:tc>
      </w:tr>
      <w:tr w:rsidR="00497BDE" w:rsidRPr="00497BDE" w:rsidTr="00CD7468">
        <w:trPr>
          <w:trHeight w:val="315"/>
        </w:trPr>
        <w:tc>
          <w:tcPr>
            <w:tcW w:w="709"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10</w:t>
            </w:r>
          </w:p>
        </w:tc>
        <w:tc>
          <w:tcPr>
            <w:tcW w:w="461" w:type="dxa"/>
            <w:tcBorders>
              <w:top w:val="nil"/>
              <w:left w:val="nil"/>
              <w:bottom w:val="nil"/>
              <w:right w:val="nil"/>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04</w:t>
            </w:r>
          </w:p>
        </w:tc>
        <w:tc>
          <w:tcPr>
            <w:tcW w:w="5634" w:type="dxa"/>
            <w:tcBorders>
              <w:top w:val="nil"/>
              <w:left w:val="single" w:sz="4" w:space="0" w:color="auto"/>
              <w:bottom w:val="nil"/>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Охрана семьи и детства.</w:t>
            </w:r>
          </w:p>
        </w:tc>
        <w:tc>
          <w:tcPr>
            <w:tcW w:w="1366" w:type="dxa"/>
            <w:tcBorders>
              <w:top w:val="nil"/>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11 319,2</w:t>
            </w:r>
          </w:p>
        </w:tc>
        <w:tc>
          <w:tcPr>
            <w:tcW w:w="1118" w:type="dxa"/>
            <w:tcBorders>
              <w:top w:val="single" w:sz="4" w:space="0" w:color="auto"/>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11 324,7</w:t>
            </w:r>
          </w:p>
        </w:tc>
        <w:tc>
          <w:tcPr>
            <w:tcW w:w="1433" w:type="dxa"/>
            <w:tcBorders>
              <w:top w:val="single" w:sz="4" w:space="0" w:color="auto"/>
              <w:left w:val="nil"/>
              <w:bottom w:val="nil"/>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11 344,8</w:t>
            </w:r>
          </w:p>
        </w:tc>
      </w:tr>
      <w:tr w:rsidR="00497BDE" w:rsidRPr="00497BDE" w:rsidTr="00CD7468">
        <w:trPr>
          <w:trHeight w:val="315"/>
        </w:trPr>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11</w:t>
            </w:r>
          </w:p>
        </w:tc>
        <w:tc>
          <w:tcPr>
            <w:tcW w:w="461"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single" w:sz="8" w:space="0" w:color="auto"/>
              <w:left w:val="nil"/>
              <w:bottom w:val="single" w:sz="8" w:space="0" w:color="auto"/>
              <w:right w:val="single" w:sz="4" w:space="0" w:color="auto"/>
            </w:tcBorders>
            <w:shd w:val="clear" w:color="auto" w:fill="auto"/>
            <w:noWrap/>
            <w:vAlign w:val="center"/>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Физическая культура и спорт</w:t>
            </w:r>
          </w:p>
        </w:tc>
        <w:tc>
          <w:tcPr>
            <w:tcW w:w="1366"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17 600,0</w:t>
            </w:r>
          </w:p>
        </w:tc>
        <w:tc>
          <w:tcPr>
            <w:tcW w:w="1118"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17 600,0</w:t>
            </w:r>
          </w:p>
        </w:tc>
        <w:tc>
          <w:tcPr>
            <w:tcW w:w="1433" w:type="dxa"/>
            <w:tcBorders>
              <w:top w:val="single" w:sz="8" w:space="0" w:color="auto"/>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17 600,0</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11</w:t>
            </w:r>
          </w:p>
        </w:tc>
        <w:tc>
          <w:tcPr>
            <w:tcW w:w="461"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01</w:t>
            </w:r>
          </w:p>
        </w:tc>
        <w:tc>
          <w:tcPr>
            <w:tcW w:w="5634"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Физическая культура</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17 600,0</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17 600,0</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17 600,0</w:t>
            </w:r>
          </w:p>
        </w:tc>
      </w:tr>
      <w:tr w:rsidR="00497BDE" w:rsidRPr="00497BDE" w:rsidTr="00CD7468">
        <w:trPr>
          <w:trHeight w:val="315"/>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b/>
                <w:bCs/>
                <w:color w:val="000000"/>
                <w:lang w:eastAsia="ru-RU"/>
              </w:rPr>
            </w:pPr>
            <w:r w:rsidRPr="00497BDE">
              <w:rPr>
                <w:rFonts w:ascii="Calibri" w:eastAsia="Times New Roman" w:hAnsi="Calibri" w:cs="Times New Roman"/>
                <w:b/>
                <w:bCs/>
                <w:color w:val="000000"/>
                <w:lang w:eastAsia="ru-RU"/>
              </w:rPr>
              <w:t>12</w:t>
            </w:r>
          </w:p>
        </w:tc>
        <w:tc>
          <w:tcPr>
            <w:tcW w:w="461"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nil"/>
              <w:left w:val="single" w:sz="8" w:space="0" w:color="auto"/>
              <w:bottom w:val="single" w:sz="8" w:space="0" w:color="auto"/>
              <w:right w:val="single" w:sz="8" w:space="0" w:color="auto"/>
            </w:tcBorders>
            <w:shd w:val="clear" w:color="auto" w:fill="auto"/>
            <w:vAlign w:val="center"/>
            <w:hideMark/>
          </w:tcPr>
          <w:p w:rsidR="00497BDE" w:rsidRPr="00497BDE" w:rsidRDefault="00497BDE" w:rsidP="00497BDE">
            <w:pPr>
              <w:spacing w:after="0" w:line="240" w:lineRule="auto"/>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 xml:space="preserve">     Средства массовой информации</w:t>
            </w:r>
          </w:p>
        </w:tc>
        <w:tc>
          <w:tcPr>
            <w:tcW w:w="1366" w:type="dxa"/>
            <w:tcBorders>
              <w:top w:val="nil"/>
              <w:left w:val="single" w:sz="4" w:space="0" w:color="auto"/>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2 325,0</w:t>
            </w:r>
          </w:p>
        </w:tc>
        <w:tc>
          <w:tcPr>
            <w:tcW w:w="1118"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2 325,0</w:t>
            </w:r>
          </w:p>
        </w:tc>
        <w:tc>
          <w:tcPr>
            <w:tcW w:w="1433" w:type="dxa"/>
            <w:tcBorders>
              <w:top w:val="nil"/>
              <w:left w:val="nil"/>
              <w:bottom w:val="single" w:sz="8"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2 325,0</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12</w:t>
            </w:r>
          </w:p>
        </w:tc>
        <w:tc>
          <w:tcPr>
            <w:tcW w:w="461"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02</w:t>
            </w:r>
          </w:p>
        </w:tc>
        <w:tc>
          <w:tcPr>
            <w:tcW w:w="5634"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color w:val="000000"/>
                <w:sz w:val="20"/>
                <w:szCs w:val="20"/>
                <w:lang w:eastAsia="ru-RU"/>
              </w:rPr>
            </w:pPr>
            <w:r w:rsidRPr="00497BDE">
              <w:rPr>
                <w:rFonts w:ascii="Times New Roman" w:eastAsia="Times New Roman" w:hAnsi="Times New Roman" w:cs="Times New Roman"/>
                <w:color w:val="000000"/>
                <w:sz w:val="20"/>
                <w:szCs w:val="20"/>
                <w:lang w:eastAsia="ru-RU"/>
              </w:rPr>
              <w:t>Периодическая печать и издательства</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2 325,0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2 325,0</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2 325,0</w:t>
            </w:r>
          </w:p>
        </w:tc>
      </w:tr>
      <w:tr w:rsidR="00497BDE" w:rsidRPr="00497BDE" w:rsidTr="00CD7468">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461"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rPr>
                <w:rFonts w:ascii="Calibri" w:eastAsia="Times New Roman" w:hAnsi="Calibri" w:cs="Times New Roman"/>
                <w:color w:val="000000"/>
                <w:lang w:eastAsia="ru-RU"/>
              </w:rPr>
            </w:pPr>
            <w:r w:rsidRPr="00497BDE">
              <w:rPr>
                <w:rFonts w:ascii="Calibri" w:eastAsia="Times New Roman" w:hAnsi="Calibri" w:cs="Times New Roman"/>
                <w:color w:val="000000"/>
                <w:lang w:eastAsia="ru-RU"/>
              </w:rPr>
              <w:t> </w:t>
            </w:r>
          </w:p>
        </w:tc>
        <w:tc>
          <w:tcPr>
            <w:tcW w:w="5634"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center"/>
              <w:rPr>
                <w:rFonts w:ascii="Times New Roman" w:eastAsia="Times New Roman" w:hAnsi="Times New Roman" w:cs="Times New Roman"/>
                <w:b/>
                <w:bCs/>
                <w:color w:val="000000"/>
                <w:sz w:val="21"/>
                <w:szCs w:val="21"/>
                <w:lang w:eastAsia="ru-RU"/>
              </w:rPr>
            </w:pPr>
            <w:r w:rsidRPr="00497BDE">
              <w:rPr>
                <w:rFonts w:ascii="Times New Roman" w:eastAsia="Times New Roman" w:hAnsi="Times New Roman" w:cs="Times New Roman"/>
                <w:b/>
                <w:bCs/>
                <w:color w:val="000000"/>
                <w:sz w:val="21"/>
                <w:szCs w:val="21"/>
                <w:lang w:eastAsia="ru-RU"/>
              </w:rPr>
              <w:t>Итого:</w:t>
            </w:r>
          </w:p>
        </w:tc>
        <w:tc>
          <w:tcPr>
            <w:tcW w:w="1366"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118 546,6</w:t>
            </w:r>
          </w:p>
        </w:tc>
        <w:tc>
          <w:tcPr>
            <w:tcW w:w="1118"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119 060,8</w:t>
            </w:r>
          </w:p>
        </w:tc>
        <w:tc>
          <w:tcPr>
            <w:tcW w:w="1433" w:type="dxa"/>
            <w:tcBorders>
              <w:top w:val="nil"/>
              <w:left w:val="nil"/>
              <w:bottom w:val="single" w:sz="4" w:space="0" w:color="auto"/>
              <w:right w:val="single" w:sz="4" w:space="0" w:color="auto"/>
            </w:tcBorders>
            <w:shd w:val="clear" w:color="auto" w:fill="auto"/>
            <w:noWrap/>
            <w:vAlign w:val="bottom"/>
            <w:hideMark/>
          </w:tcPr>
          <w:p w:rsidR="00497BDE" w:rsidRPr="00497BDE" w:rsidRDefault="00497BDE" w:rsidP="00497BDE">
            <w:pPr>
              <w:spacing w:after="0" w:line="240" w:lineRule="auto"/>
              <w:jc w:val="right"/>
              <w:rPr>
                <w:rFonts w:ascii="Times New Roman" w:eastAsia="Times New Roman" w:hAnsi="Times New Roman" w:cs="Times New Roman"/>
                <w:b/>
                <w:bCs/>
                <w:color w:val="000000"/>
                <w:lang w:eastAsia="ru-RU"/>
              </w:rPr>
            </w:pPr>
            <w:r w:rsidRPr="00497BDE">
              <w:rPr>
                <w:rFonts w:ascii="Times New Roman" w:eastAsia="Times New Roman" w:hAnsi="Times New Roman" w:cs="Times New Roman"/>
                <w:b/>
                <w:bCs/>
                <w:color w:val="000000"/>
                <w:lang w:eastAsia="ru-RU"/>
              </w:rPr>
              <w:t>119 362,7</w:t>
            </w:r>
          </w:p>
        </w:tc>
      </w:tr>
    </w:tbl>
    <w:p w:rsidR="00497BDE" w:rsidRPr="00497BDE" w:rsidRDefault="00497BDE" w:rsidP="00497BDE">
      <w:pPr>
        <w:suppressAutoHyphens/>
        <w:spacing w:after="0" w:line="240" w:lineRule="auto"/>
        <w:jc w:val="both"/>
        <w:rPr>
          <w:rFonts w:ascii="Times New Roman" w:eastAsia="Times New Roman" w:hAnsi="Times New Roman" w:cs="Times New Roman"/>
          <w:lang w:eastAsia="ru-RU"/>
        </w:rPr>
      </w:pPr>
    </w:p>
    <w:p w:rsidR="00497BDE" w:rsidRDefault="00497BDE" w:rsidP="00497BDE">
      <w:pPr>
        <w:tabs>
          <w:tab w:val="left" w:pos="1848"/>
        </w:tabs>
        <w:spacing w:after="0" w:line="240" w:lineRule="auto"/>
        <w:jc w:val="right"/>
        <w:rPr>
          <w:rFonts w:ascii="Times New Roman" w:eastAsia="Times New Roman" w:hAnsi="Times New Roman" w:cs="Times New Roman"/>
          <w:b/>
          <w:sz w:val="19"/>
          <w:szCs w:val="19"/>
          <w:lang w:eastAsia="ru-RU"/>
        </w:rPr>
      </w:pPr>
      <w:bookmarkStart w:id="2" w:name="RANGE!A1:I284"/>
      <w:bookmarkEnd w:id="2"/>
    </w:p>
    <w:p w:rsidR="00474A93" w:rsidRDefault="00474A93" w:rsidP="00497BDE">
      <w:pPr>
        <w:tabs>
          <w:tab w:val="left" w:pos="1848"/>
        </w:tabs>
        <w:spacing w:after="0" w:line="240" w:lineRule="auto"/>
        <w:jc w:val="right"/>
        <w:rPr>
          <w:rFonts w:ascii="Times New Roman" w:eastAsia="Times New Roman" w:hAnsi="Times New Roman" w:cs="Times New Roman"/>
          <w:b/>
          <w:sz w:val="19"/>
          <w:szCs w:val="19"/>
          <w:lang w:eastAsia="ru-RU"/>
        </w:rPr>
      </w:pPr>
    </w:p>
    <w:p w:rsidR="00474A93" w:rsidRPr="00497BDE" w:rsidRDefault="00474A93" w:rsidP="00474A93">
      <w:pPr>
        <w:spacing w:after="0" w:line="240" w:lineRule="auto"/>
        <w:jc w:val="right"/>
        <w:rPr>
          <w:rFonts w:ascii="Times New Roman" w:eastAsia="Times New Roman" w:hAnsi="Times New Roman" w:cs="Times New Roman"/>
          <w:b/>
          <w:sz w:val="18"/>
          <w:szCs w:val="18"/>
          <w:lang w:eastAsia="ru-RU"/>
        </w:rPr>
      </w:pPr>
      <w:r w:rsidRPr="00497BDE">
        <w:rPr>
          <w:rFonts w:ascii="Times New Roman" w:eastAsia="Times New Roman" w:hAnsi="Times New Roman" w:cs="Times New Roman"/>
          <w:b/>
          <w:sz w:val="18"/>
          <w:szCs w:val="18"/>
          <w:lang w:eastAsia="ru-RU"/>
        </w:rPr>
        <w:t>Приложение №</w:t>
      </w:r>
      <w:r>
        <w:rPr>
          <w:rFonts w:ascii="Times New Roman" w:eastAsia="Times New Roman" w:hAnsi="Times New Roman" w:cs="Times New Roman"/>
          <w:b/>
          <w:sz w:val="18"/>
          <w:szCs w:val="18"/>
          <w:lang w:eastAsia="ru-RU"/>
        </w:rPr>
        <w:t>7</w:t>
      </w:r>
    </w:p>
    <w:p w:rsidR="00474A93" w:rsidRDefault="00474A93" w:rsidP="00474A93">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474A93" w:rsidRPr="00497BDE" w:rsidRDefault="00474A93" w:rsidP="00474A93">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474A93" w:rsidRDefault="00474A93" w:rsidP="00474A93">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г. Карабулак на 2018 год и плановый период 2019-2020гг</w:t>
      </w:r>
      <w:r w:rsidRPr="00392BC6">
        <w:rPr>
          <w:rFonts w:ascii="Times New Roman" w:eastAsiaTheme="minorEastAsia" w:hAnsi="Times New Roman" w:cs="Times New Roman"/>
          <w:sz w:val="18"/>
          <w:szCs w:val="18"/>
          <w:lang w:eastAsia="ru-RU"/>
        </w:rPr>
        <w:t>"</w:t>
      </w:r>
    </w:p>
    <w:p w:rsidR="00474A93" w:rsidRPr="00497BDE" w:rsidRDefault="00474A93" w:rsidP="00497BDE">
      <w:pPr>
        <w:tabs>
          <w:tab w:val="left" w:pos="1848"/>
        </w:tabs>
        <w:spacing w:after="0" w:line="240" w:lineRule="auto"/>
        <w:jc w:val="right"/>
        <w:rPr>
          <w:rFonts w:ascii="Times New Roman" w:eastAsia="Times New Roman" w:hAnsi="Times New Roman" w:cs="Times New Roman"/>
          <w:b/>
          <w:sz w:val="19"/>
          <w:szCs w:val="19"/>
          <w:lang w:eastAsia="ru-RU"/>
        </w:rPr>
      </w:pPr>
    </w:p>
    <w:p w:rsidR="00474A93" w:rsidRDefault="00474A93" w:rsidP="00497BDE">
      <w:pPr>
        <w:spacing w:after="0" w:line="240" w:lineRule="auto"/>
        <w:jc w:val="center"/>
        <w:rPr>
          <w:rFonts w:ascii="Times New Roman" w:eastAsia="Times New Roman" w:hAnsi="Times New Roman" w:cs="Times New Roman"/>
          <w:sz w:val="24"/>
          <w:szCs w:val="24"/>
          <w:lang w:eastAsia="ru-RU"/>
        </w:rPr>
      </w:pPr>
    </w:p>
    <w:p w:rsidR="00474A93" w:rsidRDefault="00474A93" w:rsidP="00497BDE">
      <w:pPr>
        <w:spacing w:after="0" w:line="240" w:lineRule="auto"/>
        <w:jc w:val="center"/>
        <w:rPr>
          <w:rFonts w:ascii="Times New Roman" w:eastAsia="Times New Roman" w:hAnsi="Times New Roman" w:cs="Times New Roman"/>
          <w:sz w:val="24"/>
          <w:szCs w:val="24"/>
          <w:lang w:eastAsia="ru-RU"/>
        </w:rPr>
      </w:pPr>
    </w:p>
    <w:p w:rsidR="00474A93" w:rsidRDefault="00474A93" w:rsidP="00497BDE">
      <w:pPr>
        <w:spacing w:after="0" w:line="240" w:lineRule="auto"/>
        <w:jc w:val="center"/>
        <w:rPr>
          <w:rFonts w:ascii="Times New Roman" w:eastAsia="Times New Roman" w:hAnsi="Times New Roman" w:cs="Times New Roman"/>
          <w:sz w:val="24"/>
          <w:szCs w:val="24"/>
          <w:lang w:eastAsia="ru-RU"/>
        </w:rPr>
      </w:pPr>
    </w:p>
    <w:p w:rsidR="00474A93" w:rsidRPr="00497BDE" w:rsidRDefault="00474A93" w:rsidP="00497BDE">
      <w:pPr>
        <w:spacing w:after="0" w:line="240" w:lineRule="auto"/>
        <w:jc w:val="center"/>
        <w:rPr>
          <w:rFonts w:ascii="Times New Roman" w:eastAsia="Times New Roman" w:hAnsi="Times New Roman" w:cs="Times New Roman"/>
          <w:sz w:val="24"/>
          <w:szCs w:val="24"/>
          <w:lang w:eastAsia="ru-RU"/>
        </w:rPr>
      </w:pPr>
    </w:p>
    <w:p w:rsidR="00497BDE" w:rsidRPr="00497BDE" w:rsidRDefault="00497BDE" w:rsidP="00497BDE">
      <w:pPr>
        <w:tabs>
          <w:tab w:val="left" w:pos="9180"/>
        </w:tabs>
        <w:spacing w:after="0" w:line="240" w:lineRule="auto"/>
        <w:jc w:val="both"/>
        <w:rPr>
          <w:rFonts w:ascii="Times New Roman" w:eastAsia="Times New Roman" w:hAnsi="Times New Roman" w:cs="Times New Roman"/>
          <w:b/>
          <w:sz w:val="20"/>
          <w:szCs w:val="20"/>
          <w:lang w:eastAsia="ru-RU"/>
        </w:rPr>
      </w:pPr>
      <w:r w:rsidRPr="00497BDE">
        <w:rPr>
          <w:rFonts w:ascii="Times New Roman" w:eastAsia="Times New Roman" w:hAnsi="Times New Roman" w:cs="Times New Roman"/>
          <w:sz w:val="20"/>
          <w:szCs w:val="20"/>
          <w:lang w:eastAsia="ru-RU"/>
        </w:rPr>
        <w:t xml:space="preserve"> </w:t>
      </w:r>
    </w:p>
    <w:p w:rsidR="00497BDE" w:rsidRPr="00497BDE" w:rsidRDefault="00497BDE" w:rsidP="00497BDE">
      <w:pPr>
        <w:keepNext/>
        <w:tabs>
          <w:tab w:val="left" w:pos="9720"/>
        </w:tabs>
        <w:spacing w:after="0" w:line="240" w:lineRule="auto"/>
        <w:jc w:val="center"/>
        <w:outlineLvl w:val="0"/>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 xml:space="preserve">Расходы на исполнение публичных нормативных обязательств </w:t>
      </w:r>
    </w:p>
    <w:p w:rsidR="00497BDE" w:rsidRPr="00497BDE" w:rsidRDefault="00497BDE" w:rsidP="00497BDE">
      <w:pPr>
        <w:spacing w:after="0" w:line="240" w:lineRule="auto"/>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 xml:space="preserve">                                            на 2018 год  и плановый период  2019-2020 годов                                                             </w:t>
      </w:r>
    </w:p>
    <w:p w:rsidR="00497BDE" w:rsidRPr="00497BDE" w:rsidRDefault="00497BDE" w:rsidP="00497BDE">
      <w:pPr>
        <w:widowControl w:val="0"/>
        <w:autoSpaceDE w:val="0"/>
        <w:autoSpaceDN w:val="0"/>
        <w:adjustRightInd w:val="0"/>
        <w:spacing w:after="0" w:line="240" w:lineRule="auto"/>
        <w:ind w:right="-427"/>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 xml:space="preserve">                                                                                                                                                                          (тыс. рублей)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942"/>
        <w:gridCol w:w="3402"/>
        <w:gridCol w:w="1276"/>
        <w:gridCol w:w="1134"/>
        <w:gridCol w:w="992"/>
      </w:tblGrid>
      <w:tr w:rsidR="00497BDE" w:rsidRPr="00497BDE" w:rsidTr="002D0B25">
        <w:trPr>
          <w:trHeight w:val="27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BDE" w:rsidRPr="00497BDE" w:rsidRDefault="00497BDE" w:rsidP="00497BDE">
            <w:pPr>
              <w:spacing w:after="0" w:line="240" w:lineRule="auto"/>
              <w:jc w:val="center"/>
              <w:rPr>
                <w:rFonts w:ascii="Times New Roman" w:eastAsia="Times New Roman" w:hAnsi="Times New Roman" w:cs="Times New Roman"/>
                <w:b/>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b/>
                <w:sz w:val="20"/>
                <w:szCs w:val="20"/>
                <w:lang w:eastAsia="ru-RU"/>
              </w:rPr>
            </w:pPr>
            <w:r w:rsidRPr="00497BDE">
              <w:rPr>
                <w:rFonts w:ascii="Times New Roman" w:eastAsia="Times New Roman" w:hAnsi="Times New Roman" w:cs="Times New Roman"/>
                <w:b/>
                <w:sz w:val="20"/>
                <w:szCs w:val="20"/>
                <w:lang w:eastAsia="ru-RU"/>
              </w:rPr>
              <w:t>№</w:t>
            </w:r>
          </w:p>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proofErr w:type="gramStart"/>
            <w:r w:rsidRPr="00497BDE">
              <w:rPr>
                <w:rFonts w:ascii="Times New Roman" w:eastAsia="Times New Roman" w:hAnsi="Times New Roman" w:cs="Times New Roman"/>
                <w:b/>
                <w:bCs/>
                <w:sz w:val="20"/>
                <w:szCs w:val="20"/>
                <w:lang w:eastAsia="ru-RU"/>
              </w:rPr>
              <w:t>п</w:t>
            </w:r>
            <w:proofErr w:type="gramEnd"/>
            <w:r w:rsidRPr="00497BDE">
              <w:rPr>
                <w:rFonts w:ascii="Times New Roman" w:eastAsia="Times New Roman" w:hAnsi="Times New Roman" w:cs="Times New Roman"/>
                <w:b/>
                <w:bCs/>
                <w:sz w:val="20"/>
                <w:szCs w:val="20"/>
                <w:lang w:eastAsia="ru-RU"/>
              </w:rPr>
              <w:t>/п</w:t>
            </w:r>
          </w:p>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p>
        </w:tc>
        <w:tc>
          <w:tcPr>
            <w:tcW w:w="2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r w:rsidRPr="00497BDE">
              <w:rPr>
                <w:rFonts w:ascii="Times New Roman" w:eastAsia="Times New Roman" w:hAnsi="Times New Roman" w:cs="Times New Roman"/>
                <w:b/>
                <w:bCs/>
                <w:sz w:val="20"/>
                <w:szCs w:val="20"/>
                <w:lang w:eastAsia="ru-RU"/>
              </w:rPr>
              <w:t>Наименование публичных нормативных обязательств</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r w:rsidRPr="00497BDE">
              <w:rPr>
                <w:rFonts w:ascii="Times New Roman" w:eastAsia="Times New Roman" w:hAnsi="Times New Roman" w:cs="Times New Roman"/>
                <w:b/>
                <w:bCs/>
                <w:sz w:val="20"/>
                <w:szCs w:val="20"/>
                <w:lang w:eastAsia="ru-RU"/>
              </w:rPr>
              <w:t>Нормативные правовые акты, устанавливающие публичные нормативные обязательства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r w:rsidRPr="00497BDE">
              <w:rPr>
                <w:rFonts w:ascii="Times New Roman" w:eastAsia="Times New Roman" w:hAnsi="Times New Roman" w:cs="Times New Roman"/>
                <w:b/>
                <w:bCs/>
                <w:sz w:val="20"/>
                <w:szCs w:val="20"/>
                <w:lang w:eastAsia="ru-RU"/>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r w:rsidRPr="00497BDE">
              <w:rPr>
                <w:rFonts w:ascii="Times New Roman" w:eastAsia="Times New Roman" w:hAnsi="Times New Roman" w:cs="Times New Roman"/>
                <w:b/>
                <w:bCs/>
                <w:sz w:val="20"/>
                <w:szCs w:val="20"/>
                <w:lang w:eastAsia="ru-RU"/>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0"/>
                <w:szCs w:val="20"/>
                <w:lang w:eastAsia="ru-RU"/>
              </w:rPr>
            </w:pPr>
            <w:r w:rsidRPr="00497BDE">
              <w:rPr>
                <w:rFonts w:ascii="Times New Roman" w:eastAsia="Times New Roman" w:hAnsi="Times New Roman" w:cs="Times New Roman"/>
                <w:b/>
                <w:bCs/>
                <w:sz w:val="20"/>
                <w:szCs w:val="20"/>
                <w:lang w:eastAsia="ru-RU"/>
              </w:rPr>
              <w:t>2020</w:t>
            </w:r>
          </w:p>
        </w:tc>
      </w:tr>
      <w:tr w:rsidR="00497BDE" w:rsidRPr="00497BDE" w:rsidTr="002D0B25">
        <w:trPr>
          <w:trHeight w:val="1489"/>
        </w:trPr>
        <w:tc>
          <w:tcPr>
            <w:tcW w:w="568" w:type="dxa"/>
            <w:tcBorders>
              <w:top w:val="single" w:sz="4" w:space="0" w:color="auto"/>
              <w:left w:val="single" w:sz="4" w:space="0" w:color="auto"/>
              <w:bottom w:val="single" w:sz="4" w:space="0" w:color="auto"/>
              <w:right w:val="single" w:sz="4" w:space="0" w:color="auto"/>
            </w:tcBorders>
            <w:noWrap/>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w:t>
            </w:r>
          </w:p>
        </w:tc>
        <w:tc>
          <w:tcPr>
            <w:tcW w:w="2942" w:type="dxa"/>
            <w:tcBorders>
              <w:top w:val="single" w:sz="4"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p>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Выплата единовременных пособий при всех формах устройства  детей, лишенных родительского попечения, в семью</w:t>
            </w:r>
          </w:p>
        </w:tc>
        <w:tc>
          <w:tcPr>
            <w:tcW w:w="3402" w:type="dxa"/>
            <w:tcBorders>
              <w:top w:val="single" w:sz="4"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p>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Федеральный закон от 19 мая 1995 года №81-ФЗ «О государственных пособиях гражданам, имеющим детей»</w:t>
            </w:r>
          </w:p>
        </w:tc>
        <w:tc>
          <w:tcPr>
            <w:tcW w:w="1276"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493,7</w:t>
            </w:r>
          </w:p>
        </w:tc>
        <w:tc>
          <w:tcPr>
            <w:tcW w:w="1134"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499,2</w:t>
            </w:r>
          </w:p>
        </w:tc>
        <w:tc>
          <w:tcPr>
            <w:tcW w:w="992"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519,3</w:t>
            </w:r>
          </w:p>
        </w:tc>
      </w:tr>
      <w:tr w:rsidR="00497BDE" w:rsidRPr="00497BDE" w:rsidTr="002D0B25">
        <w:trPr>
          <w:trHeight w:val="1761"/>
        </w:trPr>
        <w:tc>
          <w:tcPr>
            <w:tcW w:w="568" w:type="dxa"/>
            <w:tcBorders>
              <w:top w:val="single" w:sz="4" w:space="0" w:color="auto"/>
              <w:left w:val="single" w:sz="4" w:space="0" w:color="auto"/>
              <w:bottom w:val="single" w:sz="4" w:space="0" w:color="auto"/>
              <w:right w:val="single" w:sz="4" w:space="0" w:color="auto"/>
            </w:tcBorders>
            <w:noWrap/>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2</w:t>
            </w:r>
          </w:p>
        </w:tc>
        <w:tc>
          <w:tcPr>
            <w:tcW w:w="2942" w:type="dxa"/>
            <w:tcBorders>
              <w:top w:val="single" w:sz="4"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p>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Содержание ребенка в семье опекуна и приемной семье, а также оплата труда приемного родителя</w:t>
            </w:r>
          </w:p>
        </w:tc>
        <w:tc>
          <w:tcPr>
            <w:tcW w:w="3402" w:type="dxa"/>
            <w:tcBorders>
              <w:top w:val="single" w:sz="4"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p>
          <w:p w:rsidR="00497BDE" w:rsidRPr="00497BDE" w:rsidRDefault="00497BDE" w:rsidP="00497BDE">
            <w:pPr>
              <w:spacing w:after="0" w:line="240" w:lineRule="auto"/>
              <w:jc w:val="both"/>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Закон Республики Ингушетия от 14 сентября 2007 года №31-РЗ «О мерах социальной поддержки детей-сирот и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10 777,5</w:t>
            </w:r>
          </w:p>
        </w:tc>
        <w:tc>
          <w:tcPr>
            <w:tcW w:w="1134"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10 777,5</w:t>
            </w:r>
          </w:p>
        </w:tc>
        <w:tc>
          <w:tcPr>
            <w:tcW w:w="992"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10 777,5</w:t>
            </w:r>
          </w:p>
        </w:tc>
      </w:tr>
      <w:tr w:rsidR="00497BDE" w:rsidRPr="00497BDE" w:rsidTr="002D0B25">
        <w:trPr>
          <w:trHeight w:val="2489"/>
        </w:trPr>
        <w:tc>
          <w:tcPr>
            <w:tcW w:w="568" w:type="dxa"/>
            <w:tcBorders>
              <w:top w:val="single" w:sz="4" w:space="0" w:color="auto"/>
              <w:left w:val="single" w:sz="4" w:space="0" w:color="auto"/>
              <w:bottom w:val="single" w:sz="4" w:space="0" w:color="auto"/>
              <w:right w:val="single" w:sz="4" w:space="0" w:color="auto"/>
            </w:tcBorders>
            <w:noWrap/>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3</w:t>
            </w:r>
          </w:p>
        </w:tc>
        <w:tc>
          <w:tcPr>
            <w:tcW w:w="2942" w:type="dxa"/>
            <w:tcBorders>
              <w:top w:val="single" w:sz="4"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3402" w:type="dxa"/>
            <w:tcBorders>
              <w:top w:val="single" w:sz="4" w:space="0" w:color="auto"/>
              <w:left w:val="single" w:sz="4" w:space="0" w:color="auto"/>
              <w:bottom w:val="single" w:sz="4" w:space="0" w:color="auto"/>
              <w:right w:val="single" w:sz="4" w:space="0" w:color="auto"/>
            </w:tcBorders>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p w:rsidR="00497BDE" w:rsidRPr="00497BDE" w:rsidRDefault="00497BDE" w:rsidP="00497BDE">
            <w:pPr>
              <w:spacing w:after="0" w:line="240" w:lineRule="auto"/>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Закон Республики Ингушетия от 14 сентября 2007 года №31-РЗ «О мерах социальной поддержки детей-сирот и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48,0</w:t>
            </w:r>
          </w:p>
        </w:tc>
        <w:tc>
          <w:tcPr>
            <w:tcW w:w="1134"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48,0</w:t>
            </w:r>
          </w:p>
        </w:tc>
        <w:tc>
          <w:tcPr>
            <w:tcW w:w="992" w:type="dxa"/>
            <w:tcBorders>
              <w:top w:val="single" w:sz="4" w:space="0" w:color="auto"/>
              <w:left w:val="single" w:sz="4" w:space="0" w:color="auto"/>
              <w:bottom w:val="single" w:sz="4" w:space="0" w:color="auto"/>
              <w:right w:val="single" w:sz="4" w:space="0" w:color="auto"/>
            </w:tcBorders>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r w:rsidRPr="00497BDE">
              <w:rPr>
                <w:rFonts w:ascii="Times New Roman" w:eastAsia="Times New Roman" w:hAnsi="Times New Roman" w:cs="Times New Roman"/>
                <w:sz w:val="20"/>
                <w:szCs w:val="20"/>
                <w:lang w:eastAsia="ru-RU"/>
              </w:rPr>
              <w:t>48,0</w:t>
            </w:r>
          </w:p>
        </w:tc>
      </w:tr>
      <w:tr w:rsidR="00497BDE" w:rsidRPr="00497BDE" w:rsidTr="002D0B25">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p w:rsidR="00497BDE" w:rsidRPr="00497BDE" w:rsidRDefault="00497BDE" w:rsidP="00497BDE">
            <w:pPr>
              <w:spacing w:after="0" w:line="240" w:lineRule="auto"/>
              <w:jc w:val="center"/>
              <w:rPr>
                <w:rFonts w:ascii="Times New Roman" w:eastAsia="Times New Roman" w:hAnsi="Times New Roman" w:cs="Times New Roman"/>
                <w:sz w:val="20"/>
                <w:szCs w:val="20"/>
                <w:lang w:eastAsia="ru-RU"/>
              </w:rPr>
            </w:pPr>
          </w:p>
        </w:tc>
        <w:tc>
          <w:tcPr>
            <w:tcW w:w="2942" w:type="dxa"/>
            <w:tcBorders>
              <w:top w:val="single" w:sz="4" w:space="0" w:color="auto"/>
              <w:left w:val="single" w:sz="4" w:space="0" w:color="auto"/>
              <w:bottom w:val="single" w:sz="4" w:space="0" w:color="auto"/>
              <w:right w:val="single" w:sz="4" w:space="0" w:color="auto"/>
            </w:tcBorders>
            <w:shd w:val="clear" w:color="auto" w:fill="auto"/>
            <w:noWrap/>
          </w:tcPr>
          <w:p w:rsidR="00497BDE" w:rsidRPr="00497BDE" w:rsidRDefault="00497BDE" w:rsidP="00497BDE">
            <w:pPr>
              <w:spacing w:after="0" w:line="240" w:lineRule="auto"/>
              <w:rPr>
                <w:rFonts w:ascii="Times New Roman" w:eastAsia="Times New Roman" w:hAnsi="Times New Roman" w:cs="Times New Roman"/>
                <w:b/>
                <w:bCs/>
                <w:sz w:val="20"/>
                <w:szCs w:val="20"/>
                <w:lang w:eastAsia="ru-RU"/>
              </w:rPr>
            </w:pPr>
            <w:r w:rsidRPr="00497BDE">
              <w:rPr>
                <w:rFonts w:ascii="Times New Roman" w:eastAsia="Times New Roman" w:hAnsi="Times New Roman" w:cs="Times New Roman"/>
                <w:b/>
                <w:bCs/>
                <w:sz w:val="20"/>
                <w:szCs w:val="20"/>
                <w:lang w:eastAsia="ru-RU"/>
              </w:rPr>
              <w:t>Итого:</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b/>
                <w:bCs/>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sz w:val="20"/>
                <w:szCs w:val="20"/>
                <w:lang w:eastAsia="ru-RU"/>
              </w:rPr>
            </w:pPr>
            <w:r w:rsidRPr="00497BDE">
              <w:rPr>
                <w:rFonts w:ascii="Times New Roman" w:eastAsia="Times New Roman" w:hAnsi="Times New Roman" w:cs="Times New Roman"/>
                <w:b/>
                <w:sz w:val="20"/>
                <w:szCs w:val="20"/>
                <w:lang w:eastAsia="ru-RU"/>
              </w:rPr>
              <w:t>11 319,2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sz w:val="20"/>
                <w:szCs w:val="20"/>
                <w:lang w:eastAsia="ru-RU"/>
              </w:rPr>
            </w:pPr>
            <w:r w:rsidRPr="00497BDE">
              <w:rPr>
                <w:rFonts w:ascii="Times New Roman" w:eastAsia="Times New Roman" w:hAnsi="Times New Roman" w:cs="Times New Roman"/>
                <w:b/>
                <w:sz w:val="20"/>
                <w:szCs w:val="20"/>
                <w:lang w:eastAsia="ru-RU"/>
              </w:rPr>
              <w:t>11 324,7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sz w:val="20"/>
                <w:szCs w:val="20"/>
                <w:lang w:eastAsia="ru-RU"/>
              </w:rPr>
            </w:pPr>
            <w:r w:rsidRPr="00497BDE">
              <w:rPr>
                <w:rFonts w:ascii="Times New Roman" w:eastAsia="Times New Roman" w:hAnsi="Times New Roman" w:cs="Times New Roman"/>
                <w:b/>
                <w:sz w:val="20"/>
                <w:szCs w:val="20"/>
                <w:lang w:eastAsia="ru-RU"/>
              </w:rPr>
              <w:t>11 344,8</w:t>
            </w:r>
          </w:p>
        </w:tc>
      </w:tr>
    </w:tbl>
    <w:p w:rsidR="00497BDE" w:rsidRPr="00497BDE" w:rsidRDefault="00497BDE" w:rsidP="00497BDE">
      <w:pPr>
        <w:spacing w:after="0" w:line="240" w:lineRule="auto"/>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ind w:firstLine="708"/>
        <w:jc w:val="both"/>
        <w:rPr>
          <w:rFonts w:ascii="Times New Roman" w:eastAsia="Times New Roman" w:hAnsi="Times New Roman" w:cs="Times New Roman"/>
          <w:b/>
          <w:sz w:val="24"/>
          <w:szCs w:val="24"/>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AB3B6D" w:rsidRPr="00497BDE" w:rsidRDefault="00AB3B6D" w:rsidP="00AB3B6D">
      <w:pPr>
        <w:spacing w:after="0" w:line="240" w:lineRule="auto"/>
        <w:jc w:val="right"/>
        <w:rPr>
          <w:rFonts w:ascii="Times New Roman" w:eastAsia="Times New Roman" w:hAnsi="Times New Roman" w:cs="Times New Roman"/>
          <w:b/>
          <w:sz w:val="18"/>
          <w:szCs w:val="18"/>
          <w:lang w:eastAsia="ru-RU"/>
        </w:rPr>
      </w:pPr>
      <w:r w:rsidRPr="00497BDE">
        <w:rPr>
          <w:rFonts w:ascii="Times New Roman" w:eastAsia="Times New Roman" w:hAnsi="Times New Roman" w:cs="Times New Roman"/>
          <w:b/>
          <w:sz w:val="18"/>
          <w:szCs w:val="18"/>
          <w:lang w:eastAsia="ru-RU"/>
        </w:rPr>
        <w:t>Приложение №</w:t>
      </w:r>
      <w:r>
        <w:rPr>
          <w:rFonts w:ascii="Times New Roman" w:eastAsia="Times New Roman" w:hAnsi="Times New Roman" w:cs="Times New Roman"/>
          <w:b/>
          <w:sz w:val="18"/>
          <w:szCs w:val="18"/>
          <w:lang w:eastAsia="ru-RU"/>
        </w:rPr>
        <w:t>6</w:t>
      </w:r>
    </w:p>
    <w:p w:rsidR="00AB3B6D" w:rsidRDefault="00AB3B6D" w:rsidP="00AB3B6D">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AB3B6D" w:rsidRPr="00497BDE" w:rsidRDefault="00AB3B6D" w:rsidP="00AB3B6D">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AB3B6D" w:rsidRDefault="00AB3B6D" w:rsidP="00AB3B6D">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г. Карабулак на 2018 год и плановый период 2019-2020гг</w:t>
      </w:r>
      <w:r w:rsidRPr="00392BC6">
        <w:rPr>
          <w:rFonts w:ascii="Times New Roman" w:eastAsiaTheme="minorEastAsia" w:hAnsi="Times New Roman" w:cs="Times New Roman"/>
          <w:sz w:val="18"/>
          <w:szCs w:val="18"/>
          <w:lang w:eastAsia="ru-RU"/>
        </w:rPr>
        <w:t>"</w:t>
      </w:r>
    </w:p>
    <w:p w:rsidR="00497BDE" w:rsidRPr="00497BDE" w:rsidRDefault="00497BDE" w:rsidP="00497BDE">
      <w:pPr>
        <w:spacing w:after="0" w:line="240" w:lineRule="auto"/>
        <w:rPr>
          <w:rFonts w:ascii="Times New Roman" w:eastAsia="Times New Roman" w:hAnsi="Times New Roman" w:cs="Times New Roman"/>
          <w:b/>
          <w:sz w:val="19"/>
          <w:szCs w:val="19"/>
          <w:lang w:eastAsia="ru-RU"/>
        </w:rPr>
      </w:pPr>
    </w:p>
    <w:p w:rsidR="00497BDE" w:rsidRPr="00497BDE" w:rsidRDefault="00497BDE" w:rsidP="00497BDE">
      <w:pPr>
        <w:tabs>
          <w:tab w:val="left" w:pos="1848"/>
          <w:tab w:val="left" w:pos="4962"/>
          <w:tab w:val="left" w:pos="5103"/>
        </w:tabs>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tabs>
          <w:tab w:val="left" w:pos="1848"/>
        </w:tabs>
        <w:spacing w:after="0" w:line="240" w:lineRule="auto"/>
        <w:jc w:val="right"/>
        <w:rPr>
          <w:rFonts w:ascii="Times New Roman" w:eastAsia="Times New Roman" w:hAnsi="Times New Roman" w:cs="Times New Roman"/>
          <w:b/>
          <w:sz w:val="10"/>
          <w:szCs w:val="1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tbl>
      <w:tblPr>
        <w:tblW w:w="10349" w:type="dxa"/>
        <w:tblInd w:w="-176" w:type="dxa"/>
        <w:tblLook w:val="0000" w:firstRow="0" w:lastRow="0" w:firstColumn="0" w:lastColumn="0" w:noHBand="0" w:noVBand="0"/>
      </w:tblPr>
      <w:tblGrid>
        <w:gridCol w:w="3119"/>
        <w:gridCol w:w="379"/>
        <w:gridCol w:w="471"/>
        <w:gridCol w:w="77"/>
        <w:gridCol w:w="236"/>
        <w:gridCol w:w="254"/>
        <w:gridCol w:w="152"/>
        <w:gridCol w:w="340"/>
        <w:gridCol w:w="236"/>
        <w:gridCol w:w="104"/>
        <w:gridCol w:w="320"/>
        <w:gridCol w:w="124"/>
        <w:gridCol w:w="112"/>
        <w:gridCol w:w="84"/>
        <w:gridCol w:w="1505"/>
        <w:gridCol w:w="780"/>
        <w:gridCol w:w="700"/>
        <w:gridCol w:w="1356"/>
      </w:tblGrid>
      <w:tr w:rsidR="00497BDE" w:rsidRPr="00497BDE" w:rsidTr="002D0B25">
        <w:trPr>
          <w:trHeight w:val="315"/>
        </w:trPr>
        <w:tc>
          <w:tcPr>
            <w:tcW w:w="10349" w:type="dxa"/>
            <w:gridSpan w:val="18"/>
            <w:tcBorders>
              <w:top w:val="nil"/>
              <w:left w:val="nil"/>
              <w:bottom w:val="nil"/>
              <w:right w:val="nil"/>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b/>
                <w:bCs/>
                <w:sz w:val="24"/>
                <w:szCs w:val="24"/>
                <w:lang w:eastAsia="ru-RU"/>
              </w:rPr>
            </w:pPr>
            <w:r w:rsidRPr="00497BDE">
              <w:rPr>
                <w:rFonts w:ascii="Times New Roman" w:eastAsia="Times New Roman" w:hAnsi="Times New Roman" w:cs="Times New Roman"/>
                <w:b/>
                <w:bCs/>
                <w:sz w:val="24"/>
                <w:szCs w:val="24"/>
                <w:lang w:eastAsia="ru-RU"/>
              </w:rPr>
              <w:t>Титульный список</w:t>
            </w:r>
          </w:p>
        </w:tc>
      </w:tr>
      <w:tr w:rsidR="00497BDE" w:rsidRPr="00497BDE" w:rsidTr="002D0B25">
        <w:trPr>
          <w:trHeight w:val="315"/>
        </w:trPr>
        <w:tc>
          <w:tcPr>
            <w:tcW w:w="10349" w:type="dxa"/>
            <w:gridSpan w:val="18"/>
            <w:tcBorders>
              <w:top w:val="nil"/>
              <w:left w:val="nil"/>
              <w:bottom w:val="nil"/>
              <w:right w:val="nil"/>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b/>
                <w:bCs/>
                <w:sz w:val="24"/>
                <w:szCs w:val="24"/>
                <w:lang w:eastAsia="ru-RU"/>
              </w:rPr>
            </w:pPr>
            <w:r w:rsidRPr="00497BDE">
              <w:rPr>
                <w:rFonts w:ascii="Times New Roman" w:eastAsia="Times New Roman" w:hAnsi="Times New Roman" w:cs="Times New Roman"/>
                <w:b/>
                <w:bCs/>
                <w:sz w:val="24"/>
                <w:szCs w:val="24"/>
                <w:lang w:eastAsia="ru-RU"/>
              </w:rPr>
              <w:t xml:space="preserve">Благоустройство, капитального строительства, реконструкции и </w:t>
            </w:r>
          </w:p>
        </w:tc>
      </w:tr>
      <w:tr w:rsidR="00497BDE" w:rsidRPr="00497BDE" w:rsidTr="002D0B25">
        <w:trPr>
          <w:trHeight w:val="315"/>
        </w:trPr>
        <w:tc>
          <w:tcPr>
            <w:tcW w:w="10349" w:type="dxa"/>
            <w:gridSpan w:val="18"/>
            <w:tcBorders>
              <w:top w:val="nil"/>
              <w:left w:val="nil"/>
              <w:bottom w:val="nil"/>
              <w:right w:val="nil"/>
            </w:tcBorders>
            <w:shd w:val="clear" w:color="auto" w:fill="auto"/>
            <w:noWrap/>
            <w:vAlign w:val="bottom"/>
          </w:tcPr>
          <w:p w:rsidR="00497BDE" w:rsidRPr="00497BDE" w:rsidRDefault="00497BDE" w:rsidP="00497BDE">
            <w:pPr>
              <w:spacing w:after="0" w:line="240" w:lineRule="auto"/>
              <w:jc w:val="center"/>
              <w:rPr>
                <w:rFonts w:ascii="Times New Roman" w:eastAsia="Times New Roman" w:hAnsi="Times New Roman" w:cs="Times New Roman"/>
                <w:b/>
                <w:bCs/>
                <w:sz w:val="24"/>
                <w:szCs w:val="24"/>
                <w:lang w:eastAsia="ru-RU"/>
              </w:rPr>
            </w:pPr>
            <w:r w:rsidRPr="00497BDE">
              <w:rPr>
                <w:rFonts w:ascii="Times New Roman" w:eastAsia="Times New Roman" w:hAnsi="Times New Roman" w:cs="Times New Roman"/>
                <w:b/>
                <w:bCs/>
                <w:sz w:val="24"/>
                <w:szCs w:val="24"/>
                <w:lang w:eastAsia="ru-RU"/>
              </w:rPr>
              <w:t xml:space="preserve">капитального ремонта объектов г. Карабулак на 2018 г. </w:t>
            </w:r>
          </w:p>
        </w:tc>
      </w:tr>
      <w:tr w:rsidR="00497BDE" w:rsidRPr="00497BDE" w:rsidTr="002D0B25">
        <w:trPr>
          <w:trHeight w:val="255"/>
        </w:trPr>
        <w:tc>
          <w:tcPr>
            <w:tcW w:w="349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46" w:type="dxa"/>
            <w:gridSpan w:val="3"/>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424"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236"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589"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r>
      <w:tr w:rsidR="00497BDE" w:rsidRPr="00497BDE" w:rsidTr="002D0B25">
        <w:trPr>
          <w:trHeight w:val="255"/>
        </w:trPr>
        <w:tc>
          <w:tcPr>
            <w:tcW w:w="349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46" w:type="dxa"/>
            <w:gridSpan w:val="3"/>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424"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236"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589"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r>
      <w:tr w:rsidR="00497BDE" w:rsidRPr="00497BDE" w:rsidTr="002D0B25">
        <w:trPr>
          <w:trHeight w:val="54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 xml:space="preserve">Наименование работ </w:t>
            </w:r>
          </w:p>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p>
        </w:tc>
        <w:tc>
          <w:tcPr>
            <w:tcW w:w="1417" w:type="dxa"/>
            <w:gridSpan w:val="5"/>
            <w:tcBorders>
              <w:top w:val="single" w:sz="4" w:space="0" w:color="auto"/>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РЗ</w:t>
            </w:r>
          </w:p>
        </w:tc>
        <w:tc>
          <w:tcPr>
            <w:tcW w:w="1276" w:type="dxa"/>
            <w:gridSpan w:val="6"/>
            <w:tcBorders>
              <w:top w:val="single" w:sz="4" w:space="0" w:color="auto"/>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proofErr w:type="gramStart"/>
            <w:r w:rsidRPr="00497BDE">
              <w:rPr>
                <w:rFonts w:ascii="Times New Roman" w:eastAsia="Times New Roman" w:hAnsi="Times New Roman" w:cs="Times New Roman"/>
                <w:b/>
                <w:bCs/>
                <w:sz w:val="21"/>
                <w:szCs w:val="21"/>
                <w:lang w:eastAsia="ru-RU"/>
              </w:rPr>
              <w:t>ПР</w:t>
            </w:r>
            <w:proofErr w:type="gramEnd"/>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ЦСР</w:t>
            </w:r>
          </w:p>
        </w:tc>
        <w:tc>
          <w:tcPr>
            <w:tcW w:w="780" w:type="dxa"/>
            <w:tcBorders>
              <w:top w:val="single" w:sz="4" w:space="0" w:color="auto"/>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ВР</w:t>
            </w:r>
          </w:p>
        </w:tc>
        <w:tc>
          <w:tcPr>
            <w:tcW w:w="700" w:type="dxa"/>
            <w:tcBorders>
              <w:top w:val="single" w:sz="4" w:space="0" w:color="auto"/>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 xml:space="preserve">  </w:t>
            </w:r>
          </w:p>
        </w:tc>
        <w:tc>
          <w:tcPr>
            <w:tcW w:w="1356" w:type="dxa"/>
            <w:tcBorders>
              <w:top w:val="single" w:sz="4" w:space="0" w:color="auto"/>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Лимит</w:t>
            </w:r>
          </w:p>
        </w:tc>
      </w:tr>
      <w:tr w:rsidR="00497BDE" w:rsidRPr="00497BDE" w:rsidTr="002D0B25">
        <w:trPr>
          <w:trHeight w:val="255"/>
        </w:trPr>
        <w:tc>
          <w:tcPr>
            <w:tcW w:w="8293" w:type="dxa"/>
            <w:gridSpan w:val="16"/>
            <w:tcBorders>
              <w:top w:val="single" w:sz="4" w:space="0" w:color="auto"/>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sz w:val="18"/>
                <w:szCs w:val="18"/>
                <w:lang w:eastAsia="ru-RU"/>
              </w:rPr>
            </w:pPr>
            <w:r w:rsidRPr="00497BDE">
              <w:rPr>
                <w:rFonts w:ascii="Times New Roman" w:eastAsia="Times New Roman" w:hAnsi="Times New Roman" w:cs="Times New Roman"/>
                <w:sz w:val="18"/>
                <w:szCs w:val="18"/>
                <w:lang w:eastAsia="ru-RU"/>
              </w:rPr>
              <w:t> </w:t>
            </w: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bCs/>
                <w:sz w:val="18"/>
                <w:szCs w:val="18"/>
                <w:lang w:eastAsia="ru-RU"/>
              </w:rPr>
            </w:pPr>
            <w:r w:rsidRPr="00497BDE">
              <w:rPr>
                <w:rFonts w:ascii="Times New Roman" w:eastAsia="Times New Roman" w:hAnsi="Times New Roman" w:cs="Times New Roman"/>
                <w:b/>
                <w:bCs/>
                <w:sz w:val="18"/>
                <w:szCs w:val="18"/>
                <w:lang w:eastAsia="ru-RU"/>
              </w:rPr>
              <w:t xml:space="preserve"> </w:t>
            </w:r>
          </w:p>
        </w:tc>
        <w:tc>
          <w:tcPr>
            <w:tcW w:w="1356" w:type="dxa"/>
            <w:tcBorders>
              <w:top w:val="nil"/>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color w:val="000000"/>
                <w:sz w:val="18"/>
                <w:szCs w:val="18"/>
                <w:lang w:eastAsia="ru-RU"/>
              </w:rPr>
            </w:pPr>
            <w:r w:rsidRPr="00497BDE">
              <w:rPr>
                <w:rFonts w:ascii="Times New Roman" w:eastAsia="Times New Roman" w:hAnsi="Times New Roman" w:cs="Times New Roman"/>
                <w:b/>
                <w:bCs/>
                <w:color w:val="000000"/>
                <w:sz w:val="18"/>
                <w:szCs w:val="18"/>
                <w:lang w:eastAsia="ru-RU"/>
              </w:rPr>
              <w:t xml:space="preserve"> </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Уличное освещение </w:t>
            </w:r>
          </w:p>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w:t>
            </w:r>
          </w:p>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w:t>
            </w: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5</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3</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04 1 01 60010 </w:t>
            </w: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 244</w:t>
            </w: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 </w:t>
            </w: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5 500,0</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Озеленение </w:t>
            </w:r>
          </w:p>
          <w:p w:rsidR="00497BDE" w:rsidRPr="00497BDE" w:rsidRDefault="00497BDE" w:rsidP="00497BDE">
            <w:pPr>
              <w:spacing w:after="0" w:line="240" w:lineRule="auto"/>
              <w:rPr>
                <w:rFonts w:ascii="Times New Roman" w:eastAsia="Times New Roman" w:hAnsi="Times New Roman" w:cs="Times New Roman"/>
                <w:lang w:eastAsia="ru-RU"/>
              </w:rPr>
            </w:pP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5</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3</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04 1 01  60030</w:t>
            </w: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244 </w:t>
            </w: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 </w:t>
            </w: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200,0</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Содержание мест захоронения</w:t>
            </w:r>
          </w:p>
          <w:p w:rsidR="00497BDE" w:rsidRPr="00497BDE" w:rsidRDefault="00497BDE" w:rsidP="00497BDE">
            <w:pPr>
              <w:spacing w:after="0" w:line="240" w:lineRule="auto"/>
              <w:rPr>
                <w:rFonts w:ascii="Times New Roman" w:eastAsia="Times New Roman" w:hAnsi="Times New Roman" w:cs="Times New Roman"/>
                <w:lang w:eastAsia="ru-RU"/>
              </w:rPr>
            </w:pP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5</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3</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04 1 01 60040</w:t>
            </w: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244</w:t>
            </w: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200,0</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Благоустройство</w:t>
            </w:r>
          </w:p>
          <w:p w:rsidR="00497BDE" w:rsidRPr="00497BDE" w:rsidRDefault="00497BDE" w:rsidP="00497BDE">
            <w:pPr>
              <w:spacing w:after="0" w:line="240" w:lineRule="auto"/>
              <w:rPr>
                <w:rFonts w:ascii="Times New Roman" w:eastAsia="Times New Roman" w:hAnsi="Times New Roman" w:cs="Times New Roman"/>
                <w:lang w:eastAsia="ru-RU"/>
              </w:rPr>
            </w:pP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5</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3</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04 1 01 60050</w:t>
            </w: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244 </w:t>
            </w: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13 411,1</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Итого</w:t>
            </w:r>
          </w:p>
          <w:p w:rsidR="00497BDE" w:rsidRPr="00497BDE" w:rsidRDefault="00497BDE" w:rsidP="00497BDE">
            <w:pPr>
              <w:spacing w:after="0" w:line="240" w:lineRule="auto"/>
              <w:rPr>
                <w:rFonts w:ascii="Times New Roman" w:eastAsia="Times New Roman" w:hAnsi="Times New Roman" w:cs="Times New Roman"/>
                <w:b/>
                <w:lang w:eastAsia="ru-RU"/>
              </w:rPr>
            </w:pP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5</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3</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b/>
                <w:color w:val="000000"/>
                <w:lang w:eastAsia="ru-RU"/>
              </w:rPr>
            </w:pPr>
            <w:r w:rsidRPr="00497BDE">
              <w:rPr>
                <w:rFonts w:ascii="Times New Roman" w:eastAsia="Times New Roman" w:hAnsi="Times New Roman" w:cs="Times New Roman"/>
                <w:b/>
                <w:color w:val="000000"/>
                <w:lang w:eastAsia="ru-RU"/>
              </w:rPr>
              <w:t>19 211,1</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Содержание дорог</w:t>
            </w:r>
          </w:p>
          <w:p w:rsidR="00497BDE" w:rsidRPr="00497BDE" w:rsidRDefault="00497BDE" w:rsidP="00497BDE">
            <w:pPr>
              <w:spacing w:after="0" w:line="240" w:lineRule="auto"/>
              <w:rPr>
                <w:rFonts w:ascii="Times New Roman" w:eastAsia="Times New Roman" w:hAnsi="Times New Roman" w:cs="Times New Roman"/>
                <w:lang w:eastAsia="ru-RU"/>
              </w:rPr>
            </w:pP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4</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04 1 01 60020</w:t>
            </w: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244</w:t>
            </w: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color w:val="000000"/>
                <w:lang w:eastAsia="ru-RU"/>
              </w:rPr>
            </w:pPr>
            <w:r w:rsidRPr="00497BDE">
              <w:rPr>
                <w:rFonts w:ascii="Times New Roman" w:eastAsia="Times New Roman" w:hAnsi="Times New Roman" w:cs="Times New Roman"/>
                <w:color w:val="000000"/>
                <w:lang w:eastAsia="ru-RU"/>
              </w:rPr>
              <w:t>2 154,8</w:t>
            </w:r>
          </w:p>
        </w:tc>
      </w:tr>
      <w:tr w:rsidR="00497BDE" w:rsidRPr="00497BDE" w:rsidTr="002D0B25">
        <w:trPr>
          <w:trHeight w:val="255"/>
        </w:trPr>
        <w:tc>
          <w:tcPr>
            <w:tcW w:w="3119" w:type="dxa"/>
            <w:tcBorders>
              <w:top w:val="nil"/>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Итого</w:t>
            </w:r>
          </w:p>
          <w:p w:rsidR="00497BDE" w:rsidRPr="00497BDE" w:rsidRDefault="00497BDE" w:rsidP="00497BDE">
            <w:pPr>
              <w:spacing w:after="0" w:line="240" w:lineRule="auto"/>
              <w:rPr>
                <w:rFonts w:ascii="Times New Roman" w:eastAsia="Times New Roman" w:hAnsi="Times New Roman" w:cs="Times New Roman"/>
                <w:b/>
                <w:lang w:eastAsia="ru-RU"/>
              </w:rPr>
            </w:pPr>
          </w:p>
        </w:tc>
        <w:tc>
          <w:tcPr>
            <w:tcW w:w="850" w:type="dxa"/>
            <w:gridSpan w:val="2"/>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0</w:t>
            </w:r>
          </w:p>
        </w:tc>
        <w:tc>
          <w:tcPr>
            <w:tcW w:w="567"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4</w:t>
            </w:r>
          </w:p>
        </w:tc>
        <w:tc>
          <w:tcPr>
            <w:tcW w:w="72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0</w:t>
            </w:r>
          </w:p>
        </w:tc>
        <w:tc>
          <w:tcPr>
            <w:tcW w:w="548"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9</w:t>
            </w:r>
          </w:p>
        </w:tc>
        <w:tc>
          <w:tcPr>
            <w:tcW w:w="1701" w:type="dxa"/>
            <w:gridSpan w:val="3"/>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78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700" w:type="dxa"/>
            <w:tcBorders>
              <w:top w:val="nil"/>
              <w:left w:val="nil"/>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1356" w:type="dxa"/>
            <w:tcBorders>
              <w:top w:val="nil"/>
              <w:left w:val="nil"/>
              <w:bottom w:val="single" w:sz="4" w:space="0" w:color="auto"/>
              <w:right w:val="single" w:sz="4" w:space="0" w:color="auto"/>
            </w:tcBorders>
            <w:shd w:val="clear" w:color="auto" w:fill="FFFFFF"/>
            <w:vAlign w:val="center"/>
          </w:tcPr>
          <w:p w:rsidR="00497BDE" w:rsidRPr="00497BDE" w:rsidRDefault="00497BDE" w:rsidP="00497BDE">
            <w:pPr>
              <w:spacing w:after="0" w:line="240" w:lineRule="auto"/>
              <w:jc w:val="center"/>
              <w:rPr>
                <w:rFonts w:ascii="Times New Roman" w:eastAsia="Times New Roman" w:hAnsi="Times New Roman" w:cs="Times New Roman"/>
                <w:b/>
                <w:color w:val="000000"/>
                <w:lang w:eastAsia="ru-RU"/>
              </w:rPr>
            </w:pPr>
            <w:r w:rsidRPr="00497BDE">
              <w:rPr>
                <w:rFonts w:ascii="Times New Roman" w:eastAsia="Times New Roman" w:hAnsi="Times New Roman" w:cs="Times New Roman"/>
                <w:b/>
                <w:color w:val="000000"/>
                <w:lang w:eastAsia="ru-RU"/>
              </w:rPr>
              <w:t>2 154,8</w:t>
            </w:r>
          </w:p>
        </w:tc>
      </w:tr>
      <w:tr w:rsidR="00497BDE" w:rsidRPr="00497BDE" w:rsidTr="002D0B25">
        <w:trPr>
          <w:trHeight w:val="270"/>
        </w:trPr>
        <w:tc>
          <w:tcPr>
            <w:tcW w:w="8993" w:type="dxa"/>
            <w:gridSpan w:val="17"/>
            <w:tcBorders>
              <w:top w:val="single" w:sz="4" w:space="0" w:color="auto"/>
              <w:left w:val="single" w:sz="4" w:space="0" w:color="auto"/>
              <w:bottom w:val="single" w:sz="4" w:space="0" w:color="auto"/>
              <w:right w:val="single" w:sz="4" w:space="0" w:color="auto"/>
            </w:tcBorders>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 xml:space="preserve">Всего: </w:t>
            </w:r>
          </w:p>
        </w:tc>
        <w:tc>
          <w:tcPr>
            <w:tcW w:w="1356" w:type="dxa"/>
            <w:tcBorders>
              <w:top w:val="nil"/>
              <w:left w:val="nil"/>
              <w:bottom w:val="single" w:sz="4" w:space="0" w:color="auto"/>
              <w:right w:val="single" w:sz="4" w:space="0" w:color="auto"/>
            </w:tcBorders>
            <w:shd w:val="clear" w:color="auto" w:fill="auto"/>
            <w:vAlign w:val="center"/>
          </w:tcPr>
          <w:p w:rsidR="00497BDE" w:rsidRPr="00497BDE" w:rsidRDefault="00497BDE" w:rsidP="00497BDE">
            <w:pPr>
              <w:spacing w:after="0" w:line="240" w:lineRule="auto"/>
              <w:jc w:val="center"/>
              <w:rPr>
                <w:rFonts w:ascii="Times New Roman" w:eastAsia="Times New Roman" w:hAnsi="Times New Roman" w:cs="Times New Roman"/>
                <w:b/>
                <w:bCs/>
                <w:sz w:val="21"/>
                <w:szCs w:val="21"/>
                <w:lang w:eastAsia="ru-RU"/>
              </w:rPr>
            </w:pPr>
            <w:r w:rsidRPr="00497BDE">
              <w:rPr>
                <w:rFonts w:ascii="Times New Roman" w:eastAsia="Times New Roman" w:hAnsi="Times New Roman" w:cs="Times New Roman"/>
                <w:b/>
                <w:bCs/>
                <w:sz w:val="21"/>
                <w:szCs w:val="21"/>
                <w:lang w:eastAsia="ru-RU"/>
              </w:rPr>
              <w:t>21 365,9</w:t>
            </w:r>
          </w:p>
        </w:tc>
      </w:tr>
      <w:tr w:rsidR="00497BDE" w:rsidRPr="00497BDE" w:rsidTr="002D0B25">
        <w:trPr>
          <w:trHeight w:val="255"/>
        </w:trPr>
        <w:tc>
          <w:tcPr>
            <w:tcW w:w="349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642" w:type="dxa"/>
            <w:gridSpan w:val="3"/>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20" w:type="dxa"/>
            <w:gridSpan w:val="3"/>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505"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r>
      <w:tr w:rsidR="00497BDE" w:rsidRPr="00497BDE" w:rsidTr="002D0B25">
        <w:trPr>
          <w:trHeight w:val="255"/>
        </w:trPr>
        <w:tc>
          <w:tcPr>
            <w:tcW w:w="349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548"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642" w:type="dxa"/>
            <w:gridSpan w:val="3"/>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2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320" w:type="dxa"/>
            <w:gridSpan w:val="3"/>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505"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700"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c>
          <w:tcPr>
            <w:tcW w:w="1356" w:type="dxa"/>
            <w:tcBorders>
              <w:top w:val="nil"/>
              <w:left w:val="nil"/>
              <w:bottom w:val="nil"/>
              <w:right w:val="nil"/>
            </w:tcBorders>
            <w:shd w:val="clear" w:color="auto" w:fill="auto"/>
            <w:noWrap/>
            <w:vAlign w:val="bottom"/>
          </w:tcPr>
          <w:p w:rsidR="00497BDE" w:rsidRPr="00497BDE" w:rsidRDefault="00497BDE" w:rsidP="00497BDE">
            <w:pPr>
              <w:spacing w:after="0" w:line="240" w:lineRule="auto"/>
              <w:rPr>
                <w:rFonts w:ascii="Times New Roman" w:eastAsia="Times New Roman" w:hAnsi="Times New Roman" w:cs="Times New Roman"/>
                <w:sz w:val="20"/>
                <w:szCs w:val="20"/>
                <w:lang w:eastAsia="ru-RU"/>
              </w:rPr>
            </w:pPr>
          </w:p>
        </w:tc>
      </w:tr>
    </w:tbl>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rPr>
          <w:rFonts w:ascii="Times New Roman" w:eastAsia="Times New Roman" w:hAnsi="Times New Roman" w:cs="Times New Roman"/>
          <w:i/>
          <w:sz w:val="20"/>
          <w:szCs w:val="20"/>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jc w:val="right"/>
        <w:rPr>
          <w:rFonts w:ascii="Times New Roman" w:eastAsia="Times New Roman" w:hAnsi="Times New Roman" w:cs="Times New Roman"/>
          <w:b/>
          <w:sz w:val="19"/>
          <w:szCs w:val="19"/>
          <w:lang w:eastAsia="ru-RU"/>
        </w:rPr>
      </w:pPr>
    </w:p>
    <w:p w:rsidR="00497BDE" w:rsidRPr="00497BDE" w:rsidRDefault="00497BDE" w:rsidP="00497BDE">
      <w:pPr>
        <w:spacing w:after="0" w:line="240" w:lineRule="auto"/>
        <w:rPr>
          <w:rFonts w:ascii="Times New Roman" w:eastAsia="Times New Roman" w:hAnsi="Times New Roman" w:cs="Times New Roman"/>
          <w:b/>
          <w:i/>
          <w:lang w:eastAsia="ru-RU"/>
        </w:rPr>
      </w:pPr>
    </w:p>
    <w:p w:rsidR="00497BDE" w:rsidRPr="00497BDE" w:rsidRDefault="00497BDE" w:rsidP="00497BDE">
      <w:pPr>
        <w:spacing w:after="0" w:line="240" w:lineRule="auto"/>
        <w:rPr>
          <w:rFonts w:ascii="Times New Roman" w:eastAsia="Times New Roman" w:hAnsi="Times New Roman" w:cs="Times New Roman"/>
          <w:b/>
          <w:i/>
          <w:lang w:eastAsia="ru-RU"/>
        </w:rPr>
      </w:pPr>
    </w:p>
    <w:p w:rsidR="00497BDE" w:rsidRDefault="00497BDE"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Default="00600828" w:rsidP="00497BDE">
      <w:pPr>
        <w:spacing w:after="0" w:line="240" w:lineRule="auto"/>
        <w:rPr>
          <w:rFonts w:ascii="Times New Roman" w:eastAsia="Times New Roman" w:hAnsi="Times New Roman" w:cs="Times New Roman"/>
          <w:b/>
          <w:i/>
          <w:lang w:eastAsia="ru-RU"/>
        </w:rPr>
      </w:pPr>
    </w:p>
    <w:p w:rsidR="00600828" w:rsidRPr="00497BDE" w:rsidRDefault="00600828" w:rsidP="00497BDE">
      <w:pPr>
        <w:spacing w:after="0" w:line="240" w:lineRule="auto"/>
        <w:rPr>
          <w:rFonts w:ascii="Times New Roman" w:eastAsia="Times New Roman" w:hAnsi="Times New Roman" w:cs="Times New Roman"/>
          <w:b/>
          <w:i/>
          <w:lang w:eastAsia="ru-RU"/>
        </w:rPr>
      </w:pPr>
    </w:p>
    <w:p w:rsidR="00497BDE" w:rsidRDefault="00497BDE" w:rsidP="00497BDE">
      <w:pPr>
        <w:spacing w:after="0" w:line="240" w:lineRule="auto"/>
        <w:ind w:right="-954"/>
        <w:rPr>
          <w:rFonts w:ascii="Times New Roman" w:eastAsia="Times New Roman" w:hAnsi="Times New Roman" w:cs="Times New Roman"/>
          <w:sz w:val="24"/>
          <w:szCs w:val="24"/>
          <w:lang w:eastAsia="ru-RU"/>
        </w:rPr>
      </w:pPr>
    </w:p>
    <w:p w:rsidR="00AB3B6D" w:rsidRPr="00497BDE" w:rsidRDefault="00AB3B6D" w:rsidP="00AB3B6D">
      <w:pPr>
        <w:spacing w:after="0" w:line="240" w:lineRule="auto"/>
        <w:jc w:val="right"/>
        <w:rPr>
          <w:rFonts w:ascii="Times New Roman" w:eastAsia="Times New Roman" w:hAnsi="Times New Roman" w:cs="Times New Roman"/>
          <w:b/>
          <w:sz w:val="18"/>
          <w:szCs w:val="18"/>
          <w:lang w:eastAsia="ru-RU"/>
        </w:rPr>
      </w:pPr>
      <w:r w:rsidRPr="00497BDE">
        <w:rPr>
          <w:rFonts w:ascii="Times New Roman" w:eastAsia="Times New Roman" w:hAnsi="Times New Roman" w:cs="Times New Roman"/>
          <w:b/>
          <w:sz w:val="18"/>
          <w:szCs w:val="18"/>
          <w:lang w:eastAsia="ru-RU"/>
        </w:rPr>
        <w:lastRenderedPageBreak/>
        <w:t>Приложение №</w:t>
      </w:r>
      <w:r>
        <w:rPr>
          <w:rFonts w:ascii="Times New Roman" w:eastAsia="Times New Roman" w:hAnsi="Times New Roman" w:cs="Times New Roman"/>
          <w:b/>
          <w:sz w:val="18"/>
          <w:szCs w:val="18"/>
          <w:lang w:eastAsia="ru-RU"/>
        </w:rPr>
        <w:t>2</w:t>
      </w:r>
    </w:p>
    <w:p w:rsidR="00AB3B6D" w:rsidRDefault="00AB3B6D" w:rsidP="00AB3B6D">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AB3B6D" w:rsidRPr="00497BDE" w:rsidRDefault="00AB3B6D" w:rsidP="00AB3B6D">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AB3B6D" w:rsidRDefault="00AB3B6D" w:rsidP="00AB3B6D">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г. Карабулак на 2018 год и плановый период 2019-2020гг</w:t>
      </w:r>
      <w:r w:rsidRPr="00392BC6">
        <w:rPr>
          <w:rFonts w:ascii="Times New Roman" w:eastAsiaTheme="minorEastAsia" w:hAnsi="Times New Roman" w:cs="Times New Roman"/>
          <w:sz w:val="18"/>
          <w:szCs w:val="18"/>
          <w:lang w:eastAsia="ru-RU"/>
        </w:rPr>
        <w:t>"</w:t>
      </w:r>
    </w:p>
    <w:p w:rsidR="00AB3B6D" w:rsidRDefault="00AB3B6D" w:rsidP="00497BDE">
      <w:pPr>
        <w:spacing w:after="0" w:line="240" w:lineRule="auto"/>
        <w:ind w:right="-954"/>
        <w:rPr>
          <w:rFonts w:ascii="Times New Roman" w:eastAsia="Times New Roman" w:hAnsi="Times New Roman" w:cs="Times New Roman"/>
          <w:sz w:val="24"/>
          <w:szCs w:val="24"/>
          <w:lang w:eastAsia="ru-RU"/>
        </w:rPr>
      </w:pPr>
    </w:p>
    <w:p w:rsidR="00AB3B6D" w:rsidRPr="00497BDE" w:rsidRDefault="00AB3B6D" w:rsidP="00497BDE">
      <w:pPr>
        <w:spacing w:after="0" w:line="240" w:lineRule="auto"/>
        <w:ind w:right="-954"/>
        <w:rPr>
          <w:rFonts w:ascii="Times New Roman" w:eastAsia="Times New Roman" w:hAnsi="Times New Roman" w:cs="Times New Roman"/>
          <w:sz w:val="24"/>
          <w:szCs w:val="24"/>
          <w:lang w:eastAsia="ru-RU"/>
        </w:rPr>
      </w:pPr>
    </w:p>
    <w:p w:rsidR="00AB3B6D" w:rsidRDefault="00AB3B6D" w:rsidP="00497BDE">
      <w:pPr>
        <w:spacing w:after="0" w:line="240" w:lineRule="auto"/>
        <w:ind w:right="-95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497BDE" w:rsidRPr="00497BDE">
        <w:rPr>
          <w:rFonts w:ascii="Times New Roman" w:eastAsia="Times New Roman" w:hAnsi="Times New Roman" w:cs="Times New Roman"/>
          <w:b/>
          <w:sz w:val="28"/>
          <w:szCs w:val="28"/>
          <w:lang w:eastAsia="ru-RU"/>
        </w:rPr>
        <w:t xml:space="preserve">Перечень администраторов доходов бюджета городского округа </w:t>
      </w:r>
    </w:p>
    <w:p w:rsidR="00497BDE" w:rsidRPr="00497BDE" w:rsidRDefault="00497BDE" w:rsidP="00497BDE">
      <w:pPr>
        <w:spacing w:after="0" w:line="240" w:lineRule="auto"/>
        <w:ind w:right="-954"/>
        <w:jc w:val="center"/>
        <w:rPr>
          <w:rFonts w:ascii="Times New Roman" w:eastAsia="Times New Roman" w:hAnsi="Times New Roman" w:cs="Times New Roman"/>
          <w:b/>
          <w:sz w:val="28"/>
          <w:szCs w:val="28"/>
          <w:lang w:eastAsia="ru-RU"/>
        </w:rPr>
      </w:pPr>
      <w:r w:rsidRPr="00497BDE">
        <w:rPr>
          <w:rFonts w:ascii="Times New Roman" w:eastAsia="Times New Roman" w:hAnsi="Times New Roman" w:cs="Times New Roman"/>
          <w:b/>
          <w:sz w:val="28"/>
          <w:szCs w:val="28"/>
          <w:lang w:eastAsia="ru-RU"/>
        </w:rPr>
        <w:t>г. Карабулак на 2018год</w:t>
      </w:r>
    </w:p>
    <w:p w:rsidR="00497BDE" w:rsidRPr="00497BDE" w:rsidRDefault="00497BDE" w:rsidP="00497BDE">
      <w:pPr>
        <w:spacing w:after="0" w:line="240" w:lineRule="auto"/>
        <w:rPr>
          <w:rFonts w:ascii="Times New Roman" w:eastAsia="Times New Roman" w:hAnsi="Times New Roman" w:cs="Times New Roman"/>
          <w:sz w:val="24"/>
          <w:szCs w:val="24"/>
          <w:lang w:eastAsia="ru-RU"/>
        </w:rPr>
      </w:pP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2381"/>
        <w:gridCol w:w="7048"/>
      </w:tblGrid>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Код главы</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 xml:space="preserve">                        КБК</w:t>
            </w: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sz w:val="24"/>
                <w:szCs w:val="24"/>
                <w:lang w:eastAsia="ru-RU"/>
              </w:rPr>
            </w:pPr>
            <w:r w:rsidRPr="00497BDE">
              <w:rPr>
                <w:rFonts w:ascii="Times New Roman" w:eastAsia="Times New Roman" w:hAnsi="Times New Roman" w:cs="Times New Roman"/>
                <w:b/>
                <w:sz w:val="24"/>
                <w:szCs w:val="24"/>
                <w:lang w:eastAsia="ru-RU"/>
              </w:rPr>
              <w:t>Наименование министерств, ведомств</w:t>
            </w:r>
          </w:p>
          <w:p w:rsidR="00497BDE" w:rsidRPr="00497BDE" w:rsidRDefault="00497BDE" w:rsidP="00497BDE">
            <w:pPr>
              <w:spacing w:after="0" w:line="240" w:lineRule="auto"/>
              <w:rPr>
                <w:rFonts w:ascii="Times New Roman" w:eastAsia="Times New Roman" w:hAnsi="Times New Roman" w:cs="Times New Roman"/>
                <w:b/>
                <w:i/>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b/>
                <w:i/>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Управление федеральной налоговой службы России по Республике Ингушетия</w:t>
            </w:r>
          </w:p>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(МИ ФНС России №2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101 02010 01 0000 110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w:t>
            </w:r>
            <w:proofErr w:type="spellStart"/>
            <w:proofErr w:type="gramStart"/>
            <w:r w:rsidRPr="00497BDE">
              <w:rPr>
                <w:rFonts w:ascii="Times New Roman" w:eastAsia="Times New Roman" w:hAnsi="Times New Roman" w:cs="Times New Roman"/>
                <w:lang w:eastAsia="ru-RU"/>
              </w:rPr>
              <w:t>ст</w:t>
            </w:r>
            <w:proofErr w:type="spellEnd"/>
            <w:proofErr w:type="gramEnd"/>
            <w:r w:rsidRPr="00497BDE">
              <w:rPr>
                <w:rFonts w:ascii="Times New Roman" w:eastAsia="Times New Roman" w:hAnsi="Times New Roman" w:cs="Times New Roman"/>
                <w:lang w:eastAsia="ru-RU"/>
              </w:rPr>
              <w:t xml:space="preserve">  227,227/1 и 228 НК РФ</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101 02020 01 0000 110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Налог на доходы физических лиц с </w:t>
            </w:r>
            <w:proofErr w:type="gramStart"/>
            <w:r w:rsidRPr="00497BDE">
              <w:rPr>
                <w:rFonts w:ascii="Times New Roman" w:eastAsia="Times New Roman" w:hAnsi="Times New Roman" w:cs="Times New Roman"/>
                <w:lang w:eastAsia="ru-RU"/>
              </w:rPr>
              <w:t>доходов</w:t>
            </w:r>
            <w:proofErr w:type="gramEnd"/>
            <w:r w:rsidRPr="00497BDE">
              <w:rPr>
                <w:rFonts w:ascii="Times New Roman" w:eastAsia="Times New Roman" w:hAnsi="Times New Roman" w:cs="Times New Roman"/>
                <w:lang w:eastAsia="ru-RU"/>
              </w:rPr>
              <w:t xml:space="preserve">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 лиц занимающихся частной практикой в соответствии со ст.227 НК РФ</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101 02030 01 0000 110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Налог на доходы физических лиц</w:t>
            </w:r>
            <w:proofErr w:type="gramStart"/>
            <w:r w:rsidRPr="00497BDE">
              <w:rPr>
                <w:rFonts w:ascii="Times New Roman" w:eastAsia="Times New Roman" w:hAnsi="Times New Roman" w:cs="Times New Roman"/>
                <w:lang w:eastAsia="ru-RU"/>
              </w:rPr>
              <w:t xml:space="preserve"> ,</w:t>
            </w:r>
            <w:proofErr w:type="gramEnd"/>
            <w:r w:rsidRPr="00497BDE">
              <w:rPr>
                <w:rFonts w:ascii="Times New Roman" w:eastAsia="Times New Roman" w:hAnsi="Times New Roman" w:cs="Times New Roman"/>
                <w:lang w:eastAsia="ru-RU"/>
              </w:rPr>
              <w:t xml:space="preserve"> с доходов полученных физическими лицами в соответствии со ст. 228 НК РФ </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182 </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101 02040 01 0000 110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Налог на доходы физических лиц в виде фиксированных авансовых платежей с </w:t>
            </w:r>
            <w:proofErr w:type="gramStart"/>
            <w:r w:rsidRPr="00497BDE">
              <w:rPr>
                <w:rFonts w:ascii="Times New Roman" w:eastAsia="Times New Roman" w:hAnsi="Times New Roman" w:cs="Times New Roman"/>
                <w:lang w:eastAsia="ru-RU"/>
              </w:rPr>
              <w:t>доходов</w:t>
            </w:r>
            <w:proofErr w:type="gramEnd"/>
            <w:r w:rsidRPr="00497BDE">
              <w:rPr>
                <w:rFonts w:ascii="Times New Roman" w:eastAsia="Times New Roman" w:hAnsi="Times New Roman" w:cs="Times New Roman"/>
                <w:lang w:eastAsia="ru-RU"/>
              </w:rPr>
              <w:t xml:space="preserve">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ст.227/1 НК РФ</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105 02010 02 0000 110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Единый налог на вмененный доход  для отдельных видов деятельности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105 02020 02 0000 110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Единый налог на вмененный доход для отдельных видов деятельности (за налоговые периоды</w:t>
            </w:r>
            <w:proofErr w:type="gramStart"/>
            <w:r w:rsidRPr="00497BDE">
              <w:rPr>
                <w:rFonts w:ascii="Times New Roman" w:eastAsia="Times New Roman" w:hAnsi="Times New Roman" w:cs="Times New Roman"/>
                <w:lang w:eastAsia="ru-RU"/>
              </w:rPr>
              <w:t xml:space="preserve"> ,</w:t>
            </w:r>
            <w:proofErr w:type="gramEnd"/>
            <w:r w:rsidRPr="00497BDE">
              <w:rPr>
                <w:rFonts w:ascii="Times New Roman" w:eastAsia="Times New Roman" w:hAnsi="Times New Roman" w:cs="Times New Roman"/>
                <w:lang w:eastAsia="ru-RU"/>
              </w:rPr>
              <w:t>истекшие до 1 января 2011 года)</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105 03010 01 0000 110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Единый сельскохозяйственный налог</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105 04010 02 1000 110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roofErr w:type="gramStart"/>
            <w:r w:rsidRPr="00497BDE">
              <w:rPr>
                <w:rFonts w:ascii="Times New Roman" w:eastAsia="Times New Roman" w:hAnsi="Times New Roman" w:cs="Times New Roman"/>
                <w:lang w:eastAsia="ru-RU"/>
              </w:rPr>
              <w:t>Налог</w:t>
            </w:r>
            <w:proofErr w:type="gramEnd"/>
            <w:r w:rsidRPr="00497BDE">
              <w:rPr>
                <w:rFonts w:ascii="Times New Roman" w:eastAsia="Times New Roman" w:hAnsi="Times New Roman" w:cs="Times New Roman"/>
                <w:lang w:eastAsia="ru-RU"/>
              </w:rPr>
              <w:t xml:space="preserve"> взимаемый в связи с применением патентной системы налогообложения,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106 01020 04 0000 110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Налог на имущество физических лиц, взимаемый по ставкам, применяемым к объектам налогообложения, расположенным в границах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106 06032 04 0000 110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Земельный налог с организаций, обладающих земельным участком, расположенным в границах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106 06042 04 0000 110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Земельный налог с физических лиц, обладающих земельным участком, расположенным в границах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106 04011 02 0000 110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Транспортный налог с организаций</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106 04012 02 0000 110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Транспортный налог с физических лиц</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108 03010 01 0000 110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Государственная пошлина по делам рассматриваемым в судах общей юрисдикции, мировыми судьям</w:t>
            </w:r>
            <w:proofErr w:type="gramStart"/>
            <w:r w:rsidRPr="00497BDE">
              <w:rPr>
                <w:rFonts w:ascii="Times New Roman" w:eastAsia="Times New Roman" w:hAnsi="Times New Roman" w:cs="Times New Roman"/>
                <w:lang w:eastAsia="ru-RU"/>
              </w:rPr>
              <w:t>и(</w:t>
            </w:r>
            <w:proofErr w:type="gramEnd"/>
            <w:r w:rsidRPr="00497BDE">
              <w:rPr>
                <w:rFonts w:ascii="Times New Roman" w:eastAsia="Times New Roman" w:hAnsi="Times New Roman" w:cs="Times New Roman"/>
                <w:lang w:eastAsia="ru-RU"/>
              </w:rPr>
              <w:t>за исключением Верховного Суда Российской Федерации )</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109 01020 04 0000 110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Налог на прибыль организаций, зачислявшийся до 1 января 2005 года в местные бюджеты, мобилизуемый на территориях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109 04052 04 0000 110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Земельный налог (по обязательствам, возникшим до 1 января </w:t>
            </w:r>
            <w:smartTag w:uri="urn:schemas-microsoft-com:office:smarttags" w:element="metricconverter">
              <w:smartTagPr>
                <w:attr w:name="ProductID" w:val="2006 г"/>
              </w:smartTagPr>
              <w:r w:rsidRPr="00497BDE">
                <w:rPr>
                  <w:rFonts w:ascii="Times New Roman" w:eastAsia="Times New Roman" w:hAnsi="Times New Roman" w:cs="Times New Roman"/>
                  <w:lang w:eastAsia="ru-RU"/>
                </w:rPr>
                <w:t>2006 г</w:t>
              </w:r>
            </w:smartTag>
            <w:r w:rsidRPr="00497BDE">
              <w:rPr>
                <w:rFonts w:ascii="Times New Roman" w:eastAsia="Times New Roman" w:hAnsi="Times New Roman" w:cs="Times New Roman"/>
                <w:lang w:eastAsia="ru-RU"/>
              </w:rPr>
              <w:t xml:space="preserve">.) </w:t>
            </w:r>
            <w:r w:rsidRPr="00497BDE">
              <w:rPr>
                <w:rFonts w:ascii="Times New Roman" w:eastAsia="Times New Roman" w:hAnsi="Times New Roman" w:cs="Times New Roman"/>
                <w:lang w:eastAsia="ru-RU"/>
              </w:rPr>
              <w:lastRenderedPageBreak/>
              <w:t>мобилизуемый на территориях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lastRenderedPageBreak/>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109 07032 04 0000 110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Целевые сборы с граждан и предприятий, учреждений, организаций на содержание милиции</w:t>
            </w:r>
            <w:proofErr w:type="gramStart"/>
            <w:r w:rsidRPr="00497BDE">
              <w:rPr>
                <w:rFonts w:ascii="Times New Roman" w:eastAsia="Times New Roman" w:hAnsi="Times New Roman" w:cs="Times New Roman"/>
                <w:lang w:eastAsia="ru-RU"/>
              </w:rPr>
              <w:t xml:space="preserve"> ,</w:t>
            </w:r>
            <w:proofErr w:type="gramEnd"/>
            <w:r w:rsidRPr="00497BDE">
              <w:rPr>
                <w:rFonts w:ascii="Times New Roman" w:eastAsia="Times New Roman" w:hAnsi="Times New Roman" w:cs="Times New Roman"/>
                <w:lang w:eastAsia="ru-RU"/>
              </w:rPr>
              <w:t>на благоустройство территорий, на нужды образования и другие цели, мобилизуемые на территориях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109 07052 04 0000 110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местные налоги и сборы</w:t>
            </w:r>
            <w:proofErr w:type="gramStart"/>
            <w:r w:rsidRPr="00497BDE">
              <w:rPr>
                <w:rFonts w:ascii="Times New Roman" w:eastAsia="Times New Roman" w:hAnsi="Times New Roman" w:cs="Times New Roman"/>
                <w:lang w:eastAsia="ru-RU"/>
              </w:rPr>
              <w:t xml:space="preserve"> ,</w:t>
            </w:r>
            <w:proofErr w:type="gramEnd"/>
            <w:r w:rsidRPr="00497BDE">
              <w:rPr>
                <w:rFonts w:ascii="Times New Roman" w:eastAsia="Times New Roman" w:hAnsi="Times New Roman" w:cs="Times New Roman"/>
                <w:lang w:eastAsia="ru-RU"/>
              </w:rPr>
              <w:t>мобилизуемые на  территориях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116 03010 01 0000 140</w:t>
            </w:r>
          </w:p>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за нарушение законодательства о налогах и сборах, предусмотренные статьями 116, 118, статьей 119 /1 пунктами 1 и 2 статьи 120, статьями 125,126,128,129,129</w:t>
            </w:r>
            <w:r w:rsidRPr="00497BDE">
              <w:rPr>
                <w:rFonts w:ascii="Times New Roman" w:eastAsia="Times New Roman" w:hAnsi="Times New Roman" w:cs="Mangal"/>
                <w:color w:val="000000"/>
                <w:vertAlign w:val="superscript"/>
                <w:lang w:eastAsia="ru-RU"/>
              </w:rPr>
              <w:t>1</w:t>
            </w:r>
            <w:r w:rsidRPr="00497BDE">
              <w:rPr>
                <w:rFonts w:ascii="Times New Roman" w:eastAsia="Times New Roman" w:hAnsi="Times New Roman" w:cs="Mangal"/>
                <w:color w:val="000000"/>
                <w:lang w:eastAsia="ru-RU"/>
              </w:rPr>
              <w:t>, 132, 133, 134, 135, 135</w:t>
            </w:r>
            <w:r w:rsidRPr="00497BDE">
              <w:rPr>
                <w:rFonts w:ascii="Times New Roman" w:eastAsia="Times New Roman" w:hAnsi="Times New Roman" w:cs="Mangal"/>
                <w:color w:val="000000"/>
                <w:vertAlign w:val="superscript"/>
                <w:lang w:eastAsia="ru-RU"/>
              </w:rPr>
              <w:t xml:space="preserve">1  </w:t>
            </w:r>
            <w:r w:rsidRPr="00497BDE">
              <w:rPr>
                <w:rFonts w:ascii="Times New Roman" w:eastAsia="Times New Roman" w:hAnsi="Times New Roman" w:cs="Mangal"/>
                <w:color w:val="000000"/>
                <w:lang w:eastAsia="ru-RU"/>
              </w:rPr>
              <w:t xml:space="preserve"> </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116 03030 01 0000 140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(штрафы) за административные правонарушения в области налогов и сборов, предусмотренные Кодексом РФ об административных правонарушениях</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116 06000 01 0000 140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Министерство внутренних дел Российской Федерации</w:t>
            </w:r>
          </w:p>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Министерство внутренних дел Республики Ингушетия</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116 21040 04 0000 140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Mangal"/>
                <w:color w:val="000000"/>
                <w:lang w:eastAsia="ru-RU"/>
              </w:rPr>
              <w:t>Денежные взыскания (штрафы) и иные суммы, взыскиваемые  с лиц, виновных в совершении преступлений, и возмещение ущерба имуществу, зачисляемые в бюджеты городских округов</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116 25073 04 0000 140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Денежные взыскания (штрафы) за нарушение лесного законодательства на лесных участках, находящихся в собственности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116 25084 04 0000 140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Денежные взыскания (штрафы) за нарушение водного законодательства на водных объектах, находящихся в собственности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Министерство внутренних дел Российской Федерации</w:t>
            </w:r>
          </w:p>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i/>
                <w:lang w:eastAsia="ru-RU"/>
              </w:rPr>
              <w:t>Управление вневедомственной охраны при МВД Республики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116 25073 04 0000 140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Денежные взыскания (штрафы) за нарушение лесного законодательства на лесных участках, находящихся в собственности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116 25084 04 0000 140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Денежные взыскания (штрафы) за нарушение водного законодательства на водных объектах, находящихся в собственности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116 30030 01 0000 140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денежные взыскания (штрафы) за правонарушение в области дорожного движения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188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100</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p>
        </w:tc>
        <w:tc>
          <w:tcPr>
            <w:tcW w:w="3460" w:type="pct"/>
            <w:shd w:val="clear" w:color="auto" w:fill="auto"/>
          </w:tcPr>
          <w:p w:rsidR="00497BDE" w:rsidRPr="00497BDE" w:rsidRDefault="00497BDE" w:rsidP="00497BDE">
            <w:pPr>
              <w:tabs>
                <w:tab w:val="left" w:pos="3060"/>
              </w:tabs>
              <w:spacing w:after="0" w:line="240" w:lineRule="auto"/>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ab/>
              <w:t>Федеральное казначейство</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103 02230 01 0000 110</w:t>
            </w:r>
          </w:p>
        </w:tc>
        <w:tc>
          <w:tcPr>
            <w:tcW w:w="3460" w:type="pct"/>
            <w:shd w:val="clear" w:color="auto" w:fill="auto"/>
          </w:tcPr>
          <w:p w:rsidR="00497BDE" w:rsidRPr="00497BDE" w:rsidRDefault="00497BDE" w:rsidP="00497BDE">
            <w:pPr>
              <w:spacing w:after="0" w:line="240" w:lineRule="auto"/>
              <w:jc w:val="both"/>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103 02240 01 0000 110</w:t>
            </w:r>
          </w:p>
        </w:tc>
        <w:tc>
          <w:tcPr>
            <w:tcW w:w="3460" w:type="pct"/>
            <w:shd w:val="clear" w:color="auto" w:fill="auto"/>
          </w:tcPr>
          <w:p w:rsidR="00497BDE" w:rsidRPr="00497BDE" w:rsidRDefault="00497BDE" w:rsidP="00497BDE">
            <w:pPr>
              <w:spacing w:after="0" w:line="240" w:lineRule="auto"/>
              <w:jc w:val="both"/>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уплаты акцизов на моторные масла для дизельных и (или) карбюраторных (</w:t>
            </w:r>
            <w:proofErr w:type="spellStart"/>
            <w:r w:rsidRPr="00497BDE">
              <w:rPr>
                <w:rFonts w:ascii="Times New Roman" w:eastAsia="Times New Roman" w:hAnsi="Times New Roman" w:cs="Times New Roman"/>
                <w:lang w:eastAsia="ru-RU"/>
              </w:rPr>
              <w:t>инжекторных</w:t>
            </w:r>
            <w:proofErr w:type="spellEnd"/>
            <w:r w:rsidRPr="00497BDE">
              <w:rPr>
                <w:rFonts w:ascii="Times New Roman" w:eastAsia="Times New Roman" w:hAnsi="Times New Roman" w:cs="Times New Roman"/>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103 02250 01 0000 110</w:t>
            </w:r>
          </w:p>
        </w:tc>
        <w:tc>
          <w:tcPr>
            <w:tcW w:w="3460" w:type="pct"/>
            <w:shd w:val="clear" w:color="auto" w:fill="auto"/>
          </w:tcPr>
          <w:p w:rsidR="00497BDE" w:rsidRPr="00497BDE" w:rsidRDefault="00497BDE" w:rsidP="00497BDE">
            <w:pPr>
              <w:spacing w:after="0" w:line="240" w:lineRule="auto"/>
              <w:jc w:val="both"/>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103 02260 01 0000 110</w:t>
            </w:r>
          </w:p>
        </w:tc>
        <w:tc>
          <w:tcPr>
            <w:tcW w:w="3460" w:type="pct"/>
            <w:shd w:val="clear" w:color="auto" w:fill="auto"/>
          </w:tcPr>
          <w:p w:rsidR="00497BDE" w:rsidRPr="00497BDE" w:rsidRDefault="00497BDE" w:rsidP="00497BDE">
            <w:pPr>
              <w:spacing w:after="0" w:line="240" w:lineRule="auto"/>
              <w:jc w:val="both"/>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Доходы от уплаты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497BDE">
              <w:rPr>
                <w:rFonts w:ascii="Times New Roman" w:eastAsia="Times New Roman" w:hAnsi="Times New Roman" w:cs="Times New Roman"/>
                <w:lang w:eastAsia="ru-RU"/>
              </w:rPr>
              <w:lastRenderedPageBreak/>
              <w:t>нормативов отчислений в местные бюджеты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tabs>
                <w:tab w:val="left" w:pos="2285"/>
              </w:tabs>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Орган местного самоуправления «Администрация г. Карабулак»</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108 04020 01 0000 110</w:t>
            </w:r>
          </w:p>
        </w:tc>
        <w:tc>
          <w:tcPr>
            <w:tcW w:w="3460" w:type="pct"/>
            <w:shd w:val="clear" w:color="auto" w:fill="auto"/>
          </w:tcPr>
          <w:p w:rsidR="00497BDE" w:rsidRPr="00497BDE" w:rsidRDefault="00497BDE" w:rsidP="00497BDE">
            <w:pPr>
              <w:spacing w:after="0" w:line="240" w:lineRule="auto"/>
              <w:ind w:right="-108"/>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Государственная пошлина за совершение нотариальных действий должностными лицами органов местного </w:t>
            </w:r>
            <w:proofErr w:type="gramStart"/>
            <w:r w:rsidRPr="00497BDE">
              <w:rPr>
                <w:rFonts w:ascii="Times New Roman" w:eastAsia="Times New Roman" w:hAnsi="Times New Roman" w:cs="Times New Roman"/>
                <w:lang w:eastAsia="ru-RU"/>
              </w:rPr>
              <w:t>самоуправления</w:t>
            </w:r>
            <w:proofErr w:type="gramEnd"/>
            <w:r w:rsidRPr="00497BDE">
              <w:rPr>
                <w:rFonts w:ascii="Times New Roman" w:eastAsia="Times New Roman" w:hAnsi="Times New Roman" w:cs="Times New Roman"/>
                <w:lang w:eastAsia="ru-RU"/>
              </w:rPr>
              <w:t xml:space="preserve"> уполномоченными в соответствии с законодательными актами Российской Федерации на совершение нотариальных действий</w:t>
            </w:r>
          </w:p>
        </w:tc>
      </w:tr>
      <w:tr w:rsidR="00497BDE" w:rsidRPr="00497BDE" w:rsidTr="002D0B25">
        <w:tc>
          <w:tcPr>
            <w:tcW w:w="337"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    901 </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108 07150 01 0000 110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Государственная пошлина за выдачу разрешения на установку рекламной конструкции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111 05012 04 0000 120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roofErr w:type="gramStart"/>
            <w:r w:rsidRPr="00497BDE">
              <w:rPr>
                <w:rFonts w:ascii="Times New Roman" w:eastAsia="Times New Roman" w:hAnsi="Times New Roman" w:cs="Times New Roman"/>
                <w:lang w:eastAsia="ru-RU"/>
              </w:rPr>
              <w:t>Доходы</w:t>
            </w:r>
            <w:proofErr w:type="gramEnd"/>
            <w:r w:rsidRPr="00497BDE">
              <w:rPr>
                <w:rFonts w:ascii="Times New Roman" w:eastAsia="Times New Roman" w:hAnsi="Times New Roman" w:cs="Times New Roman"/>
                <w:lang w:eastAsia="ru-RU"/>
              </w:rPr>
              <w:t xml:space="preserve">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111 05024 04 0000 120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roofErr w:type="gramStart"/>
            <w:r w:rsidRPr="00497BDE">
              <w:rPr>
                <w:rFonts w:ascii="Times New Roman" w:eastAsia="Times New Roman" w:hAnsi="Times New Roman" w:cs="Times New Roman"/>
                <w:lang w:eastAsia="ru-RU"/>
              </w:rPr>
              <w:t>Доходы</w:t>
            </w:r>
            <w:proofErr w:type="gramEnd"/>
            <w:r w:rsidRPr="00497BDE">
              <w:rPr>
                <w:rFonts w:ascii="Times New Roman" w:eastAsia="Times New Roman" w:hAnsi="Times New Roman" w:cs="Times New Roman"/>
                <w:lang w:eastAsia="ru-RU"/>
              </w:rPr>
              <w:t xml:space="preserve">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113 01994 04 0000 130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доходы от оказания платных услуг (работ) получателями средств бюджетов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114 01040 04 0000 410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продажи квартир, находящихся в собственности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114 02042 04 0000 410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реализации  имущества, находящегося в собственности городских округо</w:t>
            </w:r>
            <w:proofErr w:type="gramStart"/>
            <w:r w:rsidRPr="00497BDE">
              <w:rPr>
                <w:rFonts w:ascii="Times New Roman" w:eastAsia="Times New Roman" w:hAnsi="Times New Roman" w:cs="Times New Roman"/>
                <w:lang w:eastAsia="ru-RU"/>
              </w:rPr>
              <w:t>в(</w:t>
            </w:r>
            <w:proofErr w:type="gramEnd"/>
            <w:r w:rsidRPr="00497BDE">
              <w:rPr>
                <w:rFonts w:ascii="Times New Roman" w:eastAsia="Times New Roman" w:hAnsi="Times New Roman" w:cs="Times New Roman"/>
                <w:lang w:eastAsia="ru-RU"/>
              </w:rPr>
              <w:t>за исключением имущества муниципальных бюджетных и автономных учреждений, а также имущества муниципальных унитарных предприятий в т. ч. казенных) в части реализации основных средств по указанному имуществу</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114 04040 04 0000 420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продажи нематериальных активов, находящихся в собственности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114 06012 04 0000 430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p w:rsidR="00497BDE" w:rsidRPr="00497BDE" w:rsidRDefault="00497BDE" w:rsidP="00497BDE">
            <w:pPr>
              <w:spacing w:after="0" w:line="240" w:lineRule="auto"/>
              <w:rPr>
                <w:rFonts w:ascii="Times New Roman" w:eastAsia="Times New Roman" w:hAnsi="Times New Roman" w:cs="Times New Roman"/>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901 </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115 02040 04 0000 140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roofErr w:type="gramStart"/>
            <w:r w:rsidRPr="00497BDE">
              <w:rPr>
                <w:rFonts w:ascii="Times New Roman" w:eastAsia="Times New Roman" w:hAnsi="Times New Roman" w:cs="Times New Roman"/>
                <w:lang w:eastAsia="ru-RU"/>
              </w:rPr>
              <w:t>Платежи</w:t>
            </w:r>
            <w:proofErr w:type="gramEnd"/>
            <w:r w:rsidRPr="00497BDE">
              <w:rPr>
                <w:rFonts w:ascii="Times New Roman" w:eastAsia="Times New Roman" w:hAnsi="Times New Roman" w:cs="Times New Roman"/>
                <w:lang w:eastAsia="ru-RU"/>
              </w:rPr>
              <w:t xml:space="preserve"> взимаемые органами местного самоуправления (организациями) городских округов за выполнение определенных функций</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902</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Государственное учреждение «</w:t>
            </w:r>
            <w:proofErr w:type="spellStart"/>
            <w:r w:rsidRPr="00497BDE">
              <w:rPr>
                <w:rFonts w:ascii="Times New Roman" w:eastAsia="Times New Roman" w:hAnsi="Times New Roman" w:cs="Times New Roman"/>
                <w:b/>
                <w:i/>
                <w:lang w:eastAsia="ru-RU"/>
              </w:rPr>
              <w:t>Карабулакское</w:t>
            </w:r>
            <w:proofErr w:type="spellEnd"/>
            <w:r w:rsidRPr="00497BDE">
              <w:rPr>
                <w:rFonts w:ascii="Times New Roman" w:eastAsia="Times New Roman" w:hAnsi="Times New Roman" w:cs="Times New Roman"/>
                <w:b/>
                <w:i/>
                <w:lang w:eastAsia="ru-RU"/>
              </w:rPr>
              <w:t xml:space="preserve"> городское финансовое управление»</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202 01001 04 0000 151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Дотации бюджетам городских округов на выравнивание бюджетной обеспеченности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902 </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202 01003 04 0000 151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Дотации бюджетам городских округов на поддержку мер по обеспечению сбалансированности бюджетов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202 03027 04 0000 151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Субвенции бюджетам городских округов на содержание ребенка в семье опекуна и приемной </w:t>
            </w:r>
            <w:proofErr w:type="spellStart"/>
            <w:r w:rsidRPr="00497BDE">
              <w:rPr>
                <w:rFonts w:ascii="Times New Roman" w:eastAsia="Times New Roman" w:hAnsi="Times New Roman" w:cs="Times New Roman"/>
                <w:lang w:eastAsia="ru-RU"/>
              </w:rPr>
              <w:t>семье</w:t>
            </w:r>
            <w:proofErr w:type="gramStart"/>
            <w:r w:rsidRPr="00497BDE">
              <w:rPr>
                <w:rFonts w:ascii="Times New Roman" w:eastAsia="Times New Roman" w:hAnsi="Times New Roman" w:cs="Times New Roman"/>
                <w:lang w:eastAsia="ru-RU"/>
              </w:rPr>
              <w:t>,а</w:t>
            </w:r>
            <w:proofErr w:type="spellEnd"/>
            <w:proofErr w:type="gramEnd"/>
            <w:r w:rsidRPr="00497BDE">
              <w:rPr>
                <w:rFonts w:ascii="Times New Roman" w:eastAsia="Times New Roman" w:hAnsi="Times New Roman" w:cs="Times New Roman"/>
                <w:lang w:eastAsia="ru-RU"/>
              </w:rPr>
              <w:t xml:space="preserve"> также вознаграждение причитающееся приемному родителю</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202 03029 04 0000 151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Субвенции бюджетам городских округов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202 03999 04 0000 151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субвенции бюджетам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202 03015 04 0000 151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Субвенции бюджетам городских округов на осуществление первичного воинского учета на территориях,  где отсутствуют военные комиссариаты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902 </w:t>
            </w:r>
          </w:p>
          <w:p w:rsidR="00497BDE" w:rsidRPr="00497BDE" w:rsidRDefault="00497BDE" w:rsidP="00497BDE">
            <w:pPr>
              <w:tabs>
                <w:tab w:val="left" w:pos="692"/>
              </w:tabs>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ab/>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202 02041 04 0000 151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строительство, модернизацию, ремонт и содержание автомобильных дорог общего пользования, в том числе дорог в поселения</w:t>
            </w:r>
            <w:proofErr w:type="gramStart"/>
            <w:r w:rsidRPr="00497BDE">
              <w:rPr>
                <w:rFonts w:ascii="Times New Roman" w:eastAsia="Times New Roman" w:hAnsi="Times New Roman" w:cs="Times New Roman"/>
                <w:lang w:eastAsia="ru-RU"/>
              </w:rPr>
              <w:t>х(</w:t>
            </w:r>
            <w:proofErr w:type="gramEnd"/>
            <w:r w:rsidRPr="00497BDE">
              <w:rPr>
                <w:rFonts w:ascii="Times New Roman" w:eastAsia="Times New Roman" w:hAnsi="Times New Roman" w:cs="Times New Roman"/>
                <w:lang w:eastAsia="ru-RU"/>
              </w:rPr>
              <w:t>за исключением автомобильных дорог федерального значения)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902 </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202 02051 04 0000 151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 xml:space="preserve">Субсидии бюджетам городских округов на реализацию федеральных </w:t>
            </w:r>
            <w:r w:rsidRPr="00497BDE">
              <w:rPr>
                <w:rFonts w:ascii="Times New Roman" w:eastAsia="Times New Roman" w:hAnsi="Times New Roman" w:cs="Times New Roman"/>
                <w:lang w:eastAsia="ru-RU"/>
              </w:rPr>
              <w:lastRenderedPageBreak/>
              <w:t>целевых программ</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lastRenderedPageBreak/>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202 02008 04 0000 151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обеспечение жильем молодых семей</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202 02088 04 0001 151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обеспечение мероприятий по капитальному ремонту многоквартирных домов за счет средств, поступивших от государственной корпорации Фонда содействию реформирования жилищно-коммунального хозяйства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202 02088 04 0002 151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обеспечение мероприятий по переселению граждан из аварийного жилищного фонда, за счет средств, поступивших  от государственной корпорации Фонда содействию реформирования жилищно-коммунального хозяйства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202 02089 04 0001 151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обеспечение мероприятий по капитальному ремонту многоквартирных домов за счет средств республиканского бюджета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202 02089 04 0002 151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обеспечение мероприятий по переселению граждан из аварийн</w:t>
            </w:r>
            <w:proofErr w:type="gramStart"/>
            <w:r w:rsidRPr="00497BDE">
              <w:rPr>
                <w:rFonts w:ascii="Times New Roman" w:eastAsia="Times New Roman" w:hAnsi="Times New Roman" w:cs="Times New Roman"/>
                <w:lang w:eastAsia="ru-RU"/>
              </w:rPr>
              <w:t>о-</w:t>
            </w:r>
            <w:proofErr w:type="gramEnd"/>
            <w:r w:rsidRPr="00497BDE">
              <w:rPr>
                <w:rFonts w:ascii="Times New Roman" w:eastAsia="Times New Roman" w:hAnsi="Times New Roman" w:cs="Times New Roman"/>
                <w:lang w:eastAsia="ru-RU"/>
              </w:rPr>
              <w:t xml:space="preserve"> жилищного фонда за счет средств бюджетов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202 02999 04 0000 151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субсидии бюджетам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202 02137 04 0000 151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капитальный ремонт и ремонт дворовых территорий многоквартирных домов, проездов к дворовым территориям многоквартирных домов административных центров субъектов Российской Федерации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202 02150 04 0000 151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Субсидии бюджетам городских округов на реализацию программы энергосбережения и повышения энергетической эффективности на период до 2020 года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202 04012 04 0000 151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Межбюджетные трансферты, передаваемые бюджетам городских округов для компенсации дополнительных расходов, возникших в результате решений принятых органами власти другого уровня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202 03020 04 0000 151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Субвенции бюджетам городских округов на выплату единовременного пособия при всех формах устройства детей, лишенных родительских прав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202 03024 04 0000 151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Субвенции бюджетам городских округов на выполнение передаваемых полномочий субъектов Российской Федерации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202 03026 04 0000 151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Субвенции бюджетам городских округов на обеспечение жилыми помещениями детей-сирот, детей, оставшихся без попечения родителей, а также детей, находящихся под опекой (попечительством)</w:t>
            </w:r>
            <w:proofErr w:type="gramStart"/>
            <w:r w:rsidRPr="00497BDE">
              <w:rPr>
                <w:rFonts w:ascii="Times New Roman" w:eastAsia="Times New Roman" w:hAnsi="Times New Roman" w:cs="Times New Roman"/>
                <w:lang w:eastAsia="ru-RU"/>
              </w:rPr>
              <w:t>,н</w:t>
            </w:r>
            <w:proofErr w:type="gramEnd"/>
            <w:r w:rsidRPr="00497BDE">
              <w:rPr>
                <w:rFonts w:ascii="Times New Roman" w:eastAsia="Times New Roman" w:hAnsi="Times New Roman" w:cs="Times New Roman"/>
                <w:lang w:eastAsia="ru-RU"/>
              </w:rPr>
              <w:t>е имеющих закрепленного жилого помещения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202 04025 04 0000 151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Межбюджетные трансферты, передаваемые бюджетам городских округов на комплектование книжных фондов библиотек муниципальных образования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202 04999 04 0000 151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межбюджетные  трансферты передаваемые бюджетам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202 09023 04 0000 151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Прочие безвозмездные поступления в бюджеты городских округов от бюджетов субъектов Российской Федерации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902 </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208 04000 04 0000 180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и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219 04000 04 0000 151</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Возврат остатков субсидий, субвенций и иных межбюджетных трансфертов, имеющих целевой назначение, прошлых лет из бюджетов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902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117 01040 04 0000 180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Невыясненные поступления, зачисляемые в бюджеты муниципальных районов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060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Федеральная служба по надзору в сфере здравоохранения и социального развития</w:t>
            </w:r>
          </w:p>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Территориальный орган федеральной службы по надзору в сфере здравоохранения и социального развития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lastRenderedPageBreak/>
              <w:t>060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081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Федеральная служба по ветеринарному и фитосанитарному надзору</w:t>
            </w:r>
          </w:p>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Управление федеральной службы по ветеринарному и фитосанитарному надзору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081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081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116 25030 01 0000 140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Mangal"/>
                <w:noProof/>
                <w:lang w:eastAsia="ru-RU"/>
              </w:rPr>
              <w:t xml:space="preserve">Денежные взыскания  (штрафы)  за  нарушение законодательства РФ  об охране и  использовании животного мира                             </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081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116 25060 01 0000 140</w:t>
            </w:r>
          </w:p>
        </w:tc>
        <w:tc>
          <w:tcPr>
            <w:tcW w:w="3460"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Mangal"/>
                <w:color w:val="000000"/>
                <w:lang w:eastAsia="ru-RU"/>
              </w:rPr>
              <w:t>Денежные взыскания (штрафы) за нарушение земельного законодательства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096</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Федеральная служба по надзору  связи, информационных технологий и массовых коммуникаций</w:t>
            </w:r>
          </w:p>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Управление федеральной службы по надзору в сфере связи и массовых коммуникаций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096</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106</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Федеральная служба по надзору  в сфере транспорта</w:t>
            </w:r>
          </w:p>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Управление государственного автодорожного надзора по Республике Ингушетия Федеральной службы по надзору в сфере транспорта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106</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157</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b/>
                <w:i/>
                <w:lang w:eastAsia="ru-RU"/>
              </w:rPr>
              <w:t>Федеральная служба государственной статистики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157</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i/>
                <w:lang w:eastAsia="ru-RU"/>
              </w:rPr>
              <w:t>Территориальный орган Федеральной службы государственной статистики по Республике Ингушетия</w:t>
            </w:r>
          </w:p>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161</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p>
        </w:tc>
        <w:tc>
          <w:tcPr>
            <w:tcW w:w="3460"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Федеральная антимонопольная служба</w:t>
            </w:r>
          </w:p>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Управление Федеральной антимонопольной службы по Чеченской Республике и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161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116 33040 04 0000 140</w:t>
            </w:r>
          </w:p>
        </w:tc>
        <w:tc>
          <w:tcPr>
            <w:tcW w:w="3460" w:type="pct"/>
            <w:shd w:val="clear" w:color="auto" w:fill="auto"/>
            <w:vAlign w:val="bottom"/>
          </w:tcPr>
          <w:p w:rsidR="00497BDE" w:rsidRPr="00497BDE" w:rsidRDefault="00497BDE" w:rsidP="00497BDE">
            <w:pPr>
              <w:autoSpaceDE w:val="0"/>
              <w:autoSpaceDN w:val="0"/>
              <w:adjustRightInd w:val="0"/>
              <w:spacing w:after="0" w:line="240" w:lineRule="auto"/>
              <w:rPr>
                <w:rFonts w:ascii="Times New Roman" w:eastAsia="Times New Roman" w:hAnsi="Times New Roman" w:cs="Mangal"/>
                <w:noProof/>
                <w:lang w:eastAsia="ru-RU"/>
              </w:rPr>
            </w:pPr>
            <w:r w:rsidRPr="00497BDE">
              <w:rPr>
                <w:rFonts w:ascii="Times New Roman" w:eastAsia="Times New Roman" w:hAnsi="Times New Roman" w:cs="Mangal"/>
                <w:color w:val="000000"/>
                <w:lang w:eastAsia="ru-RU"/>
              </w:rPr>
              <w:t>Денежные взыскания за нарушение законодательства Российской Федерации о размещении заказов на поставки товаров, выполнение работ, оказание услуг для нужд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177</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p>
        </w:tc>
        <w:tc>
          <w:tcPr>
            <w:tcW w:w="3460" w:type="pct"/>
            <w:shd w:val="clear" w:color="auto" w:fill="auto"/>
            <w:vAlign w:val="bottom"/>
          </w:tcPr>
          <w:p w:rsidR="00497BDE" w:rsidRPr="00497BDE" w:rsidRDefault="00497BDE" w:rsidP="00497BDE">
            <w:pPr>
              <w:autoSpaceDE w:val="0"/>
              <w:autoSpaceDN w:val="0"/>
              <w:adjustRightInd w:val="0"/>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Министерство Российской Федерации по делам гражданской обороны, чрезвычайным ситуациям и ликвидации последствий стихийных бедствий</w:t>
            </w:r>
          </w:p>
          <w:p w:rsidR="00497BDE" w:rsidRPr="00497BDE" w:rsidRDefault="00497BDE" w:rsidP="00497BDE">
            <w:pPr>
              <w:autoSpaceDE w:val="0"/>
              <w:autoSpaceDN w:val="0"/>
              <w:adjustRightInd w:val="0"/>
              <w:spacing w:after="0" w:line="240" w:lineRule="auto"/>
              <w:jc w:val="center"/>
              <w:rPr>
                <w:rFonts w:ascii="Times New Roman" w:eastAsia="Times New Roman" w:hAnsi="Times New Roman" w:cs="Mangal"/>
                <w:i/>
                <w:color w:val="000000"/>
                <w:lang w:eastAsia="ru-RU"/>
              </w:rPr>
            </w:pPr>
            <w:r w:rsidRPr="00497BDE">
              <w:rPr>
                <w:rFonts w:ascii="Times New Roman" w:eastAsia="Times New Roman" w:hAnsi="Times New Roman" w:cs="Mangal"/>
                <w:i/>
                <w:color w:val="000000"/>
                <w:lang w:eastAsia="ru-RU"/>
              </w:rPr>
              <w:t>Министерство Российской Федерации по делам гражданской обороны, чрезвычайным ситуациям и ликвидации последствий стихийных бедствий по Республике Ингушетия</w:t>
            </w:r>
          </w:p>
          <w:p w:rsidR="00497BDE" w:rsidRPr="00497BDE" w:rsidRDefault="00497BDE" w:rsidP="00497BDE">
            <w:pPr>
              <w:spacing w:after="0" w:line="240" w:lineRule="auto"/>
              <w:jc w:val="center"/>
              <w:rPr>
                <w:rFonts w:ascii="Times New Roman" w:eastAsia="Times New Roman" w:hAnsi="Times New Roman" w:cs="Times New Roman"/>
                <w:b/>
                <w:i/>
                <w:lang w:eastAsia="ru-RU"/>
              </w:rPr>
            </w:pP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177</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177</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116 27000 01 0000 140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(штрафы) за нарушение Федерального закона «О пожарной безопасности»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192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Федеральная миграционная служба</w:t>
            </w:r>
          </w:p>
          <w:p w:rsidR="00497BDE" w:rsidRPr="00497BDE" w:rsidRDefault="00497BDE" w:rsidP="00497BDE">
            <w:pPr>
              <w:spacing w:after="0" w:line="240" w:lineRule="auto"/>
              <w:jc w:val="center"/>
              <w:rPr>
                <w:rFonts w:ascii="Times New Roman" w:eastAsia="Times New Roman" w:hAnsi="Times New Roman" w:cs="Mangal"/>
                <w:color w:val="000000"/>
                <w:lang w:eastAsia="ru-RU"/>
              </w:rPr>
            </w:pPr>
            <w:r w:rsidRPr="00497BDE">
              <w:rPr>
                <w:rFonts w:ascii="Times New Roman" w:eastAsia="Times New Roman" w:hAnsi="Times New Roman" w:cs="Mangal"/>
                <w:i/>
                <w:color w:val="000000"/>
                <w:lang w:eastAsia="ru-RU"/>
              </w:rPr>
              <w:t>Отдел Федеральной миграционной службы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192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318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b/>
                <w:i/>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Министерство юстиции Российской Федерации</w:t>
            </w:r>
          </w:p>
          <w:p w:rsidR="00497BDE" w:rsidRPr="00497BDE" w:rsidRDefault="00497BDE" w:rsidP="00497BDE">
            <w:pPr>
              <w:spacing w:after="0" w:line="240" w:lineRule="auto"/>
              <w:jc w:val="center"/>
              <w:rPr>
                <w:rFonts w:ascii="Times New Roman" w:eastAsia="Times New Roman" w:hAnsi="Times New Roman" w:cs="Mangal"/>
                <w:i/>
                <w:color w:val="000000"/>
                <w:lang w:eastAsia="ru-RU"/>
              </w:rPr>
            </w:pPr>
            <w:r w:rsidRPr="00497BDE">
              <w:rPr>
                <w:rFonts w:ascii="Times New Roman" w:eastAsia="Times New Roman" w:hAnsi="Times New Roman" w:cs="Mangal"/>
                <w:i/>
                <w:color w:val="000000"/>
                <w:lang w:eastAsia="ru-RU"/>
              </w:rPr>
              <w:t>Управление министерства юстиции Российской Федерации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t>318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321</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i/>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Федеральная служба государственной регистрации, кадастра и картографии</w:t>
            </w:r>
          </w:p>
          <w:p w:rsidR="00497BDE" w:rsidRPr="00497BDE" w:rsidRDefault="00497BDE" w:rsidP="00497BDE">
            <w:pPr>
              <w:spacing w:after="0" w:line="240" w:lineRule="auto"/>
              <w:jc w:val="center"/>
              <w:rPr>
                <w:rFonts w:ascii="Times New Roman" w:eastAsia="Times New Roman" w:hAnsi="Times New Roman" w:cs="Mangal"/>
                <w:i/>
                <w:color w:val="000000"/>
                <w:lang w:eastAsia="ru-RU"/>
              </w:rPr>
            </w:pPr>
            <w:r w:rsidRPr="00497BDE">
              <w:rPr>
                <w:rFonts w:ascii="Times New Roman" w:eastAsia="Times New Roman" w:hAnsi="Times New Roman" w:cs="Mangal"/>
                <w:i/>
                <w:color w:val="000000"/>
                <w:lang w:eastAsia="ru-RU"/>
              </w:rPr>
              <w:t>Управление Федеральной регистрационной службы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i/>
                <w:lang w:eastAsia="ru-RU"/>
              </w:rPr>
            </w:pPr>
            <w:r w:rsidRPr="00497BDE">
              <w:rPr>
                <w:rFonts w:ascii="Times New Roman" w:eastAsia="Times New Roman" w:hAnsi="Times New Roman" w:cs="Times New Roman"/>
                <w:i/>
                <w:lang w:eastAsia="ru-RU"/>
              </w:rPr>
              <w:lastRenderedPageBreak/>
              <w:t>321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r w:rsidRPr="00497BDE">
              <w:rPr>
                <w:rFonts w:ascii="Times New Roman" w:eastAsia="Times New Roman" w:hAnsi="Times New Roman" w:cs="Times New Roman"/>
                <w:b/>
                <w:lang w:eastAsia="ru-RU"/>
              </w:rPr>
              <w:t>322</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Федеральная служба судебных приставов</w:t>
            </w:r>
          </w:p>
          <w:p w:rsidR="00497BDE" w:rsidRPr="00497BDE" w:rsidRDefault="00497BDE" w:rsidP="00497BDE">
            <w:pPr>
              <w:spacing w:after="0" w:line="240" w:lineRule="auto"/>
              <w:jc w:val="center"/>
              <w:rPr>
                <w:rFonts w:ascii="Times New Roman" w:eastAsia="Times New Roman" w:hAnsi="Times New Roman" w:cs="Mangal"/>
                <w:color w:val="000000"/>
                <w:lang w:eastAsia="ru-RU"/>
              </w:rPr>
            </w:pPr>
            <w:r w:rsidRPr="00497BDE">
              <w:rPr>
                <w:rFonts w:ascii="Times New Roman" w:eastAsia="Times New Roman" w:hAnsi="Times New Roman" w:cs="Mangal"/>
                <w:i/>
                <w:color w:val="000000"/>
                <w:lang w:eastAsia="ru-RU"/>
              </w:rPr>
              <w:t>Управление Федеральной службы судебных приставов по Республике Ингушетия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322</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116 21040 04 0000 140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(штрафы) и иные суммы</w:t>
            </w:r>
            <w:proofErr w:type="gramStart"/>
            <w:r w:rsidRPr="00497BDE">
              <w:rPr>
                <w:rFonts w:ascii="Times New Roman" w:eastAsia="Times New Roman" w:hAnsi="Times New Roman" w:cs="Mangal"/>
                <w:color w:val="000000"/>
                <w:lang w:eastAsia="ru-RU"/>
              </w:rPr>
              <w:t xml:space="preserve"> ,</w:t>
            </w:r>
            <w:proofErr w:type="gramEnd"/>
            <w:r w:rsidRPr="00497BDE">
              <w:rPr>
                <w:rFonts w:ascii="Times New Roman" w:eastAsia="Times New Roman" w:hAnsi="Times New Roman" w:cs="Mangal"/>
                <w:color w:val="000000"/>
                <w:lang w:eastAsia="ru-RU"/>
              </w:rPr>
              <w:t>взыскиваемые с лиц виновных в совершении преступлений, и возмещение ущерба имуществу,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048</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Федеральная служба по надзору в сфере природопользования</w:t>
            </w:r>
          </w:p>
          <w:p w:rsidR="00497BDE" w:rsidRPr="00497BDE" w:rsidRDefault="00497BDE" w:rsidP="00497BDE">
            <w:pPr>
              <w:spacing w:after="0" w:line="240" w:lineRule="auto"/>
              <w:jc w:val="center"/>
              <w:rPr>
                <w:rFonts w:ascii="Times New Roman" w:eastAsia="Times New Roman" w:hAnsi="Times New Roman" w:cs="Mangal"/>
                <w:i/>
                <w:color w:val="000000"/>
                <w:lang w:eastAsia="ru-RU"/>
              </w:rPr>
            </w:pPr>
            <w:r w:rsidRPr="00497BDE">
              <w:rPr>
                <w:rFonts w:ascii="Times New Roman" w:eastAsia="Times New Roman" w:hAnsi="Times New Roman" w:cs="Mangal"/>
                <w:i/>
                <w:color w:val="000000"/>
                <w:lang w:eastAsia="ru-RU"/>
              </w:rPr>
              <w:t>Управление Республики Ингушетия по охране, контролю и регулированию использования животного мира и среды обитания</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116 25030 01 0000 140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(штрафы) за нарушение законодательства  Российской Федерации об охране и использовании животного мира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116 25050 01 0000 140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(штрафы) за нарушение законодательства в области охраны окружающей среды</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112 01000 01 0000 120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Плата за негативное воздействие на окружающую среду</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048</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112 01010 01 0000 120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Плата за выбросы загрязняющих веществ в атмосферный воздух стационарными объектами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r w:rsidRPr="00497BDE">
              <w:rPr>
                <w:rFonts w:ascii="Times New Roman" w:eastAsia="Times New Roman" w:hAnsi="Times New Roman" w:cs="Times New Roman"/>
                <w:b/>
                <w:i/>
                <w:lang w:eastAsia="ru-RU"/>
              </w:rPr>
              <w:t>141</w:t>
            </w:r>
          </w:p>
        </w:tc>
        <w:tc>
          <w:tcPr>
            <w:tcW w:w="1203"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b/>
                <w:i/>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Федеральная служба по надзору в сфере защиты прав потребителей и благополучия человека</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141</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116 28000 01 0000 140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Денежные взыскания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p>
        </w:tc>
        <w:tc>
          <w:tcPr>
            <w:tcW w:w="3460" w:type="pct"/>
            <w:shd w:val="clear" w:color="auto" w:fill="auto"/>
            <w:vAlign w:val="bottom"/>
          </w:tcPr>
          <w:p w:rsidR="00497BDE" w:rsidRPr="00497BDE" w:rsidRDefault="00497BDE" w:rsidP="00497BDE">
            <w:pPr>
              <w:spacing w:after="0" w:line="240" w:lineRule="auto"/>
              <w:jc w:val="center"/>
              <w:rPr>
                <w:rFonts w:ascii="Times New Roman" w:eastAsia="Times New Roman" w:hAnsi="Times New Roman" w:cs="Mangal"/>
                <w:b/>
                <w:i/>
                <w:color w:val="000000"/>
                <w:lang w:eastAsia="ru-RU"/>
              </w:rPr>
            </w:pPr>
            <w:r w:rsidRPr="00497BDE">
              <w:rPr>
                <w:rFonts w:ascii="Times New Roman" w:eastAsia="Times New Roman" w:hAnsi="Times New Roman" w:cs="Mangal"/>
                <w:b/>
                <w:i/>
                <w:color w:val="000000"/>
                <w:lang w:eastAsia="ru-RU"/>
              </w:rPr>
              <w:t>Доходы, закрепленные за всеми администраторами</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116 90040 04 0000 140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поступления от денежных взысканий (штрафов) и иных сумм в возмещение ущерба,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117 01040 04 0000 180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Невыясненные поступления, зачисляемые в бюджеты городских округов</w:t>
            </w:r>
          </w:p>
        </w:tc>
      </w:tr>
      <w:tr w:rsidR="00497BDE" w:rsidRPr="00497BDE" w:rsidTr="002D0B25">
        <w:tc>
          <w:tcPr>
            <w:tcW w:w="337" w:type="pct"/>
            <w:shd w:val="clear" w:color="auto" w:fill="auto"/>
          </w:tcPr>
          <w:p w:rsidR="00497BDE" w:rsidRPr="00497BDE" w:rsidRDefault="00497BDE" w:rsidP="00497BDE">
            <w:pPr>
              <w:spacing w:after="0" w:line="240" w:lineRule="auto"/>
              <w:jc w:val="center"/>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000</w:t>
            </w:r>
          </w:p>
        </w:tc>
        <w:tc>
          <w:tcPr>
            <w:tcW w:w="1203" w:type="pct"/>
            <w:shd w:val="clear" w:color="auto" w:fill="auto"/>
          </w:tcPr>
          <w:p w:rsidR="00497BDE" w:rsidRPr="00497BDE" w:rsidRDefault="00497BDE" w:rsidP="00497BDE">
            <w:pPr>
              <w:spacing w:after="0" w:line="240" w:lineRule="auto"/>
              <w:rPr>
                <w:rFonts w:ascii="Times New Roman" w:eastAsia="Times New Roman" w:hAnsi="Times New Roman" w:cs="Times New Roman"/>
                <w:lang w:eastAsia="ru-RU"/>
              </w:rPr>
            </w:pPr>
            <w:r w:rsidRPr="00497BDE">
              <w:rPr>
                <w:rFonts w:ascii="Times New Roman" w:eastAsia="Times New Roman" w:hAnsi="Times New Roman" w:cs="Times New Roman"/>
                <w:lang w:eastAsia="ru-RU"/>
              </w:rPr>
              <w:t>117 05040 04 0000 180</w:t>
            </w:r>
          </w:p>
        </w:tc>
        <w:tc>
          <w:tcPr>
            <w:tcW w:w="3460" w:type="pct"/>
            <w:shd w:val="clear" w:color="auto" w:fill="auto"/>
            <w:vAlign w:val="bottom"/>
          </w:tcPr>
          <w:p w:rsidR="00497BDE" w:rsidRPr="00497BDE" w:rsidRDefault="00497BDE" w:rsidP="00497BDE">
            <w:pPr>
              <w:spacing w:after="0" w:line="240" w:lineRule="auto"/>
              <w:rPr>
                <w:rFonts w:ascii="Times New Roman" w:eastAsia="Times New Roman" w:hAnsi="Times New Roman" w:cs="Mangal"/>
                <w:color w:val="000000"/>
                <w:lang w:eastAsia="ru-RU"/>
              </w:rPr>
            </w:pPr>
            <w:r w:rsidRPr="00497BDE">
              <w:rPr>
                <w:rFonts w:ascii="Times New Roman" w:eastAsia="Times New Roman" w:hAnsi="Times New Roman" w:cs="Mangal"/>
                <w:color w:val="000000"/>
                <w:lang w:eastAsia="ru-RU"/>
              </w:rPr>
              <w:t>Прочие неналоговые доходы бюджетов городских округов</w:t>
            </w:r>
          </w:p>
        </w:tc>
      </w:tr>
    </w:tbl>
    <w:p w:rsidR="00497BDE" w:rsidRPr="00497BDE" w:rsidRDefault="00497BDE" w:rsidP="00497BDE">
      <w:pPr>
        <w:spacing w:after="0" w:line="240" w:lineRule="auto"/>
        <w:rPr>
          <w:rFonts w:ascii="Times New Roman" w:eastAsia="Times New Roman" w:hAnsi="Times New Roman" w:cs="Times New Roman"/>
          <w:sz w:val="24"/>
          <w:szCs w:val="24"/>
          <w:lang w:eastAsia="ru-RU"/>
        </w:rPr>
      </w:pPr>
    </w:p>
    <w:p w:rsidR="00497BDE" w:rsidRPr="00497BDE" w:rsidRDefault="00497BDE" w:rsidP="00497BDE">
      <w:pPr>
        <w:spacing w:after="0" w:line="240" w:lineRule="auto"/>
        <w:rPr>
          <w:rFonts w:ascii="Times New Roman" w:eastAsia="Times New Roman" w:hAnsi="Times New Roman" w:cs="Times New Roman"/>
          <w:sz w:val="24"/>
          <w:szCs w:val="24"/>
          <w:lang w:eastAsia="ru-RU"/>
        </w:rPr>
      </w:pPr>
    </w:p>
    <w:p w:rsidR="00497BDE" w:rsidRPr="00497BDE" w:rsidRDefault="00497BDE" w:rsidP="00497BDE">
      <w:pPr>
        <w:spacing w:after="0" w:line="240" w:lineRule="auto"/>
        <w:ind w:right="-954"/>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Pr="00497BDE" w:rsidRDefault="00497BDE" w:rsidP="00497BDE">
      <w:pPr>
        <w:spacing w:after="0" w:line="240" w:lineRule="auto"/>
        <w:rPr>
          <w:rFonts w:ascii="Times New Roman" w:eastAsia="Times New Roman" w:hAnsi="Times New Roman" w:cs="Times New Roman"/>
          <w:lang w:eastAsia="ru-RU"/>
        </w:rPr>
      </w:pPr>
    </w:p>
    <w:p w:rsidR="00497BDE" w:rsidRDefault="00497BDE" w:rsidP="00497BDE">
      <w:pPr>
        <w:spacing w:after="0" w:line="240" w:lineRule="auto"/>
        <w:rPr>
          <w:rFonts w:ascii="Times New Roman" w:eastAsia="Times New Roman" w:hAnsi="Times New Roman" w:cs="Times New Roman"/>
          <w:lang w:eastAsia="ru-RU"/>
        </w:rPr>
      </w:pPr>
    </w:p>
    <w:p w:rsidR="00963E26" w:rsidRDefault="00963E26" w:rsidP="00497BDE">
      <w:pPr>
        <w:spacing w:after="0" w:line="240" w:lineRule="auto"/>
        <w:rPr>
          <w:rFonts w:ascii="Times New Roman" w:eastAsia="Times New Roman" w:hAnsi="Times New Roman" w:cs="Times New Roman"/>
          <w:lang w:eastAsia="ru-RU"/>
        </w:rPr>
      </w:pPr>
    </w:p>
    <w:p w:rsidR="00963E26" w:rsidRDefault="00963E26" w:rsidP="00497BDE">
      <w:pPr>
        <w:spacing w:after="0" w:line="240" w:lineRule="auto"/>
        <w:rPr>
          <w:rFonts w:ascii="Times New Roman" w:eastAsia="Times New Roman" w:hAnsi="Times New Roman" w:cs="Times New Roman"/>
          <w:lang w:eastAsia="ru-RU"/>
        </w:rPr>
      </w:pPr>
    </w:p>
    <w:p w:rsidR="00963E26" w:rsidRDefault="00963E26" w:rsidP="00497BDE">
      <w:pPr>
        <w:spacing w:after="0" w:line="240" w:lineRule="auto"/>
        <w:rPr>
          <w:rFonts w:ascii="Times New Roman" w:eastAsia="Times New Roman" w:hAnsi="Times New Roman" w:cs="Times New Roman"/>
          <w:lang w:eastAsia="ru-RU"/>
        </w:rPr>
      </w:pPr>
    </w:p>
    <w:p w:rsidR="00963E26" w:rsidRDefault="00963E26" w:rsidP="00497BDE">
      <w:pPr>
        <w:spacing w:after="0" w:line="240" w:lineRule="auto"/>
        <w:rPr>
          <w:rFonts w:ascii="Times New Roman" w:eastAsia="Times New Roman" w:hAnsi="Times New Roman" w:cs="Times New Roman"/>
          <w:lang w:eastAsia="ru-RU"/>
        </w:rPr>
      </w:pPr>
    </w:p>
    <w:p w:rsidR="00963E26" w:rsidRDefault="00963E26" w:rsidP="00497BDE">
      <w:pPr>
        <w:spacing w:after="0" w:line="240" w:lineRule="auto"/>
        <w:rPr>
          <w:rFonts w:ascii="Times New Roman" w:eastAsia="Times New Roman" w:hAnsi="Times New Roman" w:cs="Times New Roman"/>
          <w:lang w:eastAsia="ru-RU"/>
        </w:rPr>
      </w:pPr>
    </w:p>
    <w:p w:rsidR="00EA5715" w:rsidRDefault="00EA5715" w:rsidP="00963E26">
      <w:pPr>
        <w:spacing w:after="0" w:line="240" w:lineRule="auto"/>
        <w:jc w:val="right"/>
        <w:rPr>
          <w:rFonts w:ascii="Times New Roman" w:eastAsia="Times New Roman" w:hAnsi="Times New Roman" w:cs="Times New Roman"/>
          <w:b/>
          <w:sz w:val="18"/>
          <w:szCs w:val="18"/>
          <w:lang w:eastAsia="ru-RU"/>
        </w:rPr>
        <w:sectPr w:rsidR="00EA5715" w:rsidSect="002E09F9">
          <w:pgSz w:w="11900" w:h="16800"/>
          <w:pgMar w:top="851" w:right="799" w:bottom="993" w:left="1100" w:header="720" w:footer="720" w:gutter="0"/>
          <w:cols w:space="720"/>
          <w:noEndnote/>
          <w:docGrid w:linePitch="299"/>
        </w:sectPr>
      </w:pPr>
    </w:p>
    <w:p w:rsidR="00963E26" w:rsidRPr="00497BDE" w:rsidRDefault="00963E26" w:rsidP="00963E26">
      <w:pPr>
        <w:spacing w:after="0" w:line="240" w:lineRule="auto"/>
        <w:jc w:val="right"/>
        <w:rPr>
          <w:rFonts w:ascii="Times New Roman" w:eastAsia="Times New Roman" w:hAnsi="Times New Roman" w:cs="Times New Roman"/>
          <w:b/>
          <w:sz w:val="18"/>
          <w:szCs w:val="18"/>
          <w:lang w:eastAsia="ru-RU"/>
        </w:rPr>
      </w:pPr>
      <w:r w:rsidRPr="00497BDE">
        <w:rPr>
          <w:rFonts w:ascii="Times New Roman" w:eastAsia="Times New Roman" w:hAnsi="Times New Roman" w:cs="Times New Roman"/>
          <w:b/>
          <w:sz w:val="18"/>
          <w:szCs w:val="18"/>
          <w:lang w:eastAsia="ru-RU"/>
        </w:rPr>
        <w:lastRenderedPageBreak/>
        <w:t>Приложение №</w:t>
      </w:r>
      <w:r>
        <w:rPr>
          <w:rFonts w:ascii="Times New Roman" w:eastAsia="Times New Roman" w:hAnsi="Times New Roman" w:cs="Times New Roman"/>
          <w:b/>
          <w:sz w:val="18"/>
          <w:szCs w:val="18"/>
          <w:lang w:eastAsia="ru-RU"/>
        </w:rPr>
        <w:t>5</w:t>
      </w:r>
    </w:p>
    <w:p w:rsidR="00963E26" w:rsidRDefault="00963E26" w:rsidP="00963E26">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к решению  городского С</w:t>
      </w:r>
      <w:r w:rsidRPr="00497BDE">
        <w:rPr>
          <w:rFonts w:ascii="Times New Roman" w:eastAsia="Times New Roman" w:hAnsi="Times New Roman" w:cs="Times New Roman"/>
          <w:sz w:val="18"/>
          <w:szCs w:val="18"/>
          <w:lang w:eastAsia="ru-RU"/>
        </w:rPr>
        <w:t xml:space="preserve">овета </w:t>
      </w:r>
      <w:r w:rsidRPr="00392BC6">
        <w:rPr>
          <w:rFonts w:ascii="Times New Roman" w:eastAsia="Times New Roman" w:hAnsi="Times New Roman" w:cs="Times New Roman"/>
          <w:sz w:val="18"/>
          <w:szCs w:val="18"/>
          <w:lang w:eastAsia="ru-RU"/>
        </w:rPr>
        <w:t>депутатов муниципального образования</w:t>
      </w:r>
      <w:r>
        <w:rPr>
          <w:rFonts w:ascii="Times New Roman" w:eastAsia="Times New Roman" w:hAnsi="Times New Roman" w:cs="Times New Roman"/>
          <w:sz w:val="18"/>
          <w:szCs w:val="18"/>
          <w:lang w:eastAsia="ru-RU"/>
        </w:rPr>
        <w:t xml:space="preserve">              </w:t>
      </w:r>
    </w:p>
    <w:p w:rsidR="00963E26" w:rsidRPr="00497BDE" w:rsidRDefault="00963E26" w:rsidP="00963E26">
      <w:pPr>
        <w:spacing w:after="0" w:line="240" w:lineRule="auto"/>
        <w:jc w:val="right"/>
        <w:rPr>
          <w:rFonts w:ascii="Times New Roman" w:eastAsia="Times New Roman" w:hAnsi="Times New Roman" w:cs="Times New Roman"/>
          <w:sz w:val="18"/>
          <w:szCs w:val="18"/>
          <w:lang w:eastAsia="ru-RU"/>
        </w:rPr>
      </w:pP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Городской округ город Карабулак</w:t>
      </w:r>
      <w:r w:rsidRPr="00392BC6">
        <w:rPr>
          <w:rFonts w:ascii="Times New Roman" w:eastAsiaTheme="minorEastAsia" w:hAnsi="Times New Roman" w:cs="Times New Roman"/>
          <w:sz w:val="18"/>
          <w:szCs w:val="18"/>
          <w:lang w:eastAsia="ru-RU"/>
        </w:rPr>
        <w:t>"</w:t>
      </w:r>
      <w:r w:rsidRPr="00392BC6">
        <w:rPr>
          <w:rFonts w:ascii="Times New Roman" w:eastAsia="Times New Roman" w:hAnsi="Times New Roman" w:cs="Times New Roman"/>
          <w:sz w:val="18"/>
          <w:szCs w:val="18"/>
          <w:lang w:eastAsia="ru-RU"/>
        </w:rPr>
        <w:t xml:space="preserve"> </w:t>
      </w:r>
      <w:r w:rsidRPr="00392BC6">
        <w:rPr>
          <w:rFonts w:ascii="Times New Roman" w:eastAsiaTheme="minorEastAsia" w:hAnsi="Times New Roman" w:cs="Times New Roman"/>
          <w:sz w:val="18"/>
          <w:szCs w:val="18"/>
          <w:lang w:eastAsia="ru-RU"/>
        </w:rPr>
        <w:t>"</w:t>
      </w:r>
      <w:r w:rsidRPr="00497BDE">
        <w:rPr>
          <w:rFonts w:ascii="Times New Roman" w:eastAsia="Times New Roman" w:hAnsi="Times New Roman" w:cs="Times New Roman"/>
          <w:sz w:val="18"/>
          <w:szCs w:val="18"/>
          <w:lang w:eastAsia="ru-RU"/>
        </w:rPr>
        <w:t xml:space="preserve">О бюджете городского округа </w:t>
      </w:r>
    </w:p>
    <w:p w:rsidR="00963E26" w:rsidRDefault="00963E26" w:rsidP="00963E26">
      <w:pPr>
        <w:spacing w:after="0" w:line="240" w:lineRule="auto"/>
        <w:jc w:val="right"/>
        <w:rPr>
          <w:rFonts w:ascii="Times New Roman" w:eastAsiaTheme="minorEastAsia"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Pr="00497BDE">
        <w:rPr>
          <w:rFonts w:ascii="Times New Roman" w:eastAsia="Times New Roman" w:hAnsi="Times New Roman" w:cs="Times New Roman"/>
          <w:sz w:val="18"/>
          <w:szCs w:val="18"/>
          <w:lang w:eastAsia="ru-RU"/>
        </w:rPr>
        <w:t>г. Карабулак на 2018 год и плановый период 2019-2020гг</w:t>
      </w:r>
      <w:r w:rsidRPr="00392BC6">
        <w:rPr>
          <w:rFonts w:ascii="Times New Roman" w:eastAsiaTheme="minorEastAsia" w:hAnsi="Times New Roman" w:cs="Times New Roman"/>
          <w:sz w:val="18"/>
          <w:szCs w:val="18"/>
          <w:lang w:eastAsia="ru-RU"/>
        </w:rPr>
        <w:t>"</w:t>
      </w:r>
    </w:p>
    <w:p w:rsidR="00963E26" w:rsidRPr="00497BDE" w:rsidRDefault="00963E26" w:rsidP="00497BDE">
      <w:pPr>
        <w:spacing w:after="0" w:line="240" w:lineRule="auto"/>
        <w:rPr>
          <w:rFonts w:ascii="Times New Roman" w:eastAsia="Times New Roman" w:hAnsi="Times New Roman" w:cs="Times New Roman"/>
          <w:lang w:eastAsia="ru-RU"/>
        </w:rPr>
      </w:pPr>
    </w:p>
    <w:tbl>
      <w:tblPr>
        <w:tblW w:w="16161" w:type="dxa"/>
        <w:tblInd w:w="-885" w:type="dxa"/>
        <w:tblLayout w:type="fixed"/>
        <w:tblLook w:val="04A0" w:firstRow="1" w:lastRow="0" w:firstColumn="1" w:lastColumn="0" w:noHBand="0" w:noVBand="1"/>
      </w:tblPr>
      <w:tblGrid>
        <w:gridCol w:w="4537"/>
        <w:gridCol w:w="851"/>
        <w:gridCol w:w="709"/>
        <w:gridCol w:w="708"/>
        <w:gridCol w:w="1275"/>
        <w:gridCol w:w="1135"/>
        <w:gridCol w:w="1418"/>
        <w:gridCol w:w="1417"/>
        <w:gridCol w:w="709"/>
        <w:gridCol w:w="1134"/>
        <w:gridCol w:w="1134"/>
        <w:gridCol w:w="80"/>
        <w:gridCol w:w="1054"/>
      </w:tblGrid>
      <w:tr w:rsidR="00EA5715" w:rsidRPr="00497BDE" w:rsidTr="00233358">
        <w:trPr>
          <w:trHeight w:val="555"/>
        </w:trPr>
        <w:tc>
          <w:tcPr>
            <w:tcW w:w="16161" w:type="dxa"/>
            <w:gridSpan w:val="13"/>
            <w:tcBorders>
              <w:top w:val="nil"/>
              <w:left w:val="nil"/>
              <w:bottom w:val="nil"/>
              <w:right w:val="nil"/>
            </w:tcBorders>
            <w:shd w:val="clear" w:color="000000" w:fill="FFFFFF"/>
            <w:vAlign w:val="bottom"/>
            <w:hideMark/>
          </w:tcPr>
          <w:p w:rsidR="00963E26" w:rsidRDefault="00963E26" w:rsidP="00497BDE">
            <w:pPr>
              <w:spacing w:after="0" w:line="240" w:lineRule="auto"/>
              <w:jc w:val="center"/>
              <w:rPr>
                <w:rFonts w:ascii="Times New Roman" w:eastAsia="Times New Roman" w:hAnsi="Times New Roman" w:cs="Times New Roman"/>
                <w:b/>
                <w:bCs/>
                <w:lang w:eastAsia="ru-RU"/>
              </w:rPr>
            </w:pPr>
          </w:p>
          <w:p w:rsidR="00497BDE" w:rsidRPr="00497BDE" w:rsidRDefault="00497BDE" w:rsidP="00497BDE">
            <w:pPr>
              <w:spacing w:after="0" w:line="240" w:lineRule="auto"/>
              <w:jc w:val="center"/>
              <w:rPr>
                <w:rFonts w:ascii="Times New Roman" w:eastAsia="Times New Roman" w:hAnsi="Times New Roman" w:cs="Times New Roman"/>
                <w:b/>
                <w:bCs/>
                <w:lang w:eastAsia="ru-RU"/>
              </w:rPr>
            </w:pPr>
            <w:r w:rsidRPr="00497BDE">
              <w:rPr>
                <w:rFonts w:ascii="Times New Roman" w:eastAsia="Times New Roman" w:hAnsi="Times New Roman" w:cs="Times New Roman"/>
                <w:b/>
                <w:bCs/>
                <w:lang w:eastAsia="ru-RU"/>
              </w:rPr>
              <w:t xml:space="preserve">Ведомственная структура </w:t>
            </w:r>
            <w:r w:rsidRPr="00497BDE">
              <w:rPr>
                <w:rFonts w:ascii="Times New Roman" w:eastAsia="Times New Roman" w:hAnsi="Times New Roman" w:cs="Times New Roman"/>
                <w:b/>
                <w:bCs/>
                <w:lang w:eastAsia="ru-RU"/>
              </w:rPr>
              <w:br/>
              <w:t>расходов бюджета городского округа г. Карабулак на 2018 год и плановый период 2019-2020 годов</w:t>
            </w:r>
          </w:p>
        </w:tc>
      </w:tr>
      <w:tr w:rsidR="00EA5715" w:rsidRPr="00747A36" w:rsidTr="00233358">
        <w:trPr>
          <w:trHeight w:val="300"/>
        </w:trPr>
        <w:tc>
          <w:tcPr>
            <w:tcW w:w="4537" w:type="dxa"/>
            <w:tcBorders>
              <w:top w:val="nil"/>
              <w:left w:val="nil"/>
              <w:bottom w:val="nil"/>
              <w:right w:val="nil"/>
            </w:tcBorders>
            <w:shd w:val="clear" w:color="000000" w:fill="FFFFFF"/>
            <w:noWrap/>
            <w:vAlign w:val="bottom"/>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851"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8"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275"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214" w:type="dxa"/>
            <w:gridSpan w:val="2"/>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054" w:type="dxa"/>
            <w:tcBorders>
              <w:top w:val="nil"/>
              <w:left w:val="nil"/>
              <w:bottom w:val="nil"/>
              <w:right w:val="nil"/>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r>
      <w:tr w:rsidR="00EA5715" w:rsidRPr="00747A36" w:rsidTr="00233358">
        <w:trPr>
          <w:trHeight w:val="480"/>
        </w:trPr>
        <w:tc>
          <w:tcPr>
            <w:tcW w:w="453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Гл.</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proofErr w:type="spellStart"/>
            <w:r w:rsidRPr="00747A36">
              <w:rPr>
                <w:rFonts w:ascii="Times New Roman" w:eastAsia="Times New Roman" w:hAnsi="Times New Roman" w:cs="Times New Roman"/>
                <w:b/>
                <w:bCs/>
                <w:sz w:val="21"/>
                <w:szCs w:val="21"/>
                <w:lang w:eastAsia="ru-RU"/>
              </w:rPr>
              <w:t>Рз</w:t>
            </w:r>
            <w:proofErr w:type="spellEnd"/>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proofErr w:type="spellStart"/>
            <w:r w:rsidRPr="00747A36">
              <w:rPr>
                <w:rFonts w:ascii="Times New Roman" w:eastAsia="Times New Roman" w:hAnsi="Times New Roman" w:cs="Times New Roman"/>
                <w:b/>
                <w:bCs/>
                <w:sz w:val="21"/>
                <w:szCs w:val="21"/>
                <w:lang w:eastAsia="ru-RU"/>
              </w:rPr>
              <w:t>Пз</w:t>
            </w:r>
            <w:proofErr w:type="spellEnd"/>
          </w:p>
        </w:tc>
        <w:tc>
          <w:tcPr>
            <w:tcW w:w="524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ЦСР</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ВР</w:t>
            </w:r>
          </w:p>
        </w:tc>
        <w:tc>
          <w:tcPr>
            <w:tcW w:w="3402"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сумма тыс. руб.</w:t>
            </w:r>
          </w:p>
        </w:tc>
      </w:tr>
      <w:tr w:rsidR="00EA5715" w:rsidRPr="00747A36" w:rsidTr="00233358">
        <w:trPr>
          <w:trHeight w:val="885"/>
        </w:trPr>
        <w:tc>
          <w:tcPr>
            <w:tcW w:w="4537" w:type="dxa"/>
            <w:vMerge/>
            <w:tcBorders>
              <w:top w:val="single" w:sz="4" w:space="0" w:color="auto"/>
              <w:left w:val="single" w:sz="4" w:space="0" w:color="auto"/>
              <w:bottom w:val="single" w:sz="4" w:space="0" w:color="000000"/>
              <w:right w:val="single" w:sz="4" w:space="0" w:color="auto"/>
            </w:tcBorders>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EA5715">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963E26" w:rsidP="00497BDE">
            <w:pPr>
              <w:spacing w:after="0" w:line="240" w:lineRule="auto"/>
              <w:jc w:val="center"/>
              <w:rPr>
                <w:rFonts w:ascii="Times New Roman" w:eastAsia="Times New Roman" w:hAnsi="Times New Roman" w:cs="Times New Roman"/>
                <w:sz w:val="21"/>
                <w:szCs w:val="21"/>
                <w:lang w:eastAsia="ru-RU"/>
              </w:rPr>
            </w:pPr>
            <w:proofErr w:type="spellStart"/>
            <w:proofErr w:type="gramStart"/>
            <w:r w:rsidRPr="00747A36">
              <w:rPr>
                <w:rFonts w:ascii="Times New Roman" w:eastAsia="Times New Roman" w:hAnsi="Times New Roman" w:cs="Times New Roman"/>
                <w:sz w:val="21"/>
                <w:szCs w:val="21"/>
                <w:lang w:eastAsia="ru-RU"/>
              </w:rPr>
              <w:t>п</w:t>
            </w:r>
            <w:r w:rsidR="00497BDE" w:rsidRPr="00747A36">
              <w:rPr>
                <w:rFonts w:ascii="Times New Roman" w:eastAsia="Times New Roman" w:hAnsi="Times New Roman" w:cs="Times New Roman"/>
                <w:sz w:val="21"/>
                <w:szCs w:val="21"/>
                <w:lang w:eastAsia="ru-RU"/>
              </w:rPr>
              <w:t>одпрог</w:t>
            </w:r>
            <w:r w:rsidR="00747A36">
              <w:rPr>
                <w:rFonts w:ascii="Times New Roman" w:eastAsia="Times New Roman" w:hAnsi="Times New Roman" w:cs="Times New Roman"/>
                <w:sz w:val="21"/>
                <w:szCs w:val="21"/>
                <w:lang w:eastAsia="ru-RU"/>
              </w:rPr>
              <w:t>-</w:t>
            </w:r>
            <w:r w:rsidR="00497BDE" w:rsidRPr="00747A36">
              <w:rPr>
                <w:rFonts w:ascii="Times New Roman" w:eastAsia="Times New Roman" w:hAnsi="Times New Roman" w:cs="Times New Roman"/>
                <w:sz w:val="21"/>
                <w:szCs w:val="21"/>
                <w:lang w:eastAsia="ru-RU"/>
              </w:rPr>
              <w:t>рамма</w:t>
            </w:r>
            <w:proofErr w:type="spellEnd"/>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EA5715">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основное </w:t>
            </w:r>
            <w:r w:rsidRPr="00747A36">
              <w:rPr>
                <w:rFonts w:ascii="Times New Roman" w:eastAsia="Times New Roman" w:hAnsi="Times New Roman" w:cs="Times New Roman"/>
                <w:sz w:val="21"/>
                <w:szCs w:val="21"/>
                <w:lang w:eastAsia="ru-RU"/>
              </w:rPr>
              <w:br/>
              <w:t>мероприятие</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337D90" w:rsidP="00EA5715">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н</w:t>
            </w:r>
            <w:r w:rsidR="00497BDE" w:rsidRPr="00747A36">
              <w:rPr>
                <w:rFonts w:ascii="Times New Roman" w:eastAsia="Times New Roman" w:hAnsi="Times New Roman" w:cs="Times New Roman"/>
                <w:sz w:val="21"/>
                <w:szCs w:val="21"/>
                <w:lang w:eastAsia="ru-RU"/>
              </w:rPr>
              <w:t>аправление</w:t>
            </w:r>
            <w:r w:rsidR="00497BDE" w:rsidRPr="00747A36">
              <w:rPr>
                <w:rFonts w:ascii="Times New Roman" w:eastAsia="Times New Roman" w:hAnsi="Times New Roman" w:cs="Times New Roman"/>
                <w:sz w:val="21"/>
                <w:szCs w:val="21"/>
                <w:lang w:eastAsia="ru-RU"/>
              </w:rPr>
              <w:br/>
              <w:t xml:space="preserve"> расходов</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2018г</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2019г.</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2020г. </w:t>
            </w:r>
          </w:p>
        </w:tc>
      </w:tr>
      <w:tr w:rsidR="00EA5715" w:rsidRPr="00747A36" w:rsidTr="00233358">
        <w:trPr>
          <w:trHeight w:val="9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963E26">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Городской  </w:t>
            </w:r>
            <w:r w:rsidR="00963E26" w:rsidRPr="00747A36">
              <w:rPr>
                <w:rFonts w:ascii="Times New Roman" w:eastAsia="Times New Roman" w:hAnsi="Times New Roman" w:cs="Times New Roman"/>
                <w:b/>
                <w:bCs/>
                <w:sz w:val="21"/>
                <w:szCs w:val="21"/>
                <w:lang w:eastAsia="ru-RU"/>
              </w:rPr>
              <w:t>С</w:t>
            </w:r>
            <w:r w:rsidRPr="00747A36">
              <w:rPr>
                <w:rFonts w:ascii="Times New Roman" w:eastAsia="Times New Roman" w:hAnsi="Times New Roman" w:cs="Times New Roman"/>
                <w:b/>
                <w:bCs/>
                <w:sz w:val="21"/>
                <w:szCs w:val="21"/>
                <w:lang w:eastAsia="ru-RU"/>
              </w:rPr>
              <w:t>овет муниципального образования  «Городской округ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6 051,0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6 051,0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6 051,0</w:t>
            </w:r>
          </w:p>
        </w:tc>
      </w:tr>
      <w:tr w:rsidR="00EA5715" w:rsidRPr="00747A36" w:rsidTr="00233358">
        <w:trPr>
          <w:trHeight w:val="574"/>
        </w:trPr>
        <w:tc>
          <w:tcPr>
            <w:tcW w:w="4537" w:type="dxa"/>
            <w:tcBorders>
              <w:top w:val="nil"/>
              <w:left w:val="single" w:sz="4" w:space="0" w:color="auto"/>
              <w:bottom w:val="single" w:sz="4" w:space="0" w:color="auto"/>
              <w:right w:val="single" w:sz="4" w:space="0" w:color="auto"/>
            </w:tcBorders>
            <w:shd w:val="clear" w:color="000000" w:fill="FFFFFF"/>
            <w:vAlign w:val="center"/>
            <w:hideMark/>
          </w:tcPr>
          <w:p w:rsidR="00497BDE" w:rsidRPr="00747A36" w:rsidRDefault="00497BDE" w:rsidP="00D14DA3">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6 051,0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6 051,0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6 051,0</w:t>
            </w:r>
          </w:p>
        </w:tc>
      </w:tr>
      <w:tr w:rsidR="00EA5715" w:rsidRPr="00747A36" w:rsidTr="00233358">
        <w:trPr>
          <w:trHeight w:val="140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(аппарат)</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576,9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576,9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576,9</w:t>
            </w:r>
          </w:p>
        </w:tc>
      </w:tr>
      <w:tr w:rsidR="00EA5715" w:rsidRPr="00747A36" w:rsidTr="00233358">
        <w:trPr>
          <w:trHeight w:val="97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Непрограммные расходы в рамках обеспечения деятельности  законодательного представительного органа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r>
      <w:tr w:rsidR="00EA5715" w:rsidRPr="00747A36" w:rsidTr="00233358">
        <w:trPr>
          <w:trHeight w:val="99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Обеспечение деятельности председателя законодательного органа  муниципальной власти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r>
      <w:tr w:rsidR="00EA5715" w:rsidRPr="00747A36" w:rsidTr="00233358">
        <w:trPr>
          <w:trHeight w:val="6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по оплате труда работников муниципальных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r>
      <w:tr w:rsidR="00EA5715" w:rsidRPr="00747A36" w:rsidTr="00233358">
        <w:trPr>
          <w:trHeight w:val="154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r>
      <w:tr w:rsidR="00EA5715" w:rsidRPr="00747A36" w:rsidTr="00233358">
        <w:trPr>
          <w:trHeight w:val="128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EA5715">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Председатель городского совета (Расходы на обеспечение функций муниципальных органов </w:t>
            </w:r>
            <w:r w:rsidR="00EA5715">
              <w:rPr>
                <w:rFonts w:ascii="Times New Roman" w:eastAsia="Times New Roman" w:hAnsi="Times New Roman" w:cs="Times New Roman"/>
                <w:sz w:val="21"/>
                <w:szCs w:val="21"/>
                <w:lang w:eastAsia="ru-RU"/>
              </w:rPr>
              <w:t>(</w:t>
            </w:r>
            <w:r w:rsidRPr="00747A36">
              <w:rPr>
                <w:rFonts w:ascii="Times New Roman" w:eastAsia="Times New Roman" w:hAnsi="Times New Roman" w:cs="Times New Roman"/>
                <w:sz w:val="21"/>
                <w:szCs w:val="21"/>
                <w:lang w:eastAsia="ru-RU"/>
              </w:rPr>
              <w:t>за исключением  расходов на выплаты по  оплате труда указанных органов</w:t>
            </w:r>
            <w:proofErr w:type="gramStart"/>
            <w:r w:rsidRPr="00747A36">
              <w:rPr>
                <w:rFonts w:ascii="Times New Roman" w:eastAsia="Times New Roman" w:hAnsi="Times New Roman" w:cs="Times New Roman"/>
                <w:sz w:val="21"/>
                <w:szCs w:val="21"/>
                <w:lang w:eastAsia="ru-RU"/>
              </w:rPr>
              <w:t xml:space="preserve"> )</w:t>
            </w:r>
            <w:proofErr w:type="gramEnd"/>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r>
      <w:tr w:rsidR="00EA5715" w:rsidRPr="00747A36" w:rsidTr="00233358">
        <w:trPr>
          <w:trHeight w:val="140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(аппарат)</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5 474,1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5 474,1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5 474,1</w:t>
            </w:r>
          </w:p>
        </w:tc>
      </w:tr>
      <w:tr w:rsidR="00EA5715" w:rsidRPr="00747A36" w:rsidTr="00233358">
        <w:trPr>
          <w:trHeight w:val="72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по оплате труда работников муниципальных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3271,5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3271,5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3 271,5</w:t>
            </w:r>
          </w:p>
        </w:tc>
      </w:tr>
      <w:tr w:rsidR="00EA5715" w:rsidRPr="00747A36" w:rsidTr="00233358">
        <w:trPr>
          <w:trHeight w:val="153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3271,5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3271,5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3 271,5</w:t>
            </w:r>
          </w:p>
        </w:tc>
      </w:tr>
      <w:tr w:rsidR="00EA5715" w:rsidRPr="00747A36" w:rsidTr="00233358">
        <w:trPr>
          <w:trHeight w:val="125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Расходы на обеспечение функций муниципальных органов </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за исключение расходов на выплаты по оплате труда указанных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2 202,6</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2 202,6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2 202,6</w:t>
            </w:r>
          </w:p>
        </w:tc>
      </w:tr>
      <w:tr w:rsidR="00EA5715" w:rsidRPr="00747A36" w:rsidTr="00233358">
        <w:trPr>
          <w:trHeight w:val="155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r>
      <w:tr w:rsidR="00EA5715" w:rsidRPr="00747A36" w:rsidTr="00233358">
        <w:trPr>
          <w:trHeight w:val="7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2 167,6</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2 167,6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2 167,6</w:t>
            </w:r>
          </w:p>
        </w:tc>
      </w:tr>
      <w:tr w:rsidR="00EA5715" w:rsidRPr="00747A36" w:rsidTr="00233358">
        <w:trPr>
          <w:trHeight w:val="3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D14DA3">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35,0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35,0</w:t>
            </w:r>
          </w:p>
        </w:tc>
      </w:tr>
      <w:tr w:rsidR="00EA5715" w:rsidRPr="00747A36" w:rsidTr="00233358">
        <w:trPr>
          <w:trHeight w:val="68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Орган  местного самоуправления    «Администрация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22 588,8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22 588,8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22 588,8</w:t>
            </w:r>
          </w:p>
        </w:tc>
      </w:tr>
      <w:tr w:rsidR="00EA5715" w:rsidRPr="00747A36" w:rsidTr="00233358">
        <w:trPr>
          <w:trHeight w:val="300"/>
        </w:trPr>
        <w:tc>
          <w:tcPr>
            <w:tcW w:w="4537" w:type="dxa"/>
            <w:tcBorders>
              <w:top w:val="nil"/>
              <w:left w:val="single" w:sz="4" w:space="0" w:color="auto"/>
              <w:bottom w:val="single" w:sz="4" w:space="0" w:color="auto"/>
              <w:right w:val="single" w:sz="4" w:space="0" w:color="auto"/>
            </w:tcBorders>
            <w:shd w:val="clear" w:color="000000" w:fill="FFFFFF"/>
            <w:vAlign w:val="center"/>
            <w:hideMark/>
          </w:tcPr>
          <w:p w:rsidR="00497BDE" w:rsidRPr="00747A36" w:rsidRDefault="00497BDE" w:rsidP="00D14DA3">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22 588,8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22 588,8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22 588,8</w:t>
            </w:r>
          </w:p>
        </w:tc>
      </w:tr>
      <w:tr w:rsidR="00EA5715" w:rsidRPr="00747A36" w:rsidTr="00233358">
        <w:trPr>
          <w:trHeight w:val="102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Функционирование высшего  должностного лица  субъекта Российской Федерации  и муниципального образования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r>
      <w:tr w:rsidR="00EA5715" w:rsidRPr="00747A36" w:rsidTr="00233358">
        <w:trPr>
          <w:trHeight w:val="85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Непрограммные расходы в рамках обеспечения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r>
      <w:tr w:rsidR="00EA5715" w:rsidRPr="00747A36" w:rsidTr="00233358">
        <w:trPr>
          <w:trHeight w:val="48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Глава муниципального образования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r>
      <w:tr w:rsidR="00EA5715" w:rsidRPr="00747A36" w:rsidTr="00233358">
        <w:trPr>
          <w:trHeight w:val="6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по оплате труда работников муниципальных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692,9</w:t>
            </w:r>
          </w:p>
        </w:tc>
      </w:tr>
      <w:tr w:rsidR="00EA5715" w:rsidRPr="00747A36" w:rsidTr="00233358">
        <w:trPr>
          <w:trHeight w:val="15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576,9</w:t>
            </w:r>
          </w:p>
        </w:tc>
      </w:tr>
      <w:tr w:rsidR="00EA5715" w:rsidRPr="00747A36" w:rsidTr="00233358">
        <w:trPr>
          <w:trHeight w:val="133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Глава муниципального образования (Расходы на обеспечение функций муниципальных органо</w:t>
            </w:r>
            <w:proofErr w:type="gramStart"/>
            <w:r w:rsidRPr="00747A36">
              <w:rPr>
                <w:rFonts w:ascii="Times New Roman" w:eastAsia="Times New Roman" w:hAnsi="Times New Roman" w:cs="Times New Roman"/>
                <w:sz w:val="21"/>
                <w:szCs w:val="21"/>
                <w:lang w:eastAsia="ru-RU"/>
              </w:rPr>
              <w:t>в(</w:t>
            </w:r>
            <w:proofErr w:type="gramEnd"/>
            <w:r w:rsidRPr="00747A36">
              <w:rPr>
                <w:rFonts w:ascii="Times New Roman" w:eastAsia="Times New Roman" w:hAnsi="Times New Roman" w:cs="Times New Roman"/>
                <w:sz w:val="21"/>
                <w:szCs w:val="21"/>
                <w:lang w:eastAsia="ru-RU"/>
              </w:rPr>
              <w:t xml:space="preserve"> за исключением  расходов на выплаты по  оплате труда указанных органов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116,0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116,0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116,0</w:t>
            </w:r>
          </w:p>
        </w:tc>
      </w:tr>
      <w:tr w:rsidR="00EA5715" w:rsidRPr="00747A36" w:rsidTr="00233358">
        <w:trPr>
          <w:trHeight w:val="154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21 895,9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21 895,9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21 895,9</w:t>
            </w:r>
          </w:p>
        </w:tc>
      </w:tr>
      <w:tr w:rsidR="00EA5715" w:rsidRPr="00747A36" w:rsidTr="00233358">
        <w:trPr>
          <w:trHeight w:val="71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Непрограммные расходы в рамках обеспечения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21 895,9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21 895,9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21 895,9</w:t>
            </w:r>
          </w:p>
        </w:tc>
      </w:tr>
      <w:tr w:rsidR="00EA5715" w:rsidRPr="00747A36" w:rsidTr="00233358">
        <w:trPr>
          <w:trHeight w:val="3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Центральный аппарат</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21 895,9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21 895,9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21 895,9</w:t>
            </w:r>
          </w:p>
        </w:tc>
      </w:tr>
      <w:tr w:rsidR="00EA5715" w:rsidRPr="00747A36" w:rsidTr="00233358">
        <w:trPr>
          <w:trHeight w:val="76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по оплате труда работников государственных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12 832,9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12 832,9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12 832,9</w:t>
            </w:r>
          </w:p>
        </w:tc>
      </w:tr>
      <w:tr w:rsidR="00EA5715" w:rsidRPr="00747A36" w:rsidTr="00233358">
        <w:trPr>
          <w:trHeight w:val="151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12 832,9</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12 832,9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12 832,9</w:t>
            </w:r>
          </w:p>
        </w:tc>
      </w:tr>
      <w:tr w:rsidR="00EA5715" w:rsidRPr="00747A36" w:rsidTr="00233358">
        <w:trPr>
          <w:trHeight w:val="126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обеспечение функций муниципальных органо</w:t>
            </w:r>
            <w:proofErr w:type="gramStart"/>
            <w:r w:rsidRPr="00747A36">
              <w:rPr>
                <w:rFonts w:ascii="Times New Roman" w:eastAsia="Times New Roman" w:hAnsi="Times New Roman" w:cs="Times New Roman"/>
                <w:sz w:val="21"/>
                <w:szCs w:val="21"/>
                <w:lang w:eastAsia="ru-RU"/>
              </w:rPr>
              <w:t>в(</w:t>
            </w:r>
            <w:proofErr w:type="gramEnd"/>
            <w:r w:rsidRPr="00747A36">
              <w:rPr>
                <w:rFonts w:ascii="Times New Roman" w:eastAsia="Times New Roman" w:hAnsi="Times New Roman" w:cs="Times New Roman"/>
                <w:sz w:val="21"/>
                <w:szCs w:val="21"/>
                <w:lang w:eastAsia="ru-RU"/>
              </w:rPr>
              <w:t xml:space="preserve"> за исключением  расходов на выплаты по  оплате труда указанных органов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9 063,0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9 063,0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9 063,0</w:t>
            </w:r>
          </w:p>
        </w:tc>
      </w:tr>
      <w:tr w:rsidR="00EA5715" w:rsidRPr="00747A36" w:rsidTr="00233358">
        <w:trPr>
          <w:trHeight w:val="142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542,0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542,0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542,0</w:t>
            </w:r>
          </w:p>
        </w:tc>
      </w:tr>
      <w:tr w:rsidR="00EA5715" w:rsidRPr="00747A36" w:rsidTr="00233358">
        <w:trPr>
          <w:trHeight w:val="6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8 371,0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8 371,0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8 371,0</w:t>
            </w:r>
          </w:p>
        </w:tc>
      </w:tr>
      <w:tr w:rsidR="00EA5715" w:rsidRPr="00747A36" w:rsidTr="00233358">
        <w:trPr>
          <w:trHeight w:val="4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150,0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150,0</w:t>
            </w:r>
          </w:p>
        </w:tc>
      </w:tr>
      <w:tr w:rsidR="00EA5715" w:rsidRPr="00747A36" w:rsidTr="00233358">
        <w:trPr>
          <w:trHeight w:val="55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7 934,4</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7 934,4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7 934,4</w:t>
            </w:r>
          </w:p>
        </w:tc>
      </w:tr>
      <w:tr w:rsidR="00EA5715" w:rsidRPr="00747A36" w:rsidTr="00233358">
        <w:trPr>
          <w:trHeight w:val="126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"Управление муниципальными финансами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7 934,4</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7 934,4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7 934,4</w:t>
            </w:r>
          </w:p>
        </w:tc>
      </w:tr>
      <w:tr w:rsidR="00EA5715" w:rsidRPr="00747A36" w:rsidTr="00233358">
        <w:trPr>
          <w:trHeight w:val="99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Подпрограмма "Организация бюджетного процесса" в муниципальном образовании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7 934,4</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7 934,4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7 934,4</w:t>
            </w:r>
          </w:p>
        </w:tc>
      </w:tr>
      <w:tr w:rsidR="00EA5715" w:rsidRPr="00747A36" w:rsidTr="00233358">
        <w:trPr>
          <w:trHeight w:val="84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Выполнение мероприятий по  реализации вопросов  общегородского значения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5 958,8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5 958,8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5 958,8</w:t>
            </w:r>
          </w:p>
        </w:tc>
      </w:tr>
      <w:tr w:rsidR="00EA5715" w:rsidRPr="00747A36" w:rsidTr="00233358">
        <w:trPr>
          <w:trHeight w:val="64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Расходы на выполнение функций по вопросам общегородского значения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5 958,8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5 958,8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5 958,8</w:t>
            </w:r>
          </w:p>
        </w:tc>
      </w:tr>
      <w:tr w:rsidR="00EA5715" w:rsidRPr="00747A36" w:rsidTr="00233358">
        <w:trPr>
          <w:trHeight w:val="61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4 928,8</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4 928,8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4 928,8</w:t>
            </w:r>
          </w:p>
        </w:tc>
      </w:tr>
      <w:tr w:rsidR="00EA5715" w:rsidRPr="00747A36" w:rsidTr="00233358">
        <w:trPr>
          <w:trHeight w:val="6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680,0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680,0</w:t>
            </w:r>
          </w:p>
        </w:tc>
      </w:tr>
      <w:tr w:rsidR="00EA5715" w:rsidRPr="00747A36" w:rsidTr="00233358">
        <w:trPr>
          <w:trHeight w:val="45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350,0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350,0</w:t>
            </w:r>
          </w:p>
        </w:tc>
      </w:tr>
      <w:tr w:rsidR="00EA5715" w:rsidRPr="00747A36" w:rsidTr="00233358">
        <w:trPr>
          <w:trHeight w:val="98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Подготовка населения  к защите от террористических актов и предупреждению экстремистской деятельности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r>
      <w:tr w:rsidR="00EA5715" w:rsidRPr="00747A36" w:rsidTr="00233358">
        <w:trPr>
          <w:trHeight w:val="83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Реализация мероприятий  "Профилактика терроризма и экстремизма в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42730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r>
      <w:tr w:rsidR="00EA5715" w:rsidRPr="00747A36" w:rsidTr="00233358">
        <w:trPr>
          <w:trHeight w:val="6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42730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r>
      <w:tr w:rsidR="00EA5715" w:rsidRPr="00747A36" w:rsidTr="00233358">
        <w:trPr>
          <w:trHeight w:val="130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Профилактика развития наркозависимости, включая сокращение потребления наркотических средств и </w:t>
            </w:r>
            <w:proofErr w:type="spellStart"/>
            <w:r w:rsidRPr="00747A36">
              <w:rPr>
                <w:rFonts w:ascii="Times New Roman" w:eastAsia="Times New Roman" w:hAnsi="Times New Roman" w:cs="Times New Roman"/>
                <w:b/>
                <w:bCs/>
                <w:sz w:val="21"/>
                <w:szCs w:val="21"/>
                <w:lang w:eastAsia="ru-RU"/>
              </w:rPr>
              <w:t>психоактивных</w:t>
            </w:r>
            <w:proofErr w:type="spellEnd"/>
            <w:r w:rsidRPr="00747A36">
              <w:rPr>
                <w:rFonts w:ascii="Times New Roman" w:eastAsia="Times New Roman" w:hAnsi="Times New Roman" w:cs="Times New Roman"/>
                <w:b/>
                <w:bCs/>
                <w:sz w:val="21"/>
                <w:szCs w:val="21"/>
                <w:lang w:eastAsia="ru-RU"/>
              </w:rPr>
              <w:t xml:space="preserve"> веществ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95,0</w:t>
            </w:r>
          </w:p>
        </w:tc>
      </w:tr>
      <w:tr w:rsidR="00EA5715" w:rsidRPr="00747A36" w:rsidTr="00233358">
        <w:trPr>
          <w:trHeight w:val="154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Комплексные мероприятия по противодействию, злоупотреблению и распространению наркотических средств и незаконному обороту на территории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41410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95,0</w:t>
            </w:r>
          </w:p>
        </w:tc>
      </w:tr>
      <w:tr w:rsidR="00EA5715" w:rsidRPr="00747A36" w:rsidTr="00233358">
        <w:trPr>
          <w:trHeight w:val="6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41410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95,0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95,0</w:t>
            </w:r>
          </w:p>
        </w:tc>
      </w:tr>
      <w:tr w:rsidR="00EA5715" w:rsidRPr="00747A36" w:rsidTr="00233358">
        <w:trPr>
          <w:trHeight w:val="101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Устранение причин и условий, способствующих совершению правонарушений</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06</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150,0</w:t>
            </w:r>
          </w:p>
        </w:tc>
      </w:tr>
      <w:tr w:rsidR="00EA5715" w:rsidRPr="00747A36" w:rsidTr="00233358">
        <w:trPr>
          <w:trHeight w:val="98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Реализация мероприятий</w:t>
            </w:r>
            <w:proofErr w:type="gramStart"/>
            <w:r w:rsidRPr="00747A36">
              <w:rPr>
                <w:rFonts w:ascii="Times New Roman" w:eastAsia="Times New Roman" w:hAnsi="Times New Roman" w:cs="Times New Roman"/>
                <w:b/>
                <w:bCs/>
                <w:sz w:val="21"/>
                <w:szCs w:val="21"/>
                <w:lang w:eastAsia="ru-RU"/>
              </w:rPr>
              <w:t xml:space="preserve"> ,</w:t>
            </w:r>
            <w:proofErr w:type="gramEnd"/>
            <w:r w:rsidRPr="00747A36">
              <w:rPr>
                <w:rFonts w:ascii="Times New Roman" w:eastAsia="Times New Roman" w:hAnsi="Times New Roman" w:cs="Times New Roman"/>
                <w:b/>
                <w:bCs/>
                <w:sz w:val="21"/>
                <w:szCs w:val="21"/>
                <w:lang w:eastAsia="ru-RU"/>
              </w:rPr>
              <w:t xml:space="preserve"> направленных на профилактику правонарушений на территории г. Карабулак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06</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42740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150,0</w:t>
            </w:r>
          </w:p>
        </w:tc>
      </w:tr>
      <w:tr w:rsidR="00EA5715" w:rsidRPr="00747A36" w:rsidTr="00233358">
        <w:trPr>
          <w:trHeight w:val="64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42740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150,0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150,0</w:t>
            </w:r>
          </w:p>
        </w:tc>
      </w:tr>
      <w:tr w:rsidR="00EA5715" w:rsidRPr="00747A36" w:rsidTr="00233358">
        <w:trPr>
          <w:trHeight w:val="64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42740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r>
      <w:tr w:rsidR="00EA5715" w:rsidRPr="00747A36" w:rsidTr="00233358">
        <w:trPr>
          <w:trHeight w:val="122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Организация и проведение профилактических антикоррупционных мероприятий в исполнительных органах государственной власти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r>
      <w:tr w:rsidR="00EA5715" w:rsidRPr="00747A36" w:rsidTr="00233358">
        <w:trPr>
          <w:trHeight w:val="83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Мероприятия "О противодействии коррупции в муниципальном образовании"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42750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90,0</w:t>
            </w:r>
          </w:p>
        </w:tc>
      </w:tr>
      <w:tr w:rsidR="00EA5715" w:rsidRPr="00747A36" w:rsidTr="00233358">
        <w:trPr>
          <w:trHeight w:val="58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9A641B" w:rsidRDefault="00497BDE" w:rsidP="00497BDE">
            <w:pPr>
              <w:spacing w:after="0" w:line="240" w:lineRule="auto"/>
              <w:rPr>
                <w:rFonts w:ascii="Times New Roman" w:eastAsia="Times New Roman" w:hAnsi="Times New Roman" w:cs="Times New Roman"/>
                <w:sz w:val="21"/>
                <w:szCs w:val="21"/>
                <w:lang w:eastAsia="ru-RU"/>
              </w:rPr>
            </w:pPr>
            <w:r w:rsidRPr="009A641B">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07</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42750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right"/>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90,0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right"/>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90,0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9A641B" w:rsidRDefault="00497BDE" w:rsidP="00497BDE">
            <w:pPr>
              <w:spacing w:after="0" w:line="240" w:lineRule="auto"/>
              <w:jc w:val="right"/>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90,0</w:t>
            </w:r>
          </w:p>
        </w:tc>
      </w:tr>
      <w:tr w:rsidR="00EA5715" w:rsidRPr="00747A36" w:rsidTr="00233358">
        <w:trPr>
          <w:trHeight w:val="105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9A641B" w:rsidRDefault="00497BDE" w:rsidP="00497BDE">
            <w:pPr>
              <w:spacing w:after="0" w:line="240" w:lineRule="auto"/>
              <w:rPr>
                <w:rFonts w:ascii="Times New Roman" w:eastAsia="Times New Roman" w:hAnsi="Times New Roman" w:cs="Times New Roman"/>
                <w:b/>
                <w:bCs/>
                <w:sz w:val="21"/>
                <w:szCs w:val="21"/>
                <w:lang w:eastAsia="ru-RU"/>
              </w:rPr>
            </w:pPr>
            <w:r w:rsidRPr="009A641B">
              <w:rPr>
                <w:rFonts w:ascii="Times New Roman" w:eastAsia="Times New Roman" w:hAnsi="Times New Roman" w:cs="Times New Roman"/>
                <w:b/>
                <w:bCs/>
                <w:sz w:val="21"/>
                <w:szCs w:val="21"/>
                <w:lang w:eastAsia="ru-RU"/>
              </w:rPr>
              <w:t>Создание условий для организации досуга и обеспечение условий для массового отдыха жителей</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b/>
                <w:bCs/>
                <w:sz w:val="21"/>
                <w:szCs w:val="21"/>
                <w:lang w:eastAsia="ru-RU"/>
              </w:rPr>
            </w:pPr>
            <w:r w:rsidRPr="009A641B">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b/>
                <w:bCs/>
                <w:sz w:val="21"/>
                <w:szCs w:val="21"/>
                <w:lang w:eastAsia="ru-RU"/>
              </w:rPr>
            </w:pPr>
            <w:r w:rsidRPr="009A641B">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b/>
                <w:bCs/>
                <w:sz w:val="21"/>
                <w:szCs w:val="21"/>
                <w:lang w:eastAsia="ru-RU"/>
              </w:rPr>
            </w:pPr>
            <w:r w:rsidRPr="009A641B">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b/>
                <w:bCs/>
                <w:sz w:val="21"/>
                <w:szCs w:val="21"/>
                <w:lang w:eastAsia="ru-RU"/>
              </w:rPr>
            </w:pPr>
            <w:r w:rsidRPr="009A641B">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b/>
                <w:bCs/>
                <w:sz w:val="21"/>
                <w:szCs w:val="21"/>
                <w:lang w:eastAsia="ru-RU"/>
              </w:rPr>
            </w:pPr>
            <w:r w:rsidRPr="009A641B">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b/>
                <w:bCs/>
                <w:iCs/>
                <w:sz w:val="21"/>
                <w:szCs w:val="21"/>
                <w:lang w:eastAsia="ru-RU"/>
              </w:rPr>
            </w:pPr>
            <w:r w:rsidRPr="009A641B">
              <w:rPr>
                <w:rFonts w:ascii="Times New Roman" w:eastAsia="Times New Roman" w:hAnsi="Times New Roman" w:cs="Times New Roman"/>
                <w:b/>
                <w:bCs/>
                <w:iCs/>
                <w:sz w:val="21"/>
                <w:szCs w:val="21"/>
                <w:lang w:eastAsia="ru-RU"/>
              </w:rPr>
              <w:t>08</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9A641B" w:rsidRDefault="00497BDE" w:rsidP="00497BDE">
            <w:pPr>
              <w:spacing w:after="0" w:line="240" w:lineRule="auto"/>
              <w:jc w:val="center"/>
              <w:rPr>
                <w:rFonts w:ascii="Times New Roman" w:eastAsia="Times New Roman" w:hAnsi="Times New Roman" w:cs="Times New Roman"/>
                <w:iCs/>
                <w:sz w:val="21"/>
                <w:szCs w:val="21"/>
                <w:lang w:eastAsia="ru-RU"/>
              </w:rPr>
            </w:pPr>
            <w:r w:rsidRPr="009A641B">
              <w:rPr>
                <w:rFonts w:ascii="Times New Roman" w:eastAsia="Times New Roman" w:hAnsi="Times New Roman" w:cs="Times New Roman"/>
                <w:i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9A641B" w:rsidRDefault="00497BDE" w:rsidP="00497BDE">
            <w:pPr>
              <w:spacing w:after="0" w:line="240" w:lineRule="auto"/>
              <w:jc w:val="right"/>
              <w:rPr>
                <w:rFonts w:ascii="Times New Roman" w:eastAsia="Times New Roman" w:hAnsi="Times New Roman" w:cs="Times New Roman"/>
                <w:b/>
                <w:bCs/>
                <w:iCs/>
                <w:sz w:val="21"/>
                <w:szCs w:val="21"/>
                <w:lang w:eastAsia="ru-RU"/>
              </w:rPr>
            </w:pPr>
            <w:r w:rsidRPr="009A641B">
              <w:rPr>
                <w:rFonts w:ascii="Times New Roman" w:eastAsia="Times New Roman" w:hAnsi="Times New Roman" w:cs="Times New Roman"/>
                <w:b/>
                <w:bCs/>
                <w:iCs/>
                <w:sz w:val="21"/>
                <w:szCs w:val="21"/>
                <w:lang w:eastAsia="ru-RU"/>
              </w:rPr>
              <w:t>1 370,0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9A641B" w:rsidRDefault="00497BDE" w:rsidP="00497BDE">
            <w:pPr>
              <w:spacing w:after="0" w:line="240" w:lineRule="auto"/>
              <w:jc w:val="right"/>
              <w:rPr>
                <w:rFonts w:ascii="Times New Roman" w:eastAsia="Times New Roman" w:hAnsi="Times New Roman" w:cs="Times New Roman"/>
                <w:b/>
                <w:bCs/>
                <w:iCs/>
                <w:sz w:val="21"/>
                <w:szCs w:val="21"/>
                <w:lang w:eastAsia="ru-RU"/>
              </w:rPr>
            </w:pPr>
            <w:r w:rsidRPr="009A641B">
              <w:rPr>
                <w:rFonts w:ascii="Times New Roman" w:eastAsia="Times New Roman" w:hAnsi="Times New Roman" w:cs="Times New Roman"/>
                <w:b/>
                <w:bCs/>
                <w:iCs/>
                <w:sz w:val="21"/>
                <w:szCs w:val="21"/>
                <w:lang w:eastAsia="ru-RU"/>
              </w:rPr>
              <w:t>1 370,0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9A641B" w:rsidRDefault="00497BDE" w:rsidP="00497BDE">
            <w:pPr>
              <w:spacing w:after="0" w:line="240" w:lineRule="auto"/>
              <w:jc w:val="right"/>
              <w:rPr>
                <w:rFonts w:ascii="Times New Roman" w:eastAsia="Times New Roman" w:hAnsi="Times New Roman" w:cs="Times New Roman"/>
                <w:b/>
                <w:bCs/>
                <w:iCs/>
                <w:sz w:val="21"/>
                <w:szCs w:val="21"/>
                <w:lang w:eastAsia="ru-RU"/>
              </w:rPr>
            </w:pPr>
            <w:r w:rsidRPr="009A641B">
              <w:rPr>
                <w:rFonts w:ascii="Times New Roman" w:eastAsia="Times New Roman" w:hAnsi="Times New Roman" w:cs="Times New Roman"/>
                <w:b/>
                <w:bCs/>
                <w:iCs/>
                <w:sz w:val="21"/>
                <w:szCs w:val="21"/>
                <w:lang w:eastAsia="ru-RU"/>
              </w:rPr>
              <w:t>1 370,0</w:t>
            </w:r>
          </w:p>
        </w:tc>
      </w:tr>
      <w:tr w:rsidR="00EA5715" w:rsidRPr="00747A36" w:rsidTr="00233358">
        <w:trPr>
          <w:trHeight w:val="749"/>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Организация и проведение культурно-массовых мероприятий городского значения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41040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1 370,0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1 370,0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1 370,0</w:t>
            </w:r>
          </w:p>
        </w:tc>
      </w:tr>
      <w:tr w:rsidR="00EA5715" w:rsidRPr="00747A36" w:rsidTr="00233358">
        <w:trPr>
          <w:trHeight w:val="7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41040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1 370,0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1 370,0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1 370,0</w:t>
            </w:r>
          </w:p>
        </w:tc>
      </w:tr>
      <w:tr w:rsidR="00EA5715" w:rsidRPr="00747A36" w:rsidTr="00233358">
        <w:trPr>
          <w:trHeight w:val="69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jc w:val="both"/>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lastRenderedPageBreak/>
              <w:t xml:space="preserve">Выполнение мероприятий по обеспечению противопожарной безопасности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09</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70,6</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70,6</w:t>
            </w:r>
          </w:p>
        </w:tc>
      </w:tr>
      <w:tr w:rsidR="00EA5715" w:rsidRPr="00747A36" w:rsidTr="00233358">
        <w:trPr>
          <w:trHeight w:val="121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Реализация мероприятий  "Противопожарная безопасность в МО "Городской округ в г. Карабулак на 2017-2019гг."</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09</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41370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70,6</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70,6</w:t>
            </w:r>
          </w:p>
        </w:tc>
      </w:tr>
      <w:tr w:rsidR="00EA5715" w:rsidRPr="00747A36" w:rsidTr="00233358">
        <w:trPr>
          <w:trHeight w:val="7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09</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41370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70,6</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70,6</w:t>
            </w:r>
          </w:p>
        </w:tc>
      </w:tr>
      <w:tr w:rsidR="00EA5715" w:rsidRPr="00747A36" w:rsidTr="00233358">
        <w:trPr>
          <w:trHeight w:val="128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jc w:val="both"/>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Организация и проведения мероприятий направленных на развитие физической культуры  и спорта на территории МО г. Карабулак на 2017-2019гг.</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r>
      <w:tr w:rsidR="00EA5715" w:rsidRPr="00747A36" w:rsidTr="00233358">
        <w:trPr>
          <w:trHeight w:val="127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Реализация мероприятий  "По подготовке и проведению городских спортивно-массовых мероприятий  в МО "Городской округ в г. Карабулак на 2017-2019"</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40920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r>
      <w:tr w:rsidR="00EA5715" w:rsidRPr="00747A36" w:rsidTr="00233358">
        <w:trPr>
          <w:trHeight w:val="7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услуг для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40920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r>
      <w:tr w:rsidR="00EA5715" w:rsidRPr="00747A36" w:rsidTr="00233358">
        <w:trPr>
          <w:trHeight w:val="53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Национальная  оборона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294,1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307,7</w:t>
            </w:r>
          </w:p>
        </w:tc>
      </w:tr>
      <w:tr w:rsidR="00EA5715" w:rsidRPr="00747A36" w:rsidTr="00233358">
        <w:trPr>
          <w:trHeight w:val="64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307,7</w:t>
            </w:r>
          </w:p>
        </w:tc>
      </w:tr>
      <w:tr w:rsidR="00EA5715" w:rsidRPr="00747A36" w:rsidTr="00233358">
        <w:trPr>
          <w:trHeight w:val="119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"Управление муниципальными финансами муниципального образования "Городской округ город Карабулак" на 2017-2019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307,7</w:t>
            </w:r>
          </w:p>
        </w:tc>
      </w:tr>
      <w:tr w:rsidR="00EA5715" w:rsidRPr="00747A36" w:rsidTr="00233358">
        <w:trPr>
          <w:trHeight w:val="113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"Создание условий для эффективного выполнения полномочий органов местного самоуправления"  муниципального образования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307,7</w:t>
            </w:r>
          </w:p>
        </w:tc>
      </w:tr>
      <w:tr w:rsidR="00EA5715" w:rsidRPr="00747A36" w:rsidTr="00233358">
        <w:trPr>
          <w:trHeight w:val="75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lastRenderedPageBreak/>
              <w:t>Мероприятия по обеспечению мобилизационной готовности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294,1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307,7</w:t>
            </w:r>
          </w:p>
        </w:tc>
      </w:tr>
      <w:tr w:rsidR="00EA5715" w:rsidRPr="00747A36" w:rsidTr="00233358">
        <w:trPr>
          <w:trHeight w:val="9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51180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294,1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307,7</w:t>
            </w:r>
          </w:p>
        </w:tc>
      </w:tr>
      <w:tr w:rsidR="00EA5715" w:rsidRPr="00747A36" w:rsidTr="00233358">
        <w:trPr>
          <w:trHeight w:val="152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51180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r>
      <w:tr w:rsidR="00EA5715" w:rsidRPr="00747A36" w:rsidTr="00233358">
        <w:trPr>
          <w:trHeight w:val="70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51180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294,1</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297,2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307,7</w:t>
            </w:r>
          </w:p>
        </w:tc>
      </w:tr>
      <w:tr w:rsidR="00EA5715" w:rsidRPr="00747A36" w:rsidTr="00233358">
        <w:trPr>
          <w:trHeight w:val="54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Национальная экономика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2 154,8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2 154,8</w:t>
            </w:r>
          </w:p>
        </w:tc>
      </w:tr>
      <w:tr w:rsidR="00EA5715" w:rsidRPr="00747A36" w:rsidTr="00233358">
        <w:trPr>
          <w:trHeight w:val="58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Дорожное хозяйство</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09</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r>
      <w:tr w:rsidR="00EA5715" w:rsidRPr="00747A36" w:rsidTr="00233358">
        <w:trPr>
          <w:trHeight w:val="121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"Благоустройство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09</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r>
      <w:tr w:rsidR="00EA5715" w:rsidRPr="00747A36" w:rsidTr="00233358">
        <w:trPr>
          <w:trHeight w:val="126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"Мероприятия по содержанию и благоустройству"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09</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r>
      <w:tr w:rsidR="00EA5715" w:rsidRPr="00747A36" w:rsidTr="00233358">
        <w:trPr>
          <w:trHeight w:val="99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Реализация мероприятий, направленных на организацию благоустройства территорий   городского  округов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09</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2 154,8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2 154,8</w:t>
            </w:r>
          </w:p>
        </w:tc>
      </w:tr>
      <w:tr w:rsidR="00EA5715" w:rsidRPr="00747A36" w:rsidTr="00233358">
        <w:trPr>
          <w:trHeight w:val="112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Строительство и  содержание автомобильных дорог и инженерных сооружений в границах городских округов и поселений в рамках благоустройства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09</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r>
      <w:tr w:rsidR="00EA5715" w:rsidRPr="00747A36" w:rsidTr="00233358">
        <w:trPr>
          <w:trHeight w:val="63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09</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2 154,8</w:t>
            </w:r>
          </w:p>
        </w:tc>
      </w:tr>
      <w:tr w:rsidR="00EA5715" w:rsidRPr="00747A36" w:rsidTr="00233358">
        <w:trPr>
          <w:trHeight w:val="48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Жилищно-коммунальное хозяйство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19 211,1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19 716,7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19 988,0</w:t>
            </w:r>
          </w:p>
        </w:tc>
      </w:tr>
      <w:tr w:rsidR="00EA5715" w:rsidRPr="00747A36" w:rsidTr="00233358">
        <w:trPr>
          <w:trHeight w:val="40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Благоустройство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19 211,1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19 716,7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19 988,0</w:t>
            </w:r>
          </w:p>
        </w:tc>
      </w:tr>
      <w:tr w:rsidR="00EA5715" w:rsidRPr="00747A36" w:rsidTr="00233358">
        <w:trPr>
          <w:trHeight w:val="98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"Благоустройство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19 211,1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19 716,7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19 988,0</w:t>
            </w:r>
          </w:p>
        </w:tc>
      </w:tr>
      <w:tr w:rsidR="00EA5715" w:rsidRPr="00747A36" w:rsidTr="00233358">
        <w:trPr>
          <w:trHeight w:val="113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"Мероприятия по содержанию и благоустройству"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19 211,1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19 716,7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19 988,0</w:t>
            </w:r>
          </w:p>
        </w:tc>
      </w:tr>
      <w:tr w:rsidR="00EA5715" w:rsidRPr="00747A36" w:rsidTr="00233358">
        <w:trPr>
          <w:trHeight w:val="118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Реализация мероприятий, направленных на организацию благоустройства территорий   городского  округов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19 211,1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19 716,7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19 988,0</w:t>
            </w:r>
          </w:p>
        </w:tc>
      </w:tr>
      <w:tr w:rsidR="00EA5715" w:rsidRPr="00747A36" w:rsidTr="00233358">
        <w:trPr>
          <w:trHeight w:val="52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Уличное освещение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5 500,0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5 500,0</w:t>
            </w:r>
          </w:p>
        </w:tc>
      </w:tr>
      <w:tr w:rsidR="00EA5715" w:rsidRPr="00747A36" w:rsidTr="00233358">
        <w:trPr>
          <w:trHeight w:val="83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5 500,0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5 500,0</w:t>
            </w:r>
          </w:p>
        </w:tc>
      </w:tr>
      <w:tr w:rsidR="00EA5715" w:rsidRPr="00747A36" w:rsidTr="00233358">
        <w:trPr>
          <w:trHeight w:val="51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Озеленение</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60030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200,0</w:t>
            </w:r>
          </w:p>
        </w:tc>
      </w:tr>
      <w:tr w:rsidR="00EA5715" w:rsidRPr="00747A36" w:rsidTr="00233358">
        <w:trPr>
          <w:trHeight w:val="75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200,0</w:t>
            </w:r>
          </w:p>
        </w:tc>
      </w:tr>
      <w:tr w:rsidR="00EA5715" w:rsidRPr="00747A36" w:rsidTr="00233358">
        <w:trPr>
          <w:trHeight w:val="63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Организация и содержание мест захоронения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60040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100,0</w:t>
            </w:r>
          </w:p>
        </w:tc>
      </w:tr>
      <w:tr w:rsidR="00EA5715" w:rsidRPr="00747A36" w:rsidTr="00233358">
        <w:trPr>
          <w:trHeight w:val="77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100,0</w:t>
            </w:r>
          </w:p>
        </w:tc>
      </w:tr>
      <w:tr w:rsidR="00EA5715" w:rsidRPr="00747A36" w:rsidTr="00233358">
        <w:trPr>
          <w:trHeight w:val="83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lastRenderedPageBreak/>
              <w:t>Прочие мероприятия по благоустройству городских округов и поселений</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60050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13 411,1</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13 916,7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14 188,0</w:t>
            </w:r>
          </w:p>
        </w:tc>
      </w:tr>
      <w:tr w:rsidR="00EA5715" w:rsidRPr="00747A36" w:rsidTr="00233358">
        <w:trPr>
          <w:trHeight w:val="74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05</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13 411,1</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13 916,7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14 188,0</w:t>
            </w:r>
          </w:p>
        </w:tc>
      </w:tr>
      <w:tr w:rsidR="00EA5715" w:rsidRPr="00747A36" w:rsidTr="00233358">
        <w:trPr>
          <w:trHeight w:val="60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Физическая культура и спорт</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17 600,0</w:t>
            </w:r>
          </w:p>
        </w:tc>
      </w:tr>
      <w:tr w:rsidR="00EA5715" w:rsidRPr="00747A36" w:rsidTr="00233358">
        <w:trPr>
          <w:trHeight w:val="70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 xml:space="preserve">МБУ "Спортивная школа г. Карабулак  им. </w:t>
            </w:r>
            <w:proofErr w:type="spellStart"/>
            <w:r w:rsidRPr="00747A36">
              <w:rPr>
                <w:rFonts w:ascii="Times New Roman" w:eastAsia="Times New Roman" w:hAnsi="Times New Roman" w:cs="Times New Roman"/>
                <w:b/>
                <w:sz w:val="21"/>
                <w:szCs w:val="21"/>
                <w:lang w:eastAsia="ru-RU"/>
              </w:rPr>
              <w:t>Х.Р.Дзейтова</w:t>
            </w:r>
            <w:proofErr w:type="spellEnd"/>
            <w:r w:rsidRPr="00747A36">
              <w:rPr>
                <w:rFonts w:ascii="Times New Roman" w:eastAsia="Times New Roman" w:hAnsi="Times New Roman" w:cs="Times New Roman"/>
                <w:b/>
                <w:sz w:val="21"/>
                <w:szCs w:val="21"/>
                <w:lang w:eastAsia="ru-RU"/>
              </w:rPr>
              <w:t>"</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sz w:val="21"/>
                <w:szCs w:val="21"/>
                <w:lang w:eastAsia="ru-RU"/>
              </w:rPr>
            </w:pPr>
            <w:r w:rsidRPr="00747A36">
              <w:rPr>
                <w:rFonts w:ascii="Times New Roman" w:eastAsia="Times New Roman" w:hAnsi="Times New Roman" w:cs="Times New Roman"/>
                <w:b/>
                <w:sz w:val="21"/>
                <w:szCs w:val="21"/>
                <w:lang w:eastAsia="ru-RU"/>
              </w:rPr>
              <w:t>17 600,0</w:t>
            </w:r>
          </w:p>
        </w:tc>
      </w:tr>
      <w:tr w:rsidR="00EA5715" w:rsidRPr="00747A36" w:rsidTr="00233358">
        <w:trPr>
          <w:trHeight w:val="122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Программа "Развития физической  культуры и спорта" муниципального образования "Городской округ город Карабулак" на 2018 -2020 годы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17 600,0</w:t>
            </w:r>
          </w:p>
        </w:tc>
      </w:tr>
      <w:tr w:rsidR="00EA5715" w:rsidRPr="00747A36" w:rsidTr="00233358">
        <w:trPr>
          <w:trHeight w:val="126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"Реализация мер по развитию физической культуры и спорта"  в муниципальном образовании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r>
      <w:tr w:rsidR="00EA5715" w:rsidRPr="00747A36" w:rsidTr="00233358">
        <w:trPr>
          <w:trHeight w:val="979"/>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Создание условий для занятий физкультуры и спорта на территории муниципального образования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r>
      <w:tr w:rsidR="00EA5715" w:rsidRPr="00747A36" w:rsidTr="00233358">
        <w:trPr>
          <w:trHeight w:val="99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(оказания услуг) учреждений муниципального образования  по физической культуре и спорту</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11380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r>
      <w:tr w:rsidR="00EA5715" w:rsidRPr="00747A36" w:rsidTr="00233358">
        <w:trPr>
          <w:trHeight w:val="90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11380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17 600,0</w:t>
            </w:r>
          </w:p>
        </w:tc>
      </w:tr>
      <w:tr w:rsidR="00EA5715" w:rsidRPr="00747A36" w:rsidTr="00233358">
        <w:trPr>
          <w:trHeight w:val="54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Социальная политика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11 319,2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11 324,7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11 344,8</w:t>
            </w:r>
          </w:p>
        </w:tc>
      </w:tr>
      <w:tr w:rsidR="00EA5715" w:rsidRPr="00747A36" w:rsidTr="00233358">
        <w:trPr>
          <w:trHeight w:val="5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Охрана семьи и детства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11 319,2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11 324,7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11 344,8</w:t>
            </w:r>
          </w:p>
        </w:tc>
      </w:tr>
      <w:tr w:rsidR="00EA5715" w:rsidRPr="00747A36" w:rsidTr="00233358">
        <w:trPr>
          <w:trHeight w:val="111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Программа "Развитие образования" муниципального образования "Городской округ город Карабулак" на 2018 - 2020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11 319,2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11 324,7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11 344,8</w:t>
            </w:r>
          </w:p>
        </w:tc>
      </w:tr>
      <w:tr w:rsidR="00EA5715" w:rsidRPr="00747A36" w:rsidTr="00233358">
        <w:trPr>
          <w:trHeight w:val="54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"Права ребенка на семью"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11 319,2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11 324,7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11 344,8</w:t>
            </w:r>
          </w:p>
        </w:tc>
      </w:tr>
      <w:tr w:rsidR="00EA5715" w:rsidRPr="00747A36" w:rsidTr="00233358">
        <w:trPr>
          <w:trHeight w:val="111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Обеспечение предоставления мер  социальной поддержки     детям-сиротам, детям, оставшихся без попечения родителей"</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11 185,0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11 190,4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11 210,2</w:t>
            </w:r>
          </w:p>
        </w:tc>
      </w:tr>
      <w:tr w:rsidR="00EA5715" w:rsidRPr="00747A36" w:rsidTr="00233358">
        <w:trPr>
          <w:trHeight w:val="106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Выплаты единовременного пособия при всех формах устройства детей, лишенных родительского попечения в семью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52600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493,7</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499,2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519,3</w:t>
            </w:r>
          </w:p>
        </w:tc>
      </w:tr>
      <w:tr w:rsidR="00EA5715" w:rsidRPr="00747A36" w:rsidTr="00233358">
        <w:trPr>
          <w:trHeight w:val="58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52600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487,9</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493,3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513,1</w:t>
            </w:r>
          </w:p>
        </w:tc>
      </w:tr>
      <w:tr w:rsidR="00EA5715" w:rsidRPr="00747A36" w:rsidTr="00233358">
        <w:trPr>
          <w:trHeight w:val="69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52600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5,8</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6,2</w:t>
            </w:r>
          </w:p>
        </w:tc>
      </w:tr>
      <w:tr w:rsidR="00EA5715" w:rsidRPr="00747A36" w:rsidTr="00233358">
        <w:trPr>
          <w:trHeight w:val="168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Выплата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63050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48,0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48,0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48,0</w:t>
            </w:r>
          </w:p>
        </w:tc>
      </w:tr>
      <w:tr w:rsidR="00EA5715" w:rsidRPr="00747A36" w:rsidTr="00233358">
        <w:trPr>
          <w:trHeight w:val="6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63050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47,4</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47,4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47,4</w:t>
            </w:r>
          </w:p>
        </w:tc>
      </w:tr>
      <w:tr w:rsidR="00EA5715" w:rsidRPr="00747A36" w:rsidTr="00233358">
        <w:trPr>
          <w:trHeight w:val="6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63050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r>
      <w:tr w:rsidR="00EA5715" w:rsidRPr="00747A36" w:rsidTr="00233358">
        <w:trPr>
          <w:trHeight w:val="117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Выплата пособия на содержание ребенка в семье опекуна и приёмной семье, а также вознаграждение, причитающееся приемному родителю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63060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10 777,5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10 777,5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10 777,5</w:t>
            </w:r>
          </w:p>
        </w:tc>
      </w:tr>
      <w:tr w:rsidR="00EA5715" w:rsidRPr="00747A36" w:rsidTr="00233358">
        <w:trPr>
          <w:trHeight w:val="6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63060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10 649,7</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10 649,7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10 649,7</w:t>
            </w:r>
          </w:p>
        </w:tc>
      </w:tr>
      <w:tr w:rsidR="00EA5715" w:rsidRPr="00747A36" w:rsidTr="00233358">
        <w:trPr>
          <w:trHeight w:val="6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04</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63060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127,8</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127,8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127,8</w:t>
            </w:r>
          </w:p>
        </w:tc>
      </w:tr>
      <w:tr w:rsidR="00EA5715" w:rsidRPr="00747A36" w:rsidTr="00233358">
        <w:trPr>
          <w:trHeight w:val="63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Средства массовой информации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2 325,0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2 325,0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2 325,0</w:t>
            </w:r>
          </w:p>
        </w:tc>
      </w:tr>
      <w:tr w:rsidR="00EA5715" w:rsidRPr="00747A36" w:rsidTr="00233358">
        <w:trPr>
          <w:trHeight w:val="51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Периодическая печать и издательства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r>
      <w:tr w:rsidR="00EA5715" w:rsidRPr="00747A36" w:rsidTr="00233358">
        <w:trPr>
          <w:trHeight w:val="98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Непрограммные расходы  периодических изданий, учрежденные органами законодательно-исполнительной власти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r>
      <w:tr w:rsidR="00EA5715" w:rsidRPr="00747A36" w:rsidTr="00233358">
        <w:trPr>
          <w:trHeight w:val="72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Государственная поддержка средств массовой информации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r>
      <w:tr w:rsidR="00EA5715" w:rsidRPr="00747A36" w:rsidTr="00233358">
        <w:trPr>
          <w:trHeight w:val="979"/>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учреждений  (оказание услуг)</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обеспечивающих услуги в сфере периодической печати и издательства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11530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r>
      <w:tr w:rsidR="00EA5715" w:rsidRPr="00747A36" w:rsidTr="00233358">
        <w:trPr>
          <w:trHeight w:val="99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901</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11530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600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2 325,0</w:t>
            </w:r>
          </w:p>
        </w:tc>
      </w:tr>
      <w:tr w:rsidR="00EA5715" w:rsidRPr="00747A36" w:rsidTr="00233358">
        <w:trPr>
          <w:trHeight w:val="6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proofErr w:type="spellStart"/>
            <w:r w:rsidRPr="00747A36">
              <w:rPr>
                <w:rFonts w:ascii="Times New Roman" w:eastAsia="Times New Roman" w:hAnsi="Times New Roman" w:cs="Times New Roman"/>
                <w:b/>
                <w:bCs/>
                <w:sz w:val="21"/>
                <w:szCs w:val="21"/>
                <w:lang w:eastAsia="ru-RU"/>
              </w:rPr>
              <w:t>Карабулакское</w:t>
            </w:r>
            <w:proofErr w:type="spellEnd"/>
            <w:r w:rsidRPr="00747A36">
              <w:rPr>
                <w:rFonts w:ascii="Times New Roman" w:eastAsia="Times New Roman" w:hAnsi="Times New Roman" w:cs="Times New Roman"/>
                <w:b/>
                <w:bCs/>
                <w:sz w:val="21"/>
                <w:szCs w:val="21"/>
                <w:lang w:eastAsia="ru-RU"/>
              </w:rPr>
              <w:t xml:space="preserve"> городское финансовое управление</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4 314,5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4 314,5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4 314,5</w:t>
            </w:r>
          </w:p>
        </w:tc>
      </w:tr>
      <w:tr w:rsidR="00EA5715" w:rsidRPr="00747A36" w:rsidTr="00233358">
        <w:trPr>
          <w:trHeight w:val="103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r>
      <w:tr w:rsidR="00EA5715" w:rsidRPr="00747A36" w:rsidTr="00233358">
        <w:trPr>
          <w:trHeight w:val="98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"Управление муниципальными финансами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r>
      <w:tr w:rsidR="00EA5715" w:rsidRPr="00747A36" w:rsidTr="00233358">
        <w:trPr>
          <w:trHeight w:val="9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"Организация бюджетного процесса в муниципальном образовании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4 314,5</w:t>
            </w:r>
          </w:p>
        </w:tc>
      </w:tr>
      <w:tr w:rsidR="00EA5715" w:rsidRPr="00747A36" w:rsidTr="00233358">
        <w:trPr>
          <w:trHeight w:val="72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Обеспечение деятельности финансового органа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4 314,5</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4 314,5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4 314,5</w:t>
            </w:r>
          </w:p>
        </w:tc>
      </w:tr>
      <w:tr w:rsidR="00EA5715" w:rsidRPr="00747A36" w:rsidTr="00233358">
        <w:trPr>
          <w:trHeight w:val="72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Расходы на выплаты по оплате труда работников финансового органа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2 469,6</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2 469,6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2 469,6</w:t>
            </w:r>
          </w:p>
        </w:tc>
      </w:tr>
      <w:tr w:rsidR="00EA5715" w:rsidRPr="00747A36" w:rsidTr="00233358">
        <w:trPr>
          <w:trHeight w:val="1491"/>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10010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2 469,6</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2 469,6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2 469,6</w:t>
            </w:r>
          </w:p>
        </w:tc>
      </w:tr>
      <w:tr w:rsidR="00EA5715" w:rsidRPr="00747A36" w:rsidTr="00233358">
        <w:trPr>
          <w:trHeight w:val="69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обеспечение функций финансового органа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1 844,9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1 844,9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1 844,9</w:t>
            </w:r>
          </w:p>
        </w:tc>
      </w:tr>
      <w:tr w:rsidR="00EA5715" w:rsidRPr="00747A36" w:rsidTr="00233358">
        <w:trPr>
          <w:trHeight w:val="140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95,0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95,0</w:t>
            </w:r>
          </w:p>
        </w:tc>
      </w:tr>
      <w:tr w:rsidR="00EA5715" w:rsidRPr="00747A36" w:rsidTr="00233358">
        <w:trPr>
          <w:trHeight w:val="61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1 723,9</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1 723,9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1 723,9</w:t>
            </w:r>
          </w:p>
        </w:tc>
      </w:tr>
      <w:tr w:rsidR="00EA5715" w:rsidRPr="00747A36" w:rsidTr="00233358">
        <w:trPr>
          <w:trHeight w:val="40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06</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26,0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26,0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26,0</w:t>
            </w:r>
          </w:p>
        </w:tc>
      </w:tr>
      <w:tr w:rsidR="00EA5715" w:rsidRPr="00747A36" w:rsidTr="00233358">
        <w:trPr>
          <w:trHeight w:val="55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Резервные фонды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700,0</w:t>
            </w:r>
          </w:p>
        </w:tc>
      </w:tr>
      <w:tr w:rsidR="00EA5715" w:rsidRPr="00747A36" w:rsidTr="00233358">
        <w:trPr>
          <w:trHeight w:val="123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"Управление муниципальными финансами муниципального образования "Городской округ город Карабулак" на 2018-2020 годы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r>
      <w:tr w:rsidR="00EA5715" w:rsidRPr="00747A36" w:rsidTr="00233358">
        <w:trPr>
          <w:trHeight w:val="99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 xml:space="preserve">Подпрограмма "Организация бюджетного процесса в муниципальном образовании "Городской округ город Карабулак"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r>
      <w:tr w:rsidR="00EA5715" w:rsidRPr="00747A36" w:rsidTr="00233358">
        <w:trPr>
          <w:trHeight w:val="54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Расходы резервного фонда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r>
      <w:tr w:rsidR="00EA5715" w:rsidRPr="00747A36" w:rsidTr="00233358">
        <w:trPr>
          <w:trHeight w:val="75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Формирование резервного фонда администрации г. Карабулак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43520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r>
      <w:tr w:rsidR="00EA5715" w:rsidRPr="00747A36" w:rsidTr="00233358">
        <w:trPr>
          <w:trHeight w:val="42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Резервные средства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902</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43520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870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700,0</w:t>
            </w:r>
          </w:p>
        </w:tc>
      </w:tr>
      <w:tr w:rsidR="00EA5715" w:rsidRPr="00747A36" w:rsidTr="00233358">
        <w:trPr>
          <w:trHeight w:val="50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Дополнительное образование</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15 741,8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15 741,8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15 741,8</w:t>
            </w:r>
          </w:p>
        </w:tc>
      </w:tr>
      <w:tr w:rsidR="00EA5715" w:rsidRPr="00747A36" w:rsidTr="00233358">
        <w:trPr>
          <w:trHeight w:val="77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МКОУДОД «Центр детского технического творчества г.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r>
      <w:tr w:rsidR="00EA5715" w:rsidRPr="00747A36" w:rsidTr="00233358">
        <w:trPr>
          <w:trHeight w:val="9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"Развитие образования" муниципального  образования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5 435,0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5 435,0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5 435,0</w:t>
            </w:r>
          </w:p>
        </w:tc>
      </w:tr>
      <w:tr w:rsidR="00EA5715" w:rsidRPr="00747A36" w:rsidTr="00233358">
        <w:trPr>
          <w:trHeight w:val="979"/>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"Развитие дополнительного образования" в муниципальном образовании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5 435,0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5 435,0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5 435,0</w:t>
            </w:r>
          </w:p>
        </w:tc>
      </w:tr>
      <w:tr w:rsidR="00EA5715" w:rsidRPr="00747A36" w:rsidTr="00233358">
        <w:trPr>
          <w:trHeight w:val="1276"/>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Организация представления  дополнительного образования  на территории муниципального образования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r>
      <w:tr w:rsidR="00EA5715" w:rsidRPr="00747A36" w:rsidTr="00233358">
        <w:trPr>
          <w:trHeight w:val="84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(оказания услуг) учреждений по внешкольной работе с детьми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5 435,0</w:t>
            </w:r>
          </w:p>
        </w:tc>
      </w:tr>
      <w:tr w:rsidR="00EA5715" w:rsidRPr="00747A36" w:rsidTr="00233358">
        <w:trPr>
          <w:trHeight w:val="154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5 055,0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5 055,0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5 055,0</w:t>
            </w:r>
          </w:p>
        </w:tc>
      </w:tr>
      <w:tr w:rsidR="00EA5715" w:rsidRPr="00747A36" w:rsidTr="00233358">
        <w:trPr>
          <w:trHeight w:val="70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lastRenderedPageBreak/>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360,0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360,0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360,0</w:t>
            </w:r>
          </w:p>
        </w:tc>
      </w:tr>
      <w:tr w:rsidR="00EA5715" w:rsidRPr="00747A36" w:rsidTr="00233358">
        <w:trPr>
          <w:trHeight w:val="61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Уплата налогов, сборов и иных платежей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905</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r>
      <w:tr w:rsidR="00EA5715" w:rsidRPr="00747A36" w:rsidTr="00233358">
        <w:trPr>
          <w:trHeight w:val="6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МКОУ ДОД</w:t>
            </w:r>
            <w:r w:rsidRPr="00747A36">
              <w:rPr>
                <w:rFonts w:ascii="Times New Roman" w:eastAsia="Times New Roman" w:hAnsi="Times New Roman" w:cs="Times New Roman"/>
                <w:sz w:val="21"/>
                <w:szCs w:val="21"/>
                <w:lang w:eastAsia="ru-RU"/>
              </w:rPr>
              <w:t xml:space="preserve"> </w:t>
            </w:r>
            <w:r w:rsidRPr="00747A36">
              <w:rPr>
                <w:rFonts w:ascii="Times New Roman" w:eastAsia="Times New Roman" w:hAnsi="Times New Roman" w:cs="Times New Roman"/>
                <w:b/>
                <w:bCs/>
                <w:sz w:val="21"/>
                <w:szCs w:val="21"/>
                <w:lang w:eastAsia="ru-RU"/>
              </w:rPr>
              <w:t>«</w:t>
            </w:r>
            <w:proofErr w:type="spellStart"/>
            <w:r w:rsidRPr="00747A36">
              <w:rPr>
                <w:rFonts w:ascii="Times New Roman" w:eastAsia="Times New Roman" w:hAnsi="Times New Roman" w:cs="Times New Roman"/>
                <w:b/>
                <w:bCs/>
                <w:sz w:val="21"/>
                <w:szCs w:val="21"/>
                <w:lang w:eastAsia="ru-RU"/>
              </w:rPr>
              <w:t>Карабулакская</w:t>
            </w:r>
            <w:proofErr w:type="spellEnd"/>
            <w:r w:rsidRPr="00747A36">
              <w:rPr>
                <w:rFonts w:ascii="Times New Roman" w:eastAsia="Times New Roman" w:hAnsi="Times New Roman" w:cs="Times New Roman"/>
                <w:b/>
                <w:bCs/>
                <w:sz w:val="21"/>
                <w:szCs w:val="21"/>
                <w:lang w:eastAsia="ru-RU"/>
              </w:rPr>
              <w:t xml:space="preserve">  детская школа искусств"</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10 306,8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10 306,8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10 306,8</w:t>
            </w:r>
          </w:p>
        </w:tc>
      </w:tr>
      <w:tr w:rsidR="00EA5715" w:rsidRPr="00747A36" w:rsidTr="00233358">
        <w:trPr>
          <w:trHeight w:val="93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Программа "Развитие образования" муниципального  образования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r>
      <w:tr w:rsidR="00EA5715" w:rsidRPr="00747A36" w:rsidTr="00233358">
        <w:trPr>
          <w:trHeight w:val="100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"Развитие дополнительного образования" в муниципальном образовании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r>
      <w:tr w:rsidR="00EA5715" w:rsidRPr="00747A36" w:rsidTr="00233358">
        <w:trPr>
          <w:trHeight w:val="126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Организация представления  дополнительного образования  на территории муниципального образования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10 306,8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10 306,8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10 306,8</w:t>
            </w:r>
          </w:p>
        </w:tc>
      </w:tr>
      <w:tr w:rsidR="00EA5715" w:rsidRPr="00747A36" w:rsidTr="00233358">
        <w:trPr>
          <w:trHeight w:val="85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(оказания услуг) учреждений по внешкольной работе с детьми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10 306,8</w:t>
            </w:r>
          </w:p>
        </w:tc>
      </w:tr>
      <w:tr w:rsidR="00EA5715" w:rsidRPr="00747A36" w:rsidTr="00233358">
        <w:trPr>
          <w:trHeight w:val="138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8 753,0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8 753,0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8 753,0</w:t>
            </w:r>
          </w:p>
        </w:tc>
      </w:tr>
      <w:tr w:rsidR="00EA5715" w:rsidRPr="00747A36" w:rsidTr="00233358">
        <w:trPr>
          <w:trHeight w:val="72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1 503,8</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1 503,8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1 503,8</w:t>
            </w:r>
          </w:p>
        </w:tc>
      </w:tr>
      <w:tr w:rsidR="00EA5715" w:rsidRPr="00747A36" w:rsidTr="00233358">
        <w:trPr>
          <w:trHeight w:val="55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Уплата налогов, сборов и иных платежей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906</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07</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03</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11150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50,0</w:t>
            </w:r>
          </w:p>
        </w:tc>
      </w:tr>
      <w:tr w:rsidR="00EA5715" w:rsidRPr="00747A36" w:rsidTr="00233358">
        <w:trPr>
          <w:trHeight w:val="54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Культура, кинематография</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8 311,9</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8 311,9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8 311,9</w:t>
            </w:r>
          </w:p>
        </w:tc>
      </w:tr>
      <w:tr w:rsidR="00EA5715" w:rsidRPr="00747A36" w:rsidTr="00233358">
        <w:trPr>
          <w:trHeight w:val="66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lastRenderedPageBreak/>
              <w:t>МКУ "</w:t>
            </w:r>
            <w:proofErr w:type="spellStart"/>
            <w:r w:rsidRPr="00747A36">
              <w:rPr>
                <w:rFonts w:ascii="Times New Roman" w:eastAsia="Times New Roman" w:hAnsi="Times New Roman" w:cs="Times New Roman"/>
                <w:b/>
                <w:bCs/>
                <w:sz w:val="21"/>
                <w:szCs w:val="21"/>
                <w:lang w:eastAsia="ru-RU"/>
              </w:rPr>
              <w:t>Карабулакский</w:t>
            </w:r>
            <w:proofErr w:type="spellEnd"/>
            <w:r w:rsidRPr="00747A36">
              <w:rPr>
                <w:rFonts w:ascii="Times New Roman" w:eastAsia="Times New Roman" w:hAnsi="Times New Roman" w:cs="Times New Roman"/>
                <w:b/>
                <w:bCs/>
                <w:sz w:val="21"/>
                <w:szCs w:val="21"/>
                <w:lang w:eastAsia="ru-RU"/>
              </w:rPr>
              <w:t xml:space="preserve">  городской дом культуры"</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r>
      <w:tr w:rsidR="00EA5715" w:rsidRPr="00747A36" w:rsidTr="00233358">
        <w:trPr>
          <w:trHeight w:val="103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Программа "Развития культуры" муниципального образования "Городской округ город Карабулак" на 2018-2020 годы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5 323,2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5 323,2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5 323,2</w:t>
            </w:r>
          </w:p>
        </w:tc>
      </w:tr>
      <w:tr w:rsidR="00EA5715" w:rsidRPr="00747A36" w:rsidTr="00233358">
        <w:trPr>
          <w:trHeight w:val="123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Подпрограмма  "Организация культурно-досуговой деятельности"  в муниципальном образовании "Городской округ город Карабулак"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r>
      <w:tr w:rsidR="00EA5715" w:rsidRPr="00747A36" w:rsidTr="00233358">
        <w:trPr>
          <w:trHeight w:val="1262"/>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Реализация мер по развитию сферы культуры и искусства</w:t>
            </w:r>
            <w:proofErr w:type="gramStart"/>
            <w:r w:rsidRPr="00747A36">
              <w:rPr>
                <w:rFonts w:ascii="Times New Roman" w:eastAsia="Times New Roman" w:hAnsi="Times New Roman" w:cs="Times New Roman"/>
                <w:b/>
                <w:bCs/>
                <w:sz w:val="21"/>
                <w:szCs w:val="21"/>
                <w:lang w:eastAsia="ru-RU"/>
              </w:rPr>
              <w:t xml:space="preserve"> ,</w:t>
            </w:r>
            <w:proofErr w:type="gramEnd"/>
            <w:r w:rsidRPr="00747A36">
              <w:rPr>
                <w:rFonts w:ascii="Times New Roman" w:eastAsia="Times New Roman" w:hAnsi="Times New Roman" w:cs="Times New Roman"/>
                <w:b/>
                <w:bCs/>
                <w:sz w:val="21"/>
                <w:szCs w:val="21"/>
                <w:lang w:eastAsia="ru-RU"/>
              </w:rPr>
              <w:t>создание условий для организации досуга  населения"  организация досуга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5 323,2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5 323,2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5 323,2</w:t>
            </w:r>
          </w:p>
        </w:tc>
      </w:tr>
      <w:tr w:rsidR="00EA5715" w:rsidRPr="00747A36" w:rsidTr="00233358">
        <w:trPr>
          <w:trHeight w:val="99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учреждений (оказание услуг) в сфере культуры и кинематографии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5 323,2</w:t>
            </w:r>
          </w:p>
        </w:tc>
      </w:tr>
      <w:tr w:rsidR="00EA5715" w:rsidRPr="00747A36" w:rsidTr="00233358">
        <w:trPr>
          <w:trHeight w:val="1479"/>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747A36">
              <w:rPr>
                <w:rFonts w:ascii="Times New Roman" w:eastAsia="Times New Roman" w:hAnsi="Times New Roman" w:cs="Times New Roman"/>
                <w:sz w:val="21"/>
                <w:szCs w:val="21"/>
                <w:lang w:eastAsia="ru-RU"/>
              </w:rPr>
              <w:t xml:space="preserve"> ,</w:t>
            </w:r>
            <w:proofErr w:type="gramEnd"/>
            <w:r w:rsidRPr="00747A36">
              <w:rPr>
                <w:rFonts w:ascii="Times New Roman" w:eastAsia="Times New Roman" w:hAnsi="Times New Roman" w:cs="Times New Roman"/>
                <w:sz w:val="21"/>
                <w:szCs w:val="21"/>
                <w:lang w:eastAsia="ru-RU"/>
              </w:rPr>
              <w:t xml:space="preserve">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11250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3 828,2</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3 828,2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3 828,2</w:t>
            </w:r>
          </w:p>
        </w:tc>
      </w:tr>
      <w:tr w:rsidR="00EA5715" w:rsidRPr="00747A36" w:rsidTr="00233358">
        <w:trPr>
          <w:trHeight w:val="84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11250</w:t>
            </w:r>
          </w:p>
        </w:tc>
        <w:tc>
          <w:tcPr>
            <w:tcW w:w="709"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1 451,0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1 451,0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1 451,0</w:t>
            </w:r>
          </w:p>
        </w:tc>
      </w:tr>
      <w:tr w:rsidR="00EA5715" w:rsidRPr="00747A36" w:rsidTr="00233358">
        <w:trPr>
          <w:trHeight w:val="549"/>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Уплата налогов, сборов и иных платежей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908</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11250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44,0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44,0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44,0</w:t>
            </w:r>
          </w:p>
        </w:tc>
      </w:tr>
      <w:tr w:rsidR="00EA5715" w:rsidRPr="00747A36" w:rsidTr="00233358">
        <w:trPr>
          <w:trHeight w:val="75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МКУК  " </w:t>
            </w:r>
            <w:proofErr w:type="spellStart"/>
            <w:r w:rsidRPr="00747A36">
              <w:rPr>
                <w:rFonts w:ascii="Times New Roman" w:eastAsia="Times New Roman" w:hAnsi="Times New Roman" w:cs="Times New Roman"/>
                <w:b/>
                <w:bCs/>
                <w:sz w:val="21"/>
                <w:szCs w:val="21"/>
                <w:lang w:eastAsia="ru-RU"/>
              </w:rPr>
              <w:t>Карабулакская</w:t>
            </w:r>
            <w:proofErr w:type="spellEnd"/>
            <w:r w:rsidRPr="00747A36">
              <w:rPr>
                <w:rFonts w:ascii="Times New Roman" w:eastAsia="Times New Roman" w:hAnsi="Times New Roman" w:cs="Times New Roman"/>
                <w:b/>
                <w:bCs/>
                <w:sz w:val="21"/>
                <w:szCs w:val="21"/>
                <w:lang w:eastAsia="ru-RU"/>
              </w:rPr>
              <w:t xml:space="preserve"> городская библиотека"</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r>
      <w:tr w:rsidR="00EA5715" w:rsidRPr="00747A36" w:rsidTr="00233358">
        <w:trPr>
          <w:trHeight w:val="114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lastRenderedPageBreak/>
              <w:t xml:space="preserve">Подпрограмма "Развитие библиотечного обслуживания населения  и проведение мероприятий литературно-художественного направления"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r>
      <w:tr w:rsidR="00EA5715" w:rsidRPr="00747A36" w:rsidTr="00233358">
        <w:trPr>
          <w:trHeight w:val="1253"/>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Обеспечение библиотечного обслуживания населения и расширения  библиотечно-информационных, просветительских, творческих и культурных услуг</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2 988,7</w:t>
            </w:r>
          </w:p>
        </w:tc>
      </w:tr>
      <w:tr w:rsidR="00EA5715" w:rsidRPr="00747A36" w:rsidTr="00233358">
        <w:trPr>
          <w:trHeight w:val="750"/>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Обеспечение деятельности (оказание услуг) библиотек</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11270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2 988,7</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2 988,7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2 988,7</w:t>
            </w:r>
          </w:p>
        </w:tc>
      </w:tr>
      <w:tr w:rsidR="00EA5715" w:rsidRPr="00747A36" w:rsidTr="00233358">
        <w:trPr>
          <w:trHeight w:val="1404"/>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11270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2 186,8</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2 186,8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2 186,8</w:t>
            </w:r>
          </w:p>
        </w:tc>
      </w:tr>
      <w:tr w:rsidR="00EA5715" w:rsidRPr="00747A36" w:rsidTr="00233358">
        <w:trPr>
          <w:trHeight w:val="788"/>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11270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751,0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751,0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751,0</w:t>
            </w:r>
          </w:p>
        </w:tc>
      </w:tr>
      <w:tr w:rsidR="00EA5715" w:rsidRPr="00747A36" w:rsidTr="00233358">
        <w:trPr>
          <w:trHeight w:val="57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 xml:space="preserve">Уплата налогов, сборов и иных платежей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11270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800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50,0</w:t>
            </w:r>
          </w:p>
        </w:tc>
      </w:tr>
      <w:tr w:rsidR="00EA5715" w:rsidRPr="00747A36" w:rsidTr="00233358">
        <w:trPr>
          <w:trHeight w:val="52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Комплектование книжных фондов  </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51440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0,0</w:t>
            </w:r>
          </w:p>
        </w:tc>
      </w:tr>
      <w:tr w:rsidR="00EA5715" w:rsidRPr="00747A36" w:rsidTr="000B31E8">
        <w:trPr>
          <w:trHeight w:val="717"/>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909</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08</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02</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3</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01</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51440</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center"/>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sz w:val="21"/>
                <w:szCs w:val="21"/>
                <w:lang w:eastAsia="ru-RU"/>
              </w:rPr>
            </w:pPr>
            <w:r w:rsidRPr="00747A36">
              <w:rPr>
                <w:rFonts w:ascii="Times New Roman" w:eastAsia="Times New Roman" w:hAnsi="Times New Roman" w:cs="Times New Roman"/>
                <w:sz w:val="21"/>
                <w:szCs w:val="21"/>
                <w:lang w:eastAsia="ru-RU"/>
              </w:rPr>
              <w:t>0,0</w:t>
            </w:r>
          </w:p>
        </w:tc>
      </w:tr>
      <w:tr w:rsidR="00EA5715" w:rsidRPr="00747A36" w:rsidTr="00233358">
        <w:trPr>
          <w:trHeight w:val="615"/>
        </w:trPr>
        <w:tc>
          <w:tcPr>
            <w:tcW w:w="4537" w:type="dxa"/>
            <w:tcBorders>
              <w:top w:val="nil"/>
              <w:left w:val="single" w:sz="4" w:space="0" w:color="auto"/>
              <w:bottom w:val="single" w:sz="4" w:space="0" w:color="auto"/>
              <w:right w:val="single" w:sz="4" w:space="0" w:color="auto"/>
            </w:tcBorders>
            <w:shd w:val="clear" w:color="000000" w:fill="FFFFFF"/>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xml:space="preserve">                                  ИТОГО</w:t>
            </w:r>
          </w:p>
        </w:tc>
        <w:tc>
          <w:tcPr>
            <w:tcW w:w="851"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5"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497BDE" w:rsidRPr="00747A36" w:rsidRDefault="00497BDE" w:rsidP="00497BDE">
            <w:pPr>
              <w:spacing w:after="0" w:line="240" w:lineRule="auto"/>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118 546,6</w:t>
            </w:r>
          </w:p>
        </w:tc>
        <w:tc>
          <w:tcPr>
            <w:tcW w:w="1134" w:type="dxa"/>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119 060,8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497BDE" w:rsidRPr="00747A36" w:rsidRDefault="00497BDE" w:rsidP="00497BDE">
            <w:pPr>
              <w:spacing w:after="0" w:line="240" w:lineRule="auto"/>
              <w:jc w:val="right"/>
              <w:rPr>
                <w:rFonts w:ascii="Times New Roman" w:eastAsia="Times New Roman" w:hAnsi="Times New Roman" w:cs="Times New Roman"/>
                <w:b/>
                <w:bCs/>
                <w:sz w:val="21"/>
                <w:szCs w:val="21"/>
                <w:lang w:eastAsia="ru-RU"/>
              </w:rPr>
            </w:pPr>
            <w:r w:rsidRPr="00747A36">
              <w:rPr>
                <w:rFonts w:ascii="Times New Roman" w:eastAsia="Times New Roman" w:hAnsi="Times New Roman" w:cs="Times New Roman"/>
                <w:b/>
                <w:bCs/>
                <w:sz w:val="21"/>
                <w:szCs w:val="21"/>
                <w:lang w:eastAsia="ru-RU"/>
              </w:rPr>
              <w:t>119 362,7</w:t>
            </w:r>
          </w:p>
        </w:tc>
      </w:tr>
    </w:tbl>
    <w:p w:rsidR="00EA5715" w:rsidRDefault="00EA5715" w:rsidP="00497BDE">
      <w:pPr>
        <w:spacing w:after="0" w:line="240" w:lineRule="auto"/>
        <w:jc w:val="right"/>
        <w:rPr>
          <w:rFonts w:ascii="Times New Roman" w:eastAsia="Times New Roman" w:hAnsi="Times New Roman" w:cs="Times New Roman"/>
          <w:b/>
          <w:bCs/>
          <w:sz w:val="21"/>
          <w:szCs w:val="21"/>
          <w:lang w:eastAsia="ru-RU"/>
        </w:rPr>
        <w:sectPr w:rsidR="00EA5715" w:rsidSect="00EA5715">
          <w:pgSz w:w="16800" w:h="11900" w:orient="landscape"/>
          <w:pgMar w:top="1276" w:right="1100" w:bottom="851" w:left="1276" w:header="720" w:footer="720" w:gutter="0"/>
          <w:cols w:space="720"/>
          <w:noEndnote/>
          <w:docGrid w:linePitch="299"/>
        </w:sectPr>
      </w:pPr>
      <w:bookmarkStart w:id="3" w:name="RANGE!A1:L176"/>
    </w:p>
    <w:bookmarkEnd w:id="3"/>
    <w:p w:rsidR="00F0307D" w:rsidRDefault="00F0307D" w:rsidP="00F0307D">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F0307D" w:rsidRPr="0090277D" w:rsidRDefault="00F0307D" w:rsidP="00F0307D">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r>
        <w:rPr>
          <w:rFonts w:ascii="Arial" w:eastAsiaTheme="minorEastAsia" w:hAnsi="Arial" w:cs="Arial"/>
          <w:noProof/>
          <w:sz w:val="24"/>
          <w:szCs w:val="24"/>
          <w:lang w:eastAsia="ru-RU"/>
        </w:rPr>
        <w:drawing>
          <wp:anchor distT="0" distB="0" distL="114300" distR="114300" simplePos="0" relativeHeight="251671552" behindDoc="0" locked="0" layoutInCell="1" allowOverlap="1" wp14:anchorId="22FE5B83" wp14:editId="13096412">
            <wp:simplePos x="0" y="0"/>
            <wp:positionH relativeFrom="column">
              <wp:posOffset>2583815</wp:posOffset>
            </wp:positionH>
            <wp:positionV relativeFrom="paragraph">
              <wp:posOffset>-36830</wp:posOffset>
            </wp:positionV>
            <wp:extent cx="594995" cy="741680"/>
            <wp:effectExtent l="0" t="0" r="0" b="1270"/>
            <wp:wrapNone/>
            <wp:docPr id="10" name="Рисунок 10"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0307D" w:rsidRPr="0090277D" w:rsidRDefault="00F0307D" w:rsidP="00F0307D">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Г</w:t>
      </w:r>
      <w:proofErr w:type="gramStart"/>
      <w:r w:rsidRPr="0090277D">
        <w:rPr>
          <w:rFonts w:ascii="Times New Roman" w:eastAsiaTheme="minorEastAsia" w:hAnsi="Times New Roman" w:cs="Arial"/>
          <w:b/>
          <w:sz w:val="24"/>
          <w:szCs w:val="24"/>
          <w:lang w:val="en-US" w:eastAsia="ru-RU"/>
        </w:rPr>
        <w:t>I</w:t>
      </w:r>
      <w:proofErr w:type="gramEnd"/>
      <w:r w:rsidRPr="0090277D">
        <w:rPr>
          <w:rFonts w:ascii="Times New Roman" w:eastAsiaTheme="minorEastAsia" w:hAnsi="Times New Roman" w:cs="Arial"/>
          <w:b/>
          <w:sz w:val="24"/>
          <w:szCs w:val="24"/>
          <w:lang w:eastAsia="ru-RU"/>
        </w:rPr>
        <w:t>АЛГ</w:t>
      </w:r>
      <w:r w:rsidRPr="0090277D">
        <w:rPr>
          <w:rFonts w:ascii="Times New Roman" w:eastAsiaTheme="minorEastAsia" w:hAnsi="Times New Roman" w:cs="Arial"/>
          <w:b/>
          <w:sz w:val="24"/>
          <w:szCs w:val="24"/>
          <w:lang w:val="en-US" w:eastAsia="ru-RU"/>
        </w:rPr>
        <w:t>I</w:t>
      </w:r>
      <w:r w:rsidRPr="0090277D">
        <w:rPr>
          <w:rFonts w:ascii="Times New Roman" w:eastAsiaTheme="minorEastAsia" w:hAnsi="Times New Roman" w:cs="Arial"/>
          <w:b/>
          <w:sz w:val="24"/>
          <w:szCs w:val="24"/>
          <w:lang w:eastAsia="ru-RU"/>
        </w:rPr>
        <w:t xml:space="preserve">АЙ                </w:t>
      </w:r>
      <w:r w:rsidRPr="0090277D">
        <w:rPr>
          <w:rFonts w:ascii="Times New Roman" w:eastAsiaTheme="minorEastAsia" w:hAnsi="Times New Roman" w:cs="Arial"/>
          <w:b/>
          <w:sz w:val="24"/>
          <w:szCs w:val="24"/>
          <w:lang w:eastAsia="ru-RU"/>
        </w:rPr>
        <w:tab/>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РЕСПУБЛИКА                   </w:t>
      </w:r>
    </w:p>
    <w:p w:rsidR="00F0307D" w:rsidRPr="0090277D" w:rsidRDefault="00F0307D" w:rsidP="00F0307D">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РЕСПУБЛИКА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ИНГУШЕТИЯ</w:t>
      </w:r>
    </w:p>
    <w:p w:rsidR="00F0307D" w:rsidRPr="0090277D" w:rsidRDefault="00F0307D" w:rsidP="00F0307D">
      <w:pPr>
        <w:widowControl w:val="0"/>
        <w:autoSpaceDE w:val="0"/>
        <w:autoSpaceDN w:val="0"/>
        <w:adjustRightInd w:val="0"/>
        <w:spacing w:after="0" w:line="240" w:lineRule="auto"/>
        <w:jc w:val="both"/>
        <w:rPr>
          <w:rFonts w:ascii="Times New Roman" w:eastAsiaTheme="minorEastAsia" w:hAnsi="Times New Roman" w:cs="Arial"/>
          <w:b/>
          <w:sz w:val="24"/>
          <w:szCs w:val="24"/>
          <w:lang w:eastAsia="ru-RU"/>
        </w:rPr>
      </w:pPr>
    </w:p>
    <w:p w:rsidR="00F0307D" w:rsidRPr="0090277D" w:rsidRDefault="00F0307D" w:rsidP="00F0307D">
      <w:pPr>
        <w:widowControl w:val="0"/>
        <w:autoSpaceDE w:val="0"/>
        <w:autoSpaceDN w:val="0"/>
        <w:adjustRightInd w:val="0"/>
        <w:spacing w:after="0" w:line="240" w:lineRule="auto"/>
        <w:ind w:firstLine="720"/>
        <w:jc w:val="both"/>
        <w:rPr>
          <w:rFonts w:ascii="Times New Roman" w:eastAsiaTheme="minorEastAsia" w:hAnsi="Times New Roman" w:cs="Arial"/>
          <w:b/>
          <w:bCs/>
          <w:sz w:val="24"/>
          <w:szCs w:val="24"/>
          <w:lang w:eastAsia="ru-RU"/>
        </w:rPr>
      </w:pPr>
    </w:p>
    <w:p w:rsidR="00F0307D" w:rsidRPr="0090277D" w:rsidRDefault="00F0307D" w:rsidP="00F0307D">
      <w:pPr>
        <w:widowControl w:val="0"/>
        <w:autoSpaceDE w:val="0"/>
        <w:autoSpaceDN w:val="0"/>
        <w:adjustRightInd w:val="0"/>
        <w:spacing w:after="0" w:line="240" w:lineRule="auto"/>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СОВЕТ ДЕПУТАТОВ МУНИЦИПАЛЬНОГО ОБРАЗОВАНИЯ</w:t>
      </w:r>
    </w:p>
    <w:p w:rsidR="00F0307D" w:rsidRPr="0090277D" w:rsidRDefault="00F0307D" w:rsidP="00F0307D">
      <w:pPr>
        <w:widowControl w:val="0"/>
        <w:autoSpaceDE w:val="0"/>
        <w:autoSpaceDN w:val="0"/>
        <w:adjustRightInd w:val="0"/>
        <w:spacing w:after="0" w:line="240" w:lineRule="auto"/>
        <w:ind w:firstLine="720"/>
        <w:jc w:val="center"/>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ОКРУГ ГОРОД  КАРАБУЛАК</w:t>
      </w:r>
    </w:p>
    <w:p w:rsidR="00F0307D" w:rsidRPr="0090277D" w:rsidRDefault="00F0307D" w:rsidP="00F0307D">
      <w:pPr>
        <w:widowControl w:val="0"/>
        <w:autoSpaceDE w:val="0"/>
        <w:autoSpaceDN w:val="0"/>
        <w:adjustRightInd w:val="0"/>
        <w:spacing w:after="0" w:line="240" w:lineRule="auto"/>
        <w:ind w:firstLine="720"/>
        <w:jc w:val="center"/>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ЭЛДАРХА Г</w:t>
      </w:r>
      <w:proofErr w:type="gramStart"/>
      <w:r w:rsidRPr="0090277D">
        <w:rPr>
          <w:rFonts w:ascii="Times New Roman" w:eastAsiaTheme="minorEastAsia" w:hAnsi="Times New Roman" w:cs="Arial"/>
          <w:b/>
          <w:sz w:val="24"/>
          <w:szCs w:val="24"/>
          <w:lang w:val="en-US" w:eastAsia="x-none"/>
        </w:rPr>
        <w:t>I</w:t>
      </w:r>
      <w:proofErr w:type="gramEnd"/>
      <w:r w:rsidRPr="0090277D">
        <w:rPr>
          <w:rFonts w:ascii="Times New Roman" w:eastAsiaTheme="minorEastAsia" w:hAnsi="Times New Roman" w:cs="Arial"/>
          <w:b/>
          <w:sz w:val="24"/>
          <w:szCs w:val="24"/>
          <w:lang w:eastAsia="ru-RU"/>
        </w:rPr>
        <w:t>АЛА СОВЕТ</w:t>
      </w:r>
    </w:p>
    <w:p w:rsidR="00F0307D" w:rsidRPr="0090277D" w:rsidRDefault="00F0307D" w:rsidP="00F0307D">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mc:AlternateContent>
          <mc:Choice Requires="wps">
            <w:drawing>
              <wp:anchor distT="4294967294" distB="4294967294" distL="114300" distR="114300" simplePos="0" relativeHeight="251672576" behindDoc="0" locked="0" layoutInCell="1" allowOverlap="1" wp14:anchorId="6A50B1D8" wp14:editId="34C3AB39">
                <wp:simplePos x="0" y="0"/>
                <wp:positionH relativeFrom="column">
                  <wp:posOffset>-180975</wp:posOffset>
                </wp:positionH>
                <wp:positionV relativeFrom="paragraph">
                  <wp:posOffset>108584</wp:posOffset>
                </wp:positionV>
                <wp:extent cx="6365240" cy="0"/>
                <wp:effectExtent l="0" t="19050" r="16510" b="381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5pt,8.55pt" to="486.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" strokeweight="4.5pt">
                <v:stroke linestyle="thickThin"/>
              </v:line>
            </w:pict>
          </mc:Fallback>
        </mc:AlternateContent>
      </w:r>
    </w:p>
    <w:p w:rsidR="00F0307D" w:rsidRPr="0090277D" w:rsidRDefault="00F0307D" w:rsidP="00F0307D">
      <w:pPr>
        <w:widowControl w:val="0"/>
        <w:autoSpaceDE w:val="0"/>
        <w:autoSpaceDN w:val="0"/>
        <w:adjustRightInd w:val="0"/>
        <w:spacing w:after="0" w:line="240" w:lineRule="auto"/>
        <w:ind w:hanging="993"/>
        <w:jc w:val="center"/>
        <w:rPr>
          <w:rFonts w:ascii="Times New Roman" w:eastAsiaTheme="minorEastAsia" w:hAnsi="Times New Roman" w:cs="Arial"/>
          <w:b/>
          <w:sz w:val="14"/>
          <w:szCs w:val="14"/>
          <w:lang w:eastAsia="ru-RU"/>
        </w:rPr>
      </w:pPr>
      <w:r w:rsidRPr="0090277D">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4"/>
          <w:szCs w:val="14"/>
          <w:lang w:eastAsia="ru-RU"/>
        </w:rPr>
        <w:t>386231, РИ, г. Карабулак, ул.</w:t>
      </w:r>
      <w:r>
        <w:rPr>
          <w:rFonts w:ascii="Times New Roman" w:eastAsiaTheme="minorEastAsia" w:hAnsi="Times New Roman" w:cs="Arial"/>
          <w:b/>
          <w:sz w:val="14"/>
          <w:szCs w:val="14"/>
          <w:lang w:eastAsia="ru-RU"/>
        </w:rPr>
        <w:t xml:space="preserve"> </w:t>
      </w:r>
      <w:proofErr w:type="spellStart"/>
      <w:r w:rsidRPr="0090277D">
        <w:rPr>
          <w:rFonts w:ascii="Times New Roman" w:eastAsiaTheme="minorEastAsia" w:hAnsi="Times New Roman" w:cs="Arial"/>
          <w:b/>
          <w:sz w:val="14"/>
          <w:szCs w:val="14"/>
          <w:lang w:eastAsia="ru-RU"/>
        </w:rPr>
        <w:t>Джабагиева</w:t>
      </w:r>
      <w:proofErr w:type="spellEnd"/>
      <w:r w:rsidRPr="0090277D">
        <w:rPr>
          <w:rFonts w:ascii="Times New Roman" w:eastAsiaTheme="minorEastAsia" w:hAnsi="Times New Roman" w:cs="Arial"/>
          <w:b/>
          <w:sz w:val="14"/>
          <w:szCs w:val="14"/>
          <w:lang w:eastAsia="ru-RU"/>
        </w:rPr>
        <w:t>, 142, Здание городского Совета тел:88734 44-48-47(ф),</w:t>
      </w:r>
      <w:r w:rsidRPr="0090277D">
        <w:rPr>
          <w:rFonts w:ascii="Times New Roman" w:eastAsiaTheme="minorEastAsia" w:hAnsi="Times New Roman" w:cs="Arial"/>
          <w:b/>
          <w:i/>
          <w:sz w:val="14"/>
          <w:szCs w:val="14"/>
          <w:lang w:eastAsia="ru-RU"/>
        </w:rPr>
        <w:t xml:space="preserve"> </w:t>
      </w:r>
      <w:r w:rsidRPr="0090277D">
        <w:rPr>
          <w:rFonts w:ascii="Times New Roman" w:eastAsiaTheme="minorEastAsia" w:hAnsi="Times New Roman" w:cs="Arial"/>
          <w:b/>
          <w:i/>
          <w:sz w:val="14"/>
          <w:szCs w:val="14"/>
          <w:lang w:val="en-US" w:eastAsia="ru-RU"/>
        </w:rPr>
        <w:t>e</w:t>
      </w:r>
      <w:r w:rsidRPr="0090277D">
        <w:rPr>
          <w:rFonts w:ascii="Times New Roman" w:eastAsiaTheme="minorEastAsia" w:hAnsi="Times New Roman" w:cs="Arial"/>
          <w:b/>
          <w:i/>
          <w:sz w:val="14"/>
          <w:szCs w:val="14"/>
          <w:lang w:eastAsia="ru-RU"/>
        </w:rPr>
        <w:t>-</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 xml:space="preserve">: </w:t>
      </w:r>
      <w:proofErr w:type="spellStart"/>
      <w:r w:rsidRPr="0090277D">
        <w:rPr>
          <w:rFonts w:ascii="Times New Roman" w:eastAsiaTheme="minorEastAsia" w:hAnsi="Times New Roman" w:cs="Arial"/>
          <w:b/>
          <w:i/>
          <w:sz w:val="14"/>
          <w:szCs w:val="14"/>
          <w:lang w:val="en-US" w:eastAsia="ru-RU"/>
        </w:rPr>
        <w:t>gorsovet</w:t>
      </w:r>
      <w:proofErr w:type="spellEnd"/>
      <w:r w:rsidRPr="0090277D">
        <w:rPr>
          <w:rFonts w:ascii="Times New Roman" w:eastAsiaTheme="minorEastAsia" w:hAnsi="Times New Roman" w:cs="Arial"/>
          <w:b/>
          <w:i/>
          <w:sz w:val="14"/>
          <w:szCs w:val="14"/>
          <w:lang w:eastAsia="ru-RU"/>
        </w:rPr>
        <w:t>-06@</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w:t>
      </w:r>
      <w:proofErr w:type="spellStart"/>
      <w:r w:rsidRPr="0090277D">
        <w:rPr>
          <w:rFonts w:ascii="Times New Roman" w:eastAsiaTheme="minorEastAsia" w:hAnsi="Times New Roman" w:cs="Arial"/>
          <w:b/>
          <w:i/>
          <w:sz w:val="14"/>
          <w:szCs w:val="14"/>
          <w:lang w:val="en-US" w:eastAsia="ru-RU"/>
        </w:rPr>
        <w:t>ru</w:t>
      </w:r>
      <w:proofErr w:type="spellEnd"/>
    </w:p>
    <w:p w:rsidR="00F0307D" w:rsidRPr="0090277D" w:rsidRDefault="00F0307D" w:rsidP="00F0307D">
      <w:pPr>
        <w:widowControl w:val="0"/>
        <w:autoSpaceDE w:val="0"/>
        <w:autoSpaceDN w:val="0"/>
        <w:adjustRightInd w:val="0"/>
        <w:spacing w:after="0" w:line="240" w:lineRule="auto"/>
        <w:ind w:hanging="900"/>
        <w:jc w:val="center"/>
        <w:rPr>
          <w:rFonts w:ascii="Times New Roman" w:eastAsiaTheme="minorEastAsia" w:hAnsi="Times New Roman" w:cs="Arial"/>
          <w:b/>
          <w:sz w:val="24"/>
          <w:szCs w:val="24"/>
          <w:lang w:eastAsia="ru-RU"/>
        </w:rPr>
      </w:pPr>
    </w:p>
    <w:p w:rsidR="00F0307D" w:rsidRPr="0090277D" w:rsidRDefault="00F0307D" w:rsidP="00F0307D">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8"/>
          <w:szCs w:val="28"/>
          <w:lang w:eastAsia="ru-RU"/>
        </w:rPr>
      </w:pPr>
    </w:p>
    <w:p w:rsidR="00F0307D" w:rsidRPr="0090277D" w:rsidRDefault="00F0307D" w:rsidP="00F0307D">
      <w:pPr>
        <w:widowControl w:val="0"/>
        <w:autoSpaceDE w:val="0"/>
        <w:autoSpaceDN w:val="0"/>
        <w:adjustRightInd w:val="0"/>
        <w:spacing w:after="0" w:line="240" w:lineRule="auto"/>
        <w:ind w:firstLine="720"/>
        <w:jc w:val="both"/>
        <w:rPr>
          <w:rFonts w:ascii="Arial" w:eastAsiaTheme="minorEastAsia" w:hAnsi="Arial" w:cs="Arial"/>
          <w:b/>
          <w:bCs/>
          <w:sz w:val="28"/>
          <w:szCs w:val="28"/>
          <w:lang w:eastAsia="ru-RU"/>
        </w:rPr>
      </w:pP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РЕШЕНИЕ  </w:t>
      </w:r>
      <w:r w:rsidRPr="0090277D">
        <w:rPr>
          <w:rFonts w:ascii="Arial" w:eastAsiaTheme="minorEastAsia" w:hAnsi="Arial" w:cs="Arial"/>
          <w:b/>
          <w:bCs/>
          <w:sz w:val="28"/>
          <w:szCs w:val="28"/>
          <w:lang w:eastAsia="ru-RU"/>
        </w:rPr>
        <w:t xml:space="preserve">  </w:t>
      </w:r>
    </w:p>
    <w:p w:rsidR="00F0307D" w:rsidRPr="0090277D" w:rsidRDefault="00F0307D" w:rsidP="00F0307D">
      <w:pPr>
        <w:widowControl w:val="0"/>
        <w:autoSpaceDE w:val="0"/>
        <w:autoSpaceDN w:val="0"/>
        <w:adjustRightInd w:val="0"/>
        <w:spacing w:after="0" w:line="240" w:lineRule="auto"/>
        <w:ind w:firstLine="720"/>
        <w:jc w:val="center"/>
        <w:rPr>
          <w:rFonts w:ascii="Arial" w:eastAsiaTheme="minorEastAsia" w:hAnsi="Arial" w:cs="Arial"/>
          <w:b/>
          <w:bCs/>
          <w:sz w:val="28"/>
          <w:szCs w:val="28"/>
          <w:lang w:eastAsia="ru-RU"/>
        </w:rPr>
      </w:pPr>
    </w:p>
    <w:p w:rsidR="00F0307D" w:rsidRPr="0090277D" w:rsidRDefault="00F0307D" w:rsidP="00F0307D">
      <w:pPr>
        <w:widowControl w:val="0"/>
        <w:autoSpaceDE w:val="0"/>
        <w:autoSpaceDN w:val="0"/>
        <w:adjustRightInd w:val="0"/>
        <w:spacing w:after="0" w:line="240" w:lineRule="auto"/>
        <w:ind w:firstLine="720"/>
        <w:rPr>
          <w:rFonts w:ascii="Arial" w:eastAsiaTheme="minorEastAsia" w:hAnsi="Arial" w:cs="Arial"/>
          <w:b/>
          <w:bCs/>
          <w:sz w:val="28"/>
          <w:szCs w:val="28"/>
          <w:lang w:eastAsia="ru-RU"/>
        </w:rPr>
      </w:pPr>
      <w:r w:rsidRPr="0090277D">
        <w:rPr>
          <w:rFonts w:ascii="Arial" w:eastAsiaTheme="minorEastAsia" w:hAnsi="Arial" w:cs="Arial"/>
          <w:b/>
          <w:bCs/>
          <w:sz w:val="28"/>
          <w:szCs w:val="28"/>
          <w:lang w:eastAsia="ru-RU"/>
        </w:rPr>
        <w:t xml:space="preserve">                                                   </w:t>
      </w:r>
    </w:p>
    <w:p w:rsidR="00F0307D" w:rsidRPr="0090277D" w:rsidRDefault="00F0307D" w:rsidP="00F0307D">
      <w:pPr>
        <w:spacing w:after="0" w:line="240" w:lineRule="auto"/>
        <w:rPr>
          <w:rFonts w:ascii="Arial" w:eastAsiaTheme="minorEastAsia" w:hAnsi="Arial" w:cs="Arial"/>
          <w:b/>
          <w:sz w:val="24"/>
          <w:szCs w:val="24"/>
          <w:lang w:eastAsia="ru-RU"/>
        </w:rPr>
      </w:pP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12</w:t>
      </w:r>
      <w:r w:rsidRPr="0090277D">
        <w:rPr>
          <w:rFonts w:ascii="Arial" w:eastAsiaTheme="minorEastAsia" w:hAnsi="Arial" w:cs="Arial"/>
          <w:b/>
          <w:sz w:val="24"/>
          <w:szCs w:val="24"/>
          <w:u w:val="single"/>
          <w:lang w:eastAsia="ru-RU"/>
        </w:rPr>
        <w:t>/</w:t>
      </w:r>
      <w:r>
        <w:rPr>
          <w:rFonts w:ascii="Arial" w:eastAsiaTheme="minorEastAsia" w:hAnsi="Arial" w:cs="Arial"/>
          <w:b/>
          <w:sz w:val="24"/>
          <w:szCs w:val="24"/>
          <w:u w:val="single"/>
          <w:lang w:eastAsia="ru-RU"/>
        </w:rPr>
        <w:t>2</w:t>
      </w:r>
      <w:r w:rsidRPr="0090277D">
        <w:rPr>
          <w:rFonts w:ascii="Arial" w:eastAsiaTheme="minorEastAsia" w:hAnsi="Arial" w:cs="Arial"/>
          <w:b/>
          <w:sz w:val="24"/>
          <w:szCs w:val="24"/>
          <w:u w:val="single"/>
          <w:lang w:eastAsia="ru-RU"/>
        </w:rPr>
        <w:t>-3</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28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декабря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2017 г.</w:t>
      </w:r>
    </w:p>
    <w:p w:rsidR="00F0307D" w:rsidRDefault="00F0307D" w:rsidP="00F0307D">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1E3A87" w:rsidRDefault="001E3A87" w:rsidP="001E3A87"/>
    <w:p w:rsidR="00832C7A" w:rsidRPr="00832C7A" w:rsidRDefault="00832C7A" w:rsidP="00832C7A">
      <w:pPr>
        <w:spacing w:after="0" w:line="240" w:lineRule="auto"/>
        <w:jc w:val="center"/>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О внесении  изменений в Решение Городского Совета муниципального образования  «Городской округ город  Карабулак» от 30.12.2016г. №13/2-3</w:t>
      </w:r>
    </w:p>
    <w:p w:rsidR="00832C7A" w:rsidRPr="00832C7A" w:rsidRDefault="00832C7A" w:rsidP="00832C7A">
      <w:pPr>
        <w:spacing w:after="0" w:line="240" w:lineRule="auto"/>
        <w:jc w:val="center"/>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  «О бюджете муниципального образования «Городской округ город Карабулак»   </w:t>
      </w:r>
    </w:p>
    <w:p w:rsidR="00832C7A" w:rsidRPr="00832C7A" w:rsidRDefault="00832C7A" w:rsidP="00832C7A">
      <w:pPr>
        <w:spacing w:after="0" w:line="240" w:lineRule="auto"/>
        <w:jc w:val="center"/>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на 2017год и плановый период 2018-2019 годов»</w:t>
      </w:r>
    </w:p>
    <w:p w:rsidR="00832C7A" w:rsidRPr="00832C7A" w:rsidRDefault="00832C7A" w:rsidP="00832C7A">
      <w:pPr>
        <w:widowControl w:val="0"/>
        <w:spacing w:after="0" w:line="240" w:lineRule="auto"/>
        <w:jc w:val="both"/>
        <w:rPr>
          <w:rFonts w:ascii="Times New Roman" w:eastAsia="Times New Roman" w:hAnsi="Times New Roman" w:cs="Mangal"/>
          <w:bCs/>
          <w:sz w:val="24"/>
          <w:szCs w:val="24"/>
          <w:lang w:eastAsia="ru-RU"/>
        </w:rPr>
      </w:pPr>
    </w:p>
    <w:p w:rsidR="00832C7A" w:rsidRPr="00832C7A" w:rsidRDefault="00832C7A" w:rsidP="00832C7A">
      <w:pPr>
        <w:widowControl w:val="0"/>
        <w:spacing w:after="0" w:line="240" w:lineRule="auto"/>
        <w:jc w:val="right"/>
        <w:rPr>
          <w:rFonts w:ascii="Times New Roman" w:eastAsia="Times New Roman" w:hAnsi="Times New Roman" w:cs="Times New Roman"/>
          <w:bCs/>
          <w:sz w:val="24"/>
          <w:szCs w:val="24"/>
          <w:lang w:eastAsia="ru-RU"/>
        </w:rPr>
      </w:pPr>
      <w:r w:rsidRPr="00832C7A">
        <w:rPr>
          <w:rFonts w:ascii="Times New Roman" w:eastAsia="Times New Roman" w:hAnsi="Times New Roman" w:cs="Times New Roman"/>
          <w:bCs/>
          <w:sz w:val="24"/>
          <w:szCs w:val="24"/>
          <w:lang w:eastAsia="ru-RU"/>
        </w:rPr>
        <w:t xml:space="preserve"> </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Городской совет муниципального образования «Городской округ город Карабулак» </w:t>
      </w:r>
    </w:p>
    <w:p w:rsidR="00832C7A" w:rsidRPr="00832C7A" w:rsidRDefault="00832C7A" w:rsidP="00832C7A">
      <w:pPr>
        <w:spacing w:after="0" w:line="240" w:lineRule="auto"/>
        <w:ind w:firstLine="708"/>
        <w:jc w:val="center"/>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
    <w:p w:rsidR="00832C7A" w:rsidRPr="00832C7A" w:rsidRDefault="00832C7A" w:rsidP="00832C7A">
      <w:pPr>
        <w:spacing w:after="0" w:line="240" w:lineRule="auto"/>
        <w:ind w:firstLine="708"/>
        <w:jc w:val="center"/>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РЕШИЛ:</w:t>
      </w:r>
    </w:p>
    <w:p w:rsidR="00832C7A" w:rsidRPr="00832C7A" w:rsidRDefault="00832C7A" w:rsidP="00832C7A">
      <w:pPr>
        <w:spacing w:after="0" w:line="240" w:lineRule="auto"/>
        <w:jc w:val="center"/>
        <w:rPr>
          <w:rFonts w:ascii="Times New Roman" w:eastAsia="Times New Roman" w:hAnsi="Times New Roman" w:cs="Times New Roman"/>
          <w:sz w:val="24"/>
          <w:szCs w:val="24"/>
          <w:lang w:eastAsia="ru-RU"/>
        </w:rPr>
      </w:pPr>
    </w:p>
    <w:p w:rsidR="00832C7A" w:rsidRPr="00832C7A" w:rsidRDefault="00832C7A" w:rsidP="00832C7A">
      <w:pPr>
        <w:spacing w:after="0" w:line="240" w:lineRule="auto"/>
        <w:ind w:firstLine="708"/>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Статья 1.</w:t>
      </w:r>
    </w:p>
    <w:p w:rsidR="00832C7A" w:rsidRPr="00832C7A" w:rsidRDefault="00832C7A" w:rsidP="00832C7A">
      <w:pPr>
        <w:suppressAutoHyphens/>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соответствии  с бюджетным Кодексом Российской Федерации,   в соотве</w:t>
      </w:r>
      <w:r w:rsidR="00863758">
        <w:rPr>
          <w:rFonts w:ascii="Times New Roman" w:eastAsia="Times New Roman" w:hAnsi="Times New Roman" w:cs="Times New Roman"/>
          <w:sz w:val="24"/>
          <w:szCs w:val="24"/>
          <w:lang w:eastAsia="ru-RU"/>
        </w:rPr>
        <w:t>тствии с проектом Закона РИ  «</w:t>
      </w:r>
      <w:r w:rsidRPr="00832C7A">
        <w:rPr>
          <w:rFonts w:ascii="Times New Roman" w:eastAsia="Times New Roman" w:hAnsi="Times New Roman" w:cs="Times New Roman"/>
          <w:sz w:val="24"/>
          <w:szCs w:val="24"/>
          <w:lang w:eastAsia="ru-RU"/>
        </w:rPr>
        <w:t>О внесении  изменений в Закон</w:t>
      </w:r>
      <w:r w:rsidR="000F1067">
        <w:rPr>
          <w:rFonts w:ascii="Times New Roman" w:eastAsia="Times New Roman" w:hAnsi="Times New Roman" w:cs="Times New Roman"/>
          <w:sz w:val="24"/>
          <w:szCs w:val="24"/>
          <w:lang w:eastAsia="ru-RU"/>
        </w:rPr>
        <w:t xml:space="preserve">  Республики Ингушетия  «</w:t>
      </w:r>
      <w:r w:rsidRPr="00832C7A">
        <w:rPr>
          <w:rFonts w:ascii="Times New Roman" w:eastAsia="Times New Roman" w:hAnsi="Times New Roman" w:cs="Times New Roman"/>
          <w:sz w:val="24"/>
          <w:szCs w:val="24"/>
          <w:lang w:eastAsia="ru-RU"/>
        </w:rPr>
        <w:t>О республиканском  бюджете на 2017 год и на плановый период 2018 и 2019 годов» от 29 декабря  2017г.  № -67-РЗ, внести в Решение Городского Совета муниципального образования «Городской округ город Карабулак» №13/2-3 от 30 декабря 2016 года «О бюджете муниципального</w:t>
      </w:r>
      <w:proofErr w:type="gramEnd"/>
      <w:r w:rsidRPr="00832C7A">
        <w:rPr>
          <w:rFonts w:ascii="Times New Roman" w:eastAsia="Times New Roman" w:hAnsi="Times New Roman" w:cs="Times New Roman"/>
          <w:sz w:val="24"/>
          <w:szCs w:val="24"/>
          <w:lang w:eastAsia="ru-RU"/>
        </w:rPr>
        <w:t xml:space="preserve"> образования «Городской округ город Карабулак» на 2017год и плановый период 2018 -2019 годов»  следующие изменения: </w:t>
      </w:r>
    </w:p>
    <w:p w:rsidR="00832C7A" w:rsidRPr="00832C7A" w:rsidRDefault="00832C7A" w:rsidP="00832C7A">
      <w:pPr>
        <w:spacing w:after="0" w:line="240" w:lineRule="auto"/>
        <w:ind w:firstLine="708"/>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
    <w:p w:rsidR="00832C7A" w:rsidRPr="00832C7A" w:rsidRDefault="00832C7A" w:rsidP="00832C7A">
      <w:pPr>
        <w:numPr>
          <w:ilvl w:val="0"/>
          <w:numId w:val="42"/>
        </w:numPr>
        <w:spacing w:after="0" w:line="240" w:lineRule="auto"/>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В статье 1, </w:t>
      </w:r>
      <w:r w:rsidRPr="00832C7A">
        <w:rPr>
          <w:rFonts w:ascii="Times New Roman" w:eastAsia="Times New Roman" w:hAnsi="Times New Roman" w:cs="Times New Roman"/>
          <w:sz w:val="24"/>
          <w:szCs w:val="24"/>
          <w:lang w:eastAsia="ru-RU"/>
        </w:rPr>
        <w:t xml:space="preserve">в разделе 1. </w:t>
      </w:r>
      <w:r w:rsidRPr="00832C7A">
        <w:rPr>
          <w:rFonts w:ascii="Times New Roman" w:eastAsia="Times New Roman" w:hAnsi="Times New Roman" w:cs="Times New Roman"/>
          <w:b/>
          <w:sz w:val="24"/>
          <w:szCs w:val="24"/>
          <w:lang w:eastAsia="ru-RU"/>
        </w:rPr>
        <w:t>Утвердить основные характеристики бюджета городского округа г. Карабулак на 2017год:</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в пункте 1)  Общий объем доходов бюджета   города Карабулак»  цифры </w:t>
      </w:r>
      <w:r w:rsidRPr="00832C7A">
        <w:rPr>
          <w:rFonts w:ascii="Times New Roman" w:eastAsia="Times New Roman" w:hAnsi="Times New Roman" w:cs="Times New Roman"/>
          <w:b/>
          <w:sz w:val="24"/>
          <w:szCs w:val="24"/>
          <w:lang w:eastAsia="ru-RU"/>
        </w:rPr>
        <w:t xml:space="preserve">152 250,5  тыс. рублей, </w:t>
      </w:r>
      <w:r w:rsidRPr="00832C7A">
        <w:rPr>
          <w:rFonts w:ascii="Times New Roman" w:eastAsia="Times New Roman" w:hAnsi="Times New Roman" w:cs="Times New Roman"/>
          <w:sz w:val="24"/>
          <w:szCs w:val="24"/>
          <w:lang w:eastAsia="ru-RU"/>
        </w:rPr>
        <w:t xml:space="preserve">заменить цифрами  </w:t>
      </w:r>
      <w:r w:rsidRPr="00832C7A">
        <w:rPr>
          <w:rFonts w:ascii="Times New Roman" w:eastAsia="Times New Roman" w:hAnsi="Times New Roman" w:cs="Times New Roman"/>
          <w:b/>
          <w:sz w:val="24"/>
          <w:szCs w:val="24"/>
          <w:lang w:eastAsia="ru-RU"/>
        </w:rPr>
        <w:t>146 422,6  тыс. рублей</w:t>
      </w:r>
      <w:r w:rsidRPr="00832C7A">
        <w:rPr>
          <w:rFonts w:ascii="Times New Roman" w:eastAsia="Times New Roman" w:hAnsi="Times New Roman" w:cs="Times New Roman"/>
          <w:sz w:val="24"/>
          <w:szCs w:val="24"/>
          <w:lang w:eastAsia="ru-RU"/>
        </w:rPr>
        <w:t>.</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в пункте 2)  Общий объем расходов бюджета   города Карабулак»  цифры </w:t>
      </w:r>
      <w:r w:rsidRPr="00832C7A">
        <w:rPr>
          <w:rFonts w:ascii="Times New Roman" w:eastAsia="Times New Roman" w:hAnsi="Times New Roman" w:cs="Times New Roman"/>
          <w:b/>
          <w:sz w:val="24"/>
          <w:szCs w:val="24"/>
          <w:lang w:eastAsia="ru-RU"/>
        </w:rPr>
        <w:t xml:space="preserve">152 812,1 тыс. рублей, </w:t>
      </w:r>
      <w:r w:rsidRPr="00832C7A">
        <w:rPr>
          <w:rFonts w:ascii="Times New Roman" w:eastAsia="Times New Roman" w:hAnsi="Times New Roman" w:cs="Times New Roman"/>
          <w:sz w:val="24"/>
          <w:szCs w:val="24"/>
          <w:lang w:eastAsia="ru-RU"/>
        </w:rPr>
        <w:t xml:space="preserve">заменить цифрами  </w:t>
      </w:r>
      <w:r w:rsidRPr="00832C7A">
        <w:rPr>
          <w:rFonts w:ascii="Times New Roman" w:eastAsia="Times New Roman" w:hAnsi="Times New Roman" w:cs="Times New Roman"/>
          <w:b/>
          <w:sz w:val="24"/>
          <w:szCs w:val="24"/>
          <w:lang w:eastAsia="ru-RU"/>
        </w:rPr>
        <w:t>146 984,2 тыс. рублей</w:t>
      </w:r>
      <w:r w:rsidRPr="00832C7A">
        <w:rPr>
          <w:rFonts w:ascii="Times New Roman" w:eastAsia="Times New Roman" w:hAnsi="Times New Roman" w:cs="Times New Roman"/>
          <w:sz w:val="24"/>
          <w:szCs w:val="24"/>
          <w:lang w:eastAsia="ru-RU"/>
        </w:rPr>
        <w:t>;</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r w:rsidRPr="00832C7A">
        <w:rPr>
          <w:rFonts w:ascii="Times New Roman" w:eastAsia="Times New Roman" w:hAnsi="Times New Roman" w:cs="Times New Roman"/>
          <w:b/>
          <w:sz w:val="24"/>
          <w:szCs w:val="24"/>
          <w:lang w:eastAsia="ru-RU"/>
        </w:rPr>
        <w:t>2) Статью 1</w:t>
      </w:r>
      <w:r w:rsidRPr="00832C7A">
        <w:rPr>
          <w:rFonts w:ascii="Times New Roman" w:eastAsia="Times New Roman" w:hAnsi="Times New Roman" w:cs="Times New Roman"/>
          <w:sz w:val="24"/>
          <w:szCs w:val="24"/>
          <w:lang w:eastAsia="ru-RU"/>
        </w:rPr>
        <w:t>. изложить в следующей редакции:</w:t>
      </w:r>
    </w:p>
    <w:p w:rsidR="00832C7A" w:rsidRPr="00832C7A" w:rsidRDefault="00832C7A" w:rsidP="00832C7A">
      <w:pPr>
        <w:keepNext/>
        <w:suppressAutoHyphens/>
        <w:spacing w:after="0" w:line="240" w:lineRule="auto"/>
        <w:ind w:firstLine="284"/>
        <w:jc w:val="both"/>
        <w:outlineLvl w:val="4"/>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1.Утвердить основные характеристики бюджета городского округа г. Карабулак на 2017 год:      </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1) прогнозируемый  общий объем доходов бюджета городского округа г. Карабулак</w:t>
      </w:r>
      <w:r w:rsidRPr="00832C7A">
        <w:rPr>
          <w:rFonts w:ascii="Times New Roman" w:eastAsia="Times New Roman" w:hAnsi="Times New Roman" w:cs="Times New Roman"/>
          <w:b/>
          <w:sz w:val="24"/>
          <w:szCs w:val="24"/>
          <w:lang w:eastAsia="ru-RU"/>
        </w:rPr>
        <w:t xml:space="preserve"> </w:t>
      </w:r>
      <w:r w:rsidRPr="00832C7A">
        <w:rPr>
          <w:rFonts w:ascii="Times New Roman" w:eastAsia="Times New Roman" w:hAnsi="Times New Roman" w:cs="Times New Roman"/>
          <w:sz w:val="24"/>
          <w:szCs w:val="24"/>
          <w:lang w:eastAsia="ru-RU"/>
        </w:rPr>
        <w:t xml:space="preserve">в сумме  </w:t>
      </w:r>
      <w:r w:rsidRPr="00832C7A">
        <w:rPr>
          <w:rFonts w:ascii="Times New Roman" w:eastAsia="Times New Roman" w:hAnsi="Times New Roman" w:cs="Times New Roman"/>
          <w:b/>
          <w:sz w:val="24"/>
          <w:szCs w:val="24"/>
          <w:lang w:eastAsia="ru-RU"/>
        </w:rPr>
        <w:t>146 422,6 тыс. рублей.</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2)   общий объем расходов бюджета городского округа г. Карабулак  в сумме  </w:t>
      </w:r>
      <w:r w:rsidRPr="00832C7A">
        <w:rPr>
          <w:rFonts w:ascii="Times New Roman" w:eastAsia="Times New Roman" w:hAnsi="Times New Roman" w:cs="Times New Roman"/>
          <w:b/>
          <w:sz w:val="24"/>
          <w:szCs w:val="24"/>
          <w:lang w:eastAsia="ru-RU"/>
        </w:rPr>
        <w:t>146 984,2 тыс. рублей;</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lastRenderedPageBreak/>
        <w:t xml:space="preserve">         3) прогнозируемый   Дефицит бюджета городского округа в размере </w:t>
      </w:r>
      <w:r w:rsidRPr="00832C7A">
        <w:rPr>
          <w:rFonts w:ascii="Times New Roman" w:eastAsia="Times New Roman" w:hAnsi="Times New Roman" w:cs="Times New Roman"/>
          <w:b/>
          <w:sz w:val="24"/>
          <w:szCs w:val="24"/>
          <w:lang w:eastAsia="ru-RU"/>
        </w:rPr>
        <w:t>561,5. рублей.</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4) установить, что источником  финансирования дефицита бюджета городского округа на 2017 г.  являются    остатки  средств на едином счете бюджета  городского  округа на начало года в размере </w:t>
      </w:r>
      <w:r w:rsidRPr="00832C7A">
        <w:rPr>
          <w:rFonts w:ascii="Times New Roman" w:eastAsia="Times New Roman" w:hAnsi="Times New Roman" w:cs="Times New Roman"/>
          <w:b/>
          <w:sz w:val="24"/>
          <w:szCs w:val="24"/>
          <w:lang w:eastAsia="ru-RU"/>
        </w:rPr>
        <w:t>561,5  тыс. рублей.</w:t>
      </w:r>
      <w:r w:rsidRPr="00832C7A">
        <w:rPr>
          <w:rFonts w:ascii="Times New Roman" w:eastAsia="Times New Roman" w:hAnsi="Times New Roman" w:cs="Times New Roman"/>
          <w:sz w:val="24"/>
          <w:szCs w:val="24"/>
          <w:lang w:eastAsia="ru-RU"/>
        </w:rPr>
        <w:t xml:space="preserve"> </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p>
    <w:p w:rsidR="00832C7A" w:rsidRPr="00832C7A" w:rsidRDefault="00832C7A" w:rsidP="00832C7A">
      <w:pPr>
        <w:keepNext/>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2.Утвердить основные характеристики бюджета городского округа г. Карабулак на 2018год:</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1) прогнозируемый  общий объем доходов бюджета городского округа г. Карабулак</w:t>
      </w:r>
      <w:r w:rsidRPr="00832C7A">
        <w:rPr>
          <w:rFonts w:ascii="Times New Roman" w:eastAsia="Times New Roman" w:hAnsi="Times New Roman" w:cs="Times New Roman"/>
          <w:b/>
          <w:sz w:val="24"/>
          <w:szCs w:val="24"/>
          <w:lang w:eastAsia="ru-RU"/>
        </w:rPr>
        <w:t xml:space="preserve"> </w:t>
      </w:r>
      <w:r w:rsidRPr="00832C7A">
        <w:rPr>
          <w:rFonts w:ascii="Times New Roman" w:eastAsia="Times New Roman" w:hAnsi="Times New Roman" w:cs="Times New Roman"/>
          <w:sz w:val="24"/>
          <w:szCs w:val="24"/>
          <w:lang w:eastAsia="ru-RU"/>
        </w:rPr>
        <w:t xml:space="preserve">в сумме   </w:t>
      </w:r>
      <w:r w:rsidRPr="00832C7A">
        <w:rPr>
          <w:rFonts w:ascii="Times New Roman" w:eastAsia="Times New Roman" w:hAnsi="Times New Roman" w:cs="Times New Roman"/>
          <w:b/>
          <w:sz w:val="24"/>
          <w:szCs w:val="24"/>
          <w:lang w:eastAsia="ru-RU"/>
        </w:rPr>
        <w:t>118 069,7 тыс. рублей.</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2)   общий объем расходов бюджета городского округа г. Карабулак  в сумме  </w:t>
      </w:r>
      <w:r w:rsidRPr="00832C7A">
        <w:rPr>
          <w:rFonts w:ascii="Times New Roman" w:eastAsia="Times New Roman" w:hAnsi="Times New Roman" w:cs="Times New Roman"/>
          <w:b/>
          <w:sz w:val="24"/>
          <w:szCs w:val="24"/>
          <w:lang w:eastAsia="ru-RU"/>
        </w:rPr>
        <w:t>118 069,7 тыс. рублей;</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b/>
          <w:sz w:val="24"/>
          <w:szCs w:val="24"/>
          <w:lang w:eastAsia="ru-RU"/>
        </w:rPr>
        <w:t xml:space="preserve"> </w:t>
      </w:r>
    </w:p>
    <w:p w:rsidR="00832C7A" w:rsidRPr="00832C7A" w:rsidRDefault="00832C7A" w:rsidP="00832C7A">
      <w:pPr>
        <w:keepNext/>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3.Утвердить основные характеристики бюджета городского округа г. Карабулак на 2019 год:</w:t>
      </w:r>
    </w:p>
    <w:p w:rsidR="00832C7A" w:rsidRPr="00832C7A" w:rsidRDefault="00832C7A" w:rsidP="00832C7A">
      <w:pPr>
        <w:spacing w:after="0" w:line="240" w:lineRule="auto"/>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1) прогнозируемый  общий объем доходов бюджета городского округа г. Карабулак</w:t>
      </w:r>
      <w:r w:rsidRPr="00832C7A">
        <w:rPr>
          <w:rFonts w:ascii="Times New Roman" w:eastAsia="Times New Roman" w:hAnsi="Times New Roman" w:cs="Times New Roman"/>
          <w:b/>
          <w:sz w:val="24"/>
          <w:szCs w:val="24"/>
          <w:lang w:eastAsia="ru-RU"/>
        </w:rPr>
        <w:t xml:space="preserve"> </w:t>
      </w:r>
      <w:r w:rsidRPr="00832C7A">
        <w:rPr>
          <w:rFonts w:ascii="Times New Roman" w:eastAsia="Times New Roman" w:hAnsi="Times New Roman" w:cs="Times New Roman"/>
          <w:sz w:val="24"/>
          <w:szCs w:val="24"/>
          <w:lang w:eastAsia="ru-RU"/>
        </w:rPr>
        <w:t xml:space="preserve">в сумме  </w:t>
      </w:r>
      <w:r w:rsidRPr="00832C7A">
        <w:rPr>
          <w:rFonts w:ascii="Times New Roman" w:eastAsia="Times New Roman" w:hAnsi="Times New Roman" w:cs="Times New Roman"/>
          <w:b/>
          <w:sz w:val="24"/>
          <w:szCs w:val="24"/>
          <w:lang w:eastAsia="ru-RU"/>
        </w:rPr>
        <w:t>118 909,5 тыс. рублей.</w:t>
      </w:r>
    </w:p>
    <w:p w:rsidR="00832C7A" w:rsidRPr="00832C7A" w:rsidRDefault="00832C7A" w:rsidP="00832C7A">
      <w:pPr>
        <w:spacing w:after="0" w:line="240" w:lineRule="auto"/>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sz w:val="24"/>
          <w:szCs w:val="24"/>
          <w:lang w:eastAsia="ru-RU"/>
        </w:rPr>
        <w:t xml:space="preserve">         2)   общий объем расходов бюджета городского округа г. Карабулак  в сумме  </w:t>
      </w:r>
      <w:r w:rsidRPr="00832C7A">
        <w:rPr>
          <w:rFonts w:ascii="Times New Roman" w:eastAsia="Times New Roman" w:hAnsi="Times New Roman" w:cs="Times New Roman"/>
          <w:b/>
          <w:sz w:val="24"/>
          <w:szCs w:val="24"/>
          <w:lang w:eastAsia="ru-RU"/>
        </w:rPr>
        <w:t>118 909,5 тыс. рублей;</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p>
    <w:p w:rsidR="00832C7A" w:rsidRPr="00832C7A" w:rsidRDefault="00832C7A" w:rsidP="00832C7A">
      <w:pPr>
        <w:spacing w:after="0" w:line="240" w:lineRule="auto"/>
        <w:ind w:left="360"/>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3)</w:t>
      </w:r>
      <w:r w:rsidRPr="00832C7A">
        <w:rPr>
          <w:rFonts w:ascii="Times New Roman" w:eastAsia="Times New Roman" w:hAnsi="Times New Roman" w:cs="Times New Roman"/>
          <w:sz w:val="24"/>
          <w:szCs w:val="24"/>
          <w:lang w:eastAsia="ru-RU"/>
        </w:rPr>
        <w:t>.</w:t>
      </w:r>
      <w:r w:rsidRPr="00832C7A">
        <w:rPr>
          <w:rFonts w:ascii="Times New Roman" w:eastAsia="Times New Roman" w:hAnsi="Times New Roman" w:cs="Times New Roman"/>
          <w:b/>
          <w:sz w:val="24"/>
          <w:szCs w:val="24"/>
          <w:lang w:eastAsia="ru-RU"/>
        </w:rPr>
        <w:t xml:space="preserve"> В статье 5 , в приложении №3</w:t>
      </w:r>
    </w:p>
    <w:p w:rsidR="00832C7A" w:rsidRPr="00832C7A" w:rsidRDefault="00832C7A" w:rsidP="00832C7A">
      <w:pPr>
        <w:spacing w:after="0" w:line="240" w:lineRule="auto"/>
        <w:ind w:left="360"/>
        <w:jc w:val="both"/>
        <w:rPr>
          <w:rFonts w:ascii="Times New Roman" w:eastAsia="Times New Roman" w:hAnsi="Times New Roman" w:cs="Times New Roman"/>
          <w:b/>
          <w:sz w:val="24"/>
          <w:szCs w:val="24"/>
          <w:lang w:eastAsia="ru-RU"/>
        </w:rPr>
      </w:pPr>
    </w:p>
    <w:p w:rsidR="00832C7A" w:rsidRPr="00832C7A" w:rsidRDefault="00832C7A" w:rsidP="00832C7A">
      <w:pPr>
        <w:spacing w:after="0" w:line="240" w:lineRule="auto"/>
        <w:jc w:val="both"/>
        <w:rPr>
          <w:rFonts w:ascii="Times New Roman" w:eastAsia="Times New Roman" w:hAnsi="Times New Roman" w:cs="Times New Roman"/>
          <w:bCs/>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bCs/>
          <w:sz w:val="24"/>
          <w:szCs w:val="24"/>
          <w:lang w:eastAsia="ru-RU"/>
        </w:rPr>
        <w:t>в строке «</w:t>
      </w:r>
      <w:r w:rsidRPr="00832C7A">
        <w:rPr>
          <w:rFonts w:ascii="Times New Roman" w:eastAsia="Times New Roman" w:hAnsi="Times New Roman" w:cs="Times New Roman"/>
          <w:sz w:val="24"/>
          <w:szCs w:val="24"/>
          <w:lang w:eastAsia="ru-RU"/>
        </w:rPr>
        <w:t>БЕЗВОЗМЕЗДНЫЕ ПОСТУПЛЕНИЯ»</w:t>
      </w:r>
      <w:r w:rsidRPr="00832C7A">
        <w:rPr>
          <w:rFonts w:ascii="Times New Roman" w:eastAsia="Times New Roman" w:hAnsi="Times New Roman" w:cs="Times New Roman"/>
          <w:bCs/>
          <w:sz w:val="24"/>
          <w:szCs w:val="24"/>
          <w:lang w:eastAsia="ru-RU"/>
        </w:rPr>
        <w:t xml:space="preserve"> цифры «</w:t>
      </w:r>
      <w:r w:rsidRPr="00832C7A">
        <w:rPr>
          <w:rFonts w:ascii="Times New Roman" w:eastAsia="Times New Roman" w:hAnsi="Times New Roman" w:cs="Times New Roman"/>
          <w:b/>
          <w:bCs/>
          <w:sz w:val="24"/>
          <w:szCs w:val="24"/>
          <w:lang w:eastAsia="ru-RU"/>
        </w:rPr>
        <w:t xml:space="preserve">92 142,3 </w:t>
      </w:r>
      <w:r w:rsidRPr="00832C7A">
        <w:rPr>
          <w:rFonts w:ascii="Times New Roman" w:eastAsia="Times New Roman" w:hAnsi="Times New Roman" w:cs="Times New Roman"/>
          <w:bCs/>
          <w:sz w:val="24"/>
          <w:szCs w:val="24"/>
          <w:lang w:eastAsia="ru-RU"/>
        </w:rPr>
        <w:t>тыс. руб.» заменить цифрами «</w:t>
      </w:r>
      <w:r w:rsidRPr="00832C7A">
        <w:rPr>
          <w:rFonts w:ascii="Times New Roman" w:eastAsia="Times New Roman" w:hAnsi="Times New Roman" w:cs="Times New Roman"/>
          <w:b/>
          <w:bCs/>
          <w:sz w:val="24"/>
          <w:szCs w:val="24"/>
          <w:lang w:eastAsia="ru-RU"/>
        </w:rPr>
        <w:t>86 314,4 тыс. руб</w:t>
      </w:r>
      <w:r w:rsidRPr="00832C7A">
        <w:rPr>
          <w:rFonts w:ascii="Times New Roman" w:eastAsia="Times New Roman" w:hAnsi="Times New Roman" w:cs="Times New Roman"/>
          <w:bCs/>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bCs/>
          <w:sz w:val="24"/>
          <w:szCs w:val="24"/>
          <w:lang w:eastAsia="ru-RU"/>
        </w:rPr>
      </w:pPr>
      <w:r w:rsidRPr="00832C7A">
        <w:rPr>
          <w:rFonts w:ascii="Times New Roman" w:eastAsia="Times New Roman" w:hAnsi="Times New Roman" w:cs="Times New Roman"/>
          <w:sz w:val="24"/>
          <w:szCs w:val="24"/>
          <w:lang w:eastAsia="ru-RU"/>
        </w:rPr>
        <w:t xml:space="preserve">      в строке «Дотация на выравнивание бюджетной обеспеченности»  </w:t>
      </w:r>
      <w:r w:rsidRPr="00832C7A">
        <w:rPr>
          <w:rFonts w:ascii="Times New Roman" w:eastAsia="Times New Roman" w:hAnsi="Times New Roman" w:cs="Times New Roman"/>
          <w:bCs/>
          <w:sz w:val="24"/>
          <w:szCs w:val="24"/>
          <w:lang w:eastAsia="ru-RU"/>
        </w:rPr>
        <w:t>цифры «</w:t>
      </w:r>
      <w:r w:rsidRPr="00832C7A">
        <w:rPr>
          <w:rFonts w:ascii="Times New Roman" w:eastAsia="Times New Roman" w:hAnsi="Times New Roman" w:cs="Times New Roman"/>
          <w:b/>
          <w:bCs/>
          <w:sz w:val="24"/>
          <w:szCs w:val="24"/>
          <w:lang w:eastAsia="ru-RU"/>
        </w:rPr>
        <w:t xml:space="preserve">46 710,2 </w:t>
      </w:r>
      <w:r w:rsidRPr="00832C7A">
        <w:rPr>
          <w:rFonts w:ascii="Times New Roman" w:eastAsia="Times New Roman" w:hAnsi="Times New Roman" w:cs="Times New Roman"/>
          <w:bCs/>
          <w:sz w:val="24"/>
          <w:szCs w:val="24"/>
          <w:lang w:eastAsia="ru-RU"/>
        </w:rPr>
        <w:t>тыс. руб.» заменить цифрами «</w:t>
      </w:r>
      <w:r w:rsidRPr="00832C7A">
        <w:rPr>
          <w:rFonts w:ascii="Times New Roman" w:eastAsia="Times New Roman" w:hAnsi="Times New Roman" w:cs="Times New Roman"/>
          <w:b/>
          <w:bCs/>
          <w:sz w:val="24"/>
          <w:szCs w:val="24"/>
          <w:lang w:eastAsia="ru-RU"/>
        </w:rPr>
        <w:t>41 710,2 тыс. руб</w:t>
      </w:r>
      <w:r w:rsidRPr="00832C7A">
        <w:rPr>
          <w:rFonts w:ascii="Times New Roman" w:eastAsia="Times New Roman" w:hAnsi="Times New Roman" w:cs="Times New Roman"/>
          <w:bCs/>
          <w:sz w:val="24"/>
          <w:szCs w:val="24"/>
          <w:lang w:eastAsia="ru-RU"/>
        </w:rPr>
        <w:t>.»;</w:t>
      </w:r>
      <w:r w:rsidRPr="00832C7A">
        <w:rPr>
          <w:rFonts w:ascii="Times New Roman" w:eastAsia="Times New Roman" w:hAnsi="Times New Roman" w:cs="Times New Roman"/>
          <w:sz w:val="24"/>
          <w:szCs w:val="24"/>
          <w:lang w:eastAsia="ru-RU"/>
        </w:rPr>
        <w:t xml:space="preserve">   </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в </w:t>
      </w:r>
      <w:r w:rsidRPr="00832C7A">
        <w:rPr>
          <w:rFonts w:ascii="Times New Roman" w:eastAsia="Times New Roman" w:hAnsi="Times New Roman" w:cs="Times New Roman"/>
          <w:lang w:eastAsia="ru-RU"/>
        </w:rPr>
        <w:t xml:space="preserve">строке «Субвенции бюджетам городских округов на содержание ребенка в семье опекуна и приемной семье, а также вознаграждение, причитающееся приемному родителю»  </w:t>
      </w:r>
      <w:r w:rsidRPr="00832C7A">
        <w:rPr>
          <w:rFonts w:ascii="Times New Roman" w:eastAsia="Times New Roman" w:hAnsi="Times New Roman" w:cs="Times New Roman"/>
          <w:sz w:val="20"/>
          <w:szCs w:val="20"/>
          <w:lang w:eastAsia="ru-RU"/>
        </w:rPr>
        <w:t xml:space="preserve">    </w:t>
      </w:r>
      <w:r w:rsidRPr="00832C7A">
        <w:rPr>
          <w:rFonts w:ascii="Times New Roman" w:eastAsia="Times New Roman" w:hAnsi="Times New Roman" w:cs="Times New Roman"/>
          <w:bCs/>
          <w:sz w:val="24"/>
          <w:szCs w:val="24"/>
          <w:lang w:eastAsia="ru-RU"/>
        </w:rPr>
        <w:t>цифры «</w:t>
      </w:r>
      <w:r w:rsidRPr="00832C7A">
        <w:rPr>
          <w:rFonts w:ascii="Times New Roman" w:eastAsia="Times New Roman" w:hAnsi="Times New Roman" w:cs="Times New Roman"/>
          <w:b/>
          <w:bCs/>
          <w:sz w:val="24"/>
          <w:szCs w:val="24"/>
          <w:lang w:eastAsia="ru-RU"/>
        </w:rPr>
        <w:t xml:space="preserve">10 217,3 </w:t>
      </w:r>
      <w:r w:rsidRPr="00832C7A">
        <w:rPr>
          <w:rFonts w:ascii="Times New Roman" w:eastAsia="Times New Roman" w:hAnsi="Times New Roman" w:cs="Times New Roman"/>
          <w:bCs/>
          <w:sz w:val="24"/>
          <w:szCs w:val="24"/>
          <w:lang w:eastAsia="ru-RU"/>
        </w:rPr>
        <w:t>тыс. руб.» заменить цифрами «</w:t>
      </w:r>
      <w:r w:rsidRPr="00832C7A">
        <w:rPr>
          <w:rFonts w:ascii="Times New Roman" w:eastAsia="Times New Roman" w:hAnsi="Times New Roman" w:cs="Times New Roman"/>
          <w:b/>
          <w:bCs/>
          <w:sz w:val="24"/>
          <w:szCs w:val="24"/>
          <w:lang w:eastAsia="ru-RU"/>
        </w:rPr>
        <w:t>9 290,3 тыс. руб</w:t>
      </w:r>
      <w:r w:rsidRPr="00832C7A">
        <w:rPr>
          <w:rFonts w:ascii="Times New Roman" w:eastAsia="Times New Roman" w:hAnsi="Times New Roman" w:cs="Times New Roman"/>
          <w:bCs/>
          <w:sz w:val="24"/>
          <w:szCs w:val="24"/>
          <w:lang w:eastAsia="ru-RU"/>
        </w:rPr>
        <w:t>.»;</w:t>
      </w:r>
      <w:r w:rsidRPr="00832C7A">
        <w:rPr>
          <w:rFonts w:ascii="Times New Roman" w:eastAsia="Times New Roman" w:hAnsi="Times New Roman" w:cs="Times New Roman"/>
          <w:sz w:val="24"/>
          <w:szCs w:val="24"/>
          <w:lang w:eastAsia="ru-RU"/>
        </w:rPr>
        <w:t xml:space="preserve">   </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r w:rsidRPr="00832C7A">
        <w:rPr>
          <w:rFonts w:ascii="Times New Roman" w:eastAsia="Times New Roman" w:hAnsi="Times New Roman" w:cs="Times New Roman"/>
          <w:sz w:val="20"/>
          <w:szCs w:val="20"/>
          <w:lang w:eastAsia="ru-RU"/>
        </w:rPr>
        <w:t xml:space="preserve">  </w:t>
      </w:r>
      <w:r w:rsidRPr="00832C7A">
        <w:rPr>
          <w:rFonts w:ascii="Times New Roman" w:eastAsia="Times New Roman" w:hAnsi="Times New Roman" w:cs="Times New Roman"/>
          <w:sz w:val="24"/>
          <w:szCs w:val="24"/>
          <w:lang w:eastAsia="ru-RU"/>
        </w:rPr>
        <w:t xml:space="preserve">    в </w:t>
      </w:r>
      <w:r w:rsidRPr="00832C7A">
        <w:rPr>
          <w:rFonts w:ascii="Times New Roman" w:eastAsia="Times New Roman" w:hAnsi="Times New Roman" w:cs="Times New Roman"/>
          <w:lang w:eastAsia="ru-RU"/>
        </w:rPr>
        <w:t xml:space="preserve">строке «Субвенции бюджетам городских округов на выплату единовременного пособия при всех формах устройства детей, лишенных родительского попечения, в семью»  </w:t>
      </w:r>
      <w:r w:rsidRPr="00832C7A">
        <w:rPr>
          <w:rFonts w:ascii="Times New Roman" w:eastAsia="Times New Roman" w:hAnsi="Times New Roman" w:cs="Times New Roman"/>
          <w:sz w:val="20"/>
          <w:szCs w:val="20"/>
          <w:lang w:eastAsia="ru-RU"/>
        </w:rPr>
        <w:t xml:space="preserve">    </w:t>
      </w:r>
      <w:r w:rsidRPr="00832C7A">
        <w:rPr>
          <w:rFonts w:ascii="Times New Roman" w:eastAsia="Times New Roman" w:hAnsi="Times New Roman" w:cs="Times New Roman"/>
          <w:bCs/>
          <w:sz w:val="24"/>
          <w:szCs w:val="24"/>
          <w:lang w:eastAsia="ru-RU"/>
        </w:rPr>
        <w:t>цифры «</w:t>
      </w:r>
      <w:r w:rsidRPr="00832C7A">
        <w:rPr>
          <w:rFonts w:ascii="Times New Roman" w:eastAsia="Times New Roman" w:hAnsi="Times New Roman" w:cs="Times New Roman"/>
          <w:b/>
          <w:bCs/>
          <w:sz w:val="24"/>
          <w:szCs w:val="24"/>
          <w:lang w:eastAsia="ru-RU"/>
        </w:rPr>
        <w:t xml:space="preserve">317,1 </w:t>
      </w:r>
      <w:r w:rsidRPr="00832C7A">
        <w:rPr>
          <w:rFonts w:ascii="Times New Roman" w:eastAsia="Times New Roman" w:hAnsi="Times New Roman" w:cs="Times New Roman"/>
          <w:bCs/>
          <w:sz w:val="24"/>
          <w:szCs w:val="24"/>
          <w:lang w:eastAsia="ru-RU"/>
        </w:rPr>
        <w:t>тыс. руб.» заменить цифрами «</w:t>
      </w:r>
      <w:r w:rsidRPr="00832C7A">
        <w:rPr>
          <w:rFonts w:ascii="Times New Roman" w:eastAsia="Times New Roman" w:hAnsi="Times New Roman" w:cs="Times New Roman"/>
          <w:b/>
          <w:bCs/>
          <w:sz w:val="24"/>
          <w:szCs w:val="24"/>
          <w:lang w:eastAsia="ru-RU"/>
        </w:rPr>
        <w:t>416,2 тыс. руб.»</w:t>
      </w:r>
      <w:r w:rsidRPr="00832C7A">
        <w:rPr>
          <w:rFonts w:ascii="Times New Roman" w:eastAsia="Times New Roman" w:hAnsi="Times New Roman" w:cs="Times New Roman"/>
          <w:sz w:val="20"/>
          <w:szCs w:val="20"/>
          <w:lang w:eastAsia="ru-RU"/>
        </w:rPr>
        <w:t xml:space="preserve">                         </w:t>
      </w:r>
    </w:p>
    <w:p w:rsidR="00832C7A" w:rsidRPr="00832C7A" w:rsidRDefault="00832C7A" w:rsidP="00832C7A">
      <w:pPr>
        <w:spacing w:after="0" w:line="240" w:lineRule="auto"/>
        <w:rPr>
          <w:rFonts w:ascii="Times New Roman" w:eastAsia="Times New Roman" w:hAnsi="Times New Roman" w:cs="Times New Roman"/>
          <w:bCs/>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bCs/>
          <w:sz w:val="24"/>
          <w:szCs w:val="24"/>
          <w:lang w:eastAsia="ru-RU"/>
        </w:rPr>
        <w:t>в строке «</w:t>
      </w:r>
      <w:r w:rsidRPr="00832C7A">
        <w:rPr>
          <w:rFonts w:ascii="Times New Roman" w:eastAsia="Times New Roman" w:hAnsi="Times New Roman" w:cs="Times New Roman"/>
          <w:sz w:val="24"/>
          <w:szCs w:val="24"/>
          <w:lang w:eastAsia="ru-RU"/>
        </w:rPr>
        <w:t xml:space="preserve">Итого доходов бюджета г. Карабулак» </w:t>
      </w:r>
      <w:r w:rsidRPr="00832C7A">
        <w:rPr>
          <w:rFonts w:ascii="Times New Roman" w:eastAsia="Times New Roman" w:hAnsi="Times New Roman" w:cs="Times New Roman"/>
          <w:bCs/>
          <w:sz w:val="24"/>
          <w:szCs w:val="24"/>
          <w:lang w:eastAsia="ru-RU"/>
        </w:rPr>
        <w:t xml:space="preserve"> цифры «</w:t>
      </w:r>
      <w:r w:rsidRPr="00832C7A">
        <w:rPr>
          <w:rFonts w:ascii="Times New Roman" w:eastAsia="Times New Roman" w:hAnsi="Times New Roman" w:cs="Times New Roman"/>
          <w:b/>
          <w:bCs/>
          <w:sz w:val="24"/>
          <w:szCs w:val="24"/>
          <w:lang w:eastAsia="ru-RU"/>
        </w:rPr>
        <w:t xml:space="preserve">152 250,5 </w:t>
      </w:r>
      <w:r w:rsidRPr="00832C7A">
        <w:rPr>
          <w:rFonts w:ascii="Times New Roman" w:eastAsia="Times New Roman" w:hAnsi="Times New Roman" w:cs="Times New Roman"/>
          <w:bCs/>
          <w:sz w:val="24"/>
          <w:szCs w:val="24"/>
          <w:lang w:eastAsia="ru-RU"/>
        </w:rPr>
        <w:t>тыс. руб.» заменить цифрами «</w:t>
      </w:r>
      <w:r w:rsidRPr="00832C7A">
        <w:rPr>
          <w:rFonts w:ascii="Times New Roman" w:eastAsia="Times New Roman" w:hAnsi="Times New Roman" w:cs="Times New Roman"/>
          <w:b/>
          <w:bCs/>
          <w:sz w:val="24"/>
          <w:szCs w:val="24"/>
          <w:lang w:eastAsia="ru-RU"/>
        </w:rPr>
        <w:t>146 422,6 тыс. руб</w:t>
      </w:r>
      <w:r w:rsidRPr="00832C7A">
        <w:rPr>
          <w:rFonts w:ascii="Times New Roman" w:eastAsia="Times New Roman" w:hAnsi="Times New Roman" w:cs="Times New Roman"/>
          <w:bCs/>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b/>
          <w:sz w:val="24"/>
          <w:szCs w:val="24"/>
          <w:lang w:eastAsia="ru-RU"/>
        </w:rPr>
        <w:t>Приложение № 3</w:t>
      </w:r>
      <w:r w:rsidRPr="00832C7A">
        <w:rPr>
          <w:rFonts w:ascii="Times New Roman" w:eastAsia="Times New Roman" w:hAnsi="Times New Roman" w:cs="Times New Roman"/>
          <w:sz w:val="24"/>
          <w:szCs w:val="24"/>
          <w:lang w:eastAsia="ru-RU"/>
        </w:rPr>
        <w:t xml:space="preserve"> изложить в новой редакции.</w:t>
      </w:r>
    </w:p>
    <w:p w:rsidR="00832C7A" w:rsidRPr="00832C7A" w:rsidRDefault="00832C7A" w:rsidP="00832C7A">
      <w:pPr>
        <w:spacing w:after="0" w:line="240" w:lineRule="auto"/>
        <w:jc w:val="both"/>
        <w:rPr>
          <w:rFonts w:ascii="Times New Roman" w:eastAsia="Times New Roman" w:hAnsi="Times New Roman" w:cs="Times New Roman"/>
          <w:b/>
          <w:sz w:val="24"/>
          <w:szCs w:val="24"/>
          <w:lang w:eastAsia="ru-RU"/>
        </w:rPr>
      </w:pPr>
    </w:p>
    <w:p w:rsidR="00832C7A" w:rsidRPr="00832C7A" w:rsidRDefault="00832C7A" w:rsidP="00832C7A">
      <w:pPr>
        <w:spacing w:after="0" w:line="240" w:lineRule="auto"/>
        <w:ind w:left="360"/>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4) В статье 7,</w:t>
      </w:r>
    </w:p>
    <w:p w:rsidR="00832C7A" w:rsidRPr="00832C7A" w:rsidRDefault="00832C7A" w:rsidP="00832C7A">
      <w:pPr>
        <w:spacing w:after="0" w:line="240" w:lineRule="auto"/>
        <w:ind w:left="360"/>
        <w:jc w:val="both"/>
        <w:rPr>
          <w:rFonts w:ascii="Times New Roman" w:eastAsia="Times New Roman" w:hAnsi="Times New Roman" w:cs="Times New Roman"/>
          <w:b/>
          <w:sz w:val="24"/>
          <w:szCs w:val="24"/>
          <w:lang w:eastAsia="ru-RU"/>
        </w:rPr>
      </w:pPr>
      <w:proofErr w:type="gramStart"/>
      <w:r w:rsidRPr="00832C7A">
        <w:rPr>
          <w:rFonts w:ascii="Times New Roman" w:eastAsia="Times New Roman" w:hAnsi="Times New Roman" w:cs="Times New Roman"/>
          <w:b/>
          <w:sz w:val="24"/>
          <w:szCs w:val="24"/>
          <w:lang w:eastAsia="ru-RU"/>
        </w:rPr>
        <w:t>пункте</w:t>
      </w:r>
      <w:proofErr w:type="gramEnd"/>
      <w:r w:rsidRPr="00832C7A">
        <w:rPr>
          <w:rFonts w:ascii="Times New Roman" w:eastAsia="Times New Roman" w:hAnsi="Times New Roman" w:cs="Times New Roman"/>
          <w:b/>
          <w:sz w:val="24"/>
          <w:szCs w:val="24"/>
          <w:lang w:eastAsia="ru-RU"/>
        </w:rPr>
        <w:t xml:space="preserve"> 1 , в приложении №4</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«Общегосударственные вопросы» цифры «</w:t>
      </w:r>
      <w:r w:rsidRPr="00832C7A">
        <w:rPr>
          <w:rFonts w:ascii="Times New Roman" w:eastAsia="Times New Roman" w:hAnsi="Times New Roman" w:cs="Times New Roman"/>
          <w:b/>
          <w:sz w:val="24"/>
          <w:szCs w:val="24"/>
          <w:lang w:eastAsia="ru-RU"/>
        </w:rPr>
        <w:t>51 980,8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51 739,7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в строке    «Другие общегосударственные вопросы» цифры «</w:t>
      </w:r>
      <w:r w:rsidRPr="00832C7A">
        <w:rPr>
          <w:rFonts w:ascii="Times New Roman" w:eastAsia="Times New Roman" w:hAnsi="Times New Roman" w:cs="Times New Roman"/>
          <w:b/>
          <w:sz w:val="24"/>
          <w:szCs w:val="24"/>
          <w:lang w:eastAsia="ru-RU"/>
        </w:rPr>
        <w:t>16 169,2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15 928,1 тыс. руб</w:t>
      </w:r>
      <w:r w:rsidRPr="00832C7A">
        <w:rPr>
          <w:rFonts w:ascii="Times New Roman" w:eastAsia="Times New Roman" w:hAnsi="Times New Roman" w:cs="Times New Roman"/>
          <w:sz w:val="24"/>
          <w:szCs w:val="24"/>
          <w:lang w:eastAsia="ru-RU"/>
        </w:rPr>
        <w:t>.»;</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«Национальная экономика» цифры «</w:t>
      </w:r>
      <w:r w:rsidRPr="00832C7A">
        <w:rPr>
          <w:rFonts w:ascii="Times New Roman" w:eastAsia="Times New Roman" w:hAnsi="Times New Roman" w:cs="Times New Roman"/>
          <w:b/>
          <w:sz w:val="24"/>
          <w:szCs w:val="24"/>
          <w:lang w:eastAsia="ru-RU"/>
        </w:rPr>
        <w:t>3 012,5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449,0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«Дорожное хозяйство» цифры «</w:t>
      </w:r>
      <w:r w:rsidRPr="00832C7A">
        <w:rPr>
          <w:rFonts w:ascii="Times New Roman" w:eastAsia="Times New Roman" w:hAnsi="Times New Roman" w:cs="Times New Roman"/>
          <w:b/>
          <w:sz w:val="24"/>
          <w:szCs w:val="24"/>
          <w:lang w:eastAsia="ru-RU"/>
        </w:rPr>
        <w:t>3 012,5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449,0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«Жилищно-коммунальное хозяйство» цифры «</w:t>
      </w:r>
      <w:r w:rsidRPr="00832C7A">
        <w:rPr>
          <w:rFonts w:ascii="Times New Roman" w:eastAsia="Times New Roman" w:hAnsi="Times New Roman" w:cs="Times New Roman"/>
          <w:b/>
          <w:sz w:val="24"/>
          <w:szCs w:val="24"/>
          <w:lang w:eastAsia="ru-RU"/>
        </w:rPr>
        <w:t>43 226,9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41 031,5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«Благоустройство» цифры «</w:t>
      </w:r>
      <w:r w:rsidRPr="00832C7A">
        <w:rPr>
          <w:rFonts w:ascii="Times New Roman" w:eastAsia="Times New Roman" w:hAnsi="Times New Roman" w:cs="Times New Roman"/>
          <w:b/>
          <w:sz w:val="24"/>
          <w:szCs w:val="24"/>
          <w:lang w:eastAsia="ru-RU"/>
        </w:rPr>
        <w:t>43 226,9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41 031,5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«Социальная политика» цифры «</w:t>
      </w:r>
      <w:r w:rsidRPr="00832C7A">
        <w:rPr>
          <w:rFonts w:ascii="Times New Roman" w:eastAsia="Times New Roman" w:hAnsi="Times New Roman" w:cs="Times New Roman"/>
          <w:b/>
          <w:sz w:val="24"/>
          <w:szCs w:val="24"/>
          <w:lang w:eastAsia="ru-RU"/>
        </w:rPr>
        <w:t>10 589,5 тыс. руб.»</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9 761,6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roofErr w:type="gramStart"/>
      <w:r w:rsidRPr="00832C7A">
        <w:rPr>
          <w:rFonts w:ascii="Times New Roman" w:eastAsia="Times New Roman" w:hAnsi="Times New Roman" w:cs="Times New Roman"/>
          <w:sz w:val="24"/>
          <w:szCs w:val="24"/>
          <w:lang w:eastAsia="ru-RU"/>
        </w:rPr>
        <w:t>в строке  «Итого»  цифры  «</w:t>
      </w:r>
      <w:r w:rsidRPr="00832C7A">
        <w:rPr>
          <w:rFonts w:ascii="Times New Roman" w:eastAsia="Times New Roman" w:hAnsi="Times New Roman" w:cs="Times New Roman"/>
          <w:b/>
          <w:sz w:val="24"/>
          <w:szCs w:val="24"/>
          <w:lang w:eastAsia="ru-RU"/>
        </w:rPr>
        <w:t>152 812,1 тыс. руб</w:t>
      </w:r>
      <w:r w:rsidRPr="00832C7A">
        <w:rPr>
          <w:rFonts w:ascii="Times New Roman" w:eastAsia="Times New Roman" w:hAnsi="Times New Roman" w:cs="Times New Roman"/>
          <w:sz w:val="24"/>
          <w:szCs w:val="24"/>
          <w:lang w:eastAsia="ru-RU"/>
        </w:rPr>
        <w:t>.»  заменить  цифрами «</w:t>
      </w:r>
      <w:r w:rsidRPr="00832C7A">
        <w:rPr>
          <w:rFonts w:ascii="Times New Roman" w:eastAsia="Times New Roman" w:hAnsi="Times New Roman" w:cs="Times New Roman"/>
          <w:b/>
          <w:sz w:val="24"/>
          <w:szCs w:val="24"/>
          <w:lang w:eastAsia="ru-RU"/>
        </w:rPr>
        <w:t>146 984,2 тыс. руб.</w:t>
      </w:r>
      <w:r w:rsidRPr="00832C7A">
        <w:rPr>
          <w:rFonts w:ascii="Times New Roman" w:eastAsia="Times New Roman" w:hAnsi="Times New Roman" w:cs="Times New Roman"/>
          <w:sz w:val="24"/>
          <w:szCs w:val="24"/>
          <w:lang w:eastAsia="ru-RU"/>
        </w:rPr>
        <w:t>»;</w:t>
      </w:r>
      <w:proofErr w:type="gramEnd"/>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b/>
          <w:sz w:val="24"/>
          <w:szCs w:val="24"/>
          <w:lang w:eastAsia="ru-RU"/>
        </w:rPr>
        <w:t>Приложение № 4</w:t>
      </w:r>
      <w:r w:rsidRPr="00832C7A">
        <w:rPr>
          <w:rFonts w:ascii="Times New Roman" w:eastAsia="Times New Roman" w:hAnsi="Times New Roman" w:cs="Times New Roman"/>
          <w:sz w:val="24"/>
          <w:szCs w:val="24"/>
          <w:lang w:eastAsia="ru-RU"/>
        </w:rPr>
        <w:t xml:space="preserve">  изложить в новой редакции.</w:t>
      </w:r>
    </w:p>
    <w:p w:rsidR="00832C7A" w:rsidRPr="00832C7A" w:rsidRDefault="00832C7A" w:rsidP="00832C7A">
      <w:pPr>
        <w:spacing w:after="0" w:line="240" w:lineRule="auto"/>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 5)   В статье 7,</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b/>
          <w:sz w:val="24"/>
          <w:szCs w:val="24"/>
          <w:lang w:eastAsia="ru-RU"/>
        </w:rPr>
        <w:t xml:space="preserve">  в пункте 2, в   приложение  №5  </w:t>
      </w:r>
      <w:r w:rsidRPr="00832C7A">
        <w:rPr>
          <w:rFonts w:ascii="Times New Roman" w:eastAsia="Times New Roman" w:hAnsi="Times New Roman" w:cs="Times New Roman"/>
          <w:sz w:val="24"/>
          <w:szCs w:val="24"/>
          <w:lang w:eastAsia="ru-RU"/>
        </w:rPr>
        <w:t>« Ведомственная структура расходов  бюджета городского округа  г. Карабулак на 2017 год и плановый период 2018-2019 годов» в строке итого  »  цифры  «</w:t>
      </w:r>
      <w:r w:rsidRPr="00832C7A">
        <w:rPr>
          <w:rFonts w:ascii="Times New Roman" w:eastAsia="Times New Roman" w:hAnsi="Times New Roman" w:cs="Times New Roman"/>
          <w:b/>
          <w:sz w:val="24"/>
          <w:szCs w:val="24"/>
          <w:lang w:eastAsia="ru-RU"/>
        </w:rPr>
        <w:t>152 812,1 тыс. руб</w:t>
      </w:r>
      <w:r w:rsidRPr="00832C7A">
        <w:rPr>
          <w:rFonts w:ascii="Times New Roman" w:eastAsia="Times New Roman" w:hAnsi="Times New Roman" w:cs="Times New Roman"/>
          <w:sz w:val="24"/>
          <w:szCs w:val="24"/>
          <w:lang w:eastAsia="ru-RU"/>
        </w:rPr>
        <w:t>.»  заменить  цифрами «</w:t>
      </w:r>
      <w:r w:rsidRPr="00832C7A">
        <w:rPr>
          <w:rFonts w:ascii="Times New Roman" w:eastAsia="Times New Roman" w:hAnsi="Times New Roman" w:cs="Times New Roman"/>
          <w:b/>
          <w:sz w:val="24"/>
          <w:szCs w:val="24"/>
          <w:lang w:eastAsia="ru-RU"/>
        </w:rPr>
        <w:t xml:space="preserve">146 984,2 тыс. руб. </w:t>
      </w:r>
      <w:r w:rsidRPr="00832C7A">
        <w:rPr>
          <w:rFonts w:ascii="Times New Roman" w:eastAsia="Times New Roman" w:hAnsi="Times New Roman" w:cs="Times New Roman"/>
          <w:sz w:val="24"/>
          <w:szCs w:val="24"/>
          <w:lang w:eastAsia="ru-RU"/>
        </w:rPr>
        <w:t>»</w:t>
      </w:r>
    </w:p>
    <w:p w:rsidR="00832C7A" w:rsidRPr="00832C7A" w:rsidRDefault="00832C7A" w:rsidP="00832C7A">
      <w:pPr>
        <w:spacing w:after="0" w:line="240" w:lineRule="auto"/>
        <w:jc w:val="both"/>
        <w:rPr>
          <w:rFonts w:ascii="Times New Roman" w:eastAsia="Times New Roman" w:hAnsi="Times New Roman" w:cs="Times New Roman"/>
          <w:i/>
          <w:sz w:val="24"/>
          <w:szCs w:val="24"/>
          <w:lang w:eastAsia="ru-RU"/>
        </w:rPr>
      </w:pPr>
      <w:r w:rsidRPr="00832C7A">
        <w:rPr>
          <w:rFonts w:ascii="Times New Roman" w:eastAsia="Times New Roman" w:hAnsi="Times New Roman" w:cs="Times New Roman"/>
          <w:b/>
          <w:sz w:val="24"/>
          <w:szCs w:val="24"/>
          <w:lang w:eastAsia="ru-RU"/>
        </w:rPr>
        <w:t>Приложение № 5</w:t>
      </w:r>
      <w:r w:rsidRPr="00832C7A">
        <w:rPr>
          <w:rFonts w:ascii="Times New Roman" w:eastAsia="Times New Roman" w:hAnsi="Times New Roman" w:cs="Times New Roman"/>
          <w:sz w:val="24"/>
          <w:szCs w:val="24"/>
          <w:lang w:eastAsia="ru-RU"/>
        </w:rPr>
        <w:t xml:space="preserve">  изложить в новой редакции</w:t>
      </w:r>
    </w:p>
    <w:p w:rsidR="00832C7A" w:rsidRPr="00832C7A" w:rsidRDefault="00832C7A" w:rsidP="00832C7A">
      <w:pPr>
        <w:numPr>
          <w:ilvl w:val="0"/>
          <w:numId w:val="44"/>
        </w:numPr>
        <w:spacing w:after="0" w:line="240" w:lineRule="auto"/>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 В статье 7,</w:t>
      </w:r>
    </w:p>
    <w:p w:rsidR="00832C7A" w:rsidRPr="00832C7A" w:rsidRDefault="00832C7A" w:rsidP="00832C7A">
      <w:pPr>
        <w:spacing w:after="0" w:line="240" w:lineRule="auto"/>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 в пункте 4,   в приложении № 6 </w:t>
      </w:r>
      <w:r w:rsidRPr="00832C7A">
        <w:rPr>
          <w:rFonts w:ascii="Times New Roman" w:eastAsia="Times New Roman" w:hAnsi="Times New Roman" w:cs="Times New Roman"/>
          <w:i/>
          <w:sz w:val="24"/>
          <w:szCs w:val="24"/>
          <w:lang w:eastAsia="ru-RU"/>
        </w:rPr>
        <w:t xml:space="preserve"> </w:t>
      </w:r>
      <w:r w:rsidRPr="00832C7A">
        <w:rPr>
          <w:rFonts w:ascii="Times New Roman" w:eastAsia="Times New Roman" w:hAnsi="Times New Roman" w:cs="Times New Roman"/>
          <w:sz w:val="24"/>
          <w:szCs w:val="24"/>
          <w:lang w:eastAsia="ru-RU"/>
        </w:rPr>
        <w:t>в строке  «Всего » цифры «</w:t>
      </w:r>
      <w:r w:rsidRPr="00832C7A">
        <w:rPr>
          <w:rFonts w:ascii="Times New Roman" w:eastAsia="Times New Roman" w:hAnsi="Times New Roman" w:cs="Times New Roman"/>
          <w:b/>
          <w:sz w:val="24"/>
          <w:szCs w:val="24"/>
          <w:lang w:eastAsia="ru-RU"/>
        </w:rPr>
        <w:t>46 239,4 тыс. рублей»</w:t>
      </w:r>
      <w:r w:rsidRPr="00832C7A">
        <w:rPr>
          <w:rFonts w:ascii="Times New Roman" w:eastAsia="Times New Roman" w:hAnsi="Times New Roman" w:cs="Times New Roman"/>
          <w:sz w:val="24"/>
          <w:szCs w:val="24"/>
          <w:lang w:eastAsia="ru-RU"/>
        </w:rPr>
        <w:t xml:space="preserve"> заменить цифрами «</w:t>
      </w:r>
      <w:r w:rsidRPr="00832C7A">
        <w:rPr>
          <w:rFonts w:ascii="Times New Roman" w:eastAsia="Times New Roman" w:hAnsi="Times New Roman" w:cs="Times New Roman"/>
          <w:b/>
          <w:sz w:val="24"/>
          <w:szCs w:val="24"/>
          <w:lang w:eastAsia="ru-RU"/>
        </w:rPr>
        <w:t>41 480,5 тыс. руб</w:t>
      </w:r>
      <w:r w:rsidRPr="00832C7A">
        <w:rPr>
          <w:rFonts w:ascii="Times New Roman" w:eastAsia="Times New Roman" w:hAnsi="Times New Roman" w:cs="Times New Roman"/>
          <w:sz w:val="24"/>
          <w:szCs w:val="24"/>
          <w:lang w:eastAsia="ru-RU"/>
        </w:rPr>
        <w:t>.»;</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r w:rsidRPr="00832C7A">
        <w:rPr>
          <w:rFonts w:ascii="Times New Roman" w:eastAsia="Times New Roman" w:hAnsi="Times New Roman" w:cs="Times New Roman"/>
          <w:b/>
          <w:sz w:val="24"/>
          <w:szCs w:val="24"/>
          <w:lang w:eastAsia="ru-RU"/>
        </w:rPr>
        <w:t>Приложение № 6</w:t>
      </w:r>
      <w:r w:rsidRPr="00832C7A">
        <w:rPr>
          <w:rFonts w:ascii="Times New Roman" w:eastAsia="Times New Roman" w:hAnsi="Times New Roman" w:cs="Times New Roman"/>
          <w:sz w:val="24"/>
          <w:szCs w:val="24"/>
          <w:lang w:eastAsia="ru-RU"/>
        </w:rPr>
        <w:t xml:space="preserve">  изложить в новой редакции</w:t>
      </w:r>
    </w:p>
    <w:p w:rsidR="00832C7A" w:rsidRPr="00832C7A" w:rsidRDefault="00832C7A" w:rsidP="00832C7A">
      <w:pPr>
        <w:keepNext/>
        <w:tabs>
          <w:tab w:val="left" w:pos="9720"/>
        </w:tabs>
        <w:spacing w:after="0" w:line="240" w:lineRule="auto"/>
        <w:jc w:val="both"/>
        <w:outlineLvl w:val="0"/>
        <w:rPr>
          <w:rFonts w:ascii="Times New Roman" w:eastAsia="Times New Roman" w:hAnsi="Times New Roman" w:cs="Times New Roman"/>
          <w:lang w:eastAsia="ru-RU"/>
        </w:rPr>
      </w:pPr>
      <w:r w:rsidRPr="00832C7A">
        <w:rPr>
          <w:rFonts w:ascii="Times New Roman" w:eastAsia="Times New Roman" w:hAnsi="Times New Roman" w:cs="Times New Roman"/>
          <w:b/>
          <w:sz w:val="24"/>
          <w:szCs w:val="24"/>
          <w:lang w:eastAsia="ru-RU"/>
        </w:rPr>
        <w:t xml:space="preserve">    7)   В статье 8, в приложение № 7 «</w:t>
      </w:r>
      <w:r w:rsidRPr="00832C7A">
        <w:rPr>
          <w:rFonts w:ascii="Times New Roman" w:eastAsia="Times New Roman" w:hAnsi="Times New Roman" w:cs="Times New Roman"/>
          <w:lang w:eastAsia="ru-RU"/>
        </w:rPr>
        <w:t xml:space="preserve">Расходы на исполнение публичных нормативных обязательств  на 2017 год  и плановый период  2018-2019 годов»   </w:t>
      </w:r>
      <w:r w:rsidRPr="00832C7A">
        <w:rPr>
          <w:rFonts w:ascii="Times New Roman" w:eastAsia="Times New Roman" w:hAnsi="Times New Roman" w:cs="Times New Roman"/>
          <w:sz w:val="24"/>
          <w:szCs w:val="24"/>
          <w:lang w:eastAsia="ru-RU"/>
        </w:rPr>
        <w:t>в строке итого  »  цифры  «</w:t>
      </w:r>
      <w:r w:rsidRPr="00832C7A">
        <w:rPr>
          <w:rFonts w:ascii="Times New Roman" w:eastAsia="Times New Roman" w:hAnsi="Times New Roman" w:cs="Times New Roman"/>
          <w:b/>
          <w:sz w:val="24"/>
          <w:szCs w:val="24"/>
          <w:lang w:eastAsia="ru-RU"/>
        </w:rPr>
        <w:t>10 589,5 тыс. руб</w:t>
      </w:r>
      <w:r w:rsidRPr="00832C7A">
        <w:rPr>
          <w:rFonts w:ascii="Times New Roman" w:eastAsia="Times New Roman" w:hAnsi="Times New Roman" w:cs="Times New Roman"/>
          <w:sz w:val="24"/>
          <w:szCs w:val="24"/>
          <w:lang w:eastAsia="ru-RU"/>
        </w:rPr>
        <w:t>.»  заменить  цифрами «</w:t>
      </w:r>
      <w:r w:rsidRPr="00832C7A">
        <w:rPr>
          <w:rFonts w:ascii="Times New Roman" w:eastAsia="Times New Roman" w:hAnsi="Times New Roman" w:cs="Times New Roman"/>
          <w:b/>
          <w:sz w:val="24"/>
          <w:szCs w:val="24"/>
          <w:lang w:eastAsia="ru-RU"/>
        </w:rPr>
        <w:t xml:space="preserve">9 761,6 тыс. руб. </w:t>
      </w:r>
      <w:r w:rsidRPr="00832C7A">
        <w:rPr>
          <w:rFonts w:ascii="Times New Roman" w:eastAsia="Times New Roman" w:hAnsi="Times New Roman" w:cs="Times New Roman"/>
          <w:sz w:val="24"/>
          <w:szCs w:val="24"/>
          <w:lang w:eastAsia="ru-RU"/>
        </w:rPr>
        <w:t>»;</w:t>
      </w:r>
    </w:p>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w:t>
      </w:r>
    </w:p>
    <w:p w:rsidR="00832C7A" w:rsidRPr="00832C7A" w:rsidRDefault="00832C7A" w:rsidP="00832C7A">
      <w:pPr>
        <w:spacing w:after="0" w:line="240" w:lineRule="auto"/>
        <w:ind w:firstLine="708"/>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 xml:space="preserve"> Статья 2. </w:t>
      </w:r>
    </w:p>
    <w:p w:rsidR="00832C7A" w:rsidRPr="00832C7A" w:rsidRDefault="00832C7A" w:rsidP="00832C7A">
      <w:pPr>
        <w:spacing w:after="0" w:line="240" w:lineRule="auto"/>
        <w:ind w:firstLine="708"/>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Финансовому управлению г. Карабулак внести изменения в сводную бюджетную роспись бюджета города Карабулак на 2017год  и плановый период 2018-2019 годов, </w:t>
      </w:r>
      <w:proofErr w:type="gramStart"/>
      <w:r w:rsidRPr="00832C7A">
        <w:rPr>
          <w:rFonts w:ascii="Times New Roman" w:eastAsia="Times New Roman" w:hAnsi="Times New Roman" w:cs="Times New Roman"/>
          <w:sz w:val="24"/>
          <w:szCs w:val="24"/>
          <w:lang w:eastAsia="ru-RU"/>
        </w:rPr>
        <w:t>согласно</w:t>
      </w:r>
      <w:proofErr w:type="gramEnd"/>
      <w:r w:rsidRPr="00832C7A">
        <w:rPr>
          <w:rFonts w:ascii="Times New Roman" w:eastAsia="Times New Roman" w:hAnsi="Times New Roman" w:cs="Times New Roman"/>
          <w:sz w:val="24"/>
          <w:szCs w:val="24"/>
          <w:lang w:eastAsia="ru-RU"/>
        </w:rPr>
        <w:t xml:space="preserve"> настоящего Решения. </w:t>
      </w:r>
    </w:p>
    <w:p w:rsidR="00832C7A" w:rsidRPr="00832C7A" w:rsidRDefault="00832C7A" w:rsidP="00832C7A">
      <w:pPr>
        <w:spacing w:after="0" w:line="240" w:lineRule="auto"/>
        <w:ind w:firstLine="708"/>
        <w:jc w:val="both"/>
        <w:rPr>
          <w:rFonts w:ascii="Times New Roman" w:eastAsia="Times New Roman" w:hAnsi="Times New Roman" w:cs="Times New Roman"/>
          <w:sz w:val="24"/>
          <w:szCs w:val="24"/>
          <w:lang w:eastAsia="ru-RU"/>
        </w:rPr>
      </w:pPr>
    </w:p>
    <w:p w:rsidR="00832C7A" w:rsidRPr="00832C7A" w:rsidRDefault="00832C7A" w:rsidP="00832C7A">
      <w:pPr>
        <w:spacing w:after="0" w:line="240" w:lineRule="auto"/>
        <w:ind w:firstLine="708"/>
        <w:jc w:val="both"/>
        <w:rPr>
          <w:rFonts w:ascii="Times New Roman" w:eastAsia="Times New Roman" w:hAnsi="Times New Roman" w:cs="Times New Roman"/>
          <w:b/>
          <w:sz w:val="24"/>
          <w:szCs w:val="24"/>
          <w:lang w:eastAsia="ru-RU"/>
        </w:rPr>
      </w:pPr>
      <w:r w:rsidRPr="00832C7A">
        <w:rPr>
          <w:rFonts w:ascii="Times New Roman" w:eastAsia="Times New Roman" w:hAnsi="Times New Roman" w:cs="Times New Roman"/>
          <w:b/>
          <w:sz w:val="24"/>
          <w:szCs w:val="24"/>
          <w:lang w:eastAsia="ru-RU"/>
        </w:rPr>
        <w:t>Статья 3.</w:t>
      </w:r>
    </w:p>
    <w:p w:rsidR="00832C7A" w:rsidRPr="00832C7A" w:rsidRDefault="00832C7A" w:rsidP="00832C7A">
      <w:pPr>
        <w:spacing w:after="0" w:line="240" w:lineRule="auto"/>
        <w:ind w:firstLine="708"/>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w:t>
      </w: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p>
    <w:p w:rsidR="00832C7A" w:rsidRPr="00832C7A" w:rsidRDefault="00832C7A" w:rsidP="00832C7A">
      <w:pPr>
        <w:spacing w:after="0" w:line="240" w:lineRule="auto"/>
        <w:jc w:val="both"/>
        <w:rPr>
          <w:rFonts w:ascii="Times New Roman" w:eastAsia="Times New Roman" w:hAnsi="Times New Roman" w:cs="Times New Roman"/>
          <w:sz w:val="24"/>
          <w:szCs w:val="24"/>
          <w:lang w:eastAsia="ru-RU"/>
        </w:rPr>
      </w:pPr>
      <w:r w:rsidRPr="00832C7A">
        <w:rPr>
          <w:rFonts w:ascii="Times New Roman" w:eastAsia="Times New Roman" w:hAnsi="Times New Roman" w:cs="Times New Roman"/>
          <w:sz w:val="24"/>
          <w:szCs w:val="24"/>
          <w:lang w:eastAsia="ru-RU"/>
        </w:rPr>
        <w:t xml:space="preserve"> </w:t>
      </w:r>
    </w:p>
    <w:p w:rsidR="00832C7A" w:rsidRDefault="00832C7A" w:rsidP="00832C7A">
      <w:pPr>
        <w:suppressAutoHyphens/>
        <w:spacing w:after="0" w:line="240" w:lineRule="auto"/>
        <w:ind w:firstLine="709"/>
        <w:jc w:val="both"/>
        <w:outlineLvl w:val="0"/>
        <w:rPr>
          <w:rFonts w:ascii="Times New Roman" w:eastAsia="Times New Roman" w:hAnsi="Times New Roman" w:cs="Times New Roman"/>
          <w:b/>
          <w:i/>
          <w:sz w:val="24"/>
          <w:szCs w:val="24"/>
          <w:lang w:eastAsia="ru-RU"/>
        </w:rPr>
      </w:pPr>
      <w:r w:rsidRPr="00832C7A">
        <w:rPr>
          <w:rFonts w:ascii="Times New Roman" w:eastAsia="Times New Roman" w:hAnsi="Times New Roman" w:cs="Times New Roman"/>
          <w:b/>
          <w:i/>
          <w:sz w:val="24"/>
          <w:szCs w:val="24"/>
          <w:lang w:eastAsia="ru-RU"/>
        </w:rPr>
        <w:t xml:space="preserve"> </w:t>
      </w:r>
    </w:p>
    <w:p w:rsidR="00121687" w:rsidRDefault="00121687" w:rsidP="00832C7A">
      <w:pPr>
        <w:suppressAutoHyphens/>
        <w:spacing w:after="0" w:line="240" w:lineRule="auto"/>
        <w:ind w:firstLine="709"/>
        <w:jc w:val="both"/>
        <w:outlineLvl w:val="0"/>
        <w:rPr>
          <w:rFonts w:ascii="Times New Roman" w:eastAsia="Times New Roman" w:hAnsi="Times New Roman" w:cs="Times New Roman"/>
          <w:b/>
          <w:i/>
          <w:sz w:val="24"/>
          <w:szCs w:val="24"/>
          <w:lang w:eastAsia="ru-RU"/>
        </w:rPr>
      </w:pPr>
    </w:p>
    <w:p w:rsidR="00121687" w:rsidRDefault="00121687" w:rsidP="00832C7A">
      <w:pPr>
        <w:suppressAutoHyphens/>
        <w:spacing w:after="0" w:line="240" w:lineRule="auto"/>
        <w:ind w:firstLine="709"/>
        <w:jc w:val="both"/>
        <w:outlineLvl w:val="0"/>
        <w:rPr>
          <w:rFonts w:ascii="Times New Roman" w:eastAsia="Times New Roman" w:hAnsi="Times New Roman" w:cs="Times New Roman"/>
          <w:b/>
          <w:i/>
          <w:sz w:val="24"/>
          <w:szCs w:val="24"/>
          <w:lang w:eastAsia="ru-RU"/>
        </w:rPr>
      </w:pPr>
    </w:p>
    <w:p w:rsidR="00121687" w:rsidRPr="00832C7A" w:rsidRDefault="00121687" w:rsidP="00832C7A">
      <w:pPr>
        <w:suppressAutoHyphens/>
        <w:spacing w:after="0" w:line="240" w:lineRule="auto"/>
        <w:ind w:firstLine="709"/>
        <w:jc w:val="both"/>
        <w:outlineLvl w:val="0"/>
        <w:rPr>
          <w:rFonts w:ascii="Times New Roman" w:eastAsia="Times New Roman" w:hAnsi="Times New Roman" w:cs="Times New Roman"/>
          <w:sz w:val="24"/>
          <w:szCs w:val="24"/>
          <w:lang w:eastAsia="ru-RU"/>
        </w:rPr>
      </w:pPr>
    </w:p>
    <w:p w:rsidR="00832C7A" w:rsidRPr="00832C7A" w:rsidRDefault="00832C7A" w:rsidP="00832C7A">
      <w:pPr>
        <w:tabs>
          <w:tab w:val="left" w:pos="1848"/>
          <w:tab w:val="left" w:pos="4962"/>
          <w:tab w:val="left" w:pos="5103"/>
        </w:tabs>
        <w:spacing w:after="0" w:line="240" w:lineRule="auto"/>
        <w:jc w:val="right"/>
        <w:rPr>
          <w:rFonts w:ascii="Times New Roman" w:eastAsia="Times New Roman" w:hAnsi="Times New Roman" w:cs="Mangal"/>
          <w:b/>
          <w:sz w:val="24"/>
          <w:szCs w:val="24"/>
          <w:lang w:eastAsia="ru-RU"/>
        </w:rPr>
      </w:pPr>
    </w:p>
    <w:p w:rsidR="00121687" w:rsidRPr="00F008AB" w:rsidRDefault="00121687" w:rsidP="00121687">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Times New Roman" w:eastAsia="Times New Roman" w:hAnsi="Times New Roman" w:cs="Times New Roman"/>
          <w:sz w:val="24"/>
          <w:szCs w:val="24"/>
          <w:lang w:eastAsia="ru-RU"/>
        </w:rPr>
        <w:t>Председатель городского Совета</w:t>
      </w:r>
      <w:r>
        <w:rPr>
          <w:rFonts w:ascii="Times New Roman" w:eastAsia="Times New Roman" w:hAnsi="Times New Roman" w:cs="Times New Roman"/>
          <w:sz w:val="24"/>
          <w:szCs w:val="24"/>
          <w:lang w:eastAsia="ru-RU"/>
        </w:rPr>
        <w:t xml:space="preserve"> депутатов</w:t>
      </w:r>
    </w:p>
    <w:p w:rsidR="00121687" w:rsidRPr="00F008AB" w:rsidRDefault="00121687" w:rsidP="00121687">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Times New Roman" w:eastAsia="Times New Roman" w:hAnsi="Times New Roman" w:cs="Times New Roman"/>
          <w:sz w:val="24"/>
          <w:szCs w:val="24"/>
          <w:lang w:eastAsia="ru-RU"/>
        </w:rPr>
        <w:t>муниципального образования</w:t>
      </w:r>
    </w:p>
    <w:p w:rsidR="00121687" w:rsidRPr="00F008AB" w:rsidRDefault="00121687" w:rsidP="00121687">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Arial" w:eastAsiaTheme="minorEastAsia" w:hAnsi="Arial" w:cs="Arial"/>
          <w:sz w:val="24"/>
          <w:szCs w:val="24"/>
          <w:lang w:eastAsia="ru-RU"/>
        </w:rPr>
        <w:t>"</w:t>
      </w:r>
      <w:r w:rsidRPr="00F008AB">
        <w:rPr>
          <w:rFonts w:ascii="Times New Roman" w:eastAsia="Times New Roman" w:hAnsi="Times New Roman" w:cs="Times New Roman"/>
          <w:sz w:val="24"/>
          <w:szCs w:val="24"/>
          <w:lang w:eastAsia="ru-RU"/>
        </w:rPr>
        <w:t>Городской округ город Карабулак</w:t>
      </w:r>
      <w:r w:rsidRPr="00F008AB">
        <w:rPr>
          <w:rFonts w:ascii="Arial" w:eastAsiaTheme="minorEastAsia" w:hAnsi="Arial" w:cs="Arial"/>
          <w:sz w:val="24"/>
          <w:szCs w:val="24"/>
          <w:lang w:eastAsia="ru-RU"/>
        </w:rPr>
        <w:t>"</w:t>
      </w:r>
      <w:r w:rsidRPr="00F008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008AB">
        <w:rPr>
          <w:rFonts w:ascii="Times New Roman" w:eastAsia="Times New Roman" w:hAnsi="Times New Roman" w:cs="Times New Roman"/>
          <w:sz w:val="24"/>
          <w:szCs w:val="24"/>
          <w:lang w:eastAsia="ru-RU"/>
        </w:rPr>
        <w:t xml:space="preserve">                              </w:t>
      </w:r>
      <w:proofErr w:type="spellStart"/>
      <w:r w:rsidRPr="00F008AB">
        <w:rPr>
          <w:rFonts w:ascii="Times New Roman" w:eastAsia="Times New Roman" w:hAnsi="Times New Roman" w:cs="Times New Roman"/>
          <w:sz w:val="24"/>
          <w:szCs w:val="24"/>
          <w:lang w:eastAsia="ru-RU"/>
        </w:rPr>
        <w:t>М.З.Ганиев</w:t>
      </w:r>
      <w:proofErr w:type="spellEnd"/>
    </w:p>
    <w:p w:rsidR="00121687" w:rsidRPr="00F008AB" w:rsidRDefault="00121687" w:rsidP="00121687">
      <w:pPr>
        <w:suppressAutoHyphens/>
        <w:spacing w:after="0" w:line="240" w:lineRule="auto"/>
        <w:jc w:val="both"/>
        <w:rPr>
          <w:rFonts w:ascii="Times New Roman" w:eastAsia="Times New Roman" w:hAnsi="Times New Roman" w:cs="Times New Roman"/>
          <w:i/>
          <w:lang w:eastAsia="ru-RU"/>
        </w:rPr>
      </w:pPr>
    </w:p>
    <w:p w:rsidR="00121687" w:rsidRPr="00F008AB" w:rsidRDefault="00121687" w:rsidP="00121687">
      <w:pPr>
        <w:suppressAutoHyphens/>
        <w:spacing w:after="0" w:line="240" w:lineRule="auto"/>
        <w:jc w:val="both"/>
        <w:rPr>
          <w:rFonts w:ascii="Times New Roman" w:eastAsia="Times New Roman" w:hAnsi="Times New Roman" w:cs="Times New Roman"/>
          <w:i/>
          <w:lang w:eastAsia="ru-RU"/>
        </w:rPr>
      </w:pPr>
    </w:p>
    <w:p w:rsidR="00121687" w:rsidRPr="00F008AB" w:rsidRDefault="00121687" w:rsidP="00121687">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Times New Roman" w:eastAsia="Times New Roman" w:hAnsi="Times New Roman" w:cs="Times New Roman"/>
          <w:sz w:val="24"/>
          <w:szCs w:val="24"/>
          <w:lang w:eastAsia="ru-RU"/>
        </w:rPr>
        <w:t>Глава муниципального образования</w:t>
      </w:r>
    </w:p>
    <w:p w:rsidR="00121687" w:rsidRPr="00F008AB" w:rsidRDefault="00121687" w:rsidP="00121687">
      <w:pPr>
        <w:suppressAutoHyphens/>
        <w:spacing w:after="0" w:line="240" w:lineRule="auto"/>
        <w:jc w:val="both"/>
        <w:outlineLvl w:val="0"/>
        <w:rPr>
          <w:rFonts w:ascii="Times New Roman" w:eastAsia="Times New Roman" w:hAnsi="Times New Roman" w:cs="Times New Roman"/>
          <w:sz w:val="24"/>
          <w:szCs w:val="24"/>
          <w:lang w:eastAsia="ru-RU"/>
        </w:rPr>
      </w:pPr>
      <w:r w:rsidRPr="00F008AB">
        <w:rPr>
          <w:rFonts w:ascii="Arial" w:eastAsiaTheme="minorEastAsia" w:hAnsi="Arial" w:cs="Arial"/>
          <w:sz w:val="24"/>
          <w:szCs w:val="24"/>
          <w:lang w:eastAsia="ru-RU"/>
        </w:rPr>
        <w:t>"</w:t>
      </w:r>
      <w:r w:rsidRPr="00F008AB">
        <w:rPr>
          <w:rFonts w:ascii="Times New Roman" w:eastAsia="Times New Roman" w:hAnsi="Times New Roman" w:cs="Times New Roman"/>
          <w:sz w:val="24"/>
          <w:szCs w:val="24"/>
          <w:lang w:eastAsia="ru-RU"/>
        </w:rPr>
        <w:t>Городской округ город Карабулак</w:t>
      </w:r>
      <w:r w:rsidRPr="00F008AB">
        <w:rPr>
          <w:rFonts w:ascii="Arial" w:eastAsiaTheme="minorEastAsia" w:hAnsi="Arial" w:cs="Arial"/>
          <w:sz w:val="24"/>
          <w:szCs w:val="24"/>
          <w:lang w:eastAsia="ru-RU"/>
        </w:rPr>
        <w:t>"</w:t>
      </w:r>
      <w:r w:rsidRPr="00F008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008AB">
        <w:rPr>
          <w:rFonts w:ascii="Times New Roman" w:eastAsia="Times New Roman" w:hAnsi="Times New Roman" w:cs="Times New Roman"/>
          <w:sz w:val="24"/>
          <w:szCs w:val="24"/>
          <w:lang w:eastAsia="ru-RU"/>
        </w:rPr>
        <w:t xml:space="preserve">               </w:t>
      </w:r>
      <w:proofErr w:type="spellStart"/>
      <w:r w:rsidRPr="00F008AB">
        <w:rPr>
          <w:rFonts w:ascii="Times New Roman" w:eastAsia="Times New Roman" w:hAnsi="Times New Roman" w:cs="Times New Roman"/>
          <w:sz w:val="24"/>
          <w:szCs w:val="24"/>
          <w:lang w:eastAsia="ru-RU"/>
        </w:rPr>
        <w:t>А.И.Битиев</w:t>
      </w:r>
      <w:proofErr w:type="spellEnd"/>
    </w:p>
    <w:p w:rsidR="00121687" w:rsidRPr="00F008AB" w:rsidRDefault="00121687" w:rsidP="00121687">
      <w:pPr>
        <w:suppressAutoHyphens/>
        <w:spacing w:after="0" w:line="240" w:lineRule="auto"/>
        <w:jc w:val="both"/>
        <w:rPr>
          <w:rFonts w:ascii="Times New Roman" w:eastAsia="Times New Roman" w:hAnsi="Times New Roman" w:cs="Times New Roman"/>
          <w:i/>
          <w:lang w:eastAsia="ru-RU"/>
        </w:rPr>
      </w:pPr>
    </w:p>
    <w:p w:rsidR="00121687" w:rsidRPr="00497BDE" w:rsidRDefault="00121687" w:rsidP="00121687">
      <w:pPr>
        <w:suppressAutoHyphens/>
        <w:spacing w:after="0" w:line="240" w:lineRule="auto"/>
        <w:jc w:val="both"/>
        <w:rPr>
          <w:rFonts w:ascii="Times New Roman" w:eastAsia="Times New Roman" w:hAnsi="Times New Roman" w:cs="Times New Roman"/>
          <w:i/>
          <w:lang w:eastAsia="ru-RU"/>
        </w:rPr>
      </w:pPr>
    </w:p>
    <w:p w:rsidR="00832C7A" w:rsidRPr="00832C7A" w:rsidRDefault="00832C7A" w:rsidP="00832C7A">
      <w:pPr>
        <w:tabs>
          <w:tab w:val="left" w:pos="1848"/>
          <w:tab w:val="left" w:pos="4962"/>
          <w:tab w:val="left" w:pos="5103"/>
        </w:tabs>
        <w:spacing w:after="0" w:line="240" w:lineRule="auto"/>
        <w:jc w:val="right"/>
        <w:rPr>
          <w:rFonts w:ascii="Times New Roman" w:eastAsia="Times New Roman" w:hAnsi="Times New Roman" w:cs="Mangal"/>
          <w:b/>
          <w:sz w:val="24"/>
          <w:szCs w:val="24"/>
          <w:lang w:eastAsia="ru-RU"/>
        </w:rPr>
      </w:pPr>
    </w:p>
    <w:p w:rsidR="00832C7A" w:rsidRPr="00832C7A" w:rsidRDefault="00832C7A" w:rsidP="00832C7A">
      <w:pPr>
        <w:suppressAutoHyphens/>
        <w:spacing w:after="0" w:line="240" w:lineRule="auto"/>
        <w:jc w:val="both"/>
        <w:outlineLvl w:val="0"/>
        <w:rPr>
          <w:rFonts w:ascii="Times New Roman" w:eastAsia="Times New Roman" w:hAnsi="Times New Roman" w:cs="Times New Roman"/>
          <w:sz w:val="24"/>
          <w:szCs w:val="24"/>
          <w:lang w:eastAsia="ru-RU"/>
        </w:rPr>
      </w:pPr>
    </w:p>
    <w:p w:rsidR="00832C7A" w:rsidRPr="00832C7A" w:rsidRDefault="00832C7A" w:rsidP="00832C7A">
      <w:pPr>
        <w:suppressAutoHyphens/>
        <w:spacing w:after="0" w:line="240" w:lineRule="auto"/>
        <w:jc w:val="both"/>
        <w:outlineLvl w:val="0"/>
        <w:rPr>
          <w:rFonts w:ascii="Times New Roman" w:eastAsia="Times New Roman" w:hAnsi="Times New Roman" w:cs="Times New Roman"/>
          <w:sz w:val="24"/>
          <w:szCs w:val="24"/>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Default="00832C7A" w:rsidP="00832C7A">
      <w:pPr>
        <w:spacing w:after="0" w:line="240" w:lineRule="auto"/>
        <w:rPr>
          <w:rFonts w:ascii="Times New Roman" w:eastAsia="Times New Roman" w:hAnsi="Times New Roman" w:cs="Times New Roman"/>
          <w:b/>
          <w:sz w:val="20"/>
          <w:szCs w:val="20"/>
          <w:lang w:eastAsia="ru-RU"/>
        </w:rPr>
      </w:pPr>
    </w:p>
    <w:p w:rsidR="00832C7A" w:rsidRDefault="00832C7A" w:rsidP="00832C7A">
      <w:pPr>
        <w:spacing w:after="0" w:line="240" w:lineRule="auto"/>
        <w:rPr>
          <w:rFonts w:ascii="Times New Roman" w:eastAsia="Times New Roman" w:hAnsi="Times New Roman" w:cs="Times New Roman"/>
          <w:b/>
          <w:sz w:val="20"/>
          <w:szCs w:val="20"/>
          <w:lang w:eastAsia="ru-RU"/>
        </w:rPr>
      </w:pPr>
    </w:p>
    <w:p w:rsidR="00832C7A" w:rsidRDefault="00832C7A" w:rsidP="00832C7A">
      <w:pPr>
        <w:spacing w:after="0" w:line="240" w:lineRule="auto"/>
        <w:rPr>
          <w:rFonts w:ascii="Times New Roman" w:eastAsia="Times New Roman" w:hAnsi="Times New Roman" w:cs="Times New Roman"/>
          <w:b/>
          <w:sz w:val="20"/>
          <w:szCs w:val="20"/>
          <w:lang w:eastAsia="ru-RU"/>
        </w:rPr>
      </w:pPr>
    </w:p>
    <w:p w:rsidR="00832C7A" w:rsidRDefault="00832C7A" w:rsidP="00832C7A">
      <w:pPr>
        <w:spacing w:after="0" w:line="240" w:lineRule="auto"/>
        <w:rPr>
          <w:rFonts w:ascii="Times New Roman" w:eastAsia="Times New Roman" w:hAnsi="Times New Roman" w:cs="Times New Roman"/>
          <w:b/>
          <w:sz w:val="20"/>
          <w:szCs w:val="20"/>
          <w:lang w:eastAsia="ru-RU"/>
        </w:rPr>
      </w:pPr>
    </w:p>
    <w:tbl>
      <w:tblPr>
        <w:tblW w:w="10639" w:type="dxa"/>
        <w:tblInd w:w="-318" w:type="dxa"/>
        <w:tblLook w:val="04A0" w:firstRow="1" w:lastRow="0" w:firstColumn="1" w:lastColumn="0" w:noHBand="0" w:noVBand="1"/>
      </w:tblPr>
      <w:tblGrid>
        <w:gridCol w:w="4537"/>
        <w:gridCol w:w="2680"/>
        <w:gridCol w:w="1053"/>
        <w:gridCol w:w="953"/>
        <w:gridCol w:w="282"/>
        <w:gridCol w:w="1134"/>
      </w:tblGrid>
      <w:tr w:rsidR="00757DF9" w:rsidRPr="00832C7A" w:rsidTr="00275A52">
        <w:trPr>
          <w:trHeight w:val="1230"/>
        </w:trPr>
        <w:tc>
          <w:tcPr>
            <w:tcW w:w="10639" w:type="dxa"/>
            <w:gridSpan w:val="6"/>
            <w:noWrap/>
            <w:vAlign w:val="center"/>
            <w:hideMark/>
          </w:tcPr>
          <w:p w:rsidR="00757DF9" w:rsidRPr="00832C7A" w:rsidRDefault="00757DF9"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lastRenderedPageBreak/>
              <w:t>Приложение №3</w:t>
            </w:r>
          </w:p>
          <w:p w:rsidR="00757DF9" w:rsidRPr="00832C7A" w:rsidRDefault="00757DF9" w:rsidP="00757DF9">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к </w:t>
            </w:r>
            <w:r>
              <w:rPr>
                <w:rFonts w:ascii="Times New Roman" w:eastAsia="Times New Roman" w:hAnsi="Times New Roman" w:cs="Times New Roman"/>
                <w:sz w:val="19"/>
                <w:szCs w:val="19"/>
                <w:lang w:eastAsia="ru-RU"/>
              </w:rPr>
              <w:t>решению городского С</w:t>
            </w:r>
            <w:r w:rsidRPr="00832C7A">
              <w:rPr>
                <w:rFonts w:ascii="Times New Roman" w:eastAsia="Times New Roman" w:hAnsi="Times New Roman" w:cs="Times New Roman"/>
                <w:sz w:val="19"/>
                <w:szCs w:val="19"/>
                <w:lang w:eastAsia="ru-RU"/>
              </w:rPr>
              <w:t xml:space="preserve">овета </w:t>
            </w:r>
            <w:r>
              <w:rPr>
                <w:rFonts w:ascii="Times New Roman" w:eastAsia="Times New Roman" w:hAnsi="Times New Roman" w:cs="Times New Roman"/>
                <w:sz w:val="19"/>
                <w:szCs w:val="19"/>
                <w:lang w:eastAsia="ru-RU"/>
              </w:rPr>
              <w:t xml:space="preserve">депутатов </w:t>
            </w:r>
            <w:r w:rsidRPr="00832C7A">
              <w:rPr>
                <w:rFonts w:ascii="Times New Roman" w:eastAsia="Times New Roman" w:hAnsi="Times New Roman" w:cs="Times New Roman"/>
                <w:sz w:val="19"/>
                <w:szCs w:val="19"/>
                <w:lang w:eastAsia="ru-RU"/>
              </w:rPr>
              <w:t>городского округа г. Карабулак</w:t>
            </w:r>
          </w:p>
          <w:p w:rsidR="00757DF9" w:rsidRPr="00832C7A" w:rsidRDefault="00757DF9" w:rsidP="00832C7A">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eastAsia="ru-RU"/>
              </w:rPr>
              <w:t xml:space="preserve"> 12/2</w:t>
            </w:r>
            <w:r w:rsidRPr="001D3FDB">
              <w:rPr>
                <w:rFonts w:ascii="Times New Roman" w:eastAsia="Times New Roman" w:hAnsi="Times New Roman" w:cs="Times New Roman"/>
                <w:sz w:val="19"/>
                <w:szCs w:val="19"/>
                <w:lang w:eastAsia="ru-RU"/>
              </w:rPr>
              <w:t>-3</w:t>
            </w:r>
            <w:r w:rsidRPr="00832C7A">
              <w:rPr>
                <w:rFonts w:ascii="Times New Roman" w:eastAsia="Times New Roman" w:hAnsi="Times New Roman" w:cs="Times New Roman"/>
                <w:sz w:val="19"/>
                <w:szCs w:val="19"/>
                <w:lang w:eastAsia="ru-RU"/>
              </w:rPr>
              <w:t xml:space="preserve"> от  </w:t>
            </w:r>
            <w:r w:rsidRPr="001D3FDB">
              <w:rPr>
                <w:rFonts w:ascii="Times New Roman" w:eastAsia="Times New Roman" w:hAnsi="Times New Roman" w:cs="Times New Roman"/>
                <w:sz w:val="19"/>
                <w:szCs w:val="19"/>
                <w:lang w:eastAsia="ru-RU"/>
              </w:rPr>
              <w:t>28</w:t>
            </w:r>
            <w:r>
              <w:rPr>
                <w:rFonts w:ascii="Times New Roman" w:eastAsia="Times New Roman" w:hAnsi="Times New Roman" w:cs="Times New Roman"/>
                <w:sz w:val="19"/>
                <w:szCs w:val="19"/>
                <w:lang w:eastAsia="ru-RU"/>
              </w:rPr>
              <w:t xml:space="preserve">.12.2017 г. </w:t>
            </w:r>
            <w:r w:rsidRPr="00832C7A">
              <w:rPr>
                <w:rFonts w:ascii="Times New Roman" w:eastAsia="Times New Roman" w:hAnsi="Times New Roman" w:cs="Times New Roman"/>
                <w:sz w:val="19"/>
                <w:szCs w:val="19"/>
                <w:lang w:eastAsia="ru-RU"/>
              </w:rPr>
              <w:t>"</w:t>
            </w:r>
            <w:r>
              <w:rPr>
                <w:rFonts w:ascii="Times New Roman" w:eastAsia="Times New Roman" w:hAnsi="Times New Roman" w:cs="Times New Roman"/>
                <w:sz w:val="19"/>
                <w:szCs w:val="19"/>
                <w:lang w:eastAsia="ru-RU"/>
              </w:rPr>
              <w:t>О внесении изменений  в р</w:t>
            </w:r>
            <w:r w:rsidRPr="00832C7A">
              <w:rPr>
                <w:rFonts w:ascii="Times New Roman" w:eastAsia="Times New Roman" w:hAnsi="Times New Roman" w:cs="Times New Roman"/>
                <w:sz w:val="19"/>
                <w:szCs w:val="19"/>
                <w:lang w:eastAsia="ru-RU"/>
              </w:rPr>
              <w:t xml:space="preserve">ешение </w:t>
            </w:r>
          </w:p>
          <w:p w:rsidR="00757DF9" w:rsidRPr="00832C7A" w:rsidRDefault="00757DF9" w:rsidP="00757DF9">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sz w:val="19"/>
                <w:szCs w:val="19"/>
                <w:lang w:eastAsia="ru-RU"/>
              </w:rPr>
              <w:t xml:space="preserve">"О бюджете городского округа г. Карабулак на 2017 год и плановый период 2018-2019годы" </w:t>
            </w:r>
          </w:p>
        </w:tc>
      </w:tr>
      <w:tr w:rsidR="00832C7A" w:rsidRPr="00832C7A" w:rsidTr="00275A52">
        <w:trPr>
          <w:trHeight w:val="300"/>
        </w:trPr>
        <w:tc>
          <w:tcPr>
            <w:tcW w:w="4537" w:type="dxa"/>
            <w:noWrap/>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268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053"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953" w:type="dxa"/>
            <w:noWrap/>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416" w:type="dxa"/>
            <w:gridSpan w:val="2"/>
            <w:noWrap/>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300"/>
        </w:trPr>
        <w:tc>
          <w:tcPr>
            <w:tcW w:w="10639" w:type="dxa"/>
            <w:gridSpan w:val="6"/>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i/>
                <w:iCs/>
                <w:sz w:val="20"/>
                <w:szCs w:val="20"/>
                <w:lang w:eastAsia="ru-RU"/>
              </w:rPr>
            </w:pPr>
            <w:r w:rsidRPr="00832C7A">
              <w:rPr>
                <w:rFonts w:ascii="Times New Roman" w:eastAsia="Times New Roman" w:hAnsi="Times New Roman" w:cs="Times New Roman"/>
                <w:b/>
                <w:bCs/>
                <w:i/>
                <w:iCs/>
                <w:sz w:val="20"/>
                <w:szCs w:val="20"/>
                <w:lang w:eastAsia="ru-RU"/>
              </w:rPr>
              <w:t>Прогноз   доходов бюджета городского округа г. Карабулак</w:t>
            </w:r>
          </w:p>
        </w:tc>
      </w:tr>
      <w:tr w:rsidR="00832C7A" w:rsidRPr="00832C7A" w:rsidTr="00275A52">
        <w:trPr>
          <w:trHeight w:val="300"/>
        </w:trPr>
        <w:tc>
          <w:tcPr>
            <w:tcW w:w="10639" w:type="dxa"/>
            <w:gridSpan w:val="6"/>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i/>
                <w:iCs/>
                <w:sz w:val="20"/>
                <w:szCs w:val="20"/>
                <w:lang w:eastAsia="ru-RU"/>
              </w:rPr>
            </w:pPr>
            <w:r w:rsidRPr="00832C7A">
              <w:rPr>
                <w:rFonts w:ascii="Times New Roman" w:eastAsia="Times New Roman" w:hAnsi="Times New Roman" w:cs="Times New Roman"/>
                <w:b/>
                <w:bCs/>
                <w:i/>
                <w:iCs/>
                <w:sz w:val="20"/>
                <w:szCs w:val="20"/>
                <w:lang w:eastAsia="ru-RU"/>
              </w:rPr>
              <w:t>на 2017 год  и плановый период 2018-2019годы</w:t>
            </w:r>
          </w:p>
        </w:tc>
      </w:tr>
      <w:tr w:rsidR="00832C7A" w:rsidRPr="00832C7A" w:rsidTr="00275A52">
        <w:trPr>
          <w:trHeight w:val="315"/>
        </w:trPr>
        <w:tc>
          <w:tcPr>
            <w:tcW w:w="10639" w:type="dxa"/>
            <w:gridSpan w:val="6"/>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w:t>
            </w:r>
            <w:r w:rsidRPr="00832C7A">
              <w:rPr>
                <w:rFonts w:ascii="Times New Roman" w:eastAsia="Times New Roman" w:hAnsi="Times New Roman" w:cs="Times New Roman"/>
                <w:i/>
                <w:iCs/>
                <w:sz w:val="20"/>
                <w:szCs w:val="20"/>
                <w:lang w:eastAsia="ru-RU"/>
              </w:rPr>
              <w:t>тыс. руб.</w:t>
            </w:r>
          </w:p>
        </w:tc>
      </w:tr>
      <w:tr w:rsidR="00832C7A" w:rsidRPr="00832C7A" w:rsidTr="00275A52">
        <w:trPr>
          <w:trHeight w:val="315"/>
        </w:trPr>
        <w:tc>
          <w:tcPr>
            <w:tcW w:w="4537" w:type="dxa"/>
            <w:vMerge w:val="restart"/>
            <w:tcBorders>
              <w:top w:val="single" w:sz="8"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Наименование  доходов</w:t>
            </w:r>
          </w:p>
        </w:tc>
        <w:tc>
          <w:tcPr>
            <w:tcW w:w="2680" w:type="dxa"/>
            <w:tcBorders>
              <w:top w:val="single" w:sz="8" w:space="0" w:color="auto"/>
              <w:left w:val="nil"/>
              <w:bottom w:val="nil"/>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Код </w:t>
            </w:r>
            <w:proofErr w:type="gramStart"/>
            <w:r w:rsidRPr="00832C7A">
              <w:rPr>
                <w:rFonts w:ascii="Times New Roman" w:eastAsia="Times New Roman" w:hAnsi="Times New Roman" w:cs="Times New Roman"/>
                <w:b/>
                <w:bCs/>
                <w:sz w:val="20"/>
                <w:szCs w:val="20"/>
                <w:lang w:eastAsia="ru-RU"/>
              </w:rPr>
              <w:t>бюджетной</w:t>
            </w:r>
            <w:proofErr w:type="gramEnd"/>
            <w:r w:rsidRPr="00832C7A">
              <w:rPr>
                <w:rFonts w:ascii="Times New Roman" w:eastAsia="Times New Roman" w:hAnsi="Times New Roman" w:cs="Times New Roman"/>
                <w:b/>
                <w:bCs/>
                <w:sz w:val="20"/>
                <w:szCs w:val="20"/>
                <w:lang w:eastAsia="ru-RU"/>
              </w:rPr>
              <w:t xml:space="preserve"> </w:t>
            </w:r>
          </w:p>
        </w:tc>
        <w:tc>
          <w:tcPr>
            <w:tcW w:w="3422" w:type="dxa"/>
            <w:gridSpan w:val="4"/>
            <w:tcBorders>
              <w:top w:val="single" w:sz="8" w:space="0" w:color="auto"/>
              <w:left w:val="single" w:sz="8" w:space="0" w:color="auto"/>
              <w:bottom w:val="single" w:sz="8" w:space="0" w:color="auto"/>
              <w:right w:val="single" w:sz="8" w:space="0" w:color="000000"/>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годы</w:t>
            </w:r>
          </w:p>
        </w:tc>
      </w:tr>
      <w:tr w:rsidR="00832C7A" w:rsidRPr="00832C7A" w:rsidTr="00275A52">
        <w:trPr>
          <w:trHeight w:val="315"/>
        </w:trPr>
        <w:tc>
          <w:tcPr>
            <w:tcW w:w="4537" w:type="dxa"/>
            <w:vMerge/>
            <w:tcBorders>
              <w:top w:val="single" w:sz="8"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2680"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классификации РФ</w:t>
            </w:r>
          </w:p>
        </w:tc>
        <w:tc>
          <w:tcPr>
            <w:tcW w:w="1053" w:type="dxa"/>
            <w:tcBorders>
              <w:top w:val="nil"/>
              <w:left w:val="nil"/>
              <w:bottom w:val="single" w:sz="8" w:space="0" w:color="auto"/>
              <w:right w:val="nil"/>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2017</w:t>
            </w:r>
          </w:p>
        </w:tc>
        <w:tc>
          <w:tcPr>
            <w:tcW w:w="1235" w:type="dxa"/>
            <w:gridSpan w:val="2"/>
            <w:tcBorders>
              <w:top w:val="nil"/>
              <w:left w:val="single" w:sz="4" w:space="0" w:color="auto"/>
              <w:bottom w:val="nil"/>
              <w:right w:val="single" w:sz="4"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2018</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2019</w:t>
            </w:r>
          </w:p>
        </w:tc>
      </w:tr>
      <w:tr w:rsidR="00832C7A" w:rsidRPr="00832C7A" w:rsidTr="00275A52">
        <w:trPr>
          <w:trHeight w:val="31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2680" w:type="dxa"/>
            <w:tcBorders>
              <w:top w:val="single" w:sz="8" w:space="0" w:color="auto"/>
              <w:left w:val="nil"/>
              <w:bottom w:val="single" w:sz="8" w:space="0" w:color="auto"/>
              <w:right w:val="single" w:sz="8"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1053" w:type="dxa"/>
            <w:tcBorders>
              <w:top w:val="nil"/>
              <w:left w:val="nil"/>
              <w:bottom w:val="single" w:sz="8" w:space="0" w:color="auto"/>
              <w:right w:val="nil"/>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3</w:t>
            </w:r>
          </w:p>
        </w:tc>
        <w:tc>
          <w:tcPr>
            <w:tcW w:w="1235" w:type="dxa"/>
            <w:gridSpan w:val="2"/>
            <w:tcBorders>
              <w:top w:val="single" w:sz="8" w:space="0" w:color="auto"/>
              <w:left w:val="single" w:sz="8" w:space="0" w:color="auto"/>
              <w:bottom w:val="single" w:sz="8" w:space="0" w:color="auto"/>
              <w:right w:val="single" w:sz="4"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w:t>
            </w:r>
          </w:p>
        </w:tc>
        <w:tc>
          <w:tcPr>
            <w:tcW w:w="1134" w:type="dxa"/>
            <w:tcBorders>
              <w:top w:val="single" w:sz="8" w:space="0" w:color="auto"/>
              <w:left w:val="nil"/>
              <w:bottom w:val="single" w:sz="8"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r>
      <w:tr w:rsidR="00832C7A" w:rsidRPr="00832C7A" w:rsidTr="00275A52">
        <w:trPr>
          <w:trHeight w:val="435"/>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1.НАЛОГОВЫЕ И НЕНЕЛОГОВЫЕ ДОХОДЫ</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000 100 00000 00 0000 000</w:t>
            </w:r>
          </w:p>
        </w:tc>
        <w:tc>
          <w:tcPr>
            <w:tcW w:w="1053" w:type="dxa"/>
            <w:vMerge w:val="restart"/>
            <w:tcBorders>
              <w:top w:val="nil"/>
              <w:left w:val="single" w:sz="8" w:space="0" w:color="auto"/>
              <w:bottom w:val="single" w:sz="4"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60 108,2</w:t>
            </w:r>
          </w:p>
        </w:tc>
        <w:tc>
          <w:tcPr>
            <w:tcW w:w="1235" w:type="dxa"/>
            <w:gridSpan w:val="2"/>
            <w:vMerge w:val="restart"/>
            <w:tcBorders>
              <w:top w:val="nil"/>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60 927,5</w:t>
            </w:r>
          </w:p>
        </w:tc>
        <w:tc>
          <w:tcPr>
            <w:tcW w:w="1134" w:type="dxa"/>
            <w:vMerge w:val="restart"/>
            <w:tcBorders>
              <w:top w:val="nil"/>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61 767,3</w:t>
            </w:r>
          </w:p>
        </w:tc>
      </w:tr>
      <w:tr w:rsidR="00832C7A" w:rsidRPr="00832C7A" w:rsidTr="00275A52">
        <w:trPr>
          <w:trHeight w:val="42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285"/>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23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30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000 101 00000 00 0000 000</w:t>
            </w:r>
          </w:p>
        </w:tc>
        <w:tc>
          <w:tcPr>
            <w:tcW w:w="1053" w:type="dxa"/>
            <w:vMerge w:val="restart"/>
            <w:tcBorders>
              <w:top w:val="nil"/>
              <w:left w:val="single" w:sz="8" w:space="0" w:color="auto"/>
              <w:bottom w:val="single" w:sz="4"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33 474,3</w:t>
            </w:r>
          </w:p>
        </w:tc>
        <w:tc>
          <w:tcPr>
            <w:tcW w:w="1235" w:type="dxa"/>
            <w:gridSpan w:val="2"/>
            <w:vMerge w:val="restart"/>
            <w:tcBorders>
              <w:top w:val="nil"/>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34 293,6</w:t>
            </w:r>
          </w:p>
        </w:tc>
        <w:tc>
          <w:tcPr>
            <w:tcW w:w="1134" w:type="dxa"/>
            <w:vMerge w:val="restart"/>
            <w:tcBorders>
              <w:top w:val="nil"/>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35 133,4</w:t>
            </w:r>
          </w:p>
        </w:tc>
      </w:tr>
      <w:tr w:rsidR="00832C7A" w:rsidRPr="00832C7A" w:rsidTr="00275A52">
        <w:trPr>
          <w:trHeight w:val="33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НАЛОГИ НА ПРИБЫЛЬ, ДОХОДЫ</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30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Налог на доходы физических лиц</w:t>
            </w:r>
          </w:p>
        </w:tc>
        <w:tc>
          <w:tcPr>
            <w:tcW w:w="2680" w:type="dxa"/>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000 101 02000 01 0000 110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33 474,3</w:t>
            </w:r>
          </w:p>
        </w:tc>
        <w:tc>
          <w:tcPr>
            <w:tcW w:w="1235" w:type="dxa"/>
            <w:gridSpan w:val="2"/>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34 293,6</w:t>
            </w:r>
          </w:p>
        </w:tc>
        <w:tc>
          <w:tcPr>
            <w:tcW w:w="1134" w:type="dxa"/>
            <w:vMerge w:val="restart"/>
            <w:tcBorders>
              <w:top w:val="nil"/>
              <w:left w:val="single" w:sz="8" w:space="0" w:color="auto"/>
              <w:bottom w:val="single" w:sz="8" w:space="0" w:color="000000"/>
              <w:right w:val="single" w:sz="4"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35 133,4</w:t>
            </w:r>
          </w:p>
        </w:tc>
      </w:tr>
      <w:tr w:rsidR="00832C7A" w:rsidRPr="00832C7A" w:rsidTr="00275A52">
        <w:trPr>
          <w:trHeight w:val="12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575"/>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ст.227, 227/1 и 228 НК РФ</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000 101 02010 01 0000 110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32 774,3</w:t>
            </w:r>
          </w:p>
        </w:tc>
        <w:tc>
          <w:tcPr>
            <w:tcW w:w="1235" w:type="dxa"/>
            <w:gridSpan w:val="2"/>
            <w:vMerge w:val="restart"/>
            <w:tcBorders>
              <w:top w:val="single" w:sz="4" w:space="0" w:color="auto"/>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33 593,6</w:t>
            </w:r>
          </w:p>
        </w:tc>
        <w:tc>
          <w:tcPr>
            <w:tcW w:w="1134" w:type="dxa"/>
            <w:vMerge w:val="restart"/>
            <w:tcBorders>
              <w:top w:val="single" w:sz="4" w:space="0" w:color="auto"/>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34 433,4</w:t>
            </w:r>
          </w:p>
        </w:tc>
      </w:tr>
      <w:tr w:rsidR="00832C7A" w:rsidRPr="00832C7A" w:rsidTr="00275A52">
        <w:trPr>
          <w:trHeight w:val="23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single" w:sz="4" w:space="0" w:color="auto"/>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209"/>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Налог на доходы физических лиц с доходов</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000 101 02020 01 0000 110</w:t>
            </w:r>
          </w:p>
        </w:tc>
        <w:tc>
          <w:tcPr>
            <w:tcW w:w="1053" w:type="dxa"/>
            <w:vMerge w:val="restart"/>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r>
      <w:tr w:rsidR="00832C7A" w:rsidRPr="00832C7A" w:rsidTr="00275A52">
        <w:trPr>
          <w:trHeight w:val="1860"/>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лица занимающихся частной практикой в соответствии со статьей 227 НК РФ</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nil"/>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23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nil"/>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0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000 10300000000000000</w:t>
            </w:r>
          </w:p>
        </w:tc>
        <w:tc>
          <w:tcPr>
            <w:tcW w:w="1053" w:type="dxa"/>
            <w:tcBorders>
              <w:top w:val="single" w:sz="4" w:space="0" w:color="auto"/>
              <w:left w:val="single" w:sz="8" w:space="0" w:color="auto"/>
              <w:bottom w:val="single" w:sz="4"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2 106,5</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2 106,5</w:t>
            </w:r>
          </w:p>
        </w:tc>
        <w:tc>
          <w:tcPr>
            <w:tcW w:w="1134" w:type="dxa"/>
            <w:tcBorders>
              <w:top w:val="single" w:sz="4" w:space="0" w:color="auto"/>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2 106,5</w:t>
            </w:r>
          </w:p>
        </w:tc>
      </w:tr>
      <w:tr w:rsidR="00832C7A" w:rsidRPr="00832C7A" w:rsidTr="00275A52">
        <w:trPr>
          <w:trHeight w:val="1515"/>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Доходы от уплаты акцизов на дизельное топливо</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000 103 02230 01 0000 110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861,9</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861,9</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861,9</w:t>
            </w:r>
          </w:p>
        </w:tc>
      </w:tr>
      <w:tr w:rsidR="00832C7A" w:rsidRPr="00832C7A" w:rsidTr="00275A52">
        <w:trPr>
          <w:trHeight w:val="315"/>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995"/>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Доходы от уплаты акцизов на моторные масла для дизельных и (или</w:t>
            </w:r>
            <w:proofErr w:type="gramStart"/>
            <w:r w:rsidRPr="00832C7A">
              <w:rPr>
                <w:rFonts w:ascii="Times New Roman" w:eastAsia="Times New Roman" w:hAnsi="Times New Roman" w:cs="Times New Roman"/>
                <w:sz w:val="20"/>
                <w:szCs w:val="20"/>
                <w:lang w:eastAsia="ru-RU"/>
              </w:rPr>
              <w:t>)к</w:t>
            </w:r>
            <w:proofErr w:type="gramEnd"/>
            <w:r w:rsidRPr="00832C7A">
              <w:rPr>
                <w:rFonts w:ascii="Times New Roman" w:eastAsia="Times New Roman" w:hAnsi="Times New Roman" w:cs="Times New Roman"/>
                <w:sz w:val="20"/>
                <w:szCs w:val="20"/>
                <w:lang w:eastAsia="ru-RU"/>
              </w:rPr>
              <w:t>арбюраторных(</w:t>
            </w:r>
            <w:proofErr w:type="spellStart"/>
            <w:r w:rsidRPr="00832C7A">
              <w:rPr>
                <w:rFonts w:ascii="Times New Roman" w:eastAsia="Times New Roman" w:hAnsi="Times New Roman" w:cs="Times New Roman"/>
                <w:sz w:val="20"/>
                <w:szCs w:val="20"/>
                <w:lang w:eastAsia="ru-RU"/>
              </w:rPr>
              <w:t>инжекторных</w:t>
            </w:r>
            <w:proofErr w:type="spellEnd"/>
            <w:r w:rsidRPr="00832C7A">
              <w:rPr>
                <w:rFonts w:ascii="Times New Roman" w:eastAsia="Times New Roman" w:hAnsi="Times New Roman" w:cs="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000 103 02240 01 0000 110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43,1</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43,1</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43,1</w:t>
            </w:r>
          </w:p>
        </w:tc>
      </w:tr>
      <w:tr w:rsidR="00832C7A" w:rsidRPr="00832C7A" w:rsidTr="00275A52">
        <w:trPr>
          <w:trHeight w:val="23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725"/>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Доходы от уплаты акцизов на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000 103 02250 01 0000 110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1 201,5</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1 201,5</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1 201,5</w:t>
            </w:r>
          </w:p>
        </w:tc>
      </w:tr>
      <w:tr w:rsidR="00832C7A" w:rsidRPr="00832C7A" w:rsidTr="00275A52">
        <w:trPr>
          <w:trHeight w:val="23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27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000 105 00000 02 0000 000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2 579,7</w:t>
            </w:r>
          </w:p>
        </w:tc>
        <w:tc>
          <w:tcPr>
            <w:tcW w:w="1235" w:type="dxa"/>
            <w:gridSpan w:val="2"/>
            <w:vMerge w:val="restart"/>
            <w:tcBorders>
              <w:top w:val="single" w:sz="8" w:space="0" w:color="auto"/>
              <w:left w:val="single" w:sz="8" w:space="0" w:color="auto"/>
              <w:bottom w:val="single" w:sz="8"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2 579,7</w:t>
            </w:r>
          </w:p>
        </w:tc>
        <w:tc>
          <w:tcPr>
            <w:tcW w:w="1134" w:type="dxa"/>
            <w:vMerge w:val="restart"/>
            <w:tcBorders>
              <w:top w:val="single" w:sz="4" w:space="0" w:color="auto"/>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2 579,7</w:t>
            </w:r>
          </w:p>
        </w:tc>
      </w:tr>
      <w:tr w:rsidR="00832C7A" w:rsidRPr="00832C7A" w:rsidTr="00275A52">
        <w:trPr>
          <w:trHeight w:val="39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НАЛОГИ НА СОВОКУПНЫЙ ДОХОД</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55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Единый налог на вмененный доход для отдельных видов деятельности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000 105 02010 02 0000 110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364,7</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364,7</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364,7</w:t>
            </w:r>
          </w:p>
        </w:tc>
      </w:tr>
      <w:tr w:rsidR="00832C7A" w:rsidRPr="00832C7A" w:rsidTr="00275A52">
        <w:trPr>
          <w:trHeight w:val="96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Единый налог на вмененный доход для отдельных видов деятельности (за налоговые </w:t>
            </w:r>
            <w:proofErr w:type="gramStart"/>
            <w:r w:rsidRPr="00832C7A">
              <w:rPr>
                <w:rFonts w:ascii="Times New Roman" w:eastAsia="Times New Roman" w:hAnsi="Times New Roman" w:cs="Times New Roman"/>
                <w:sz w:val="20"/>
                <w:szCs w:val="20"/>
                <w:lang w:eastAsia="ru-RU"/>
              </w:rPr>
              <w:t>периоды</w:t>
            </w:r>
            <w:proofErr w:type="gramEnd"/>
            <w:r w:rsidRPr="00832C7A">
              <w:rPr>
                <w:rFonts w:ascii="Times New Roman" w:eastAsia="Times New Roman" w:hAnsi="Times New Roman" w:cs="Times New Roman"/>
                <w:sz w:val="20"/>
                <w:szCs w:val="20"/>
                <w:lang w:eastAsia="ru-RU"/>
              </w:rPr>
              <w:t xml:space="preserve"> истекшие до 1 января 2011года)</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000 105 02020 02 0000 110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275A52">
        <w:trPr>
          <w:trHeight w:val="30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000 105 03000 01 0000 110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275A52">
        <w:trPr>
          <w:trHeight w:val="31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Единый сельскохозяйственный налог </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0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roofErr w:type="gramStart"/>
            <w:r w:rsidRPr="00832C7A">
              <w:rPr>
                <w:rFonts w:ascii="Times New Roman" w:eastAsia="Times New Roman" w:hAnsi="Times New Roman" w:cs="Times New Roman"/>
                <w:sz w:val="20"/>
                <w:szCs w:val="20"/>
                <w:lang w:eastAsia="ru-RU"/>
              </w:rPr>
              <w:t>Налог</w:t>
            </w:r>
            <w:proofErr w:type="gramEnd"/>
            <w:r w:rsidRPr="00832C7A">
              <w:rPr>
                <w:rFonts w:ascii="Times New Roman" w:eastAsia="Times New Roman" w:hAnsi="Times New Roman" w:cs="Times New Roman"/>
                <w:sz w:val="20"/>
                <w:szCs w:val="20"/>
                <w:lang w:eastAsia="ru-RU"/>
              </w:rPr>
              <w:t xml:space="preserve"> взимаемый в связи с применением патентной системы налогообложения, зачисляемые в бюджеты городского округа</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000 105 04010 02 0000 110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2 215,0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2 215,0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2 215,0</w:t>
            </w:r>
          </w:p>
        </w:tc>
      </w:tr>
      <w:tr w:rsidR="00832C7A" w:rsidRPr="00832C7A" w:rsidTr="00275A52">
        <w:trPr>
          <w:trHeight w:val="15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000 106 00000 00 0000 000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15 254,2</w:t>
            </w:r>
          </w:p>
        </w:tc>
        <w:tc>
          <w:tcPr>
            <w:tcW w:w="1235" w:type="dxa"/>
            <w:gridSpan w:val="2"/>
            <w:vMerge w:val="restart"/>
            <w:tcBorders>
              <w:top w:val="single" w:sz="8" w:space="0" w:color="auto"/>
              <w:left w:val="single" w:sz="8" w:space="0" w:color="auto"/>
              <w:bottom w:val="single" w:sz="8"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15 254,2</w:t>
            </w:r>
          </w:p>
        </w:tc>
        <w:tc>
          <w:tcPr>
            <w:tcW w:w="1134" w:type="dxa"/>
            <w:vMerge w:val="restart"/>
            <w:tcBorders>
              <w:top w:val="single" w:sz="4" w:space="0" w:color="auto"/>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15 254,2</w:t>
            </w:r>
          </w:p>
        </w:tc>
      </w:tr>
      <w:tr w:rsidR="00832C7A" w:rsidRPr="00832C7A" w:rsidTr="00275A52">
        <w:trPr>
          <w:trHeight w:val="31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НАЛОГИ НА ИМУЩЕСТВО</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129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000 106 01020 04 0000 100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1 012,0</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1 012,0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1 012,0</w:t>
            </w:r>
          </w:p>
        </w:tc>
      </w:tr>
      <w:tr w:rsidR="00832C7A" w:rsidRPr="00832C7A" w:rsidTr="00275A52">
        <w:trPr>
          <w:trHeight w:val="52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Транспортный налог с юридических лиц</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000 106 04012 02 0000 100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336,0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336,0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336,0</w:t>
            </w:r>
          </w:p>
        </w:tc>
      </w:tr>
      <w:tr w:rsidR="00832C7A" w:rsidRPr="00832C7A" w:rsidTr="00275A52">
        <w:trPr>
          <w:trHeight w:val="31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Транспортный налог с физических лиц</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000 106 04012 02 0000 100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2 700,0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2 700,0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2 700,0</w:t>
            </w:r>
          </w:p>
        </w:tc>
      </w:tr>
      <w:tr w:rsidR="00832C7A" w:rsidRPr="00832C7A" w:rsidTr="00275A52">
        <w:trPr>
          <w:trHeight w:val="10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Земельный налог с организаций, обладающих земельными участками,  расположенными в границах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000 106 06032 04 0000 110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9 406,2</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9 406,2</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9 406,2</w:t>
            </w:r>
          </w:p>
        </w:tc>
      </w:tr>
      <w:tr w:rsidR="00832C7A" w:rsidRPr="00832C7A" w:rsidTr="00275A52">
        <w:trPr>
          <w:trHeight w:val="705"/>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городских округов</w:t>
            </w:r>
          </w:p>
        </w:tc>
        <w:tc>
          <w:tcPr>
            <w:tcW w:w="2680" w:type="dxa"/>
            <w:noWrap/>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w:t>
            </w:r>
          </w:p>
        </w:tc>
        <w:tc>
          <w:tcPr>
            <w:tcW w:w="1053" w:type="dxa"/>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235" w:type="dxa"/>
            <w:gridSpan w:val="2"/>
            <w:vMerge w:val="restart"/>
            <w:tcBorders>
              <w:top w:val="nil"/>
              <w:left w:val="single" w:sz="8" w:space="0" w:color="auto"/>
              <w:bottom w:val="single" w:sz="8"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1 800,0</w:t>
            </w:r>
          </w:p>
        </w:tc>
        <w:tc>
          <w:tcPr>
            <w:tcW w:w="1134" w:type="dxa"/>
            <w:vMerge w:val="restart"/>
            <w:tcBorders>
              <w:top w:val="nil"/>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1 800,0</w:t>
            </w:r>
          </w:p>
        </w:tc>
      </w:tr>
      <w:tr w:rsidR="00832C7A" w:rsidRPr="00832C7A" w:rsidTr="00275A52">
        <w:trPr>
          <w:trHeight w:val="315"/>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000 106 06042 04 0000 110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1 800,0</w:t>
            </w:r>
          </w:p>
        </w:tc>
        <w:tc>
          <w:tcPr>
            <w:tcW w:w="0" w:type="auto"/>
            <w:gridSpan w:val="2"/>
            <w:vMerge/>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65"/>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000 108 00000 00 0000 000</w:t>
            </w:r>
          </w:p>
        </w:tc>
        <w:tc>
          <w:tcPr>
            <w:tcW w:w="1053"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c>
          <w:tcPr>
            <w:tcW w:w="1235" w:type="dxa"/>
            <w:gridSpan w:val="2"/>
            <w:vMerge w:val="restart"/>
            <w:tcBorders>
              <w:top w:val="nil"/>
              <w:left w:val="single" w:sz="8" w:space="0" w:color="auto"/>
              <w:bottom w:val="single" w:sz="8"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c>
          <w:tcPr>
            <w:tcW w:w="1134" w:type="dxa"/>
            <w:vMerge w:val="restart"/>
            <w:tcBorders>
              <w:top w:val="nil"/>
              <w:left w:val="single" w:sz="8" w:space="0" w:color="auto"/>
              <w:bottom w:val="single" w:sz="4" w:space="0" w:color="000000"/>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r>
      <w:tr w:rsidR="00832C7A" w:rsidRPr="00832C7A" w:rsidTr="00275A52">
        <w:trPr>
          <w:trHeight w:val="52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ГОСУДАРСТВЕННАЯ ПОШЛИНА,  СБОРЫ</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4"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153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roofErr w:type="gramStart"/>
            <w:r w:rsidRPr="00832C7A">
              <w:rPr>
                <w:rFonts w:ascii="Times New Roman" w:eastAsia="Times New Roman" w:hAnsi="Times New Roman" w:cs="Times New Roman"/>
                <w:sz w:val="20"/>
                <w:szCs w:val="20"/>
                <w:lang w:eastAsia="ru-RU"/>
              </w:rPr>
              <w:lastRenderedPageBreak/>
              <w:t>Государственная пошлина по делам, рассматриваемым в судах общей юрисдикции, мировыми судьями (за исключением государственной пошлины по делам, рассматриваемым Верховным Судом РФ</w:t>
            </w:r>
            <w:proofErr w:type="gramEnd"/>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000 108 03010 01 0000 100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300,0</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300,0</w:t>
            </w:r>
          </w:p>
        </w:tc>
      </w:tr>
      <w:tr w:rsidR="00832C7A" w:rsidRPr="00832C7A" w:rsidTr="00275A52">
        <w:trPr>
          <w:trHeight w:val="78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Государственная пошлина за выдачу разрешения на установку рекламной конструкции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000 108 07150 01 0000 100</w:t>
            </w:r>
          </w:p>
        </w:tc>
        <w:tc>
          <w:tcPr>
            <w:tcW w:w="1053" w:type="dxa"/>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275A52">
        <w:trPr>
          <w:trHeight w:val="135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000 111 00000 00 0000 000</w:t>
            </w:r>
          </w:p>
        </w:tc>
        <w:tc>
          <w:tcPr>
            <w:tcW w:w="1053" w:type="dxa"/>
            <w:tcBorders>
              <w:top w:val="single" w:sz="4" w:space="0" w:color="auto"/>
              <w:left w:val="single" w:sz="8" w:space="0" w:color="auto"/>
              <w:bottom w:val="single" w:sz="4"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4 865,7</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4 865,7</w:t>
            </w:r>
          </w:p>
        </w:tc>
        <w:tc>
          <w:tcPr>
            <w:tcW w:w="1134" w:type="dxa"/>
            <w:tcBorders>
              <w:top w:val="single" w:sz="4" w:space="0" w:color="auto"/>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4 865,7</w:t>
            </w:r>
          </w:p>
        </w:tc>
      </w:tr>
      <w:tr w:rsidR="00832C7A" w:rsidRPr="00832C7A" w:rsidTr="00275A52">
        <w:trPr>
          <w:trHeight w:val="135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000 111 05012 04 0000 100</w:t>
            </w:r>
          </w:p>
        </w:tc>
        <w:tc>
          <w:tcPr>
            <w:tcW w:w="1053" w:type="dxa"/>
            <w:tcBorders>
              <w:top w:val="nil"/>
              <w:left w:val="single" w:sz="8" w:space="0" w:color="auto"/>
              <w:bottom w:val="single" w:sz="8"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4 865,7</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4 865,7</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4 865,7</w:t>
            </w:r>
          </w:p>
        </w:tc>
      </w:tr>
      <w:tr w:rsidR="00832C7A" w:rsidRPr="00832C7A" w:rsidTr="00275A52">
        <w:trPr>
          <w:trHeight w:val="13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000 111 05024 04 0000 100</w:t>
            </w:r>
          </w:p>
        </w:tc>
        <w:tc>
          <w:tcPr>
            <w:tcW w:w="1053" w:type="dxa"/>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275A52">
        <w:trPr>
          <w:trHeight w:val="52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ПЛАТЕЖИ ПРИ ПОЛЬЗОВАНИИ ПРИРОДНЫМИ РЕСУРСАМИ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000 112 00000 00 0000 000</w:t>
            </w:r>
          </w:p>
        </w:tc>
        <w:tc>
          <w:tcPr>
            <w:tcW w:w="1053" w:type="dxa"/>
            <w:tcBorders>
              <w:top w:val="single" w:sz="4" w:space="0" w:color="auto"/>
              <w:left w:val="single" w:sz="8" w:space="0" w:color="auto"/>
              <w:bottom w:val="single" w:sz="4"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160,0</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160,0</w:t>
            </w:r>
          </w:p>
        </w:tc>
        <w:tc>
          <w:tcPr>
            <w:tcW w:w="1134" w:type="dxa"/>
            <w:tcBorders>
              <w:top w:val="single" w:sz="4" w:space="0" w:color="auto"/>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160,0</w:t>
            </w:r>
          </w:p>
        </w:tc>
      </w:tr>
      <w:tr w:rsidR="00832C7A" w:rsidRPr="00832C7A" w:rsidTr="00275A52">
        <w:trPr>
          <w:trHeight w:val="78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Плата за  выбросы загрязняющих веществ в атмосферный  воздух  стационарными объектами   </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000 112 01010 01 0000 100</w:t>
            </w:r>
          </w:p>
        </w:tc>
        <w:tc>
          <w:tcPr>
            <w:tcW w:w="1053" w:type="dxa"/>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160,0</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160,0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160,0</w:t>
            </w:r>
          </w:p>
        </w:tc>
      </w:tr>
      <w:tr w:rsidR="00832C7A" w:rsidRPr="00832C7A" w:rsidTr="00275A52">
        <w:trPr>
          <w:trHeight w:val="58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000 113 00000 00 0000 000</w:t>
            </w:r>
          </w:p>
        </w:tc>
        <w:tc>
          <w:tcPr>
            <w:tcW w:w="1053" w:type="dxa"/>
            <w:tcBorders>
              <w:top w:val="single" w:sz="4" w:space="0" w:color="auto"/>
              <w:left w:val="single" w:sz="8" w:space="0" w:color="auto"/>
              <w:bottom w:val="single" w:sz="4"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427,8</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427,8</w:t>
            </w:r>
          </w:p>
        </w:tc>
        <w:tc>
          <w:tcPr>
            <w:tcW w:w="1134" w:type="dxa"/>
            <w:tcBorders>
              <w:top w:val="single" w:sz="4" w:space="0" w:color="auto"/>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427,8</w:t>
            </w:r>
          </w:p>
        </w:tc>
      </w:tr>
      <w:tr w:rsidR="00832C7A" w:rsidRPr="00832C7A" w:rsidTr="00275A52">
        <w:trPr>
          <w:trHeight w:val="124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Прочие доходы от оказания платных услуг получателями бюджетных средств бюджетов городских округов и компенсации  затрат бюджетов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000 113 01994 04 0000 100</w:t>
            </w:r>
          </w:p>
        </w:tc>
        <w:tc>
          <w:tcPr>
            <w:tcW w:w="1053" w:type="dxa"/>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427,8</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427,8</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427,8</w:t>
            </w:r>
          </w:p>
        </w:tc>
      </w:tr>
      <w:tr w:rsidR="00832C7A" w:rsidRPr="00832C7A" w:rsidTr="00275A52">
        <w:trPr>
          <w:trHeight w:val="78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ДОХОДЫ  ОТ ПРОДАЖЫ МАТЕРИАЛЬНЫХ  И НЕ МАТЕРИАЛЬНЫХ АКТИВОВ </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000 114 00000 00 0000 000</w:t>
            </w:r>
          </w:p>
        </w:tc>
        <w:tc>
          <w:tcPr>
            <w:tcW w:w="1053" w:type="dxa"/>
            <w:tcBorders>
              <w:top w:val="single" w:sz="4" w:space="0" w:color="auto"/>
              <w:left w:val="single" w:sz="8" w:space="0" w:color="auto"/>
              <w:bottom w:val="single" w:sz="4"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500,0</w:t>
            </w:r>
          </w:p>
        </w:tc>
        <w:tc>
          <w:tcPr>
            <w:tcW w:w="1235" w:type="dxa"/>
            <w:gridSpan w:val="2"/>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500,0</w:t>
            </w:r>
          </w:p>
        </w:tc>
        <w:tc>
          <w:tcPr>
            <w:tcW w:w="1134" w:type="dxa"/>
            <w:tcBorders>
              <w:top w:val="single" w:sz="4" w:space="0" w:color="auto"/>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500,0</w:t>
            </w:r>
          </w:p>
        </w:tc>
      </w:tr>
      <w:tr w:rsidR="00832C7A" w:rsidRPr="00832C7A" w:rsidTr="00275A52">
        <w:trPr>
          <w:trHeight w:val="1023"/>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Доходы  от продажи земельных участков государственная </w:t>
            </w:r>
            <w:proofErr w:type="gramStart"/>
            <w:r w:rsidRPr="00832C7A">
              <w:rPr>
                <w:rFonts w:ascii="Times New Roman" w:eastAsia="Times New Roman" w:hAnsi="Times New Roman" w:cs="Times New Roman"/>
                <w:sz w:val="20"/>
                <w:szCs w:val="20"/>
                <w:lang w:eastAsia="ru-RU"/>
              </w:rPr>
              <w:t>собственность</w:t>
            </w:r>
            <w:proofErr w:type="gramEnd"/>
            <w:r w:rsidRPr="00832C7A">
              <w:rPr>
                <w:rFonts w:ascii="Times New Roman" w:eastAsia="Times New Roman" w:hAnsi="Times New Roman" w:cs="Times New Roman"/>
                <w:sz w:val="20"/>
                <w:szCs w:val="20"/>
                <w:lang w:eastAsia="ru-RU"/>
              </w:rPr>
              <w:t xml:space="preserve"> на которые не разграничена и которые расположены в границах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000 114 06012 04 0000 400</w:t>
            </w:r>
          </w:p>
        </w:tc>
        <w:tc>
          <w:tcPr>
            <w:tcW w:w="1053" w:type="dxa"/>
            <w:tcBorders>
              <w:top w:val="nil"/>
              <w:left w:val="single" w:sz="8" w:space="0" w:color="auto"/>
              <w:bottom w:val="nil"/>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500,0</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500,0</w:t>
            </w:r>
          </w:p>
        </w:tc>
      </w:tr>
      <w:tr w:rsidR="00832C7A" w:rsidRPr="00832C7A" w:rsidTr="00275A52">
        <w:trPr>
          <w:trHeight w:val="30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000 116 00000 00 0000 000</w:t>
            </w:r>
          </w:p>
        </w:tc>
        <w:tc>
          <w:tcPr>
            <w:tcW w:w="1053" w:type="dxa"/>
            <w:vMerge w:val="restart"/>
            <w:tcBorders>
              <w:top w:val="single" w:sz="4" w:space="0" w:color="auto"/>
              <w:left w:val="single" w:sz="8" w:space="0" w:color="auto"/>
              <w:bottom w:val="single" w:sz="4" w:space="0" w:color="auto"/>
              <w:right w:val="nil"/>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440,0</w:t>
            </w:r>
          </w:p>
        </w:tc>
        <w:tc>
          <w:tcPr>
            <w:tcW w:w="1235" w:type="dxa"/>
            <w:gridSpan w:val="2"/>
            <w:vMerge w:val="restart"/>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440,0</w:t>
            </w:r>
          </w:p>
        </w:tc>
        <w:tc>
          <w:tcPr>
            <w:tcW w:w="1134" w:type="dxa"/>
            <w:vMerge w:val="restart"/>
            <w:tcBorders>
              <w:top w:val="single" w:sz="4" w:space="0" w:color="auto"/>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440,0</w:t>
            </w:r>
          </w:p>
        </w:tc>
      </w:tr>
      <w:tr w:rsidR="00832C7A" w:rsidRPr="00832C7A" w:rsidTr="00275A52">
        <w:trPr>
          <w:trHeight w:val="363"/>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ШТРАФЫ, САНКЦИИ, ВОЗМЕЩЕНИЕ УЩЕРБА</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8" w:space="0" w:color="auto"/>
              <w:bottom w:val="single" w:sz="4" w:space="0" w:color="auto"/>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single" w:sz="4" w:space="0" w:color="auto"/>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r w:rsidR="00832C7A" w:rsidRPr="00832C7A" w:rsidTr="00275A52">
        <w:trPr>
          <w:trHeight w:val="180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Денежные</w:t>
            </w:r>
            <w:proofErr w:type="gramStart"/>
            <w:r w:rsidRPr="00832C7A">
              <w:rPr>
                <w:rFonts w:ascii="Times New Roman" w:eastAsia="Times New Roman" w:hAnsi="Times New Roman" w:cs="Times New Roman"/>
                <w:sz w:val="20"/>
                <w:szCs w:val="20"/>
                <w:lang w:eastAsia="ru-RU"/>
              </w:rPr>
              <w:t>.</w:t>
            </w:r>
            <w:proofErr w:type="gramEnd"/>
            <w:r w:rsidRPr="00832C7A">
              <w:rPr>
                <w:rFonts w:ascii="Times New Roman" w:eastAsia="Times New Roman" w:hAnsi="Times New Roman" w:cs="Times New Roman"/>
                <w:sz w:val="20"/>
                <w:szCs w:val="20"/>
                <w:lang w:eastAsia="ru-RU"/>
              </w:rPr>
              <w:t xml:space="preserve"> </w:t>
            </w:r>
            <w:proofErr w:type="gramStart"/>
            <w:r w:rsidRPr="00832C7A">
              <w:rPr>
                <w:rFonts w:ascii="Times New Roman" w:eastAsia="Times New Roman" w:hAnsi="Times New Roman" w:cs="Times New Roman"/>
                <w:sz w:val="20"/>
                <w:szCs w:val="20"/>
                <w:lang w:eastAsia="ru-RU"/>
              </w:rPr>
              <w:t>в</w:t>
            </w:r>
            <w:proofErr w:type="gramEnd"/>
            <w:r w:rsidRPr="00832C7A">
              <w:rPr>
                <w:rFonts w:ascii="Times New Roman" w:eastAsia="Times New Roman" w:hAnsi="Times New Roman" w:cs="Times New Roman"/>
                <w:sz w:val="20"/>
                <w:szCs w:val="20"/>
                <w:lang w:eastAsia="ru-RU"/>
              </w:rPr>
              <w:t>зыскания (штрафы) за нарушение законодательства о налогах и сборах предусмотренные статьями 116,118 ,статьей  119/1 ,пунктами 1 и 2 статьи 120,статьями 125,126,128,129,129/1,132,133,134,135,135/1 НК РФ</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000 116 03010 01 0000 140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w:t>
            </w:r>
          </w:p>
        </w:tc>
      </w:tr>
      <w:tr w:rsidR="00832C7A" w:rsidRPr="00832C7A" w:rsidTr="00275A52">
        <w:trPr>
          <w:trHeight w:val="129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Денежные взыскания (штрафы) за административное правонарушение в области налогов и сборов, предусмотренные Кодексом РФ об административных правонарушениях</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000 116 03030 01 0000 140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275A52">
        <w:trPr>
          <w:trHeight w:val="154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Денежные</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000 116 06000 01 0000 140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r>
      <w:tr w:rsidR="00832C7A" w:rsidRPr="00832C7A" w:rsidTr="00275A52">
        <w:trPr>
          <w:trHeight w:val="10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Денежные взыскания (штрафы) за нарушение законодательства РФ об охране и использовании животного мира</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000 116 25030 01 0000 140</w:t>
            </w:r>
          </w:p>
        </w:tc>
        <w:tc>
          <w:tcPr>
            <w:tcW w:w="1053" w:type="dxa"/>
            <w:tcBorders>
              <w:top w:val="nil"/>
              <w:left w:val="single" w:sz="8" w:space="0" w:color="auto"/>
              <w:bottom w:val="nil"/>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r>
      <w:tr w:rsidR="00832C7A" w:rsidRPr="00832C7A" w:rsidTr="00275A52">
        <w:trPr>
          <w:trHeight w:val="78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Денежные взыскания (штрафы) за нарушение законодательства в области охраны окружающей среды</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000 116 25050 01 0000 140</w:t>
            </w:r>
          </w:p>
        </w:tc>
        <w:tc>
          <w:tcPr>
            <w:tcW w:w="1053" w:type="dxa"/>
            <w:tcBorders>
              <w:top w:val="single" w:sz="4" w:space="0" w:color="auto"/>
              <w:left w:val="single" w:sz="8" w:space="0" w:color="auto"/>
              <w:bottom w:val="single" w:sz="4"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140,0</w:t>
            </w:r>
          </w:p>
        </w:tc>
        <w:tc>
          <w:tcPr>
            <w:tcW w:w="1235" w:type="dxa"/>
            <w:gridSpan w:val="2"/>
            <w:tcBorders>
              <w:top w:val="single" w:sz="4" w:space="0" w:color="auto"/>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140,0</w:t>
            </w:r>
          </w:p>
        </w:tc>
        <w:tc>
          <w:tcPr>
            <w:tcW w:w="1134" w:type="dxa"/>
            <w:tcBorders>
              <w:top w:val="single" w:sz="4" w:space="0" w:color="auto"/>
              <w:left w:val="nil"/>
              <w:bottom w:val="single" w:sz="4" w:space="0" w:color="auto"/>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140,0</w:t>
            </w:r>
          </w:p>
        </w:tc>
      </w:tr>
      <w:tr w:rsidR="00832C7A" w:rsidRPr="00832C7A" w:rsidTr="00275A52">
        <w:trPr>
          <w:trHeight w:val="78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Денежные взыскания (штрафы) за нарушение земельного законодательства</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000 116 25060 01 0000 140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w:t>
            </w:r>
          </w:p>
        </w:tc>
      </w:tr>
      <w:tr w:rsidR="00832C7A" w:rsidRPr="00832C7A" w:rsidTr="00275A52">
        <w:trPr>
          <w:trHeight w:val="1279"/>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000 116 28000 01 0000 140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275A52">
        <w:trPr>
          <w:trHeight w:val="154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Денежные взыскания (штрафы) за нарушение законодательства РФ о контрактной системе в сфере закупок товаров</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работ, услуг для обеспечения государственных и муниципальных нужд  для нужд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000 116 33040 04 0000 140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r>
      <w:tr w:rsidR="00832C7A" w:rsidRPr="00832C7A" w:rsidTr="00275A52">
        <w:trPr>
          <w:trHeight w:val="1249"/>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Денежные взыскания (штрафы) за нарушение законодательства РФ об административных правонарушениях, предусмотренные статьей 20.25 кодекса РФ об административных правонарушениях</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000 116 43000 01 0000 140</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r>
      <w:tr w:rsidR="00832C7A" w:rsidRPr="00832C7A" w:rsidTr="00275A52">
        <w:trPr>
          <w:trHeight w:val="10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возмещении ущерба, зачисляемые в бюджеты городских округов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000 116 90040 04 0000 140</w:t>
            </w:r>
          </w:p>
        </w:tc>
        <w:tc>
          <w:tcPr>
            <w:tcW w:w="1053" w:type="dxa"/>
            <w:tcBorders>
              <w:top w:val="nil"/>
              <w:left w:val="single" w:sz="8" w:space="0" w:color="auto"/>
              <w:bottom w:val="nil"/>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c>
          <w:tcPr>
            <w:tcW w:w="1235" w:type="dxa"/>
            <w:gridSpan w:val="2"/>
            <w:tcBorders>
              <w:top w:val="nil"/>
              <w:left w:val="single" w:sz="8" w:space="0" w:color="auto"/>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c>
          <w:tcPr>
            <w:tcW w:w="1134" w:type="dxa"/>
            <w:tcBorders>
              <w:top w:val="nil"/>
              <w:left w:val="nil"/>
              <w:bottom w:val="nil"/>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r>
      <w:tr w:rsidR="00832C7A" w:rsidRPr="00832C7A" w:rsidTr="00275A52">
        <w:trPr>
          <w:trHeight w:val="52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II.БЕЗВОЗМЕЗДНЫЕ ПОСТУПЛЕНИЯ</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2 00 00000 00 0000 000</w:t>
            </w:r>
          </w:p>
        </w:tc>
        <w:tc>
          <w:tcPr>
            <w:tcW w:w="1053" w:type="dxa"/>
            <w:tcBorders>
              <w:top w:val="single" w:sz="4" w:space="0" w:color="auto"/>
              <w:left w:val="single" w:sz="8" w:space="0" w:color="auto"/>
              <w:bottom w:val="single" w:sz="4"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86 314,4</w:t>
            </w:r>
          </w:p>
        </w:tc>
        <w:tc>
          <w:tcPr>
            <w:tcW w:w="1235" w:type="dxa"/>
            <w:gridSpan w:val="2"/>
            <w:tcBorders>
              <w:top w:val="single" w:sz="4" w:space="0" w:color="auto"/>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57 142,2</w:t>
            </w:r>
          </w:p>
        </w:tc>
        <w:tc>
          <w:tcPr>
            <w:tcW w:w="1134" w:type="dxa"/>
            <w:tcBorders>
              <w:top w:val="single" w:sz="4" w:space="0" w:color="auto"/>
              <w:left w:val="nil"/>
              <w:bottom w:val="single" w:sz="4" w:space="0" w:color="auto"/>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57 142,2</w:t>
            </w:r>
          </w:p>
        </w:tc>
      </w:tr>
      <w:tr w:rsidR="00832C7A" w:rsidRPr="00832C7A" w:rsidTr="00275A52">
        <w:trPr>
          <w:trHeight w:val="31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в том числе:</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53" w:type="dxa"/>
            <w:tcBorders>
              <w:top w:val="nil"/>
              <w:left w:val="single" w:sz="8" w:space="0" w:color="auto"/>
              <w:bottom w:val="single" w:sz="4"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275A52">
        <w:trPr>
          <w:trHeight w:val="78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2 02 00000 00 0000 151</w:t>
            </w:r>
          </w:p>
        </w:tc>
        <w:tc>
          <w:tcPr>
            <w:tcW w:w="1053" w:type="dxa"/>
            <w:tcBorders>
              <w:top w:val="nil"/>
              <w:left w:val="single" w:sz="8" w:space="0" w:color="auto"/>
              <w:bottom w:val="single" w:sz="4"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86 314,4</w:t>
            </w:r>
          </w:p>
        </w:tc>
        <w:tc>
          <w:tcPr>
            <w:tcW w:w="1235" w:type="dxa"/>
            <w:gridSpan w:val="2"/>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57 142,2</w:t>
            </w:r>
          </w:p>
        </w:tc>
        <w:tc>
          <w:tcPr>
            <w:tcW w:w="1134" w:type="dxa"/>
            <w:tcBorders>
              <w:top w:val="nil"/>
              <w:left w:val="nil"/>
              <w:bottom w:val="single" w:sz="4" w:space="0" w:color="auto"/>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57 142,2</w:t>
            </w:r>
          </w:p>
        </w:tc>
      </w:tr>
      <w:tr w:rsidR="00832C7A" w:rsidRPr="00832C7A" w:rsidTr="00275A52">
        <w:trPr>
          <w:trHeight w:val="52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Дотация на выравнивание бюджетной обеспеченности</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2 02 15001 04 0000 151</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41 710,2</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46 710,2</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46 710,2</w:t>
            </w:r>
          </w:p>
        </w:tc>
      </w:tr>
      <w:tr w:rsidR="00832C7A" w:rsidRPr="00832C7A" w:rsidTr="00275A52">
        <w:trPr>
          <w:trHeight w:val="94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Дотации бюджетам городских округов на поддержку мер по обеспечению сбалансированности бюджетов</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2 02 15002 04 0000 151</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11 695,4</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275A52">
        <w:trPr>
          <w:trHeight w:val="1258"/>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Субсидии бюджетам городских округов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2 02 25555 04 0000 151</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22 859,8</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275A52">
        <w:trPr>
          <w:trHeight w:val="720"/>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Субсидии бюджетам городских округов на поддержку отрасли культуры</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2 02 25519 04 0000 151</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275A52">
        <w:trPr>
          <w:trHeight w:val="1102"/>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Субвенции бюджетам городских округов на содержание ребенка в семье опекуна и приемной семье, а также вознаграждение, причитающееся приемному родителю                                                        </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2 02 30027 04 0000 151</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9 290,3</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9 793,1</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9 793,1</w:t>
            </w:r>
          </w:p>
        </w:tc>
      </w:tr>
      <w:tr w:rsidR="00832C7A" w:rsidRPr="00832C7A" w:rsidTr="00275A52">
        <w:trPr>
          <w:trHeight w:val="960"/>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Субвенции бюджетам городских округов на выплату единовременного пособия при всех формах устройства детей, лишенных родительского попечения, в семью</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2 02 35260 04 0000 151</w:t>
            </w:r>
          </w:p>
        </w:tc>
        <w:tc>
          <w:tcPr>
            <w:tcW w:w="1053" w:type="dxa"/>
            <w:vMerge w:val="restart"/>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416,2</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297,3</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297,3</w:t>
            </w:r>
          </w:p>
        </w:tc>
      </w:tr>
      <w:tr w:rsidR="00832C7A" w:rsidRPr="00832C7A" w:rsidTr="00275A52">
        <w:trPr>
          <w:trHeight w:val="230"/>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380"/>
        </w:trPr>
        <w:tc>
          <w:tcPr>
            <w:tcW w:w="4537" w:type="dxa"/>
            <w:vMerge w:val="restart"/>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Прочие субвенции бюджетам городских округов  (Субвенции на выплату единовременного пособия при поступлении детей-сирот, находящихся  под опекой,  в высшие и средние профессиональные учебные заведения на территории Республика Ингушетия)</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2 02  39999 04 0000 151</w:t>
            </w:r>
          </w:p>
        </w:tc>
        <w:tc>
          <w:tcPr>
            <w:tcW w:w="1053" w:type="dxa"/>
            <w:vMerge w:val="restart"/>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55,1</w:t>
            </w:r>
          </w:p>
        </w:tc>
        <w:tc>
          <w:tcPr>
            <w:tcW w:w="1235" w:type="dxa"/>
            <w:gridSpan w:val="2"/>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55,1</w:t>
            </w:r>
          </w:p>
        </w:tc>
        <w:tc>
          <w:tcPr>
            <w:tcW w:w="1134" w:type="dxa"/>
            <w:vMerge w:val="restart"/>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55,1</w:t>
            </w:r>
          </w:p>
        </w:tc>
      </w:tr>
      <w:tr w:rsidR="00832C7A" w:rsidRPr="00832C7A" w:rsidTr="00275A52">
        <w:trPr>
          <w:trHeight w:val="333"/>
        </w:trPr>
        <w:tc>
          <w:tcPr>
            <w:tcW w:w="4537" w:type="dxa"/>
            <w:vMerge/>
            <w:tcBorders>
              <w:top w:val="nil"/>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gridSpan w:val="2"/>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8" w:space="0" w:color="auto"/>
              <w:bottom w:val="single" w:sz="4"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275A52">
        <w:trPr>
          <w:trHeight w:val="103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Субвенции бюджетам городских округов на осуществление первичного воинского учета на территориях, где отсутствуют военные комиссариаты</w:t>
            </w:r>
          </w:p>
        </w:tc>
        <w:tc>
          <w:tcPr>
            <w:tcW w:w="2680" w:type="dxa"/>
            <w:tcBorders>
              <w:top w:val="nil"/>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2 02 35118 04 0000 151</w:t>
            </w:r>
          </w:p>
        </w:tc>
        <w:tc>
          <w:tcPr>
            <w:tcW w:w="1053" w:type="dxa"/>
            <w:tcBorders>
              <w:top w:val="nil"/>
              <w:left w:val="single" w:sz="8" w:space="0" w:color="auto"/>
              <w:bottom w:val="single" w:sz="8" w:space="0" w:color="auto"/>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235" w:type="dxa"/>
            <w:gridSpan w:val="2"/>
            <w:tcBorders>
              <w:top w:val="nil"/>
              <w:left w:val="single" w:sz="8" w:space="0" w:color="auto"/>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134" w:type="dxa"/>
            <w:tcBorders>
              <w:top w:val="nil"/>
              <w:left w:val="nil"/>
              <w:bottom w:val="single" w:sz="4" w:space="0" w:color="auto"/>
              <w:right w:val="single" w:sz="8" w:space="0" w:color="auto"/>
            </w:tcBorders>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r>
      <w:tr w:rsidR="00832C7A" w:rsidRPr="00832C7A" w:rsidTr="00275A52">
        <w:trPr>
          <w:trHeight w:val="300"/>
        </w:trPr>
        <w:tc>
          <w:tcPr>
            <w:tcW w:w="453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2680" w:type="dxa"/>
            <w:vMerge w:val="restart"/>
            <w:tcBorders>
              <w:top w:val="nil"/>
              <w:left w:val="single" w:sz="8" w:space="0" w:color="auto"/>
              <w:bottom w:val="single" w:sz="8" w:space="0" w:color="000000"/>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8 50 00000 00 0000 000</w:t>
            </w:r>
          </w:p>
        </w:tc>
        <w:tc>
          <w:tcPr>
            <w:tcW w:w="1053" w:type="dxa"/>
            <w:vMerge w:val="restart"/>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146 422,6</w:t>
            </w:r>
          </w:p>
        </w:tc>
        <w:tc>
          <w:tcPr>
            <w:tcW w:w="1235" w:type="dxa"/>
            <w:gridSpan w:val="2"/>
            <w:vMerge w:val="restart"/>
            <w:tcBorders>
              <w:top w:val="single" w:sz="8"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118 069,7</w:t>
            </w:r>
          </w:p>
        </w:tc>
        <w:tc>
          <w:tcPr>
            <w:tcW w:w="1134" w:type="dxa"/>
            <w:vMerge w:val="restart"/>
            <w:tcBorders>
              <w:top w:val="single" w:sz="4"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118 909,5</w:t>
            </w:r>
          </w:p>
        </w:tc>
      </w:tr>
      <w:tr w:rsidR="00832C7A" w:rsidRPr="00832C7A" w:rsidTr="00275A52">
        <w:trPr>
          <w:trHeight w:val="525"/>
        </w:trPr>
        <w:tc>
          <w:tcPr>
            <w:tcW w:w="453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ИТОГО ДОХОДОВ БЮДЖЕТА Г.КАРАБУЛАК</w:t>
            </w: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nil"/>
              <w:left w:val="single" w:sz="8" w:space="0" w:color="auto"/>
              <w:bottom w:val="single" w:sz="8" w:space="0" w:color="000000"/>
              <w:right w:val="nil"/>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r>
    </w:tbl>
    <w:p w:rsidR="00832C7A" w:rsidRPr="00832C7A" w:rsidRDefault="00832C7A" w:rsidP="00832C7A">
      <w:pPr>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tbl>
      <w:tblPr>
        <w:tblW w:w="10080" w:type="dxa"/>
        <w:tblInd w:w="93" w:type="dxa"/>
        <w:tblLook w:val="04A0" w:firstRow="1" w:lastRow="0" w:firstColumn="1" w:lastColumn="0" w:noHBand="0" w:noVBand="1"/>
      </w:tblPr>
      <w:tblGrid>
        <w:gridCol w:w="440"/>
        <w:gridCol w:w="461"/>
        <w:gridCol w:w="4987"/>
        <w:gridCol w:w="1498"/>
        <w:gridCol w:w="1276"/>
        <w:gridCol w:w="1418"/>
      </w:tblGrid>
      <w:tr w:rsidR="00832C7A" w:rsidRPr="00832C7A" w:rsidTr="00832C7A">
        <w:trPr>
          <w:trHeight w:val="300"/>
        </w:trPr>
        <w:tc>
          <w:tcPr>
            <w:tcW w:w="44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9640" w:type="dxa"/>
            <w:gridSpan w:val="5"/>
            <w:noWrap/>
            <w:vAlign w:val="center"/>
            <w:hideMark/>
          </w:tcPr>
          <w:p w:rsidR="00121687" w:rsidRPr="00832C7A" w:rsidRDefault="00121687" w:rsidP="00121687">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Приложение №</w:t>
            </w:r>
            <w:r>
              <w:rPr>
                <w:rFonts w:ascii="Times New Roman" w:eastAsia="Times New Roman" w:hAnsi="Times New Roman" w:cs="Times New Roman"/>
                <w:b/>
                <w:bCs/>
                <w:sz w:val="20"/>
                <w:szCs w:val="20"/>
                <w:lang w:eastAsia="ru-RU"/>
              </w:rPr>
              <w:t>4</w:t>
            </w:r>
          </w:p>
          <w:p w:rsidR="00121687" w:rsidRPr="00832C7A" w:rsidRDefault="00121687" w:rsidP="00121687">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к </w:t>
            </w:r>
            <w:r>
              <w:rPr>
                <w:rFonts w:ascii="Times New Roman" w:eastAsia="Times New Roman" w:hAnsi="Times New Roman" w:cs="Times New Roman"/>
                <w:sz w:val="19"/>
                <w:szCs w:val="19"/>
                <w:lang w:eastAsia="ru-RU"/>
              </w:rPr>
              <w:t>решению городского С</w:t>
            </w:r>
            <w:r w:rsidRPr="00832C7A">
              <w:rPr>
                <w:rFonts w:ascii="Times New Roman" w:eastAsia="Times New Roman" w:hAnsi="Times New Roman" w:cs="Times New Roman"/>
                <w:sz w:val="19"/>
                <w:szCs w:val="19"/>
                <w:lang w:eastAsia="ru-RU"/>
              </w:rPr>
              <w:t xml:space="preserve">овета </w:t>
            </w:r>
            <w:r>
              <w:rPr>
                <w:rFonts w:ascii="Times New Roman" w:eastAsia="Times New Roman" w:hAnsi="Times New Roman" w:cs="Times New Roman"/>
                <w:sz w:val="19"/>
                <w:szCs w:val="19"/>
                <w:lang w:eastAsia="ru-RU"/>
              </w:rPr>
              <w:t xml:space="preserve">депутатов </w:t>
            </w:r>
            <w:r w:rsidRPr="00832C7A">
              <w:rPr>
                <w:rFonts w:ascii="Times New Roman" w:eastAsia="Times New Roman" w:hAnsi="Times New Roman" w:cs="Times New Roman"/>
                <w:sz w:val="19"/>
                <w:szCs w:val="19"/>
                <w:lang w:eastAsia="ru-RU"/>
              </w:rPr>
              <w:t>городского округа г. Карабулак</w:t>
            </w:r>
          </w:p>
          <w:p w:rsidR="00121687" w:rsidRPr="00832C7A" w:rsidRDefault="00121687" w:rsidP="00121687">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eastAsia="ru-RU"/>
              </w:rPr>
              <w:t xml:space="preserve"> 12/2-</w:t>
            </w:r>
            <w:r w:rsidRPr="00275A52">
              <w:rPr>
                <w:rFonts w:ascii="Times New Roman" w:eastAsia="Times New Roman" w:hAnsi="Times New Roman" w:cs="Times New Roman"/>
                <w:sz w:val="19"/>
                <w:szCs w:val="19"/>
                <w:lang w:eastAsia="ru-RU"/>
              </w:rPr>
              <w:t>3</w:t>
            </w:r>
            <w:r w:rsidRPr="00832C7A">
              <w:rPr>
                <w:rFonts w:ascii="Times New Roman" w:eastAsia="Times New Roman" w:hAnsi="Times New Roman" w:cs="Times New Roman"/>
                <w:sz w:val="19"/>
                <w:szCs w:val="19"/>
                <w:lang w:eastAsia="ru-RU"/>
              </w:rPr>
              <w:t xml:space="preserve"> от  </w:t>
            </w:r>
            <w:r>
              <w:rPr>
                <w:rFonts w:ascii="Times New Roman" w:eastAsia="Times New Roman" w:hAnsi="Times New Roman" w:cs="Times New Roman"/>
                <w:sz w:val="19"/>
                <w:szCs w:val="19"/>
                <w:lang w:eastAsia="ru-RU"/>
              </w:rPr>
              <w:t xml:space="preserve">28.12.2017 г. </w:t>
            </w:r>
            <w:r w:rsidRPr="00832C7A">
              <w:rPr>
                <w:rFonts w:ascii="Times New Roman" w:eastAsia="Times New Roman" w:hAnsi="Times New Roman" w:cs="Times New Roman"/>
                <w:sz w:val="19"/>
                <w:szCs w:val="19"/>
                <w:lang w:eastAsia="ru-RU"/>
              </w:rPr>
              <w:t>"</w:t>
            </w:r>
            <w:r>
              <w:rPr>
                <w:rFonts w:ascii="Times New Roman" w:eastAsia="Times New Roman" w:hAnsi="Times New Roman" w:cs="Times New Roman"/>
                <w:sz w:val="19"/>
                <w:szCs w:val="19"/>
                <w:lang w:eastAsia="ru-RU"/>
              </w:rPr>
              <w:t>О внесении изменений  в р</w:t>
            </w:r>
            <w:r w:rsidRPr="00832C7A">
              <w:rPr>
                <w:rFonts w:ascii="Times New Roman" w:eastAsia="Times New Roman" w:hAnsi="Times New Roman" w:cs="Times New Roman"/>
                <w:sz w:val="19"/>
                <w:szCs w:val="19"/>
                <w:lang w:eastAsia="ru-RU"/>
              </w:rPr>
              <w:t xml:space="preserve">ешение </w:t>
            </w:r>
          </w:p>
          <w:p w:rsidR="00121687" w:rsidRDefault="00121687" w:rsidP="00121687">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"О бюджете городского округа г. Карабулак на 2017 год и плановый период 2018-2019годы" </w:t>
            </w:r>
          </w:p>
          <w:p w:rsidR="00832C7A" w:rsidRPr="00832C7A" w:rsidRDefault="00832C7A" w:rsidP="00121687">
            <w:pPr>
              <w:spacing w:after="0" w:line="240" w:lineRule="auto"/>
              <w:jc w:val="right"/>
              <w:rPr>
                <w:rFonts w:ascii="Times New Roman" w:eastAsia="Times New Roman" w:hAnsi="Times New Roman" w:cs="Times New Roman"/>
                <w:b/>
                <w:bCs/>
                <w:sz w:val="20"/>
                <w:szCs w:val="20"/>
                <w:lang w:eastAsia="ru-RU"/>
              </w:rPr>
            </w:pPr>
          </w:p>
        </w:tc>
      </w:tr>
      <w:tr w:rsidR="00832C7A" w:rsidRPr="00832C7A" w:rsidTr="00832C7A">
        <w:trPr>
          <w:trHeight w:val="645"/>
        </w:trPr>
        <w:tc>
          <w:tcPr>
            <w:tcW w:w="44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9640" w:type="dxa"/>
            <w:gridSpan w:val="5"/>
            <w:tcBorders>
              <w:top w:val="nil"/>
              <w:left w:val="nil"/>
              <w:bottom w:val="single" w:sz="8" w:space="0" w:color="auto"/>
              <w:right w:val="nil"/>
            </w:tcBorders>
            <w:hideMark/>
          </w:tcPr>
          <w:p w:rsidR="00121687" w:rsidRDefault="00121687" w:rsidP="00832C7A">
            <w:pPr>
              <w:spacing w:after="0" w:line="240" w:lineRule="auto"/>
              <w:jc w:val="center"/>
              <w:rPr>
                <w:rFonts w:ascii="Times New Roman" w:eastAsia="Times New Roman" w:hAnsi="Times New Roman" w:cs="Times New Roman"/>
                <w:b/>
                <w:bCs/>
                <w:lang w:eastAsia="ru-RU"/>
              </w:rPr>
            </w:pPr>
          </w:p>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Распределение</w:t>
            </w:r>
            <w:r w:rsidRPr="00832C7A">
              <w:rPr>
                <w:rFonts w:ascii="Times New Roman" w:eastAsia="Times New Roman" w:hAnsi="Times New Roman" w:cs="Times New Roman"/>
                <w:b/>
                <w:bCs/>
                <w:lang w:eastAsia="ru-RU"/>
              </w:rPr>
              <w:br/>
              <w:t xml:space="preserve"> расходов по РЗ  и ПЗ на 2017г.  плановый период 2018-2019 годы </w:t>
            </w:r>
          </w:p>
        </w:tc>
      </w:tr>
      <w:tr w:rsidR="00832C7A" w:rsidRPr="00832C7A" w:rsidTr="00832C7A">
        <w:trPr>
          <w:trHeight w:val="540"/>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РЗ</w:t>
            </w:r>
          </w:p>
        </w:tc>
        <w:tc>
          <w:tcPr>
            <w:tcW w:w="461" w:type="dxa"/>
            <w:tcBorders>
              <w:top w:val="nil"/>
              <w:left w:val="nil"/>
              <w:bottom w:val="single" w:sz="8" w:space="0" w:color="auto"/>
              <w:right w:val="single" w:sz="8"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ПЗ</w:t>
            </w:r>
          </w:p>
        </w:tc>
        <w:tc>
          <w:tcPr>
            <w:tcW w:w="4987" w:type="dxa"/>
            <w:tcBorders>
              <w:top w:val="nil"/>
              <w:left w:val="nil"/>
              <w:bottom w:val="single" w:sz="8" w:space="0" w:color="auto"/>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Наименование</w:t>
            </w:r>
          </w:p>
        </w:tc>
        <w:tc>
          <w:tcPr>
            <w:tcW w:w="1498" w:type="dxa"/>
            <w:tcBorders>
              <w:top w:val="nil"/>
              <w:left w:val="nil"/>
              <w:bottom w:val="single" w:sz="8" w:space="0" w:color="auto"/>
              <w:right w:val="nil"/>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2017г</w:t>
            </w:r>
          </w:p>
        </w:tc>
        <w:tc>
          <w:tcPr>
            <w:tcW w:w="1276" w:type="dxa"/>
            <w:tcBorders>
              <w:top w:val="nil"/>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2018г.</w:t>
            </w:r>
          </w:p>
        </w:tc>
        <w:tc>
          <w:tcPr>
            <w:tcW w:w="1418" w:type="dxa"/>
            <w:tcBorders>
              <w:top w:val="nil"/>
              <w:left w:val="nil"/>
              <w:bottom w:val="single" w:sz="8" w:space="0" w:color="auto"/>
              <w:right w:val="single" w:sz="8" w:space="0" w:color="auto"/>
            </w:tcBorders>
            <w:noWrap/>
            <w:vAlign w:val="bottom"/>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2019г</w:t>
            </w:r>
          </w:p>
        </w:tc>
      </w:tr>
      <w:tr w:rsidR="00832C7A" w:rsidRPr="00832C7A" w:rsidTr="00832C7A">
        <w:trPr>
          <w:trHeight w:val="690"/>
        </w:trPr>
        <w:tc>
          <w:tcPr>
            <w:tcW w:w="440" w:type="dxa"/>
            <w:tcBorders>
              <w:top w:val="nil"/>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tcBorders>
              <w:top w:val="nil"/>
              <w:left w:val="nil"/>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987" w:type="dxa"/>
            <w:tcBorders>
              <w:top w:val="nil"/>
              <w:left w:val="nil"/>
              <w:bottom w:val="single" w:sz="8"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Общегосударственные вопросы</w:t>
            </w:r>
          </w:p>
        </w:tc>
        <w:tc>
          <w:tcPr>
            <w:tcW w:w="1498" w:type="dxa"/>
            <w:tcBorders>
              <w:top w:val="nil"/>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51 739,7</w:t>
            </w:r>
          </w:p>
        </w:tc>
        <w:tc>
          <w:tcPr>
            <w:tcW w:w="1276" w:type="dxa"/>
            <w:tcBorders>
              <w:top w:val="nil"/>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46 381,3</w:t>
            </w:r>
          </w:p>
        </w:tc>
        <w:tc>
          <w:tcPr>
            <w:tcW w:w="1418" w:type="dxa"/>
            <w:tcBorders>
              <w:top w:val="nil"/>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46 381,3</w:t>
            </w:r>
          </w:p>
        </w:tc>
      </w:tr>
      <w:tr w:rsidR="00832C7A" w:rsidRPr="00832C7A" w:rsidTr="00832C7A">
        <w:trPr>
          <w:trHeight w:val="74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02</w:t>
            </w:r>
          </w:p>
        </w:tc>
        <w:tc>
          <w:tcPr>
            <w:tcW w:w="4987" w:type="dxa"/>
            <w:tcBorders>
              <w:top w:val="nil"/>
              <w:left w:val="single" w:sz="8" w:space="0" w:color="auto"/>
              <w:bottom w:val="single" w:sz="8" w:space="0" w:color="auto"/>
              <w:right w:val="single" w:sz="8"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498"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662,9</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662,9</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662,9</w:t>
            </w:r>
          </w:p>
        </w:tc>
      </w:tr>
      <w:tr w:rsidR="00832C7A" w:rsidRPr="00832C7A" w:rsidTr="00832C7A">
        <w:trPr>
          <w:trHeight w:val="91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03</w:t>
            </w:r>
          </w:p>
        </w:tc>
        <w:tc>
          <w:tcPr>
            <w:tcW w:w="498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98"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6 701,0</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7 051,0</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7 051,0</w:t>
            </w:r>
          </w:p>
        </w:tc>
      </w:tr>
      <w:tr w:rsidR="00832C7A" w:rsidRPr="00832C7A" w:rsidTr="00832C7A">
        <w:trPr>
          <w:trHeight w:val="108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04</w:t>
            </w:r>
          </w:p>
        </w:tc>
        <w:tc>
          <w:tcPr>
            <w:tcW w:w="498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8"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23 433,2</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22 011,4</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22 011,4</w:t>
            </w:r>
          </w:p>
        </w:tc>
      </w:tr>
      <w:tr w:rsidR="00832C7A" w:rsidRPr="00832C7A" w:rsidTr="00832C7A">
        <w:trPr>
          <w:trHeight w:val="78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06</w:t>
            </w:r>
          </w:p>
        </w:tc>
        <w:tc>
          <w:tcPr>
            <w:tcW w:w="4987" w:type="dxa"/>
            <w:tcBorders>
              <w:top w:val="nil"/>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98"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4 314,5</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4 314,5</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4 314,5</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11</w:t>
            </w:r>
          </w:p>
        </w:tc>
        <w:tc>
          <w:tcPr>
            <w:tcW w:w="498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Резервные фонды</w:t>
            </w:r>
          </w:p>
        </w:tc>
        <w:tc>
          <w:tcPr>
            <w:tcW w:w="1498"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700,0</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700,0</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700,0</w:t>
            </w:r>
          </w:p>
        </w:tc>
      </w:tr>
      <w:tr w:rsidR="00832C7A" w:rsidRPr="00832C7A" w:rsidTr="00832C7A">
        <w:trPr>
          <w:trHeight w:val="313"/>
        </w:trPr>
        <w:tc>
          <w:tcPr>
            <w:tcW w:w="440"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61" w:type="dxa"/>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13</w:t>
            </w:r>
          </w:p>
        </w:tc>
        <w:tc>
          <w:tcPr>
            <w:tcW w:w="4987" w:type="dxa"/>
            <w:tcBorders>
              <w:top w:val="single" w:sz="4" w:space="0" w:color="auto"/>
              <w:left w:val="single" w:sz="4" w:space="0" w:color="auto"/>
              <w:bottom w:val="nil"/>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Другие общегосударственные вопросы</w:t>
            </w:r>
          </w:p>
        </w:tc>
        <w:tc>
          <w:tcPr>
            <w:tcW w:w="1498" w:type="dxa"/>
            <w:tcBorders>
              <w:top w:val="nil"/>
              <w:left w:val="nil"/>
              <w:bottom w:val="nil"/>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15 928,1</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11 641,5</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11 641,5</w:t>
            </w:r>
          </w:p>
        </w:tc>
      </w:tr>
      <w:tr w:rsidR="00832C7A" w:rsidRPr="00832C7A" w:rsidTr="00832C7A">
        <w:trPr>
          <w:trHeight w:val="315"/>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02</w:t>
            </w:r>
          </w:p>
        </w:tc>
        <w:tc>
          <w:tcPr>
            <w:tcW w:w="461"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 </w:t>
            </w:r>
          </w:p>
        </w:tc>
        <w:tc>
          <w:tcPr>
            <w:tcW w:w="4987" w:type="dxa"/>
            <w:tcBorders>
              <w:top w:val="single" w:sz="8" w:space="0" w:color="auto"/>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Национальная оборона</w:t>
            </w:r>
          </w:p>
        </w:tc>
        <w:tc>
          <w:tcPr>
            <w:tcW w:w="1498" w:type="dxa"/>
            <w:tcBorders>
              <w:top w:val="single" w:sz="8" w:space="0" w:color="auto"/>
              <w:left w:val="single" w:sz="4" w:space="0" w:color="auto"/>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286,5</w:t>
            </w:r>
          </w:p>
        </w:tc>
        <w:tc>
          <w:tcPr>
            <w:tcW w:w="1276"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286,5</w:t>
            </w:r>
          </w:p>
        </w:tc>
        <w:tc>
          <w:tcPr>
            <w:tcW w:w="141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286,5</w:t>
            </w:r>
          </w:p>
        </w:tc>
      </w:tr>
      <w:tr w:rsidR="00832C7A" w:rsidRPr="00832C7A" w:rsidTr="00832C7A">
        <w:trPr>
          <w:trHeight w:val="756"/>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02</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03</w:t>
            </w:r>
          </w:p>
        </w:tc>
        <w:tc>
          <w:tcPr>
            <w:tcW w:w="4987" w:type="dxa"/>
            <w:tcBorders>
              <w:top w:val="nil"/>
              <w:left w:val="single" w:sz="8" w:space="0" w:color="auto"/>
              <w:bottom w:val="nil"/>
              <w:right w:val="single" w:sz="8"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Мобилизация и воинская подготовка (на осуществление полномочий по первичному воинскому учету на территориях, где отсутствуют военные комиссариаты)</w:t>
            </w:r>
          </w:p>
        </w:tc>
        <w:tc>
          <w:tcPr>
            <w:tcW w:w="1498"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286,5</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286,5</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286,5</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04</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987"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Национальная экономика</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499,0</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2 269,5</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2 269,5</w:t>
            </w:r>
          </w:p>
        </w:tc>
      </w:tr>
      <w:tr w:rsidR="00832C7A" w:rsidRPr="00832C7A" w:rsidTr="00832C7A">
        <w:trPr>
          <w:trHeight w:val="315"/>
        </w:trPr>
        <w:tc>
          <w:tcPr>
            <w:tcW w:w="440"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04</w:t>
            </w:r>
          </w:p>
        </w:tc>
        <w:tc>
          <w:tcPr>
            <w:tcW w:w="461" w:type="dxa"/>
            <w:tcBorders>
              <w:top w:val="nil"/>
              <w:left w:val="nil"/>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09</w:t>
            </w:r>
          </w:p>
        </w:tc>
        <w:tc>
          <w:tcPr>
            <w:tcW w:w="4987" w:type="dxa"/>
            <w:tcBorders>
              <w:top w:val="nil"/>
              <w:left w:val="nil"/>
              <w:bottom w:val="nil"/>
              <w:right w:val="single" w:sz="4" w:space="0" w:color="auto"/>
            </w:tcBorders>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Дорожное хозяйство </w:t>
            </w:r>
          </w:p>
        </w:tc>
        <w:tc>
          <w:tcPr>
            <w:tcW w:w="1498" w:type="dxa"/>
            <w:tcBorders>
              <w:top w:val="nil"/>
              <w:left w:val="nil"/>
              <w:bottom w:val="nil"/>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499,0</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2 269,5</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2 269,5</w:t>
            </w:r>
          </w:p>
        </w:tc>
      </w:tr>
      <w:tr w:rsidR="00832C7A" w:rsidRPr="00832C7A" w:rsidTr="00832C7A">
        <w:trPr>
          <w:trHeight w:val="315"/>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05</w:t>
            </w:r>
          </w:p>
        </w:tc>
        <w:tc>
          <w:tcPr>
            <w:tcW w:w="461"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 </w:t>
            </w:r>
          </w:p>
        </w:tc>
        <w:tc>
          <w:tcPr>
            <w:tcW w:w="4987" w:type="dxa"/>
            <w:tcBorders>
              <w:top w:val="single" w:sz="8" w:space="0" w:color="auto"/>
              <w:left w:val="nil"/>
              <w:bottom w:val="single" w:sz="8" w:space="0" w:color="auto"/>
              <w:right w:val="nil"/>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Жилищно-коммунальное хозяйство</w:t>
            </w:r>
          </w:p>
        </w:tc>
        <w:tc>
          <w:tcPr>
            <w:tcW w:w="1498" w:type="dxa"/>
            <w:tcBorders>
              <w:top w:val="single" w:sz="8" w:space="0" w:color="auto"/>
              <w:left w:val="single" w:sz="4" w:space="0" w:color="auto"/>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41 031,5</w:t>
            </w:r>
          </w:p>
        </w:tc>
        <w:tc>
          <w:tcPr>
            <w:tcW w:w="1276"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15 546,9</w:t>
            </w:r>
          </w:p>
        </w:tc>
        <w:tc>
          <w:tcPr>
            <w:tcW w:w="141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16 386,7</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05</w:t>
            </w:r>
          </w:p>
        </w:tc>
        <w:tc>
          <w:tcPr>
            <w:tcW w:w="461" w:type="dxa"/>
            <w:tcBorders>
              <w:top w:val="nil"/>
              <w:left w:val="nil"/>
              <w:bottom w:val="single" w:sz="4" w:space="0" w:color="auto"/>
              <w:right w:val="nil"/>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987" w:type="dxa"/>
            <w:tcBorders>
              <w:top w:val="nil"/>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Жилищное хозяйство</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05</w:t>
            </w:r>
          </w:p>
        </w:tc>
        <w:tc>
          <w:tcPr>
            <w:tcW w:w="461" w:type="dxa"/>
            <w:tcBorders>
              <w:top w:val="nil"/>
              <w:left w:val="nil"/>
              <w:bottom w:val="single" w:sz="4" w:space="0" w:color="auto"/>
              <w:right w:val="nil"/>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02</w:t>
            </w:r>
          </w:p>
        </w:tc>
        <w:tc>
          <w:tcPr>
            <w:tcW w:w="4987" w:type="dxa"/>
            <w:tcBorders>
              <w:top w:val="nil"/>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Коммунальное хозяйство</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r>
      <w:tr w:rsidR="00832C7A" w:rsidRPr="00832C7A" w:rsidTr="00832C7A">
        <w:trPr>
          <w:trHeight w:val="315"/>
        </w:trPr>
        <w:tc>
          <w:tcPr>
            <w:tcW w:w="440"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05</w:t>
            </w:r>
          </w:p>
        </w:tc>
        <w:tc>
          <w:tcPr>
            <w:tcW w:w="461" w:type="dxa"/>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03</w:t>
            </w:r>
          </w:p>
        </w:tc>
        <w:tc>
          <w:tcPr>
            <w:tcW w:w="4987" w:type="dxa"/>
            <w:tcBorders>
              <w:top w:val="nil"/>
              <w:left w:val="single" w:sz="4" w:space="0" w:color="auto"/>
              <w:bottom w:val="nil"/>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Благоустройство</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 xml:space="preserve"> 41 031,5</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15 546,9</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16 386,7</w:t>
            </w:r>
          </w:p>
        </w:tc>
      </w:tr>
      <w:tr w:rsidR="00832C7A" w:rsidRPr="00832C7A" w:rsidTr="00832C7A">
        <w:trPr>
          <w:trHeight w:val="315"/>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07</w:t>
            </w:r>
          </w:p>
        </w:tc>
        <w:tc>
          <w:tcPr>
            <w:tcW w:w="461" w:type="dxa"/>
            <w:tcBorders>
              <w:top w:val="single" w:sz="8" w:space="0" w:color="auto"/>
              <w:left w:val="nil"/>
              <w:bottom w:val="single" w:sz="8" w:space="0" w:color="auto"/>
              <w:right w:val="nil"/>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 </w:t>
            </w:r>
          </w:p>
        </w:tc>
        <w:tc>
          <w:tcPr>
            <w:tcW w:w="4987" w:type="dxa"/>
            <w:tcBorders>
              <w:top w:val="single" w:sz="8" w:space="0" w:color="auto"/>
              <w:left w:val="single" w:sz="4" w:space="0" w:color="auto"/>
              <w:bottom w:val="single" w:sz="8"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Образование</w:t>
            </w:r>
          </w:p>
        </w:tc>
        <w:tc>
          <w:tcPr>
            <w:tcW w:w="149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33 079,0</w:t>
            </w:r>
          </w:p>
        </w:tc>
        <w:tc>
          <w:tcPr>
            <w:tcW w:w="1276"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33 079,0</w:t>
            </w:r>
          </w:p>
        </w:tc>
        <w:tc>
          <w:tcPr>
            <w:tcW w:w="141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33 079,0</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07</w:t>
            </w:r>
          </w:p>
        </w:tc>
        <w:tc>
          <w:tcPr>
            <w:tcW w:w="461" w:type="dxa"/>
            <w:tcBorders>
              <w:top w:val="nil"/>
              <w:left w:val="nil"/>
              <w:bottom w:val="single" w:sz="4" w:space="0" w:color="auto"/>
              <w:right w:val="nil"/>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987"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Дошкольное образование</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0,0</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0,0</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0,0</w:t>
            </w:r>
          </w:p>
        </w:tc>
      </w:tr>
      <w:tr w:rsidR="00832C7A" w:rsidRPr="00832C7A" w:rsidTr="00832C7A">
        <w:trPr>
          <w:trHeight w:val="315"/>
        </w:trPr>
        <w:tc>
          <w:tcPr>
            <w:tcW w:w="440"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07</w:t>
            </w:r>
          </w:p>
        </w:tc>
        <w:tc>
          <w:tcPr>
            <w:tcW w:w="461" w:type="dxa"/>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03</w:t>
            </w:r>
          </w:p>
        </w:tc>
        <w:tc>
          <w:tcPr>
            <w:tcW w:w="4987"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Общее образование</w:t>
            </w:r>
          </w:p>
        </w:tc>
        <w:tc>
          <w:tcPr>
            <w:tcW w:w="1498" w:type="dxa"/>
            <w:tcBorders>
              <w:top w:val="nil"/>
              <w:left w:val="nil"/>
              <w:bottom w:val="nil"/>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33 079,0</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33 079,0</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33 079,0</w:t>
            </w:r>
          </w:p>
        </w:tc>
      </w:tr>
      <w:tr w:rsidR="00832C7A" w:rsidRPr="00832C7A" w:rsidTr="00832C7A">
        <w:trPr>
          <w:trHeight w:val="315"/>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08</w:t>
            </w:r>
          </w:p>
        </w:tc>
        <w:tc>
          <w:tcPr>
            <w:tcW w:w="461" w:type="dxa"/>
            <w:tcBorders>
              <w:top w:val="single" w:sz="8" w:space="0" w:color="auto"/>
              <w:left w:val="nil"/>
              <w:bottom w:val="single" w:sz="8" w:space="0" w:color="auto"/>
              <w:right w:val="nil"/>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987" w:type="dxa"/>
            <w:tcBorders>
              <w:top w:val="single" w:sz="8" w:space="0" w:color="auto"/>
              <w:left w:val="single" w:sz="4" w:space="0" w:color="auto"/>
              <w:bottom w:val="single" w:sz="8"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Культура и кинематография</w:t>
            </w:r>
          </w:p>
        </w:tc>
        <w:tc>
          <w:tcPr>
            <w:tcW w:w="149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8 311,9</w:t>
            </w:r>
          </w:p>
        </w:tc>
        <w:tc>
          <w:tcPr>
            <w:tcW w:w="1276"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8 081,0</w:t>
            </w:r>
          </w:p>
        </w:tc>
        <w:tc>
          <w:tcPr>
            <w:tcW w:w="141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8 081,0</w:t>
            </w:r>
          </w:p>
        </w:tc>
      </w:tr>
      <w:tr w:rsidR="00832C7A" w:rsidRPr="00832C7A" w:rsidTr="00832C7A">
        <w:trPr>
          <w:trHeight w:val="315"/>
        </w:trPr>
        <w:tc>
          <w:tcPr>
            <w:tcW w:w="440"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08</w:t>
            </w:r>
          </w:p>
        </w:tc>
        <w:tc>
          <w:tcPr>
            <w:tcW w:w="461" w:type="dxa"/>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01</w:t>
            </w:r>
          </w:p>
        </w:tc>
        <w:tc>
          <w:tcPr>
            <w:tcW w:w="4987"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Культура</w:t>
            </w:r>
          </w:p>
        </w:tc>
        <w:tc>
          <w:tcPr>
            <w:tcW w:w="1498" w:type="dxa"/>
            <w:tcBorders>
              <w:top w:val="nil"/>
              <w:left w:val="nil"/>
              <w:bottom w:val="nil"/>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8 311,9</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8 081,0</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8 081,0</w:t>
            </w:r>
          </w:p>
        </w:tc>
      </w:tr>
      <w:tr w:rsidR="00832C7A" w:rsidRPr="00832C7A" w:rsidTr="00832C7A">
        <w:trPr>
          <w:trHeight w:val="315"/>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10</w:t>
            </w:r>
          </w:p>
        </w:tc>
        <w:tc>
          <w:tcPr>
            <w:tcW w:w="461" w:type="dxa"/>
            <w:tcBorders>
              <w:top w:val="single" w:sz="8" w:space="0" w:color="auto"/>
              <w:left w:val="nil"/>
              <w:bottom w:val="single" w:sz="8" w:space="0" w:color="auto"/>
              <w:right w:val="nil"/>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987" w:type="dxa"/>
            <w:tcBorders>
              <w:top w:val="single" w:sz="8" w:space="0" w:color="auto"/>
              <w:left w:val="single" w:sz="4" w:space="0" w:color="auto"/>
              <w:bottom w:val="single" w:sz="8"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Социальная политика</w:t>
            </w:r>
          </w:p>
        </w:tc>
        <w:tc>
          <w:tcPr>
            <w:tcW w:w="149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9 761,6</w:t>
            </w:r>
          </w:p>
        </w:tc>
        <w:tc>
          <w:tcPr>
            <w:tcW w:w="1276"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10 145,5</w:t>
            </w:r>
          </w:p>
        </w:tc>
        <w:tc>
          <w:tcPr>
            <w:tcW w:w="141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10 145,5</w:t>
            </w:r>
          </w:p>
        </w:tc>
      </w:tr>
      <w:tr w:rsidR="00832C7A" w:rsidRPr="00832C7A" w:rsidTr="00832C7A">
        <w:trPr>
          <w:trHeight w:val="315"/>
        </w:trPr>
        <w:tc>
          <w:tcPr>
            <w:tcW w:w="440"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10</w:t>
            </w:r>
          </w:p>
        </w:tc>
        <w:tc>
          <w:tcPr>
            <w:tcW w:w="461" w:type="dxa"/>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04</w:t>
            </w:r>
          </w:p>
        </w:tc>
        <w:tc>
          <w:tcPr>
            <w:tcW w:w="4987" w:type="dxa"/>
            <w:tcBorders>
              <w:top w:val="nil"/>
              <w:left w:val="single" w:sz="4" w:space="0" w:color="auto"/>
              <w:bottom w:val="nil"/>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Охрана семьи и детства.</w:t>
            </w:r>
          </w:p>
        </w:tc>
        <w:tc>
          <w:tcPr>
            <w:tcW w:w="1498" w:type="dxa"/>
            <w:tcBorders>
              <w:top w:val="nil"/>
              <w:left w:val="nil"/>
              <w:bottom w:val="nil"/>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9 761,6</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10 145,5</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10 145,5</w:t>
            </w:r>
          </w:p>
        </w:tc>
      </w:tr>
      <w:tr w:rsidR="00832C7A" w:rsidRPr="00832C7A" w:rsidTr="00832C7A">
        <w:trPr>
          <w:trHeight w:val="315"/>
        </w:trPr>
        <w:tc>
          <w:tcPr>
            <w:tcW w:w="440" w:type="dxa"/>
            <w:tcBorders>
              <w:top w:val="single" w:sz="8" w:space="0" w:color="auto"/>
              <w:left w:val="single" w:sz="8" w:space="0" w:color="auto"/>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b/>
                <w:bCs/>
                <w:lang w:eastAsia="ru-RU"/>
              </w:rPr>
            </w:pPr>
            <w:r w:rsidRPr="00832C7A">
              <w:rPr>
                <w:rFonts w:ascii="Calibri" w:eastAsia="Times New Roman" w:hAnsi="Calibri" w:cs="Times New Roman"/>
                <w:b/>
                <w:bCs/>
                <w:lang w:eastAsia="ru-RU"/>
              </w:rPr>
              <w:t>12</w:t>
            </w:r>
          </w:p>
        </w:tc>
        <w:tc>
          <w:tcPr>
            <w:tcW w:w="461"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987" w:type="dxa"/>
            <w:tcBorders>
              <w:top w:val="single" w:sz="8" w:space="0" w:color="auto"/>
              <w:left w:val="single" w:sz="8" w:space="0" w:color="auto"/>
              <w:bottom w:val="single" w:sz="8" w:space="0" w:color="auto"/>
              <w:right w:val="single" w:sz="8"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 xml:space="preserve">     Средства массовой информации</w:t>
            </w:r>
          </w:p>
        </w:tc>
        <w:tc>
          <w:tcPr>
            <w:tcW w:w="1498" w:type="dxa"/>
            <w:tcBorders>
              <w:top w:val="single" w:sz="8" w:space="0" w:color="auto"/>
              <w:left w:val="single" w:sz="4" w:space="0" w:color="auto"/>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2 325,0</w:t>
            </w:r>
          </w:p>
        </w:tc>
        <w:tc>
          <w:tcPr>
            <w:tcW w:w="1276"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2 280,0</w:t>
            </w:r>
          </w:p>
        </w:tc>
        <w:tc>
          <w:tcPr>
            <w:tcW w:w="1418" w:type="dxa"/>
            <w:tcBorders>
              <w:top w:val="single" w:sz="8" w:space="0" w:color="auto"/>
              <w:left w:val="nil"/>
              <w:bottom w:val="single" w:sz="8"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2 280,0</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12</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02</w:t>
            </w:r>
          </w:p>
        </w:tc>
        <w:tc>
          <w:tcPr>
            <w:tcW w:w="4987"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Периодическая печать и издательства</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2 325,0</w:t>
            </w:r>
          </w:p>
        </w:tc>
        <w:tc>
          <w:tcPr>
            <w:tcW w:w="1276"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2 280,0</w:t>
            </w:r>
          </w:p>
        </w:tc>
        <w:tc>
          <w:tcPr>
            <w:tcW w:w="1418" w:type="dxa"/>
            <w:tcBorders>
              <w:top w:val="single" w:sz="4" w:space="0" w:color="auto"/>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Calibri" w:eastAsia="Times New Roman" w:hAnsi="Calibri" w:cs="Times New Roman"/>
                <w:lang w:eastAsia="ru-RU"/>
              </w:rPr>
            </w:pPr>
            <w:r w:rsidRPr="00832C7A">
              <w:rPr>
                <w:rFonts w:ascii="Calibri" w:eastAsia="Times New Roman" w:hAnsi="Calibri" w:cs="Times New Roman"/>
                <w:lang w:eastAsia="ru-RU"/>
              </w:rPr>
              <w:t>2 280,0</w:t>
            </w:r>
          </w:p>
        </w:tc>
      </w:tr>
      <w:tr w:rsidR="00832C7A" w:rsidRPr="00832C7A" w:rsidTr="00832C7A">
        <w:trPr>
          <w:trHeight w:val="300"/>
        </w:trPr>
        <w:tc>
          <w:tcPr>
            <w:tcW w:w="440" w:type="dxa"/>
            <w:tcBorders>
              <w:top w:val="nil"/>
              <w:left w:val="single" w:sz="4" w:space="0" w:color="auto"/>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61"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rPr>
                <w:rFonts w:ascii="Calibri" w:eastAsia="Times New Roman" w:hAnsi="Calibri" w:cs="Times New Roman"/>
                <w:lang w:eastAsia="ru-RU"/>
              </w:rPr>
            </w:pPr>
            <w:r w:rsidRPr="00832C7A">
              <w:rPr>
                <w:rFonts w:ascii="Calibri" w:eastAsia="Times New Roman" w:hAnsi="Calibri" w:cs="Times New Roman"/>
                <w:lang w:eastAsia="ru-RU"/>
              </w:rPr>
              <w:t> </w:t>
            </w:r>
          </w:p>
        </w:tc>
        <w:tc>
          <w:tcPr>
            <w:tcW w:w="4987"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sz w:val="21"/>
                <w:szCs w:val="21"/>
                <w:lang w:eastAsia="ru-RU"/>
              </w:rPr>
            </w:pPr>
            <w:r w:rsidRPr="00832C7A">
              <w:rPr>
                <w:rFonts w:ascii="Times New Roman" w:eastAsia="Times New Roman" w:hAnsi="Times New Roman" w:cs="Times New Roman"/>
                <w:b/>
                <w:bCs/>
                <w:sz w:val="21"/>
                <w:szCs w:val="21"/>
                <w:lang w:eastAsia="ru-RU"/>
              </w:rPr>
              <w:t>Итого:</w:t>
            </w:r>
          </w:p>
        </w:tc>
        <w:tc>
          <w:tcPr>
            <w:tcW w:w="149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146 984,2</w:t>
            </w:r>
          </w:p>
        </w:tc>
        <w:tc>
          <w:tcPr>
            <w:tcW w:w="1276"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118 069,7</w:t>
            </w:r>
          </w:p>
        </w:tc>
        <w:tc>
          <w:tcPr>
            <w:tcW w:w="1418" w:type="dxa"/>
            <w:tcBorders>
              <w:top w:val="nil"/>
              <w:left w:val="nil"/>
              <w:bottom w:val="single" w:sz="4" w:space="0" w:color="auto"/>
              <w:right w:val="single" w:sz="4" w:space="0" w:color="auto"/>
            </w:tcBorders>
            <w:noWrap/>
            <w:vAlign w:val="bottom"/>
            <w:hideMark/>
          </w:tcPr>
          <w:p w:rsidR="00832C7A" w:rsidRPr="00832C7A" w:rsidRDefault="00832C7A" w:rsidP="00832C7A">
            <w:pPr>
              <w:spacing w:after="0" w:line="240" w:lineRule="auto"/>
              <w:jc w:val="right"/>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118 909,5</w:t>
            </w:r>
          </w:p>
        </w:tc>
      </w:tr>
    </w:tbl>
    <w:p w:rsidR="00832C7A" w:rsidRPr="00832C7A" w:rsidRDefault="00832C7A" w:rsidP="00832C7A">
      <w:pPr>
        <w:tabs>
          <w:tab w:val="left" w:pos="8647"/>
        </w:tabs>
        <w:spacing w:after="0" w:line="240" w:lineRule="auto"/>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right"/>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right"/>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right"/>
        <w:rPr>
          <w:rFonts w:ascii="Times New Roman" w:eastAsia="Times New Roman" w:hAnsi="Times New Roman" w:cs="Times New Roman"/>
          <w:b/>
          <w:sz w:val="20"/>
          <w:szCs w:val="20"/>
          <w:lang w:val="en-US" w:eastAsia="ru-RU"/>
        </w:rPr>
      </w:pPr>
    </w:p>
    <w:p w:rsidR="00832C7A" w:rsidRPr="00832C7A" w:rsidRDefault="00832C7A" w:rsidP="00832C7A">
      <w:pPr>
        <w:spacing w:after="0" w:line="240" w:lineRule="auto"/>
        <w:jc w:val="right"/>
        <w:rPr>
          <w:rFonts w:ascii="Times New Roman" w:eastAsia="Times New Roman" w:hAnsi="Times New Roman" w:cs="Times New Roman"/>
          <w:b/>
          <w:sz w:val="20"/>
          <w:szCs w:val="20"/>
          <w:lang w:val="en-US" w:eastAsia="ru-RU"/>
        </w:rPr>
      </w:pPr>
    </w:p>
    <w:tbl>
      <w:tblPr>
        <w:tblW w:w="11130" w:type="dxa"/>
        <w:tblInd w:w="-459" w:type="dxa"/>
        <w:tblLayout w:type="fixed"/>
        <w:tblLook w:val="04A0" w:firstRow="1" w:lastRow="0" w:firstColumn="1" w:lastColumn="0" w:noHBand="0" w:noVBand="1"/>
      </w:tblPr>
      <w:tblGrid>
        <w:gridCol w:w="2694"/>
        <w:gridCol w:w="685"/>
        <w:gridCol w:w="520"/>
        <w:gridCol w:w="520"/>
        <w:gridCol w:w="544"/>
        <w:gridCol w:w="606"/>
        <w:gridCol w:w="566"/>
        <w:gridCol w:w="27"/>
        <w:gridCol w:w="236"/>
        <w:gridCol w:w="588"/>
        <w:gridCol w:w="263"/>
        <w:gridCol w:w="378"/>
        <w:gridCol w:w="263"/>
        <w:gridCol w:w="797"/>
        <w:gridCol w:w="263"/>
        <w:gridCol w:w="837"/>
        <w:gridCol w:w="263"/>
        <w:gridCol w:w="817"/>
        <w:gridCol w:w="263"/>
      </w:tblGrid>
      <w:tr w:rsidR="00832C7A" w:rsidRPr="00832C7A" w:rsidTr="00832C7A">
        <w:trPr>
          <w:gridAfter w:val="1"/>
          <w:wAfter w:w="263" w:type="dxa"/>
          <w:trHeight w:val="300"/>
        </w:trPr>
        <w:tc>
          <w:tcPr>
            <w:tcW w:w="10865" w:type="dxa"/>
            <w:gridSpan w:val="18"/>
            <w:shd w:val="clear" w:color="auto" w:fill="FFFFFF"/>
            <w:noWrap/>
            <w:vAlign w:val="center"/>
            <w:hideMark/>
          </w:tcPr>
          <w:p w:rsidR="00D16670" w:rsidRPr="00832C7A" w:rsidRDefault="00D16670" w:rsidP="00D16670">
            <w:pPr>
              <w:spacing w:after="0" w:line="240" w:lineRule="auto"/>
              <w:jc w:val="right"/>
              <w:rPr>
                <w:rFonts w:ascii="Times New Roman" w:eastAsia="Times New Roman" w:hAnsi="Times New Roman" w:cs="Times New Roman"/>
                <w:b/>
                <w:bCs/>
                <w:sz w:val="20"/>
                <w:szCs w:val="20"/>
                <w:lang w:eastAsia="ru-RU"/>
              </w:rPr>
            </w:pPr>
            <w:bookmarkStart w:id="4" w:name="RANGE!A1:L199"/>
            <w:r w:rsidRPr="00832C7A">
              <w:rPr>
                <w:rFonts w:ascii="Times New Roman" w:eastAsia="Times New Roman" w:hAnsi="Times New Roman" w:cs="Times New Roman"/>
                <w:b/>
                <w:bCs/>
                <w:sz w:val="20"/>
                <w:szCs w:val="20"/>
                <w:lang w:eastAsia="ru-RU"/>
              </w:rPr>
              <w:t>Приложение №</w:t>
            </w:r>
            <w:r>
              <w:rPr>
                <w:rFonts w:ascii="Times New Roman" w:eastAsia="Times New Roman" w:hAnsi="Times New Roman" w:cs="Times New Roman"/>
                <w:b/>
                <w:bCs/>
                <w:sz w:val="20"/>
                <w:szCs w:val="20"/>
                <w:lang w:eastAsia="ru-RU"/>
              </w:rPr>
              <w:t>5</w:t>
            </w:r>
          </w:p>
          <w:p w:rsidR="00D16670" w:rsidRPr="00832C7A" w:rsidRDefault="00D16670" w:rsidP="00D16670">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к </w:t>
            </w:r>
            <w:r>
              <w:rPr>
                <w:rFonts w:ascii="Times New Roman" w:eastAsia="Times New Roman" w:hAnsi="Times New Roman" w:cs="Times New Roman"/>
                <w:sz w:val="19"/>
                <w:szCs w:val="19"/>
                <w:lang w:eastAsia="ru-RU"/>
              </w:rPr>
              <w:t>решению городского С</w:t>
            </w:r>
            <w:r w:rsidRPr="00832C7A">
              <w:rPr>
                <w:rFonts w:ascii="Times New Roman" w:eastAsia="Times New Roman" w:hAnsi="Times New Roman" w:cs="Times New Roman"/>
                <w:sz w:val="19"/>
                <w:szCs w:val="19"/>
                <w:lang w:eastAsia="ru-RU"/>
              </w:rPr>
              <w:t xml:space="preserve">овета </w:t>
            </w:r>
            <w:r>
              <w:rPr>
                <w:rFonts w:ascii="Times New Roman" w:eastAsia="Times New Roman" w:hAnsi="Times New Roman" w:cs="Times New Roman"/>
                <w:sz w:val="19"/>
                <w:szCs w:val="19"/>
                <w:lang w:eastAsia="ru-RU"/>
              </w:rPr>
              <w:t xml:space="preserve">депутатов </w:t>
            </w:r>
            <w:r w:rsidRPr="00832C7A">
              <w:rPr>
                <w:rFonts w:ascii="Times New Roman" w:eastAsia="Times New Roman" w:hAnsi="Times New Roman" w:cs="Times New Roman"/>
                <w:sz w:val="19"/>
                <w:szCs w:val="19"/>
                <w:lang w:eastAsia="ru-RU"/>
              </w:rPr>
              <w:t>городского округа г. Карабулак</w:t>
            </w:r>
          </w:p>
          <w:p w:rsidR="00D16670" w:rsidRPr="00832C7A" w:rsidRDefault="00D16670" w:rsidP="00D16670">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eastAsia="ru-RU"/>
              </w:rPr>
              <w:t xml:space="preserve"> 12/2-</w:t>
            </w:r>
            <w:r w:rsidRPr="00275A52">
              <w:rPr>
                <w:rFonts w:ascii="Times New Roman" w:eastAsia="Times New Roman" w:hAnsi="Times New Roman" w:cs="Times New Roman"/>
                <w:sz w:val="19"/>
                <w:szCs w:val="19"/>
                <w:lang w:eastAsia="ru-RU"/>
              </w:rPr>
              <w:t>3</w:t>
            </w:r>
            <w:r w:rsidRPr="00832C7A">
              <w:rPr>
                <w:rFonts w:ascii="Times New Roman" w:eastAsia="Times New Roman" w:hAnsi="Times New Roman" w:cs="Times New Roman"/>
                <w:sz w:val="19"/>
                <w:szCs w:val="19"/>
                <w:lang w:eastAsia="ru-RU"/>
              </w:rPr>
              <w:t xml:space="preserve"> от  </w:t>
            </w:r>
            <w:r>
              <w:rPr>
                <w:rFonts w:ascii="Times New Roman" w:eastAsia="Times New Roman" w:hAnsi="Times New Roman" w:cs="Times New Roman"/>
                <w:sz w:val="19"/>
                <w:szCs w:val="19"/>
                <w:lang w:eastAsia="ru-RU"/>
              </w:rPr>
              <w:t xml:space="preserve">28.12.2017 г. </w:t>
            </w:r>
            <w:r w:rsidRPr="00832C7A">
              <w:rPr>
                <w:rFonts w:ascii="Times New Roman" w:eastAsia="Times New Roman" w:hAnsi="Times New Roman" w:cs="Times New Roman"/>
                <w:sz w:val="19"/>
                <w:szCs w:val="19"/>
                <w:lang w:eastAsia="ru-RU"/>
              </w:rPr>
              <w:t>"</w:t>
            </w:r>
            <w:r>
              <w:rPr>
                <w:rFonts w:ascii="Times New Roman" w:eastAsia="Times New Roman" w:hAnsi="Times New Roman" w:cs="Times New Roman"/>
                <w:sz w:val="19"/>
                <w:szCs w:val="19"/>
                <w:lang w:eastAsia="ru-RU"/>
              </w:rPr>
              <w:t>О внесении изменений  в р</w:t>
            </w:r>
            <w:r w:rsidRPr="00832C7A">
              <w:rPr>
                <w:rFonts w:ascii="Times New Roman" w:eastAsia="Times New Roman" w:hAnsi="Times New Roman" w:cs="Times New Roman"/>
                <w:sz w:val="19"/>
                <w:szCs w:val="19"/>
                <w:lang w:eastAsia="ru-RU"/>
              </w:rPr>
              <w:t xml:space="preserve">ешение </w:t>
            </w:r>
          </w:p>
          <w:p w:rsidR="00832C7A" w:rsidRPr="00832C7A" w:rsidRDefault="00D16670" w:rsidP="00D16670">
            <w:pPr>
              <w:spacing w:after="0" w:line="240" w:lineRule="auto"/>
              <w:jc w:val="right"/>
              <w:rPr>
                <w:rFonts w:ascii="Times New Roman" w:eastAsia="Times New Roman" w:hAnsi="Times New Roman" w:cs="Times New Roman"/>
                <w:b/>
                <w:bCs/>
                <w:sz w:val="16"/>
                <w:szCs w:val="16"/>
                <w:lang w:eastAsia="ru-RU"/>
              </w:rPr>
            </w:pPr>
            <w:r w:rsidRPr="00832C7A">
              <w:rPr>
                <w:rFonts w:ascii="Times New Roman" w:eastAsia="Times New Roman" w:hAnsi="Times New Roman" w:cs="Times New Roman"/>
                <w:sz w:val="19"/>
                <w:szCs w:val="19"/>
                <w:lang w:eastAsia="ru-RU"/>
              </w:rPr>
              <w:t>"О бюджете городского округа г. Карабулак на 2017 год и плановый период 2018-2019годы"</w:t>
            </w:r>
            <w:bookmarkEnd w:id="4"/>
          </w:p>
        </w:tc>
      </w:tr>
      <w:tr w:rsidR="00832C7A" w:rsidRPr="00832C7A" w:rsidTr="00832C7A">
        <w:trPr>
          <w:gridAfter w:val="1"/>
          <w:wAfter w:w="263" w:type="dxa"/>
          <w:trHeight w:val="585"/>
        </w:trPr>
        <w:tc>
          <w:tcPr>
            <w:tcW w:w="10865" w:type="dxa"/>
            <w:gridSpan w:val="18"/>
            <w:shd w:val="clear" w:color="auto" w:fill="FFFFFF"/>
            <w:vAlign w:val="bottom"/>
            <w:hideMark/>
          </w:tcPr>
          <w:p w:rsidR="00832C7A" w:rsidRPr="00832C7A" w:rsidRDefault="00832C7A" w:rsidP="00832C7A">
            <w:pPr>
              <w:spacing w:after="0" w:line="240" w:lineRule="auto"/>
              <w:jc w:val="right"/>
              <w:rPr>
                <w:rFonts w:ascii="Times New Roman" w:eastAsia="Times New Roman" w:hAnsi="Times New Roman" w:cs="Times New Roman"/>
                <w:sz w:val="16"/>
                <w:szCs w:val="16"/>
                <w:lang w:eastAsia="ru-RU"/>
              </w:rPr>
            </w:pPr>
          </w:p>
        </w:tc>
      </w:tr>
      <w:tr w:rsidR="00832C7A" w:rsidRPr="00832C7A" w:rsidTr="00832C7A">
        <w:trPr>
          <w:gridAfter w:val="1"/>
          <w:wAfter w:w="263" w:type="dxa"/>
          <w:trHeight w:val="555"/>
        </w:trPr>
        <w:tc>
          <w:tcPr>
            <w:tcW w:w="10865" w:type="dxa"/>
            <w:gridSpan w:val="18"/>
            <w:shd w:val="clear" w:color="auto" w:fill="FFFFFF"/>
            <w:vAlign w:val="bottom"/>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Ведомственная структура </w:t>
            </w:r>
            <w:r w:rsidRPr="00832C7A">
              <w:rPr>
                <w:rFonts w:ascii="Times New Roman" w:eastAsia="Times New Roman" w:hAnsi="Times New Roman" w:cs="Times New Roman"/>
                <w:b/>
                <w:bCs/>
                <w:lang w:eastAsia="ru-RU"/>
              </w:rPr>
              <w:br/>
              <w:t>расходов бюджета городского округа г. Карабулак на 2017 год и плановый период 2018-2019 годов</w:t>
            </w:r>
          </w:p>
        </w:tc>
      </w:tr>
      <w:tr w:rsidR="00832C7A" w:rsidRPr="00832C7A" w:rsidTr="00832C7A">
        <w:trPr>
          <w:trHeight w:val="300"/>
        </w:trPr>
        <w:tc>
          <w:tcPr>
            <w:tcW w:w="2693" w:type="dxa"/>
            <w:shd w:val="clear" w:color="auto" w:fill="FFFFFF"/>
            <w:noWrap/>
            <w:vAlign w:val="bottom"/>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84" w:type="dxa"/>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520" w:type="dxa"/>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520" w:type="dxa"/>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544" w:type="dxa"/>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199" w:type="dxa"/>
            <w:gridSpan w:val="3"/>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236" w:type="dxa"/>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851" w:type="dxa"/>
            <w:gridSpan w:val="2"/>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41" w:type="dxa"/>
            <w:gridSpan w:val="2"/>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060" w:type="dxa"/>
            <w:gridSpan w:val="2"/>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100" w:type="dxa"/>
            <w:gridSpan w:val="2"/>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080" w:type="dxa"/>
            <w:gridSpan w:val="2"/>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r>
      <w:tr w:rsidR="00832C7A" w:rsidRPr="00832C7A" w:rsidTr="00832C7A">
        <w:trPr>
          <w:gridAfter w:val="1"/>
          <w:wAfter w:w="263" w:type="dxa"/>
          <w:trHeight w:val="480"/>
        </w:trPr>
        <w:tc>
          <w:tcPr>
            <w:tcW w:w="2693" w:type="dxa"/>
            <w:vMerge w:val="restart"/>
            <w:tcBorders>
              <w:top w:val="single" w:sz="4" w:space="0" w:color="auto"/>
              <w:left w:val="single" w:sz="4" w:space="0" w:color="auto"/>
              <w:bottom w:val="single" w:sz="4" w:space="0" w:color="000000"/>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84"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Гл.</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proofErr w:type="spellStart"/>
            <w:r w:rsidRPr="00832C7A">
              <w:rPr>
                <w:rFonts w:ascii="Times New Roman" w:eastAsia="Times New Roman" w:hAnsi="Times New Roman" w:cs="Times New Roman"/>
                <w:b/>
                <w:bCs/>
                <w:sz w:val="20"/>
                <w:szCs w:val="20"/>
                <w:lang w:eastAsia="ru-RU"/>
              </w:rPr>
              <w:t>Рз</w:t>
            </w:r>
            <w:proofErr w:type="spellEnd"/>
          </w:p>
        </w:tc>
        <w:tc>
          <w:tcPr>
            <w:tcW w:w="520"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proofErr w:type="spellStart"/>
            <w:r w:rsidRPr="00832C7A">
              <w:rPr>
                <w:rFonts w:ascii="Times New Roman" w:eastAsia="Times New Roman" w:hAnsi="Times New Roman" w:cs="Times New Roman"/>
                <w:b/>
                <w:bCs/>
                <w:sz w:val="20"/>
                <w:szCs w:val="20"/>
                <w:lang w:eastAsia="ru-RU"/>
              </w:rPr>
              <w:t>Пз</w:t>
            </w:r>
            <w:proofErr w:type="spellEnd"/>
          </w:p>
        </w:tc>
        <w:tc>
          <w:tcPr>
            <w:tcW w:w="2567" w:type="dxa"/>
            <w:gridSpan w:val="6"/>
            <w:tcBorders>
              <w:top w:val="single" w:sz="4" w:space="0" w:color="auto"/>
              <w:left w:val="nil"/>
              <w:bottom w:val="single" w:sz="4" w:space="0" w:color="auto"/>
              <w:right w:val="single" w:sz="4" w:space="0" w:color="000000"/>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ЦСР</w:t>
            </w:r>
          </w:p>
        </w:tc>
        <w:tc>
          <w:tcPr>
            <w:tcW w:w="641" w:type="dxa"/>
            <w:gridSpan w:val="2"/>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ВР</w:t>
            </w:r>
          </w:p>
        </w:tc>
        <w:tc>
          <w:tcPr>
            <w:tcW w:w="3240" w:type="dxa"/>
            <w:gridSpan w:val="6"/>
            <w:tcBorders>
              <w:top w:val="single" w:sz="4" w:space="0" w:color="auto"/>
              <w:left w:val="nil"/>
              <w:bottom w:val="single" w:sz="4" w:space="0" w:color="auto"/>
              <w:right w:val="single" w:sz="4" w:space="0" w:color="000000"/>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сумма тыс. руб.</w:t>
            </w:r>
          </w:p>
        </w:tc>
      </w:tr>
      <w:tr w:rsidR="00832C7A" w:rsidRPr="00832C7A" w:rsidTr="00832C7A">
        <w:trPr>
          <w:gridAfter w:val="1"/>
          <w:wAfter w:w="263" w:type="dxa"/>
          <w:trHeight w:val="885"/>
        </w:trPr>
        <w:tc>
          <w:tcPr>
            <w:tcW w:w="10865" w:type="dxa"/>
            <w:vMerge/>
            <w:tcBorders>
              <w:top w:val="single" w:sz="4" w:space="0" w:color="auto"/>
              <w:left w:val="single" w:sz="4" w:space="0" w:color="auto"/>
              <w:bottom w:val="single" w:sz="4" w:space="0" w:color="000000"/>
              <w:right w:val="single" w:sz="4"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proofErr w:type="gramStart"/>
            <w:r w:rsidRPr="00832C7A">
              <w:rPr>
                <w:rFonts w:ascii="Times New Roman" w:eastAsia="Times New Roman" w:hAnsi="Times New Roman" w:cs="Times New Roman"/>
                <w:sz w:val="20"/>
                <w:szCs w:val="20"/>
                <w:lang w:eastAsia="ru-RU"/>
              </w:rPr>
              <w:t>П</w:t>
            </w:r>
            <w:proofErr w:type="gramEnd"/>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ПП</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ОМ</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НР</w:t>
            </w:r>
          </w:p>
        </w:tc>
        <w:tc>
          <w:tcPr>
            <w:tcW w:w="1282" w:type="dxa"/>
            <w:gridSpan w:val="2"/>
            <w:vMerge/>
            <w:tcBorders>
              <w:top w:val="single" w:sz="4" w:space="0" w:color="auto"/>
              <w:left w:val="single" w:sz="4" w:space="0" w:color="auto"/>
              <w:bottom w:val="single" w:sz="4" w:space="0" w:color="000000"/>
              <w:right w:val="single" w:sz="4" w:space="0" w:color="auto"/>
            </w:tcBorders>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2017г</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2018г.</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2019г. </w:t>
            </w:r>
          </w:p>
        </w:tc>
      </w:tr>
      <w:tr w:rsidR="00832C7A" w:rsidRPr="00832C7A" w:rsidTr="00832C7A">
        <w:trPr>
          <w:gridAfter w:val="1"/>
          <w:wAfter w:w="263" w:type="dxa"/>
          <w:trHeight w:val="9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Городской  совет муниципального образования  «Городской округ г.Карабулак»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6 701,0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7 051,0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7 051,0</w:t>
            </w:r>
          </w:p>
        </w:tc>
      </w:tr>
      <w:tr w:rsidR="00832C7A" w:rsidRPr="00832C7A" w:rsidTr="00832C7A">
        <w:trPr>
          <w:gridAfter w:val="1"/>
          <w:wAfter w:w="263" w:type="dxa"/>
          <w:trHeight w:val="7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ОБЩЕГОСУДАРСТВЕННЫЕ ВОПРОСЫ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6 701,0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7 051,0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7 051,0</w:t>
            </w:r>
          </w:p>
        </w:tc>
      </w:tr>
      <w:tr w:rsidR="00832C7A" w:rsidRPr="00832C7A" w:rsidTr="00832C7A">
        <w:trPr>
          <w:gridAfter w:val="1"/>
          <w:wAfter w:w="263" w:type="dxa"/>
          <w:trHeight w:val="1663"/>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(аппарат)</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576,9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581,9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581,9</w:t>
            </w:r>
          </w:p>
        </w:tc>
      </w:tr>
      <w:tr w:rsidR="00832C7A" w:rsidRPr="00832C7A" w:rsidTr="00832C7A">
        <w:trPr>
          <w:gridAfter w:val="1"/>
          <w:wAfter w:w="263" w:type="dxa"/>
          <w:trHeight w:val="991"/>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Непрограммные расходы в рамках обеспечения деятельности  законодательного представительного органа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581,9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581,9</w:t>
            </w:r>
          </w:p>
        </w:tc>
      </w:tr>
      <w:tr w:rsidR="00832C7A" w:rsidRPr="00832C7A" w:rsidTr="00832C7A">
        <w:trPr>
          <w:gridAfter w:val="1"/>
          <w:wAfter w:w="263" w:type="dxa"/>
          <w:trHeight w:val="978"/>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Обеспечение деятельности председателя законодательного органа  муниципальной власти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581,9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581,9</w:t>
            </w:r>
          </w:p>
        </w:tc>
      </w:tr>
      <w:tr w:rsidR="00832C7A" w:rsidRPr="00832C7A" w:rsidTr="00832C7A">
        <w:trPr>
          <w:gridAfter w:val="1"/>
          <w:wAfter w:w="263" w:type="dxa"/>
          <w:trHeight w:val="6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по оплате труда работников муниципальных органов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r>
      <w:tr w:rsidR="00832C7A" w:rsidRPr="00832C7A" w:rsidTr="00832C7A">
        <w:trPr>
          <w:gridAfter w:val="1"/>
          <w:wAfter w:w="263" w:type="dxa"/>
          <w:trHeight w:val="199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r>
      <w:tr w:rsidR="00832C7A" w:rsidRPr="00832C7A" w:rsidTr="00832C7A">
        <w:trPr>
          <w:gridAfter w:val="1"/>
          <w:wAfter w:w="263" w:type="dxa"/>
          <w:trHeight w:val="16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Председатель городского совета (Расходы на обеспечение функций муниципальных органо</w:t>
            </w:r>
            <w:proofErr w:type="gramStart"/>
            <w:r w:rsidRPr="00832C7A">
              <w:rPr>
                <w:rFonts w:ascii="Times New Roman" w:eastAsia="Times New Roman" w:hAnsi="Times New Roman" w:cs="Times New Roman"/>
                <w:sz w:val="20"/>
                <w:szCs w:val="20"/>
                <w:lang w:eastAsia="ru-RU"/>
              </w:rPr>
              <w:t>в(</w:t>
            </w:r>
            <w:proofErr w:type="gramEnd"/>
            <w:r w:rsidRPr="00832C7A">
              <w:rPr>
                <w:rFonts w:ascii="Times New Roman" w:eastAsia="Times New Roman" w:hAnsi="Times New Roman" w:cs="Times New Roman"/>
                <w:sz w:val="20"/>
                <w:szCs w:val="20"/>
                <w:lang w:eastAsia="ru-RU"/>
              </w:rPr>
              <w:t xml:space="preserve"> за исключением  расходов на выплаты по  оплате труда указанных органов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w:t>
            </w:r>
          </w:p>
        </w:tc>
      </w:tr>
      <w:tr w:rsidR="00832C7A" w:rsidRPr="00832C7A" w:rsidTr="00832C7A">
        <w:trPr>
          <w:gridAfter w:val="1"/>
          <w:wAfter w:w="263" w:type="dxa"/>
          <w:trHeight w:val="1694"/>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 (аппарат)</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6 124,1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6 469,1</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6 469,1</w:t>
            </w:r>
          </w:p>
        </w:tc>
      </w:tr>
      <w:tr w:rsidR="00832C7A" w:rsidRPr="00832C7A" w:rsidTr="00832C7A">
        <w:trPr>
          <w:gridAfter w:val="1"/>
          <w:wAfter w:w="263" w:type="dxa"/>
          <w:trHeight w:val="7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по оплате труда работников муниципальных органов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3 290,4</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3271,5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3 271,5</w:t>
            </w:r>
          </w:p>
        </w:tc>
      </w:tr>
      <w:tr w:rsidR="00832C7A" w:rsidRPr="00832C7A" w:rsidTr="00832C7A">
        <w:trPr>
          <w:gridAfter w:val="1"/>
          <w:wAfter w:w="263" w:type="dxa"/>
          <w:trHeight w:val="19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3 290,4</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3271,5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3 271,5</w:t>
            </w:r>
          </w:p>
        </w:tc>
      </w:tr>
      <w:tr w:rsidR="00832C7A" w:rsidRPr="00832C7A" w:rsidTr="00832C7A">
        <w:trPr>
          <w:gridAfter w:val="1"/>
          <w:wAfter w:w="263" w:type="dxa"/>
          <w:trHeight w:val="138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Расходы на обеспечение функций муниципальных органов </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за исключение расходов на выплаты по оплате труда указанных органов)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2 833,7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3 197,6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3 197,6</w:t>
            </w:r>
          </w:p>
        </w:tc>
      </w:tr>
      <w:tr w:rsidR="00832C7A" w:rsidRPr="00832C7A" w:rsidTr="00832C7A">
        <w:trPr>
          <w:gridAfter w:val="1"/>
          <w:wAfter w:w="263" w:type="dxa"/>
          <w:trHeight w:val="18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95,0</w:t>
            </w:r>
          </w:p>
        </w:tc>
      </w:tr>
      <w:tr w:rsidR="00832C7A" w:rsidRPr="00832C7A" w:rsidTr="00832C7A">
        <w:trPr>
          <w:gridAfter w:val="1"/>
          <w:wAfter w:w="263" w:type="dxa"/>
          <w:trHeight w:val="7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2 782,7</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3067,6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3 067,6</w:t>
            </w:r>
          </w:p>
        </w:tc>
      </w:tr>
      <w:tr w:rsidR="00832C7A" w:rsidRPr="00832C7A" w:rsidTr="00832C7A">
        <w:trPr>
          <w:gridAfter w:val="1"/>
          <w:wAfter w:w="263" w:type="dxa"/>
          <w:trHeight w:val="3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Иные бюджетные  ассигнования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51,0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35,0</w:t>
            </w:r>
          </w:p>
        </w:tc>
      </w:tr>
      <w:tr w:rsidR="00832C7A" w:rsidRPr="00832C7A" w:rsidTr="00832C7A">
        <w:trPr>
          <w:gridAfter w:val="1"/>
          <w:wAfter w:w="263" w:type="dxa"/>
          <w:trHeight w:val="90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Орган  местного самоуправления    «Администрация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24 096,1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22 674,3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22 674,3</w:t>
            </w:r>
          </w:p>
        </w:tc>
      </w:tr>
      <w:tr w:rsidR="00832C7A" w:rsidRPr="00832C7A" w:rsidTr="00832C7A">
        <w:trPr>
          <w:gridAfter w:val="1"/>
          <w:wAfter w:w="263" w:type="dxa"/>
          <w:trHeight w:val="30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ОБЩЕГОСУДАРСТВЕННЫЕ ВОПРОСЫ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24 096,1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22 674,3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22 674,3</w:t>
            </w:r>
          </w:p>
        </w:tc>
      </w:tr>
      <w:tr w:rsidR="00832C7A" w:rsidRPr="00832C7A" w:rsidTr="00832C7A">
        <w:trPr>
          <w:gridAfter w:val="1"/>
          <w:wAfter w:w="263" w:type="dxa"/>
          <w:trHeight w:val="12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Функционирование высшего  должностного лица  субъекта Российской Федерации  и муниципального образования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r>
      <w:tr w:rsidR="00832C7A" w:rsidRPr="00832C7A" w:rsidTr="00832C7A">
        <w:trPr>
          <w:gridAfter w:val="1"/>
          <w:wAfter w:w="263" w:type="dxa"/>
          <w:trHeight w:val="9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Непрограммные расходы в рамках обеспечения деятельности   органов исполнительной власти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r>
      <w:tr w:rsidR="00832C7A" w:rsidRPr="00832C7A" w:rsidTr="00832C7A">
        <w:trPr>
          <w:gridAfter w:val="1"/>
          <w:wAfter w:w="263" w:type="dxa"/>
          <w:trHeight w:val="387"/>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Глава муниципального образования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r>
      <w:tr w:rsidR="00832C7A" w:rsidRPr="00832C7A" w:rsidTr="00832C7A">
        <w:trPr>
          <w:gridAfter w:val="1"/>
          <w:wAfter w:w="263" w:type="dxa"/>
          <w:trHeight w:val="6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по оплате труда работников муниципальных органов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662,9</w:t>
            </w:r>
          </w:p>
        </w:tc>
      </w:tr>
      <w:tr w:rsidR="00832C7A" w:rsidRPr="00832C7A" w:rsidTr="00832C7A">
        <w:trPr>
          <w:gridAfter w:val="1"/>
          <w:wAfter w:w="263" w:type="dxa"/>
          <w:trHeight w:val="15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576,9</w:t>
            </w:r>
          </w:p>
        </w:tc>
      </w:tr>
      <w:tr w:rsidR="00832C7A" w:rsidRPr="00832C7A" w:rsidTr="00832C7A">
        <w:trPr>
          <w:gridAfter w:val="1"/>
          <w:wAfter w:w="263" w:type="dxa"/>
          <w:trHeight w:val="16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Глава муниципального образования (Расходы на обеспечение функций муниципальных органо</w:t>
            </w:r>
            <w:proofErr w:type="gramStart"/>
            <w:r w:rsidRPr="00832C7A">
              <w:rPr>
                <w:rFonts w:ascii="Times New Roman" w:eastAsia="Times New Roman" w:hAnsi="Times New Roman" w:cs="Times New Roman"/>
                <w:sz w:val="20"/>
                <w:szCs w:val="20"/>
                <w:lang w:eastAsia="ru-RU"/>
              </w:rPr>
              <w:t>в(</w:t>
            </w:r>
            <w:proofErr w:type="gramEnd"/>
            <w:r w:rsidRPr="00832C7A">
              <w:rPr>
                <w:rFonts w:ascii="Times New Roman" w:eastAsia="Times New Roman" w:hAnsi="Times New Roman" w:cs="Times New Roman"/>
                <w:sz w:val="20"/>
                <w:szCs w:val="20"/>
                <w:lang w:eastAsia="ru-RU"/>
              </w:rPr>
              <w:t xml:space="preserve"> за исключением  расходов на выплаты по  оплате труда указанных органов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86,0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86,0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86,0</w:t>
            </w:r>
          </w:p>
        </w:tc>
      </w:tr>
      <w:tr w:rsidR="00832C7A" w:rsidRPr="00832C7A" w:rsidTr="00832C7A">
        <w:trPr>
          <w:gridAfter w:val="1"/>
          <w:wAfter w:w="263" w:type="dxa"/>
          <w:trHeight w:val="18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23 433,2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22 011,4</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22 011,4</w:t>
            </w:r>
          </w:p>
        </w:tc>
      </w:tr>
      <w:tr w:rsidR="00832C7A" w:rsidRPr="00832C7A" w:rsidTr="00832C7A">
        <w:trPr>
          <w:gridAfter w:val="1"/>
          <w:wAfter w:w="263" w:type="dxa"/>
          <w:trHeight w:val="10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Непрограммные расходы в рамках обеспечения деятельности   органов исполнительной власти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23 433,2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22 011,4</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22 011,4</w:t>
            </w:r>
          </w:p>
        </w:tc>
      </w:tr>
      <w:tr w:rsidR="00832C7A" w:rsidRPr="00832C7A" w:rsidTr="00832C7A">
        <w:trPr>
          <w:gridAfter w:val="1"/>
          <w:wAfter w:w="263" w:type="dxa"/>
          <w:trHeight w:val="3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Центральный аппарат</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23 433,2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22 011,4</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22 011,4</w:t>
            </w:r>
          </w:p>
        </w:tc>
      </w:tr>
      <w:tr w:rsidR="00832C7A" w:rsidRPr="00832C7A" w:rsidTr="00832C7A">
        <w:trPr>
          <w:gridAfter w:val="1"/>
          <w:wAfter w:w="263" w:type="dxa"/>
          <w:trHeight w:val="76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по оплате труда работников государственных органов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12 832,9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12153,1</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12 153,1</w:t>
            </w:r>
          </w:p>
        </w:tc>
      </w:tr>
      <w:tr w:rsidR="00832C7A" w:rsidRPr="00832C7A" w:rsidTr="00832C7A">
        <w:trPr>
          <w:gridAfter w:val="1"/>
          <w:wAfter w:w="263" w:type="dxa"/>
          <w:trHeight w:val="19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12 832,9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12153,1</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12 153,1</w:t>
            </w:r>
          </w:p>
        </w:tc>
      </w:tr>
      <w:tr w:rsidR="00832C7A" w:rsidRPr="00832C7A" w:rsidTr="00832C7A">
        <w:trPr>
          <w:gridAfter w:val="1"/>
          <w:wAfter w:w="263" w:type="dxa"/>
          <w:trHeight w:val="15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обеспечение функций муниципальных органо</w:t>
            </w:r>
            <w:proofErr w:type="gramStart"/>
            <w:r w:rsidRPr="00832C7A">
              <w:rPr>
                <w:rFonts w:ascii="Times New Roman" w:eastAsia="Times New Roman" w:hAnsi="Times New Roman" w:cs="Times New Roman"/>
                <w:sz w:val="20"/>
                <w:szCs w:val="20"/>
                <w:lang w:eastAsia="ru-RU"/>
              </w:rPr>
              <w:t>в(</w:t>
            </w:r>
            <w:proofErr w:type="gramEnd"/>
            <w:r w:rsidRPr="00832C7A">
              <w:rPr>
                <w:rFonts w:ascii="Times New Roman" w:eastAsia="Times New Roman" w:hAnsi="Times New Roman" w:cs="Times New Roman"/>
                <w:sz w:val="20"/>
                <w:szCs w:val="20"/>
                <w:lang w:eastAsia="ru-RU"/>
              </w:rPr>
              <w:t xml:space="preserve"> за исключением  расходов на выплаты по  оплате труда указанных органов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10 600,3</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9 858,3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9 858,3</w:t>
            </w:r>
          </w:p>
        </w:tc>
      </w:tr>
      <w:tr w:rsidR="00832C7A" w:rsidRPr="00832C7A" w:rsidTr="00832C7A">
        <w:trPr>
          <w:gridAfter w:val="1"/>
          <w:wAfter w:w="263" w:type="dxa"/>
          <w:trHeight w:val="19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322,0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322,0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322,0</w:t>
            </w:r>
          </w:p>
        </w:tc>
      </w:tr>
      <w:tr w:rsidR="00832C7A" w:rsidRPr="00832C7A" w:rsidTr="00832C7A">
        <w:trPr>
          <w:gridAfter w:val="1"/>
          <w:wAfter w:w="263" w:type="dxa"/>
          <w:trHeight w:val="6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8 128,3</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7 386,3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7 386,3</w:t>
            </w:r>
          </w:p>
        </w:tc>
      </w:tr>
      <w:tr w:rsidR="00832C7A" w:rsidRPr="00832C7A" w:rsidTr="00832C7A">
        <w:trPr>
          <w:gridAfter w:val="1"/>
          <w:wAfter w:w="263" w:type="dxa"/>
          <w:trHeight w:val="4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Иные бюджетные  ассигнования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2150,0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2150,0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2 150,0</w:t>
            </w:r>
          </w:p>
        </w:tc>
      </w:tr>
      <w:tr w:rsidR="00832C7A" w:rsidRPr="00832C7A" w:rsidTr="00832C7A">
        <w:trPr>
          <w:gridAfter w:val="1"/>
          <w:wAfter w:w="263" w:type="dxa"/>
          <w:trHeight w:val="78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lastRenderedPageBreak/>
              <w:t>Другие общегосударственные вопросы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15 928,1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11 641,5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11 641,5</w:t>
            </w:r>
          </w:p>
        </w:tc>
      </w:tr>
      <w:tr w:rsidR="00832C7A" w:rsidRPr="00832C7A" w:rsidTr="00832C7A">
        <w:trPr>
          <w:gridAfter w:val="1"/>
          <w:wAfter w:w="263" w:type="dxa"/>
          <w:trHeight w:val="1194"/>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"Управление муниципальными финансами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15 928,1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11 641,5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11 641,5</w:t>
            </w:r>
          </w:p>
        </w:tc>
      </w:tr>
      <w:tr w:rsidR="00832C7A" w:rsidRPr="00832C7A" w:rsidTr="00832C7A">
        <w:trPr>
          <w:gridAfter w:val="1"/>
          <w:wAfter w:w="263" w:type="dxa"/>
          <w:trHeight w:val="13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"Организация бюджетного процесса" в муниципальном образовании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15 928,1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11 641,5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11 641,5</w:t>
            </w:r>
          </w:p>
        </w:tc>
      </w:tr>
      <w:tr w:rsidR="00832C7A" w:rsidRPr="00832C7A" w:rsidTr="00832C7A">
        <w:trPr>
          <w:gridAfter w:val="1"/>
          <w:wAfter w:w="263" w:type="dxa"/>
          <w:trHeight w:val="697"/>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Выполнение мероприятий по  реализации вопросов  общегородского значения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14 104,7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9 755,9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9 755,9</w:t>
            </w:r>
          </w:p>
        </w:tc>
      </w:tr>
      <w:tr w:rsidR="00832C7A" w:rsidRPr="00832C7A" w:rsidTr="00832C7A">
        <w:trPr>
          <w:gridAfter w:val="1"/>
          <w:wAfter w:w="263" w:type="dxa"/>
          <w:trHeight w:val="6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Расходы на выполнение функций по вопросам общегородского значения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10030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14 104,7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9 755,9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9 755,9</w:t>
            </w:r>
          </w:p>
        </w:tc>
      </w:tr>
      <w:tr w:rsidR="00832C7A" w:rsidRPr="00832C7A" w:rsidTr="00832C7A">
        <w:trPr>
          <w:gridAfter w:val="1"/>
          <w:wAfter w:w="263" w:type="dxa"/>
          <w:trHeight w:val="6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2 599,8</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2 315,9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2 315,9</w:t>
            </w:r>
          </w:p>
        </w:tc>
      </w:tr>
      <w:tr w:rsidR="00832C7A" w:rsidRPr="00832C7A" w:rsidTr="00832C7A">
        <w:trPr>
          <w:gridAfter w:val="1"/>
          <w:wAfter w:w="263" w:type="dxa"/>
          <w:trHeight w:val="6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Социальное обеспечение и иные выплаты населению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370,0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590,0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590,0</w:t>
            </w:r>
          </w:p>
        </w:tc>
      </w:tr>
      <w:tr w:rsidR="00832C7A" w:rsidRPr="00832C7A" w:rsidTr="00832C7A">
        <w:trPr>
          <w:gridAfter w:val="1"/>
          <w:wAfter w:w="263" w:type="dxa"/>
          <w:trHeight w:val="4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Иные бюджетные  ассигнования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11 134,9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6850,0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6 850,0</w:t>
            </w:r>
          </w:p>
        </w:tc>
      </w:tr>
      <w:tr w:rsidR="00832C7A" w:rsidRPr="00832C7A" w:rsidTr="00832C7A">
        <w:trPr>
          <w:gridAfter w:val="1"/>
          <w:wAfter w:w="263" w:type="dxa"/>
          <w:trHeight w:val="1144"/>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Подготовка населения  к защите от террористических актов и предупреждению экстремистской деятельности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199,0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r>
      <w:tr w:rsidR="00832C7A" w:rsidRPr="00832C7A" w:rsidTr="00832C7A">
        <w:trPr>
          <w:gridAfter w:val="1"/>
          <w:wAfter w:w="263" w:type="dxa"/>
          <w:trHeight w:val="9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Реализация мероприятий  "Профилактика терроризма и экстремизма в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42730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199,0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300,0</w:t>
            </w:r>
          </w:p>
        </w:tc>
      </w:tr>
      <w:tr w:rsidR="00832C7A" w:rsidRPr="00832C7A" w:rsidTr="00832C7A">
        <w:trPr>
          <w:gridAfter w:val="1"/>
          <w:wAfter w:w="263" w:type="dxa"/>
          <w:trHeight w:val="6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42730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199,0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300,0</w:t>
            </w:r>
          </w:p>
        </w:tc>
      </w:tr>
      <w:tr w:rsidR="00832C7A" w:rsidRPr="00832C7A" w:rsidTr="00832C7A">
        <w:trPr>
          <w:gridAfter w:val="1"/>
          <w:wAfter w:w="263" w:type="dxa"/>
          <w:trHeight w:val="1133"/>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Профилактика развития наркозависимости, включая сокращение потребления наркотических средств и </w:t>
            </w:r>
            <w:proofErr w:type="spellStart"/>
            <w:r w:rsidRPr="00832C7A">
              <w:rPr>
                <w:rFonts w:ascii="Times New Roman" w:eastAsia="Times New Roman" w:hAnsi="Times New Roman" w:cs="Times New Roman"/>
                <w:b/>
                <w:bCs/>
                <w:sz w:val="20"/>
                <w:szCs w:val="20"/>
                <w:lang w:eastAsia="ru-RU"/>
              </w:rPr>
              <w:t>психоактивных</w:t>
            </w:r>
            <w:proofErr w:type="spellEnd"/>
            <w:r w:rsidRPr="00832C7A">
              <w:rPr>
                <w:rFonts w:ascii="Times New Roman" w:eastAsia="Times New Roman" w:hAnsi="Times New Roman" w:cs="Times New Roman"/>
                <w:b/>
                <w:bCs/>
                <w:sz w:val="20"/>
                <w:szCs w:val="20"/>
                <w:lang w:eastAsia="ru-RU"/>
              </w:rPr>
              <w:t xml:space="preserve"> веществ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r>
      <w:tr w:rsidR="00832C7A" w:rsidRPr="00832C7A" w:rsidTr="00832C7A">
        <w:trPr>
          <w:gridAfter w:val="1"/>
          <w:wAfter w:w="263" w:type="dxa"/>
          <w:trHeight w:val="18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Комплексные мероприятия по противодействию, злоупотреблению и распространению наркотических средств и незаконному обороту на территории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41410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r>
      <w:tr w:rsidR="00832C7A" w:rsidRPr="00832C7A" w:rsidTr="00832C7A">
        <w:trPr>
          <w:gridAfter w:val="1"/>
          <w:wAfter w:w="263" w:type="dxa"/>
          <w:trHeight w:val="6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41410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105,0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r>
      <w:tr w:rsidR="00832C7A" w:rsidRPr="00832C7A" w:rsidTr="00832C7A">
        <w:trPr>
          <w:gridAfter w:val="1"/>
          <w:wAfter w:w="263" w:type="dxa"/>
          <w:trHeight w:val="843"/>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Устранение причин и условий, способствующих совершению правонарушений</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06</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150,0</w:t>
            </w:r>
          </w:p>
        </w:tc>
      </w:tr>
      <w:tr w:rsidR="00832C7A" w:rsidRPr="00832C7A" w:rsidTr="00832C7A">
        <w:trPr>
          <w:gridAfter w:val="1"/>
          <w:wAfter w:w="263" w:type="dxa"/>
          <w:trHeight w:val="115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lastRenderedPageBreak/>
              <w:t>Реализация мероприятий</w:t>
            </w:r>
            <w:proofErr w:type="gramStart"/>
            <w:r w:rsidRPr="00832C7A">
              <w:rPr>
                <w:rFonts w:ascii="Times New Roman" w:eastAsia="Times New Roman" w:hAnsi="Times New Roman" w:cs="Times New Roman"/>
                <w:b/>
                <w:bCs/>
                <w:sz w:val="20"/>
                <w:szCs w:val="20"/>
                <w:lang w:eastAsia="ru-RU"/>
              </w:rPr>
              <w:t xml:space="preserve"> ,</w:t>
            </w:r>
            <w:proofErr w:type="gramEnd"/>
            <w:r w:rsidRPr="00832C7A">
              <w:rPr>
                <w:rFonts w:ascii="Times New Roman" w:eastAsia="Times New Roman" w:hAnsi="Times New Roman" w:cs="Times New Roman"/>
                <w:b/>
                <w:bCs/>
                <w:sz w:val="20"/>
                <w:szCs w:val="20"/>
                <w:lang w:eastAsia="ru-RU"/>
              </w:rPr>
              <w:t xml:space="preserve"> направленных на профилактику правонарушений на территории г. Карабулак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06</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42740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150,0</w:t>
            </w:r>
          </w:p>
        </w:tc>
      </w:tr>
      <w:tr w:rsidR="00832C7A" w:rsidRPr="00832C7A" w:rsidTr="00832C7A">
        <w:trPr>
          <w:gridAfter w:val="1"/>
          <w:wAfter w:w="263" w:type="dxa"/>
          <w:trHeight w:val="6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42740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150,0</w:t>
            </w:r>
          </w:p>
        </w:tc>
      </w:tr>
      <w:tr w:rsidR="00832C7A" w:rsidRPr="00832C7A" w:rsidTr="00832C7A">
        <w:trPr>
          <w:gridAfter w:val="1"/>
          <w:wAfter w:w="263" w:type="dxa"/>
          <w:trHeight w:val="6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Социальное  обеспечение и иные выплаты населению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42740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832C7A">
        <w:trPr>
          <w:gridAfter w:val="1"/>
          <w:wAfter w:w="263" w:type="dxa"/>
          <w:trHeight w:val="15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Организация и проведение профилактических антикоррупционных мероприятий в исполнительных органах государственной власти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93,8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r>
      <w:tr w:rsidR="00832C7A" w:rsidRPr="00832C7A" w:rsidTr="00832C7A">
        <w:trPr>
          <w:gridAfter w:val="1"/>
          <w:wAfter w:w="263" w:type="dxa"/>
          <w:trHeight w:val="9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Мероприятия "О противодействии коррупции в муниципальном образовании"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42750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93,8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80,0</w:t>
            </w:r>
          </w:p>
        </w:tc>
      </w:tr>
      <w:tr w:rsidR="00832C7A" w:rsidRPr="00832C7A" w:rsidTr="00832C7A">
        <w:trPr>
          <w:gridAfter w:val="1"/>
          <w:wAfter w:w="263" w:type="dxa"/>
          <w:trHeight w:val="58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07</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42750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93,8</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80,0</w:t>
            </w:r>
          </w:p>
        </w:tc>
      </w:tr>
      <w:tr w:rsidR="00832C7A" w:rsidRPr="00832C7A" w:rsidTr="00832C7A">
        <w:trPr>
          <w:gridAfter w:val="1"/>
          <w:wAfter w:w="263" w:type="dxa"/>
          <w:trHeight w:val="868"/>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Создание условий для организации досуга и обеспечение условий для массового отдыха жителей</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i/>
                <w:iCs/>
                <w:sz w:val="20"/>
                <w:szCs w:val="20"/>
                <w:lang w:eastAsia="ru-RU"/>
              </w:rPr>
            </w:pPr>
            <w:r w:rsidRPr="00832C7A">
              <w:rPr>
                <w:rFonts w:ascii="Times New Roman" w:eastAsia="Times New Roman" w:hAnsi="Times New Roman" w:cs="Times New Roman"/>
                <w:b/>
                <w:bCs/>
                <w:i/>
                <w:iCs/>
                <w:sz w:val="20"/>
                <w:szCs w:val="20"/>
                <w:lang w:eastAsia="ru-RU"/>
              </w:rPr>
              <w:t>08</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i/>
                <w:iCs/>
                <w:sz w:val="20"/>
                <w:szCs w:val="20"/>
                <w:lang w:eastAsia="ru-RU"/>
              </w:rPr>
            </w:pPr>
            <w:r w:rsidRPr="00832C7A">
              <w:rPr>
                <w:rFonts w:ascii="Times New Roman" w:eastAsia="Times New Roman" w:hAnsi="Times New Roman" w:cs="Times New Roman"/>
                <w:i/>
                <w:i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i/>
                <w:iCs/>
                <w:sz w:val="20"/>
                <w:szCs w:val="20"/>
                <w:lang w:eastAsia="ru-RU"/>
              </w:rPr>
            </w:pPr>
            <w:r w:rsidRPr="00832C7A">
              <w:rPr>
                <w:rFonts w:ascii="Times New Roman" w:eastAsia="Times New Roman" w:hAnsi="Times New Roman" w:cs="Times New Roman"/>
                <w:b/>
                <w:bCs/>
                <w:i/>
                <w:iCs/>
                <w:sz w:val="20"/>
                <w:szCs w:val="20"/>
                <w:lang w:eastAsia="ru-RU"/>
              </w:rPr>
              <w:t>1 115,0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i/>
                <w:iCs/>
                <w:sz w:val="20"/>
                <w:szCs w:val="20"/>
                <w:lang w:eastAsia="ru-RU"/>
              </w:rPr>
            </w:pPr>
            <w:r w:rsidRPr="00832C7A">
              <w:rPr>
                <w:rFonts w:ascii="Times New Roman" w:eastAsia="Times New Roman" w:hAnsi="Times New Roman" w:cs="Times New Roman"/>
                <w:b/>
                <w:bCs/>
                <w:i/>
                <w:iCs/>
                <w:sz w:val="20"/>
                <w:szCs w:val="20"/>
                <w:lang w:eastAsia="ru-RU"/>
              </w:rPr>
              <w:t>1 115,0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i/>
                <w:iCs/>
                <w:sz w:val="20"/>
                <w:szCs w:val="20"/>
                <w:lang w:eastAsia="ru-RU"/>
              </w:rPr>
            </w:pPr>
            <w:r w:rsidRPr="00832C7A">
              <w:rPr>
                <w:rFonts w:ascii="Times New Roman" w:eastAsia="Times New Roman" w:hAnsi="Times New Roman" w:cs="Times New Roman"/>
                <w:b/>
                <w:bCs/>
                <w:i/>
                <w:iCs/>
                <w:sz w:val="20"/>
                <w:szCs w:val="20"/>
                <w:lang w:eastAsia="ru-RU"/>
              </w:rPr>
              <w:t>1 115,0</w:t>
            </w:r>
          </w:p>
        </w:tc>
      </w:tr>
      <w:tr w:rsidR="00832C7A" w:rsidRPr="00832C7A" w:rsidTr="00832C7A">
        <w:trPr>
          <w:gridAfter w:val="1"/>
          <w:wAfter w:w="263" w:type="dxa"/>
          <w:trHeight w:val="10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Организация и проведение культурно-массовых мероприятий городского значения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41040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1 115,0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1 115,0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1 115,0</w:t>
            </w:r>
          </w:p>
        </w:tc>
      </w:tr>
      <w:tr w:rsidR="00832C7A" w:rsidRPr="00832C7A" w:rsidTr="00832C7A">
        <w:trPr>
          <w:gridAfter w:val="1"/>
          <w:wAfter w:w="263" w:type="dxa"/>
          <w:trHeight w:val="517"/>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41040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1 115,0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1 115,0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1 115,0</w:t>
            </w:r>
          </w:p>
        </w:tc>
      </w:tr>
      <w:tr w:rsidR="00832C7A" w:rsidRPr="00832C7A" w:rsidTr="00832C7A">
        <w:trPr>
          <w:gridAfter w:val="1"/>
          <w:wAfter w:w="263" w:type="dxa"/>
          <w:trHeight w:val="768"/>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jc w:val="both"/>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Выполнение мероприятий по обеспечению противопожарной безопасности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09</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70,6</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70,6</w:t>
            </w:r>
          </w:p>
        </w:tc>
      </w:tr>
      <w:tr w:rsidR="00832C7A" w:rsidRPr="00832C7A" w:rsidTr="00832C7A">
        <w:trPr>
          <w:gridAfter w:val="1"/>
          <w:wAfter w:w="263" w:type="dxa"/>
          <w:trHeight w:val="12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Реализация мероприятий  "Противопожарная безопасность в МО "Городской округ в г. Карабулак на 2017-2019гг."</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09</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41370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70,6</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70,6</w:t>
            </w:r>
          </w:p>
        </w:tc>
      </w:tr>
      <w:tr w:rsidR="00832C7A" w:rsidRPr="00832C7A" w:rsidTr="00832C7A">
        <w:trPr>
          <w:gridAfter w:val="1"/>
          <w:wAfter w:w="263" w:type="dxa"/>
          <w:trHeight w:val="7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41370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70,6</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70,6</w:t>
            </w:r>
          </w:p>
        </w:tc>
      </w:tr>
      <w:tr w:rsidR="00832C7A" w:rsidRPr="00832C7A" w:rsidTr="00832C7A">
        <w:trPr>
          <w:gridAfter w:val="1"/>
          <w:wAfter w:w="263" w:type="dxa"/>
          <w:trHeight w:val="15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jc w:val="both"/>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Организация и проведения мероприятий направленных на развитие физической культуры  и спорта на территории МО г. Карабулак на 2017-2019гг.</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r>
      <w:tr w:rsidR="00832C7A" w:rsidRPr="00832C7A" w:rsidTr="00832C7A">
        <w:trPr>
          <w:gridAfter w:val="1"/>
          <w:wAfter w:w="263" w:type="dxa"/>
          <w:trHeight w:val="16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lastRenderedPageBreak/>
              <w:t>Реализация мероприятий  "По подготовке и проведению городских спортивно-массовых мероприятий  в МО "Городской округ в г. Карабулак на 2017-2019"</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40920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90,0</w:t>
            </w:r>
          </w:p>
        </w:tc>
      </w:tr>
      <w:tr w:rsidR="00832C7A" w:rsidRPr="00832C7A" w:rsidTr="00832C7A">
        <w:trPr>
          <w:gridAfter w:val="1"/>
          <w:wAfter w:w="263" w:type="dxa"/>
          <w:trHeight w:val="62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услуг для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40920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90,0</w:t>
            </w:r>
          </w:p>
        </w:tc>
      </w:tr>
      <w:tr w:rsidR="00832C7A" w:rsidRPr="00832C7A" w:rsidTr="00832C7A">
        <w:trPr>
          <w:gridAfter w:val="1"/>
          <w:wAfter w:w="263" w:type="dxa"/>
          <w:trHeight w:val="436"/>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Национальная  оборона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286,5</w:t>
            </w:r>
          </w:p>
        </w:tc>
      </w:tr>
      <w:tr w:rsidR="00832C7A" w:rsidRPr="00832C7A" w:rsidTr="00832C7A">
        <w:trPr>
          <w:gridAfter w:val="1"/>
          <w:wAfter w:w="263" w:type="dxa"/>
          <w:trHeight w:val="6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Мобилизационная  и вневойсковая  подготовка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r>
      <w:tr w:rsidR="00832C7A" w:rsidRPr="00832C7A" w:rsidTr="00832C7A">
        <w:trPr>
          <w:gridAfter w:val="1"/>
          <w:wAfter w:w="263" w:type="dxa"/>
          <w:trHeight w:val="1191"/>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"Управление муниципальными финансами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r>
      <w:tr w:rsidR="00832C7A" w:rsidRPr="00832C7A" w:rsidTr="00832C7A">
        <w:trPr>
          <w:gridAfter w:val="1"/>
          <w:wAfter w:w="263" w:type="dxa"/>
          <w:trHeight w:val="1394"/>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"Создание условий для эффективного выполнения полномочий органов местного самоуправления"  муниципального образования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r>
      <w:tr w:rsidR="00832C7A" w:rsidRPr="00832C7A" w:rsidTr="00832C7A">
        <w:trPr>
          <w:gridAfter w:val="1"/>
          <w:wAfter w:w="263" w:type="dxa"/>
          <w:trHeight w:val="7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Мероприятия по обеспечению мобилизационной готовности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286,5</w:t>
            </w:r>
          </w:p>
        </w:tc>
      </w:tr>
      <w:tr w:rsidR="00832C7A" w:rsidRPr="00832C7A" w:rsidTr="00832C7A">
        <w:trPr>
          <w:gridAfter w:val="1"/>
          <w:wAfter w:w="263" w:type="dxa"/>
          <w:trHeight w:val="9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51180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r>
      <w:tr w:rsidR="00832C7A" w:rsidRPr="00832C7A" w:rsidTr="00832C7A">
        <w:trPr>
          <w:gridAfter w:val="1"/>
          <w:wAfter w:w="263" w:type="dxa"/>
          <w:trHeight w:val="276"/>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51180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286,5</w:t>
            </w:r>
          </w:p>
        </w:tc>
      </w:tr>
      <w:tr w:rsidR="00832C7A" w:rsidRPr="00832C7A" w:rsidTr="00832C7A">
        <w:trPr>
          <w:gridAfter w:val="1"/>
          <w:wAfter w:w="263" w:type="dxa"/>
          <w:trHeight w:val="10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51180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832C7A">
        <w:trPr>
          <w:gridAfter w:val="1"/>
          <w:wAfter w:w="263" w:type="dxa"/>
          <w:trHeight w:val="48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Национальная экономика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2 269,5</w:t>
            </w:r>
          </w:p>
        </w:tc>
      </w:tr>
      <w:tr w:rsidR="00832C7A" w:rsidRPr="00832C7A" w:rsidTr="00832C7A">
        <w:trPr>
          <w:gridAfter w:val="1"/>
          <w:wAfter w:w="263" w:type="dxa"/>
          <w:trHeight w:val="58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Дорожное хозяйство</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2 269,5</w:t>
            </w:r>
          </w:p>
        </w:tc>
      </w:tr>
      <w:tr w:rsidR="00832C7A" w:rsidRPr="00832C7A" w:rsidTr="00832C7A">
        <w:trPr>
          <w:gridAfter w:val="1"/>
          <w:wAfter w:w="263" w:type="dxa"/>
          <w:trHeight w:val="12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"Благоустройство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2 269,5</w:t>
            </w:r>
          </w:p>
        </w:tc>
      </w:tr>
      <w:tr w:rsidR="00832C7A" w:rsidRPr="00832C7A" w:rsidTr="00832C7A">
        <w:trPr>
          <w:gridAfter w:val="1"/>
          <w:wAfter w:w="263" w:type="dxa"/>
          <w:trHeight w:val="15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Подпрограмма "Мероприятия по содержанию и благоустройству"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2 269,5</w:t>
            </w:r>
          </w:p>
        </w:tc>
      </w:tr>
      <w:tr w:rsidR="00832C7A" w:rsidRPr="00832C7A" w:rsidTr="00832C7A">
        <w:trPr>
          <w:gridAfter w:val="1"/>
          <w:wAfter w:w="263" w:type="dxa"/>
          <w:trHeight w:val="12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Реализация мероприятий, направленных на организацию благоустройства территорий   городского  округов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09</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2 269,5</w:t>
            </w:r>
          </w:p>
        </w:tc>
      </w:tr>
      <w:tr w:rsidR="00832C7A" w:rsidRPr="00832C7A" w:rsidTr="00832C7A">
        <w:trPr>
          <w:gridAfter w:val="1"/>
          <w:wAfter w:w="263" w:type="dxa"/>
          <w:trHeight w:val="1293"/>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Строительство и  содержание автомобильных дорог и инженерных сооружений в границах городских округов и поселений в рамках благоустройства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2 269,5</w:t>
            </w:r>
          </w:p>
        </w:tc>
      </w:tr>
      <w:tr w:rsidR="00832C7A" w:rsidRPr="00832C7A" w:rsidTr="00832C7A">
        <w:trPr>
          <w:gridAfter w:val="1"/>
          <w:wAfter w:w="263" w:type="dxa"/>
          <w:trHeight w:val="6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449,0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2269,5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2 269,5</w:t>
            </w:r>
          </w:p>
        </w:tc>
      </w:tr>
      <w:tr w:rsidR="00832C7A" w:rsidRPr="00832C7A" w:rsidTr="00832C7A">
        <w:trPr>
          <w:gridAfter w:val="1"/>
          <w:wAfter w:w="263" w:type="dxa"/>
          <w:trHeight w:val="564"/>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Жилищно-коммунальное хозяйство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41 031,5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15 546,9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16 386,7</w:t>
            </w:r>
          </w:p>
        </w:tc>
      </w:tr>
      <w:tr w:rsidR="00832C7A" w:rsidRPr="00832C7A" w:rsidTr="00832C7A">
        <w:trPr>
          <w:gridAfter w:val="1"/>
          <w:wAfter w:w="263" w:type="dxa"/>
          <w:trHeight w:val="4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Благоустройство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41 031,5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15 546,9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16 386,7</w:t>
            </w:r>
          </w:p>
        </w:tc>
      </w:tr>
      <w:tr w:rsidR="00832C7A" w:rsidRPr="00832C7A" w:rsidTr="00832C7A">
        <w:trPr>
          <w:gridAfter w:val="1"/>
          <w:wAfter w:w="263" w:type="dxa"/>
          <w:trHeight w:val="100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"Благоустройство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18 171,7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15 546,9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16 386,7</w:t>
            </w:r>
          </w:p>
        </w:tc>
      </w:tr>
      <w:tr w:rsidR="00832C7A" w:rsidRPr="00832C7A" w:rsidTr="00832C7A">
        <w:trPr>
          <w:gridAfter w:val="1"/>
          <w:wAfter w:w="263" w:type="dxa"/>
          <w:trHeight w:val="1287"/>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"Мероприятия по содержанию и благоустройству"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18 171,7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15 546,9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16 386,7</w:t>
            </w:r>
          </w:p>
        </w:tc>
      </w:tr>
      <w:tr w:rsidR="00832C7A" w:rsidRPr="00832C7A" w:rsidTr="00832C7A">
        <w:trPr>
          <w:gridAfter w:val="1"/>
          <w:wAfter w:w="263" w:type="dxa"/>
          <w:trHeight w:val="118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Реализация мероприятий, направленных на организацию благоустройства территорий   городского  округов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18 171,7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15 546,9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16 386,7</w:t>
            </w:r>
          </w:p>
        </w:tc>
      </w:tr>
      <w:tr w:rsidR="00832C7A" w:rsidRPr="00832C7A" w:rsidTr="00832C7A">
        <w:trPr>
          <w:gridAfter w:val="1"/>
          <w:wAfter w:w="263" w:type="dxa"/>
          <w:trHeight w:val="52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Уличное освещение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5 609,7</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3 150,0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3 150,0</w:t>
            </w:r>
          </w:p>
        </w:tc>
      </w:tr>
      <w:tr w:rsidR="00832C7A" w:rsidRPr="00832C7A" w:rsidTr="00832C7A">
        <w:trPr>
          <w:gridAfter w:val="1"/>
          <w:wAfter w:w="263" w:type="dxa"/>
          <w:trHeight w:val="751"/>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5 609,7</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3 150,0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3 150,0</w:t>
            </w:r>
          </w:p>
        </w:tc>
      </w:tr>
      <w:tr w:rsidR="00832C7A" w:rsidRPr="00832C7A" w:rsidTr="00832C7A">
        <w:trPr>
          <w:gridAfter w:val="1"/>
          <w:wAfter w:w="263" w:type="dxa"/>
          <w:trHeight w:val="51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Озеленение</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60030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200,0</w:t>
            </w:r>
          </w:p>
        </w:tc>
      </w:tr>
      <w:tr w:rsidR="00832C7A" w:rsidRPr="00832C7A" w:rsidTr="00832C7A">
        <w:trPr>
          <w:gridAfter w:val="1"/>
          <w:wAfter w:w="263" w:type="dxa"/>
          <w:trHeight w:val="726"/>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200,0</w:t>
            </w:r>
          </w:p>
        </w:tc>
      </w:tr>
      <w:tr w:rsidR="00832C7A" w:rsidRPr="00832C7A" w:rsidTr="00832C7A">
        <w:trPr>
          <w:gridAfter w:val="1"/>
          <w:wAfter w:w="263" w:type="dxa"/>
          <w:trHeight w:val="6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Организация и содержание мест захоронения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60040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100,0</w:t>
            </w:r>
          </w:p>
        </w:tc>
      </w:tr>
      <w:tr w:rsidR="00832C7A" w:rsidRPr="00832C7A" w:rsidTr="00832C7A">
        <w:trPr>
          <w:gridAfter w:val="1"/>
          <w:wAfter w:w="263" w:type="dxa"/>
          <w:trHeight w:val="732"/>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60040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100,0</w:t>
            </w:r>
          </w:p>
        </w:tc>
      </w:tr>
      <w:tr w:rsidR="00832C7A" w:rsidRPr="00832C7A" w:rsidTr="00832C7A">
        <w:trPr>
          <w:gridAfter w:val="1"/>
          <w:wAfter w:w="263" w:type="dxa"/>
          <w:trHeight w:val="9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Прочие мероприятия по благоустройству городских округов и поселений</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60050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12 362,0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12 096,9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12 936,7</w:t>
            </w:r>
          </w:p>
        </w:tc>
      </w:tr>
      <w:tr w:rsidR="00832C7A" w:rsidRPr="00832C7A" w:rsidTr="00832C7A">
        <w:trPr>
          <w:gridAfter w:val="1"/>
          <w:wAfter w:w="263" w:type="dxa"/>
          <w:trHeight w:val="9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12 362,0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12 096,9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12 936,7</w:t>
            </w:r>
          </w:p>
        </w:tc>
      </w:tr>
      <w:tr w:rsidR="00832C7A" w:rsidRPr="00832C7A" w:rsidTr="00832C7A">
        <w:trPr>
          <w:gridAfter w:val="1"/>
          <w:wAfter w:w="263" w:type="dxa"/>
          <w:trHeight w:val="117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Программа  "Формирование современной городской среды в городском округе г. Карабулак на 2017 год"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06</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22 859,8</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r>
      <w:tr w:rsidR="00832C7A" w:rsidRPr="00832C7A" w:rsidTr="00832C7A">
        <w:trPr>
          <w:gridAfter w:val="1"/>
          <w:wAfter w:w="263" w:type="dxa"/>
          <w:trHeight w:val="1183"/>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 Благоустройство дворовых территорий муниципального образования " Городской округ г. Карабулак " на 2017 г."</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15 239,9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832C7A">
        <w:trPr>
          <w:gridAfter w:val="1"/>
          <w:wAfter w:w="263" w:type="dxa"/>
          <w:trHeight w:val="1399"/>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R5550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15 239,9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832C7A">
        <w:trPr>
          <w:gridAfter w:val="1"/>
          <w:wAfter w:w="263" w:type="dxa"/>
          <w:trHeight w:val="696"/>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R5550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15 239,9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832C7A">
        <w:trPr>
          <w:gridAfter w:val="1"/>
          <w:wAfter w:w="263" w:type="dxa"/>
          <w:trHeight w:val="1131"/>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 Благоустройство дворовых территорий муниципального образования " Городской округ г. Карабулак " на 2017 г."</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7 619,9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832C7A">
        <w:trPr>
          <w:gridAfter w:val="1"/>
          <w:wAfter w:w="263" w:type="dxa"/>
          <w:trHeight w:val="1389"/>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R5550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7 619,9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832C7A">
        <w:trPr>
          <w:gridAfter w:val="1"/>
          <w:wAfter w:w="263" w:type="dxa"/>
          <w:trHeight w:val="70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R5550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7 619,9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r>
      <w:tr w:rsidR="00832C7A" w:rsidRPr="00832C7A" w:rsidTr="00832C7A">
        <w:trPr>
          <w:gridAfter w:val="1"/>
          <w:wAfter w:w="263" w:type="dxa"/>
          <w:trHeight w:val="60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Культура, кинематография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8 311,9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8 081,0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8 081,0</w:t>
            </w:r>
          </w:p>
        </w:tc>
      </w:tr>
      <w:tr w:rsidR="00832C7A" w:rsidRPr="00832C7A" w:rsidTr="00832C7A">
        <w:trPr>
          <w:gridAfter w:val="1"/>
          <w:wAfter w:w="263" w:type="dxa"/>
          <w:trHeight w:val="7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Культура,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5 423,0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5 193,0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8 081,0</w:t>
            </w:r>
          </w:p>
        </w:tc>
      </w:tr>
      <w:tr w:rsidR="00832C7A" w:rsidRPr="00832C7A" w:rsidTr="00832C7A">
        <w:trPr>
          <w:gridAfter w:val="1"/>
          <w:wAfter w:w="263" w:type="dxa"/>
          <w:trHeight w:val="13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Программа "Развития культуры" муниципального образования "Городской округ город Карабулак" на 2017 -2019 годы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5 423,0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5 193,0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5 193,0</w:t>
            </w:r>
          </w:p>
        </w:tc>
      </w:tr>
      <w:tr w:rsidR="00832C7A" w:rsidRPr="00832C7A" w:rsidTr="00832C7A">
        <w:trPr>
          <w:gridAfter w:val="1"/>
          <w:wAfter w:w="263" w:type="dxa"/>
          <w:trHeight w:val="13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Подпрограмма  "Организация культурно-досуговой деятельности"  в муниципальном образовании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5 423,0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5 193,0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5 193,0</w:t>
            </w:r>
          </w:p>
        </w:tc>
      </w:tr>
      <w:tr w:rsidR="00832C7A" w:rsidRPr="00832C7A" w:rsidTr="00832C7A">
        <w:trPr>
          <w:gridAfter w:val="1"/>
          <w:wAfter w:w="263" w:type="dxa"/>
          <w:trHeight w:val="15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Реализация мер по развитию сферы культуры и искусства</w:t>
            </w:r>
            <w:proofErr w:type="gramStart"/>
            <w:r w:rsidRPr="00832C7A">
              <w:rPr>
                <w:rFonts w:ascii="Times New Roman" w:eastAsia="Times New Roman" w:hAnsi="Times New Roman" w:cs="Times New Roman"/>
                <w:b/>
                <w:bCs/>
                <w:sz w:val="20"/>
                <w:szCs w:val="20"/>
                <w:lang w:eastAsia="ru-RU"/>
              </w:rPr>
              <w:t xml:space="preserve"> ,</w:t>
            </w:r>
            <w:proofErr w:type="gramEnd"/>
            <w:r w:rsidRPr="00832C7A">
              <w:rPr>
                <w:rFonts w:ascii="Times New Roman" w:eastAsia="Times New Roman" w:hAnsi="Times New Roman" w:cs="Times New Roman"/>
                <w:b/>
                <w:bCs/>
                <w:sz w:val="20"/>
                <w:szCs w:val="20"/>
                <w:lang w:eastAsia="ru-RU"/>
              </w:rPr>
              <w:t>создание условий для организации досуга  населения"  организация досуга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5 423,0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5 193,0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5 193,0</w:t>
            </w:r>
          </w:p>
        </w:tc>
      </w:tr>
      <w:tr w:rsidR="00832C7A" w:rsidRPr="00832C7A" w:rsidTr="00832C7A">
        <w:trPr>
          <w:gridAfter w:val="1"/>
          <w:wAfter w:w="263" w:type="dxa"/>
          <w:trHeight w:val="108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учреждений (оказание услуг) в сфере культуры и кинематографии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5 423,0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5 193,0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5 193,0</w:t>
            </w:r>
          </w:p>
        </w:tc>
      </w:tr>
      <w:tr w:rsidR="00832C7A" w:rsidRPr="00832C7A" w:rsidTr="00832C7A">
        <w:trPr>
          <w:gridAfter w:val="1"/>
          <w:wAfter w:w="263" w:type="dxa"/>
          <w:trHeight w:val="19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11250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4 437,2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3698,0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3 698,0</w:t>
            </w:r>
          </w:p>
        </w:tc>
      </w:tr>
      <w:tr w:rsidR="00832C7A" w:rsidRPr="00832C7A" w:rsidTr="00832C7A">
        <w:trPr>
          <w:gridAfter w:val="1"/>
          <w:wAfter w:w="263" w:type="dxa"/>
          <w:trHeight w:val="7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11250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934,8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1464,0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1 464,0</w:t>
            </w:r>
          </w:p>
        </w:tc>
      </w:tr>
      <w:tr w:rsidR="00832C7A" w:rsidRPr="00832C7A" w:rsidTr="00832C7A">
        <w:trPr>
          <w:gridAfter w:val="1"/>
          <w:wAfter w:w="263" w:type="dxa"/>
          <w:trHeight w:val="7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Уплата налогов, сборов и иных платежей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51,0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31,0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31,0</w:t>
            </w:r>
          </w:p>
        </w:tc>
      </w:tr>
      <w:tr w:rsidR="00832C7A" w:rsidRPr="00832C7A" w:rsidTr="00832C7A">
        <w:trPr>
          <w:gridAfter w:val="1"/>
          <w:wAfter w:w="263" w:type="dxa"/>
          <w:trHeight w:val="16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Подпрограмма "Развитие библиотечного обслуживания населения  и проведение мероприятий литературно-художественного направления"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2 888,9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2 888,0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2 888,0</w:t>
            </w:r>
          </w:p>
        </w:tc>
      </w:tr>
      <w:tr w:rsidR="00832C7A" w:rsidRPr="00832C7A" w:rsidTr="00832C7A">
        <w:trPr>
          <w:gridAfter w:val="1"/>
          <w:wAfter w:w="263" w:type="dxa"/>
          <w:trHeight w:val="178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Обеспечение библиотечного обслуживания населения и расширения  библиотечно-информационных, просветительских, творческих и культурных услуг</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2 888,0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2 888,0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2 888,0</w:t>
            </w:r>
          </w:p>
        </w:tc>
      </w:tr>
      <w:tr w:rsidR="00832C7A" w:rsidRPr="00832C7A" w:rsidTr="00832C7A">
        <w:trPr>
          <w:gridAfter w:val="1"/>
          <w:wAfter w:w="263" w:type="dxa"/>
          <w:trHeight w:val="6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(оказание услуг) библиотек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11270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2 888,0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2 888,0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2 888,0</w:t>
            </w:r>
          </w:p>
        </w:tc>
      </w:tr>
      <w:tr w:rsidR="00832C7A" w:rsidRPr="00832C7A" w:rsidTr="00832C7A">
        <w:trPr>
          <w:gridAfter w:val="1"/>
          <w:wAfter w:w="263" w:type="dxa"/>
          <w:trHeight w:val="15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11270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2 218,2</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2087,0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2 087,0</w:t>
            </w:r>
          </w:p>
        </w:tc>
      </w:tr>
      <w:tr w:rsidR="00832C7A" w:rsidRPr="00832C7A" w:rsidTr="00832C7A">
        <w:trPr>
          <w:gridAfter w:val="1"/>
          <w:wAfter w:w="263" w:type="dxa"/>
          <w:trHeight w:val="9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11270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619,8</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751,0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751,0</w:t>
            </w:r>
          </w:p>
        </w:tc>
      </w:tr>
      <w:tr w:rsidR="00832C7A" w:rsidRPr="00832C7A" w:rsidTr="00832C7A">
        <w:trPr>
          <w:gridAfter w:val="1"/>
          <w:wAfter w:w="263" w:type="dxa"/>
          <w:trHeight w:val="6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 xml:space="preserve">Уплата налогов, сборов и иных платежей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11270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r>
      <w:tr w:rsidR="00832C7A" w:rsidRPr="00832C7A" w:rsidTr="00832C7A">
        <w:trPr>
          <w:gridAfter w:val="1"/>
          <w:wAfter w:w="263" w:type="dxa"/>
          <w:trHeight w:val="15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Субсидии на подключение муниципальных общедоступных библиотек РИ к информационно-телекоммуникационной сети "Интернет"</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R5190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0,9</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w:t>
            </w:r>
          </w:p>
        </w:tc>
      </w:tr>
      <w:tr w:rsidR="00832C7A" w:rsidRPr="00832C7A" w:rsidTr="00832C7A">
        <w:trPr>
          <w:gridAfter w:val="1"/>
          <w:wAfter w:w="263" w:type="dxa"/>
          <w:trHeight w:val="746"/>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08</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R5190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r>
      <w:tr w:rsidR="00832C7A" w:rsidRPr="00832C7A" w:rsidTr="00832C7A">
        <w:trPr>
          <w:gridAfter w:val="1"/>
          <w:wAfter w:w="263" w:type="dxa"/>
          <w:trHeight w:val="54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Социальная политика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9 761,6</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10 145,5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10 145,5</w:t>
            </w:r>
          </w:p>
        </w:tc>
      </w:tr>
      <w:tr w:rsidR="00832C7A" w:rsidRPr="00832C7A" w:rsidTr="00832C7A">
        <w:trPr>
          <w:gridAfter w:val="1"/>
          <w:wAfter w:w="263" w:type="dxa"/>
          <w:trHeight w:val="64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Охрана семьи и детства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9 761,6</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10 145,5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10 145,5</w:t>
            </w:r>
          </w:p>
        </w:tc>
      </w:tr>
      <w:tr w:rsidR="00832C7A" w:rsidRPr="00832C7A" w:rsidTr="00832C7A">
        <w:trPr>
          <w:gridAfter w:val="1"/>
          <w:wAfter w:w="263" w:type="dxa"/>
          <w:trHeight w:val="117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"Развитие образования" муниципального образования "Городской округ город Карабулак" на 2017 - 2019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9 761,6</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10 145,5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10 145,5</w:t>
            </w:r>
          </w:p>
        </w:tc>
      </w:tr>
      <w:tr w:rsidR="00832C7A" w:rsidRPr="00832C7A" w:rsidTr="00832C7A">
        <w:trPr>
          <w:gridAfter w:val="1"/>
          <w:wAfter w:w="263" w:type="dxa"/>
          <w:trHeight w:val="6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"Права ребенка на семью"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9 761,6</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10 145,5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10 145,5</w:t>
            </w:r>
          </w:p>
        </w:tc>
      </w:tr>
      <w:tr w:rsidR="00832C7A" w:rsidRPr="00832C7A" w:rsidTr="00832C7A">
        <w:trPr>
          <w:gridAfter w:val="1"/>
          <w:wAfter w:w="263" w:type="dxa"/>
          <w:trHeight w:val="12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Обеспечение предоставления мер  социальной поддержки     детям-сиротам, детям, оставшихся без попечения родителей"</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9 645,8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10 023,8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10 023,8</w:t>
            </w:r>
          </w:p>
        </w:tc>
      </w:tr>
      <w:tr w:rsidR="00832C7A" w:rsidRPr="00832C7A" w:rsidTr="00832C7A">
        <w:trPr>
          <w:gridAfter w:val="1"/>
          <w:wAfter w:w="263" w:type="dxa"/>
          <w:trHeight w:val="12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Выплаты единовременного пособия при всех формах устройства детей, лишенных родительского попечения в семью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52600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416,2</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297,3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297,3</w:t>
            </w:r>
          </w:p>
        </w:tc>
      </w:tr>
      <w:tr w:rsidR="00832C7A" w:rsidRPr="00832C7A" w:rsidTr="00832C7A">
        <w:trPr>
          <w:gridAfter w:val="1"/>
          <w:wAfter w:w="263" w:type="dxa"/>
          <w:trHeight w:val="58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Социальное обеспечение и иные выплаты населению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52600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411,3</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293,8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293,8</w:t>
            </w:r>
          </w:p>
        </w:tc>
      </w:tr>
      <w:tr w:rsidR="00832C7A" w:rsidRPr="00832C7A" w:rsidTr="00832C7A">
        <w:trPr>
          <w:gridAfter w:val="1"/>
          <w:wAfter w:w="263" w:type="dxa"/>
          <w:trHeight w:val="9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52600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4,9</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3,5</w:t>
            </w:r>
          </w:p>
        </w:tc>
      </w:tr>
      <w:tr w:rsidR="00832C7A" w:rsidRPr="00832C7A" w:rsidTr="00832C7A">
        <w:trPr>
          <w:gridAfter w:val="1"/>
          <w:wAfter w:w="263" w:type="dxa"/>
          <w:trHeight w:val="21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Выплата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63050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55,1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55,1</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55,1</w:t>
            </w:r>
          </w:p>
        </w:tc>
      </w:tr>
      <w:tr w:rsidR="00832C7A" w:rsidRPr="00832C7A" w:rsidTr="00832C7A">
        <w:trPr>
          <w:gridAfter w:val="1"/>
          <w:wAfter w:w="263" w:type="dxa"/>
          <w:trHeight w:val="6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Социальное обеспечение и иные выплаты населению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63050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54,4</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54,4</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54,4</w:t>
            </w:r>
          </w:p>
        </w:tc>
      </w:tr>
      <w:tr w:rsidR="00832C7A" w:rsidRPr="00832C7A" w:rsidTr="00832C7A">
        <w:trPr>
          <w:gridAfter w:val="1"/>
          <w:wAfter w:w="263" w:type="dxa"/>
          <w:trHeight w:val="6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63050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r>
      <w:tr w:rsidR="00832C7A" w:rsidRPr="00832C7A" w:rsidTr="00832C7A">
        <w:trPr>
          <w:gridAfter w:val="1"/>
          <w:wAfter w:w="263" w:type="dxa"/>
          <w:trHeight w:val="15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lastRenderedPageBreak/>
              <w:t>Выплата пособия на содержание ребенка в семье опекуна и приёмной семье, а также вознаграждение, причитающееся приемному родителю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63060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9 290,3</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9 793,1</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9 793,1</w:t>
            </w:r>
          </w:p>
        </w:tc>
      </w:tr>
      <w:tr w:rsidR="00832C7A" w:rsidRPr="00832C7A" w:rsidTr="00832C7A">
        <w:trPr>
          <w:gridAfter w:val="1"/>
          <w:wAfter w:w="263" w:type="dxa"/>
          <w:trHeight w:val="6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Социальное обеспечение и иные выплаты населению</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63060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9 180,1</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9675,6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9 675,6</w:t>
            </w:r>
          </w:p>
        </w:tc>
      </w:tr>
      <w:tr w:rsidR="00832C7A" w:rsidRPr="00832C7A" w:rsidTr="00832C7A">
        <w:trPr>
          <w:gridAfter w:val="1"/>
          <w:wAfter w:w="263" w:type="dxa"/>
          <w:trHeight w:val="6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04</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63060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110,2</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117,5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117,5</w:t>
            </w:r>
          </w:p>
        </w:tc>
      </w:tr>
      <w:tr w:rsidR="00832C7A" w:rsidRPr="00832C7A" w:rsidTr="00832C7A">
        <w:trPr>
          <w:gridAfter w:val="1"/>
          <w:wAfter w:w="263" w:type="dxa"/>
          <w:trHeight w:val="6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Средства массовой информации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2 325,0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2280,0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2 280,0</w:t>
            </w:r>
          </w:p>
        </w:tc>
      </w:tr>
      <w:tr w:rsidR="00832C7A" w:rsidRPr="00832C7A" w:rsidTr="00832C7A">
        <w:trPr>
          <w:gridAfter w:val="1"/>
          <w:wAfter w:w="263" w:type="dxa"/>
          <w:trHeight w:val="51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Периодическая печать и издательства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2 325,0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2 280,0</w:t>
            </w:r>
          </w:p>
        </w:tc>
      </w:tr>
      <w:tr w:rsidR="00832C7A" w:rsidRPr="00832C7A" w:rsidTr="00832C7A">
        <w:trPr>
          <w:gridAfter w:val="1"/>
          <w:wAfter w:w="263" w:type="dxa"/>
          <w:trHeight w:val="13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Непрограммные расходы  периодических изданий, учрежденные органами законодательно-исполнительной власти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2 325,0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2 280,0</w:t>
            </w:r>
          </w:p>
        </w:tc>
      </w:tr>
      <w:tr w:rsidR="00832C7A" w:rsidRPr="00832C7A" w:rsidTr="00832C7A">
        <w:trPr>
          <w:gridAfter w:val="1"/>
          <w:wAfter w:w="263" w:type="dxa"/>
          <w:trHeight w:val="7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Государственная поддержка средств массовой информации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2 325,0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2 280,0</w:t>
            </w:r>
          </w:p>
        </w:tc>
      </w:tr>
      <w:tr w:rsidR="00832C7A" w:rsidRPr="00832C7A" w:rsidTr="00832C7A">
        <w:trPr>
          <w:gridAfter w:val="1"/>
          <w:wAfter w:w="263" w:type="dxa"/>
          <w:trHeight w:val="12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учреждений  (оказание услуг)</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обеспечивающих услуги в сфере периодической печати и издательства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11530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2 325,0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2 280,0</w:t>
            </w:r>
          </w:p>
        </w:tc>
      </w:tr>
      <w:tr w:rsidR="00832C7A" w:rsidRPr="00832C7A" w:rsidTr="00832C7A">
        <w:trPr>
          <w:gridAfter w:val="1"/>
          <w:wAfter w:w="263" w:type="dxa"/>
          <w:trHeight w:val="118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00</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11530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600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2 325,0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2280,0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2 280,0</w:t>
            </w:r>
          </w:p>
        </w:tc>
      </w:tr>
      <w:tr w:rsidR="00832C7A" w:rsidRPr="00832C7A" w:rsidTr="00832C7A">
        <w:trPr>
          <w:gridAfter w:val="1"/>
          <w:wAfter w:w="263" w:type="dxa"/>
          <w:trHeight w:val="6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roofErr w:type="spellStart"/>
            <w:r w:rsidRPr="00832C7A">
              <w:rPr>
                <w:rFonts w:ascii="Times New Roman" w:eastAsia="Times New Roman" w:hAnsi="Times New Roman" w:cs="Times New Roman"/>
                <w:b/>
                <w:bCs/>
                <w:sz w:val="20"/>
                <w:szCs w:val="20"/>
                <w:lang w:eastAsia="ru-RU"/>
              </w:rPr>
              <w:t>Карабулакское</w:t>
            </w:r>
            <w:proofErr w:type="spellEnd"/>
            <w:r w:rsidRPr="00832C7A">
              <w:rPr>
                <w:rFonts w:ascii="Times New Roman" w:eastAsia="Times New Roman" w:hAnsi="Times New Roman" w:cs="Times New Roman"/>
                <w:b/>
                <w:bCs/>
                <w:sz w:val="20"/>
                <w:szCs w:val="20"/>
                <w:lang w:eastAsia="ru-RU"/>
              </w:rPr>
              <w:t xml:space="preserve"> городское финансовое управление</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4 314,5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4 314,5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4 314,5</w:t>
            </w:r>
          </w:p>
        </w:tc>
      </w:tr>
      <w:tr w:rsidR="00832C7A" w:rsidRPr="00832C7A" w:rsidTr="00832C7A">
        <w:trPr>
          <w:gridAfter w:val="1"/>
          <w:wAfter w:w="263" w:type="dxa"/>
          <w:trHeight w:val="12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r>
      <w:tr w:rsidR="00832C7A" w:rsidRPr="00832C7A" w:rsidTr="00832C7A">
        <w:trPr>
          <w:gridAfter w:val="1"/>
          <w:wAfter w:w="263" w:type="dxa"/>
          <w:trHeight w:val="13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"Управление муниципальными финансами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r>
      <w:tr w:rsidR="00832C7A" w:rsidRPr="00832C7A" w:rsidTr="00832C7A">
        <w:trPr>
          <w:gridAfter w:val="1"/>
          <w:wAfter w:w="263" w:type="dxa"/>
          <w:trHeight w:val="9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"Организация бюджетного процесса в муниципальном образовании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4 314,5</w:t>
            </w:r>
          </w:p>
        </w:tc>
      </w:tr>
      <w:tr w:rsidR="00832C7A" w:rsidRPr="00832C7A" w:rsidTr="00832C7A">
        <w:trPr>
          <w:gridAfter w:val="1"/>
          <w:wAfter w:w="263" w:type="dxa"/>
          <w:trHeight w:val="7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Обеспечение деятельности финансового органа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4 314,5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4 314,5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4 314,5</w:t>
            </w:r>
          </w:p>
        </w:tc>
      </w:tr>
      <w:tr w:rsidR="00832C7A" w:rsidRPr="00832C7A" w:rsidTr="00832C7A">
        <w:trPr>
          <w:gridAfter w:val="1"/>
          <w:wAfter w:w="263" w:type="dxa"/>
          <w:trHeight w:val="7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Расходы на выплаты по оплате труда работников финансового органа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2 751,4</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2 751,3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2 751,3</w:t>
            </w:r>
          </w:p>
        </w:tc>
      </w:tr>
      <w:tr w:rsidR="00832C7A" w:rsidRPr="00832C7A" w:rsidTr="00832C7A">
        <w:trPr>
          <w:gridAfter w:val="1"/>
          <w:wAfter w:w="263" w:type="dxa"/>
          <w:trHeight w:val="18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10010</w:t>
            </w:r>
          </w:p>
        </w:tc>
        <w:tc>
          <w:tcPr>
            <w:tcW w:w="641"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2 751,4</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2 751,3</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2 751,3</w:t>
            </w:r>
          </w:p>
        </w:tc>
      </w:tr>
      <w:tr w:rsidR="00832C7A" w:rsidRPr="00832C7A" w:rsidTr="00832C7A">
        <w:trPr>
          <w:gridAfter w:val="1"/>
          <w:wAfter w:w="263" w:type="dxa"/>
          <w:trHeight w:val="6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обеспечение функций финансового органа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1 563,1</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1 563,2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1 563,2</w:t>
            </w:r>
          </w:p>
        </w:tc>
      </w:tr>
      <w:tr w:rsidR="00832C7A" w:rsidRPr="00832C7A" w:rsidTr="00832C7A">
        <w:trPr>
          <w:gridAfter w:val="1"/>
          <w:wAfter w:w="263" w:type="dxa"/>
          <w:trHeight w:val="15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95,0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95,0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95,0</w:t>
            </w:r>
          </w:p>
        </w:tc>
      </w:tr>
      <w:tr w:rsidR="00832C7A" w:rsidRPr="00832C7A" w:rsidTr="00832C7A">
        <w:trPr>
          <w:gridAfter w:val="1"/>
          <w:wAfter w:w="263" w:type="dxa"/>
          <w:trHeight w:val="6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1 442,1</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1 442,2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1 442,2</w:t>
            </w:r>
          </w:p>
        </w:tc>
      </w:tr>
      <w:tr w:rsidR="00832C7A" w:rsidRPr="00832C7A" w:rsidTr="00832C7A">
        <w:trPr>
          <w:gridAfter w:val="1"/>
          <w:wAfter w:w="263" w:type="dxa"/>
          <w:trHeight w:val="4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Иные бюджетные  ассигнования</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06</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26,0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26,0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26,0</w:t>
            </w:r>
          </w:p>
        </w:tc>
      </w:tr>
      <w:tr w:rsidR="00832C7A" w:rsidRPr="00832C7A" w:rsidTr="00832C7A">
        <w:trPr>
          <w:gridAfter w:val="1"/>
          <w:wAfter w:w="263" w:type="dxa"/>
          <w:trHeight w:val="533"/>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Резервные фонды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700,0</w:t>
            </w:r>
          </w:p>
        </w:tc>
      </w:tr>
      <w:tr w:rsidR="00832C7A" w:rsidRPr="00832C7A" w:rsidTr="00832C7A">
        <w:trPr>
          <w:gridAfter w:val="1"/>
          <w:wAfter w:w="263" w:type="dxa"/>
          <w:trHeight w:val="1121"/>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"Управление муниципальными финансами муниципального образования "Городской округ город Карабулак" на 2017-2019 годы</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r>
      <w:tr w:rsidR="00832C7A" w:rsidRPr="00832C7A" w:rsidTr="00832C7A">
        <w:trPr>
          <w:gridAfter w:val="1"/>
          <w:wAfter w:w="263" w:type="dxa"/>
          <w:trHeight w:val="1187"/>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Подпрограмма "Организация бюджетного процесса в муниципальном образовании "Городской округ город Карабулак"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r>
      <w:tr w:rsidR="00832C7A" w:rsidRPr="00832C7A" w:rsidTr="00832C7A">
        <w:trPr>
          <w:gridAfter w:val="1"/>
          <w:wAfter w:w="263" w:type="dxa"/>
          <w:trHeight w:val="474"/>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Расходы резервного фонда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r>
      <w:tr w:rsidR="00832C7A" w:rsidRPr="00832C7A" w:rsidTr="00832C7A">
        <w:trPr>
          <w:gridAfter w:val="1"/>
          <w:wAfter w:w="263" w:type="dxa"/>
          <w:trHeight w:val="7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Формирование резервного фонда администрации г. Карабулак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43520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r>
      <w:tr w:rsidR="00832C7A" w:rsidRPr="00832C7A" w:rsidTr="00832C7A">
        <w:trPr>
          <w:gridAfter w:val="1"/>
          <w:wAfter w:w="263" w:type="dxa"/>
          <w:trHeight w:val="4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Резервные средства</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902</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02</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43520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870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700,0</w:t>
            </w:r>
          </w:p>
        </w:tc>
      </w:tr>
      <w:tr w:rsidR="00832C7A" w:rsidRPr="00832C7A" w:rsidTr="00832C7A">
        <w:trPr>
          <w:gridAfter w:val="1"/>
          <w:wAfter w:w="263" w:type="dxa"/>
          <w:trHeight w:val="70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Дополнительное образование</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000</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33 079,0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33 079,0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33 079,0</w:t>
            </w:r>
          </w:p>
        </w:tc>
      </w:tr>
      <w:tr w:rsidR="00832C7A" w:rsidRPr="00832C7A" w:rsidTr="00832C7A">
        <w:trPr>
          <w:gridAfter w:val="1"/>
          <w:wAfter w:w="263" w:type="dxa"/>
          <w:trHeight w:val="778"/>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МКОУДОД «Центр детского технического творчества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r>
      <w:tr w:rsidR="00832C7A" w:rsidRPr="00832C7A" w:rsidTr="00832C7A">
        <w:trPr>
          <w:gridAfter w:val="1"/>
          <w:wAfter w:w="263" w:type="dxa"/>
          <w:trHeight w:val="9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"Развитие образования" муниципального  образования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5 238,8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5 238,8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5 238,8</w:t>
            </w:r>
          </w:p>
        </w:tc>
      </w:tr>
      <w:tr w:rsidR="00832C7A" w:rsidRPr="00832C7A" w:rsidTr="00832C7A">
        <w:trPr>
          <w:gridAfter w:val="1"/>
          <w:wAfter w:w="263" w:type="dxa"/>
          <w:trHeight w:val="129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Подпрограмма "Развитие дополнительного образования" в муниципальном образовании "Городской </w:t>
            </w:r>
            <w:r w:rsidRPr="00832C7A">
              <w:rPr>
                <w:rFonts w:ascii="Times New Roman" w:eastAsia="Times New Roman" w:hAnsi="Times New Roman" w:cs="Times New Roman"/>
                <w:sz w:val="20"/>
                <w:szCs w:val="20"/>
                <w:lang w:eastAsia="ru-RU"/>
              </w:rPr>
              <w:lastRenderedPageBreak/>
              <w:t>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5 238,8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5 238,8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5 238,8</w:t>
            </w:r>
          </w:p>
        </w:tc>
      </w:tr>
      <w:tr w:rsidR="00832C7A" w:rsidRPr="00832C7A" w:rsidTr="00832C7A">
        <w:trPr>
          <w:gridAfter w:val="1"/>
          <w:wAfter w:w="263" w:type="dxa"/>
          <w:trHeight w:val="10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Обеспечение деятельности (оказания услуг) учреждений по внешкольной работе с детьми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r>
      <w:tr w:rsidR="00832C7A" w:rsidRPr="00832C7A" w:rsidTr="00832C7A">
        <w:trPr>
          <w:gridAfter w:val="1"/>
          <w:wAfter w:w="263" w:type="dxa"/>
          <w:trHeight w:val="175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Организация представления  дополнительного образования  на территории муниципального образования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5 238,8</w:t>
            </w:r>
          </w:p>
        </w:tc>
      </w:tr>
      <w:tr w:rsidR="00832C7A" w:rsidRPr="00832C7A" w:rsidTr="00832C7A">
        <w:trPr>
          <w:gridAfter w:val="1"/>
          <w:wAfter w:w="263" w:type="dxa"/>
          <w:trHeight w:val="175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4898,8</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4898,8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4 898,8</w:t>
            </w:r>
          </w:p>
        </w:tc>
      </w:tr>
      <w:tr w:rsidR="00832C7A" w:rsidRPr="00832C7A" w:rsidTr="00832C7A">
        <w:trPr>
          <w:gridAfter w:val="1"/>
          <w:wAfter w:w="263" w:type="dxa"/>
          <w:trHeight w:val="9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337,3</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320,0</w:t>
            </w:r>
          </w:p>
        </w:tc>
      </w:tr>
      <w:tr w:rsidR="00832C7A" w:rsidRPr="00832C7A" w:rsidTr="00832C7A">
        <w:trPr>
          <w:gridAfter w:val="1"/>
          <w:wAfter w:w="263" w:type="dxa"/>
          <w:trHeight w:val="6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Уплата налогов, сборов и иных платежей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905</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2,7</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r>
      <w:tr w:rsidR="00832C7A" w:rsidRPr="00832C7A" w:rsidTr="00832C7A">
        <w:trPr>
          <w:gridAfter w:val="1"/>
          <w:wAfter w:w="263" w:type="dxa"/>
          <w:trHeight w:val="66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МКОУ ДОД</w:t>
            </w:r>
            <w:r w:rsidRPr="00832C7A">
              <w:rPr>
                <w:rFonts w:ascii="Times New Roman" w:eastAsia="Times New Roman" w:hAnsi="Times New Roman" w:cs="Times New Roman"/>
                <w:sz w:val="20"/>
                <w:szCs w:val="20"/>
                <w:lang w:eastAsia="ru-RU"/>
              </w:rPr>
              <w:t xml:space="preserve"> </w:t>
            </w:r>
            <w:r w:rsidRPr="00832C7A">
              <w:rPr>
                <w:rFonts w:ascii="Times New Roman" w:eastAsia="Times New Roman" w:hAnsi="Times New Roman" w:cs="Times New Roman"/>
                <w:b/>
                <w:bCs/>
                <w:sz w:val="20"/>
                <w:szCs w:val="20"/>
                <w:lang w:eastAsia="ru-RU"/>
              </w:rPr>
              <w:t xml:space="preserve">« </w:t>
            </w:r>
            <w:proofErr w:type="spellStart"/>
            <w:r w:rsidRPr="00832C7A">
              <w:rPr>
                <w:rFonts w:ascii="Times New Roman" w:eastAsia="Times New Roman" w:hAnsi="Times New Roman" w:cs="Times New Roman"/>
                <w:b/>
                <w:bCs/>
                <w:sz w:val="20"/>
                <w:szCs w:val="20"/>
                <w:lang w:eastAsia="ru-RU"/>
              </w:rPr>
              <w:t>Карабулакская</w:t>
            </w:r>
            <w:proofErr w:type="spellEnd"/>
            <w:r w:rsidRPr="00832C7A">
              <w:rPr>
                <w:rFonts w:ascii="Times New Roman" w:eastAsia="Times New Roman" w:hAnsi="Times New Roman" w:cs="Times New Roman"/>
                <w:b/>
                <w:bCs/>
                <w:sz w:val="20"/>
                <w:szCs w:val="20"/>
                <w:lang w:eastAsia="ru-RU"/>
              </w:rPr>
              <w:t xml:space="preserve"> детская школа искусств"</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10 240,2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10 240,2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10 240,2</w:t>
            </w:r>
          </w:p>
        </w:tc>
      </w:tr>
      <w:tr w:rsidR="00832C7A" w:rsidRPr="00832C7A" w:rsidTr="00832C7A">
        <w:trPr>
          <w:gridAfter w:val="1"/>
          <w:wAfter w:w="263" w:type="dxa"/>
          <w:trHeight w:val="9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"Развитие образования" муниципального  образования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r>
      <w:tr w:rsidR="00832C7A" w:rsidRPr="00832C7A" w:rsidTr="00832C7A">
        <w:trPr>
          <w:gridAfter w:val="1"/>
          <w:wAfter w:w="263" w:type="dxa"/>
          <w:trHeight w:val="12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"Развитие дополнительного образования" в муниципальном образовании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r>
      <w:tr w:rsidR="00832C7A" w:rsidRPr="00832C7A" w:rsidTr="00832C7A">
        <w:trPr>
          <w:gridAfter w:val="1"/>
          <w:wAfter w:w="263" w:type="dxa"/>
          <w:trHeight w:val="9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(оказания услуг) учреждений по внешкольной работе с детьми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10 240,2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10 240,2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10 240,2</w:t>
            </w:r>
          </w:p>
        </w:tc>
      </w:tr>
      <w:tr w:rsidR="00832C7A" w:rsidRPr="00832C7A" w:rsidTr="00832C7A">
        <w:trPr>
          <w:gridAfter w:val="1"/>
          <w:wAfter w:w="263" w:type="dxa"/>
          <w:trHeight w:val="144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Организация представления  дополнительного образования  на территории муниципального образования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10 240,2</w:t>
            </w:r>
          </w:p>
        </w:tc>
      </w:tr>
      <w:tr w:rsidR="00832C7A" w:rsidRPr="00832C7A" w:rsidTr="00832C7A">
        <w:trPr>
          <w:gridAfter w:val="1"/>
          <w:wAfter w:w="263" w:type="dxa"/>
          <w:trHeight w:val="193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9 227,6</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8 686,4</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8 686,4</w:t>
            </w:r>
          </w:p>
        </w:tc>
      </w:tr>
      <w:tr w:rsidR="00832C7A" w:rsidRPr="00832C7A" w:rsidTr="00832C7A">
        <w:trPr>
          <w:gridAfter w:val="1"/>
          <w:wAfter w:w="263" w:type="dxa"/>
          <w:trHeight w:val="7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982,6</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1 503,8</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1 503,8</w:t>
            </w:r>
          </w:p>
        </w:tc>
      </w:tr>
      <w:tr w:rsidR="00832C7A" w:rsidRPr="00832C7A" w:rsidTr="00832C7A">
        <w:trPr>
          <w:gridAfter w:val="1"/>
          <w:wAfter w:w="263" w:type="dxa"/>
          <w:trHeight w:val="55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Уплата налогов, сборов и иных платежей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906</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30,0</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50,0</w:t>
            </w:r>
          </w:p>
        </w:tc>
      </w:tr>
      <w:tr w:rsidR="00832C7A" w:rsidRPr="00832C7A" w:rsidTr="00832C7A">
        <w:trPr>
          <w:gridAfter w:val="1"/>
          <w:wAfter w:w="263" w:type="dxa"/>
          <w:trHeight w:val="82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МКОУ ДОД</w:t>
            </w:r>
            <w:r w:rsidRPr="00832C7A">
              <w:rPr>
                <w:rFonts w:ascii="Times New Roman" w:eastAsia="Times New Roman" w:hAnsi="Times New Roman" w:cs="Times New Roman"/>
                <w:sz w:val="20"/>
                <w:szCs w:val="20"/>
                <w:lang w:eastAsia="ru-RU"/>
              </w:rPr>
              <w:t xml:space="preserve"> </w:t>
            </w:r>
            <w:r w:rsidRPr="00832C7A">
              <w:rPr>
                <w:rFonts w:ascii="Times New Roman" w:eastAsia="Times New Roman" w:hAnsi="Times New Roman" w:cs="Times New Roman"/>
                <w:b/>
                <w:bCs/>
                <w:sz w:val="20"/>
                <w:szCs w:val="20"/>
                <w:lang w:eastAsia="ru-RU"/>
              </w:rPr>
              <w:t>«Детско-юношеская спортивная школа г.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17 600,0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17 600,0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17 600,0</w:t>
            </w:r>
          </w:p>
        </w:tc>
      </w:tr>
      <w:tr w:rsidR="00832C7A" w:rsidRPr="00832C7A" w:rsidTr="00832C7A">
        <w:trPr>
          <w:gridAfter w:val="1"/>
          <w:wAfter w:w="263" w:type="dxa"/>
          <w:trHeight w:val="106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Программа "Развитие образования" муниципального  образования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r>
      <w:tr w:rsidR="00832C7A" w:rsidRPr="00832C7A" w:rsidTr="00832C7A">
        <w:trPr>
          <w:gridAfter w:val="1"/>
          <w:wAfter w:w="263" w:type="dxa"/>
          <w:trHeight w:val="142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Подпрограмма "Развитие дополнительного образования" в муниципальном образовании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r>
      <w:tr w:rsidR="00832C7A" w:rsidRPr="00832C7A" w:rsidTr="00832C7A">
        <w:trPr>
          <w:gridAfter w:val="1"/>
          <w:wAfter w:w="263" w:type="dxa"/>
          <w:trHeight w:val="9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Обеспечение деятельности (оказания услуг) учреждений по внешкольной работе с детьми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r>
      <w:tr w:rsidR="00832C7A" w:rsidRPr="00832C7A" w:rsidTr="00832C7A">
        <w:trPr>
          <w:gridAfter w:val="1"/>
          <w:wAfter w:w="263" w:type="dxa"/>
          <w:trHeight w:val="157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Организация представления  дополнительного образования  на территории муниципального образования "Городской округ город Карабулак".</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17 600,0</w:t>
            </w:r>
          </w:p>
        </w:tc>
      </w:tr>
      <w:tr w:rsidR="00832C7A" w:rsidRPr="00832C7A" w:rsidTr="00832C7A">
        <w:trPr>
          <w:gridAfter w:val="1"/>
          <w:wAfter w:w="263" w:type="dxa"/>
          <w:trHeight w:val="183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муниципальными органами, казёнными учреждениями</w:t>
            </w:r>
            <w:proofErr w:type="gramStart"/>
            <w:r w:rsidRPr="00832C7A">
              <w:rPr>
                <w:rFonts w:ascii="Times New Roman" w:eastAsia="Times New Roman" w:hAnsi="Times New Roman" w:cs="Times New Roman"/>
                <w:sz w:val="20"/>
                <w:szCs w:val="20"/>
                <w:lang w:eastAsia="ru-RU"/>
              </w:rPr>
              <w:t xml:space="preserve"> ,</w:t>
            </w:r>
            <w:proofErr w:type="gramEnd"/>
            <w:r w:rsidRPr="00832C7A">
              <w:rPr>
                <w:rFonts w:ascii="Times New Roman" w:eastAsia="Times New Roman" w:hAnsi="Times New Roman" w:cs="Times New Roman"/>
                <w:sz w:val="20"/>
                <w:szCs w:val="20"/>
                <w:lang w:eastAsia="ru-RU"/>
              </w:rPr>
              <w:t xml:space="preserve"> органами управления государственными внебюджетными фондами</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11 863,5</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12426,5</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12 426,5</w:t>
            </w:r>
          </w:p>
        </w:tc>
      </w:tr>
      <w:tr w:rsidR="00832C7A" w:rsidRPr="00832C7A" w:rsidTr="00832C7A">
        <w:trPr>
          <w:gridAfter w:val="1"/>
          <w:wAfter w:w="263" w:type="dxa"/>
          <w:trHeight w:val="102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5 253,4</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4753,9</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4 753,9</w:t>
            </w:r>
          </w:p>
        </w:tc>
      </w:tr>
      <w:tr w:rsidR="00832C7A" w:rsidRPr="00832C7A" w:rsidTr="00832C7A">
        <w:trPr>
          <w:gridAfter w:val="1"/>
          <w:wAfter w:w="263" w:type="dxa"/>
          <w:trHeight w:val="750"/>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Уплата налогов, сборов и иных платежей </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07</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03</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01</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11150</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800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483,1</w:t>
            </w:r>
          </w:p>
        </w:tc>
        <w:tc>
          <w:tcPr>
            <w:tcW w:w="1100"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419,6</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419,6</w:t>
            </w:r>
          </w:p>
        </w:tc>
      </w:tr>
      <w:tr w:rsidR="00832C7A" w:rsidRPr="00832C7A" w:rsidTr="00832C7A">
        <w:trPr>
          <w:gridAfter w:val="1"/>
          <w:wAfter w:w="263" w:type="dxa"/>
          <w:trHeight w:val="615"/>
        </w:trPr>
        <w:tc>
          <w:tcPr>
            <w:tcW w:w="2693"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xml:space="preserve">       ИТОГО</w:t>
            </w:r>
          </w:p>
        </w:tc>
        <w:tc>
          <w:tcPr>
            <w:tcW w:w="68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20"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44"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0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566" w:type="dxa"/>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851" w:type="dxa"/>
            <w:gridSpan w:val="3"/>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641" w:type="dxa"/>
            <w:gridSpan w:val="2"/>
            <w:tcBorders>
              <w:top w:val="nil"/>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 </w:t>
            </w:r>
          </w:p>
        </w:tc>
        <w:tc>
          <w:tcPr>
            <w:tcW w:w="106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146 984,2</w:t>
            </w:r>
          </w:p>
        </w:tc>
        <w:tc>
          <w:tcPr>
            <w:tcW w:w="110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118 069,7</w:t>
            </w:r>
          </w:p>
        </w:tc>
        <w:tc>
          <w:tcPr>
            <w:tcW w:w="1080" w:type="dxa"/>
            <w:gridSpan w:val="2"/>
            <w:tcBorders>
              <w:top w:val="nil"/>
              <w:left w:val="nil"/>
              <w:bottom w:val="single" w:sz="4" w:space="0" w:color="auto"/>
              <w:right w:val="single" w:sz="4" w:space="0" w:color="auto"/>
            </w:tcBorders>
            <w:shd w:val="clear" w:color="auto" w:fill="FFFFFF"/>
            <w:noWrap/>
            <w:vAlign w:val="center"/>
            <w:hideMark/>
          </w:tcPr>
          <w:p w:rsidR="00832C7A" w:rsidRPr="00832C7A" w:rsidRDefault="00832C7A" w:rsidP="00832C7A">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118 909,5</w:t>
            </w:r>
          </w:p>
        </w:tc>
      </w:tr>
    </w:tbl>
    <w:p w:rsidR="00832C7A" w:rsidRPr="00832C7A" w:rsidRDefault="00832C7A" w:rsidP="00832C7A">
      <w:pPr>
        <w:spacing w:after="0" w:line="240" w:lineRule="auto"/>
        <w:jc w:val="right"/>
        <w:rPr>
          <w:rFonts w:ascii="Times New Roman" w:eastAsia="Times New Roman" w:hAnsi="Times New Roman" w:cs="Times New Roman"/>
          <w:b/>
          <w:sz w:val="20"/>
          <w:szCs w:val="20"/>
          <w:lang w:val="en-US" w:eastAsia="ru-RU"/>
        </w:rPr>
      </w:pPr>
    </w:p>
    <w:p w:rsidR="00832C7A" w:rsidRPr="00832C7A" w:rsidRDefault="00832C7A" w:rsidP="00832C7A">
      <w:pPr>
        <w:spacing w:after="0" w:line="240" w:lineRule="auto"/>
        <w:jc w:val="right"/>
        <w:rPr>
          <w:rFonts w:ascii="Times New Roman" w:eastAsia="Times New Roman" w:hAnsi="Times New Roman" w:cs="Times New Roman"/>
          <w:b/>
          <w:sz w:val="20"/>
          <w:szCs w:val="20"/>
          <w:lang w:val="en-US" w:eastAsia="ru-RU"/>
        </w:rPr>
      </w:pPr>
    </w:p>
    <w:tbl>
      <w:tblPr>
        <w:tblW w:w="10470" w:type="dxa"/>
        <w:tblInd w:w="-459" w:type="dxa"/>
        <w:tblLook w:val="04A0" w:firstRow="1" w:lastRow="0" w:firstColumn="1" w:lastColumn="0" w:noHBand="0" w:noVBand="1"/>
      </w:tblPr>
      <w:tblGrid>
        <w:gridCol w:w="2977"/>
        <w:gridCol w:w="548"/>
        <w:gridCol w:w="668"/>
        <w:gridCol w:w="344"/>
        <w:gridCol w:w="344"/>
        <w:gridCol w:w="364"/>
        <w:gridCol w:w="405"/>
        <w:gridCol w:w="1621"/>
        <w:gridCol w:w="790"/>
        <w:gridCol w:w="769"/>
        <w:gridCol w:w="1640"/>
      </w:tblGrid>
      <w:tr w:rsidR="00832C7A" w:rsidRPr="00832C7A" w:rsidTr="00826D00">
        <w:trPr>
          <w:trHeight w:val="100"/>
        </w:trPr>
        <w:tc>
          <w:tcPr>
            <w:tcW w:w="10470" w:type="dxa"/>
            <w:gridSpan w:val="11"/>
            <w:noWrap/>
          </w:tcPr>
          <w:p w:rsidR="00832C7A" w:rsidRPr="00832C7A" w:rsidRDefault="00832C7A" w:rsidP="00832C7A">
            <w:pPr>
              <w:tabs>
                <w:tab w:val="left" w:pos="1848"/>
              </w:tabs>
              <w:spacing w:after="0" w:line="240" w:lineRule="auto"/>
              <w:jc w:val="right"/>
              <w:rPr>
                <w:rFonts w:ascii="Times New Roman" w:eastAsia="Times New Roman" w:hAnsi="Times New Roman" w:cs="Times New Roman"/>
                <w:sz w:val="20"/>
                <w:szCs w:val="20"/>
                <w:lang w:eastAsia="ru-RU"/>
              </w:rPr>
            </w:pPr>
          </w:p>
        </w:tc>
      </w:tr>
      <w:tr w:rsidR="00832C7A" w:rsidRPr="00832C7A" w:rsidTr="00832C7A">
        <w:trPr>
          <w:trHeight w:val="315"/>
        </w:trPr>
        <w:tc>
          <w:tcPr>
            <w:tcW w:w="10470" w:type="dxa"/>
            <w:gridSpan w:val="11"/>
            <w:noWrap/>
            <w:vAlign w:val="center"/>
            <w:hideMark/>
          </w:tcPr>
          <w:p w:rsidR="00826D00" w:rsidRPr="00832C7A" w:rsidRDefault="00826D00" w:rsidP="00826D00">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Приложение №</w:t>
            </w:r>
            <w:r>
              <w:rPr>
                <w:rFonts w:ascii="Times New Roman" w:eastAsia="Times New Roman" w:hAnsi="Times New Roman" w:cs="Times New Roman"/>
                <w:b/>
                <w:bCs/>
                <w:sz w:val="20"/>
                <w:szCs w:val="20"/>
                <w:lang w:eastAsia="ru-RU"/>
              </w:rPr>
              <w:t>6</w:t>
            </w:r>
          </w:p>
          <w:p w:rsidR="00826D00" w:rsidRPr="00832C7A" w:rsidRDefault="00826D00" w:rsidP="00826D00">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к </w:t>
            </w:r>
            <w:r>
              <w:rPr>
                <w:rFonts w:ascii="Times New Roman" w:eastAsia="Times New Roman" w:hAnsi="Times New Roman" w:cs="Times New Roman"/>
                <w:sz w:val="19"/>
                <w:szCs w:val="19"/>
                <w:lang w:eastAsia="ru-RU"/>
              </w:rPr>
              <w:t>решению городского С</w:t>
            </w:r>
            <w:r w:rsidRPr="00832C7A">
              <w:rPr>
                <w:rFonts w:ascii="Times New Roman" w:eastAsia="Times New Roman" w:hAnsi="Times New Roman" w:cs="Times New Roman"/>
                <w:sz w:val="19"/>
                <w:szCs w:val="19"/>
                <w:lang w:eastAsia="ru-RU"/>
              </w:rPr>
              <w:t xml:space="preserve">овета </w:t>
            </w:r>
            <w:r>
              <w:rPr>
                <w:rFonts w:ascii="Times New Roman" w:eastAsia="Times New Roman" w:hAnsi="Times New Roman" w:cs="Times New Roman"/>
                <w:sz w:val="19"/>
                <w:szCs w:val="19"/>
                <w:lang w:eastAsia="ru-RU"/>
              </w:rPr>
              <w:t xml:space="preserve">депутатов </w:t>
            </w:r>
            <w:r w:rsidRPr="00832C7A">
              <w:rPr>
                <w:rFonts w:ascii="Times New Roman" w:eastAsia="Times New Roman" w:hAnsi="Times New Roman" w:cs="Times New Roman"/>
                <w:sz w:val="19"/>
                <w:szCs w:val="19"/>
                <w:lang w:eastAsia="ru-RU"/>
              </w:rPr>
              <w:t>городского округа г. Карабулак</w:t>
            </w:r>
          </w:p>
          <w:p w:rsidR="00826D00" w:rsidRPr="00832C7A" w:rsidRDefault="00826D00" w:rsidP="00826D00">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eastAsia="ru-RU"/>
              </w:rPr>
              <w:t xml:space="preserve"> 12/2-</w:t>
            </w:r>
            <w:r w:rsidRPr="00275A52">
              <w:rPr>
                <w:rFonts w:ascii="Times New Roman" w:eastAsia="Times New Roman" w:hAnsi="Times New Roman" w:cs="Times New Roman"/>
                <w:sz w:val="19"/>
                <w:szCs w:val="19"/>
                <w:lang w:eastAsia="ru-RU"/>
              </w:rPr>
              <w:t>3</w:t>
            </w:r>
            <w:r w:rsidRPr="00832C7A">
              <w:rPr>
                <w:rFonts w:ascii="Times New Roman" w:eastAsia="Times New Roman" w:hAnsi="Times New Roman" w:cs="Times New Roman"/>
                <w:sz w:val="19"/>
                <w:szCs w:val="19"/>
                <w:lang w:eastAsia="ru-RU"/>
              </w:rPr>
              <w:t xml:space="preserve"> от  </w:t>
            </w:r>
            <w:r>
              <w:rPr>
                <w:rFonts w:ascii="Times New Roman" w:eastAsia="Times New Roman" w:hAnsi="Times New Roman" w:cs="Times New Roman"/>
                <w:sz w:val="19"/>
                <w:szCs w:val="19"/>
                <w:lang w:eastAsia="ru-RU"/>
              </w:rPr>
              <w:t xml:space="preserve">28.12.2017 г. </w:t>
            </w:r>
            <w:r w:rsidRPr="00832C7A">
              <w:rPr>
                <w:rFonts w:ascii="Times New Roman" w:eastAsia="Times New Roman" w:hAnsi="Times New Roman" w:cs="Times New Roman"/>
                <w:sz w:val="19"/>
                <w:szCs w:val="19"/>
                <w:lang w:eastAsia="ru-RU"/>
              </w:rPr>
              <w:t>"</w:t>
            </w:r>
            <w:r>
              <w:rPr>
                <w:rFonts w:ascii="Times New Roman" w:eastAsia="Times New Roman" w:hAnsi="Times New Roman" w:cs="Times New Roman"/>
                <w:sz w:val="19"/>
                <w:szCs w:val="19"/>
                <w:lang w:eastAsia="ru-RU"/>
              </w:rPr>
              <w:t>О внесении изменений  в р</w:t>
            </w:r>
            <w:r w:rsidRPr="00832C7A">
              <w:rPr>
                <w:rFonts w:ascii="Times New Roman" w:eastAsia="Times New Roman" w:hAnsi="Times New Roman" w:cs="Times New Roman"/>
                <w:sz w:val="19"/>
                <w:szCs w:val="19"/>
                <w:lang w:eastAsia="ru-RU"/>
              </w:rPr>
              <w:t xml:space="preserve">ешение </w:t>
            </w:r>
          </w:p>
          <w:p w:rsidR="00832C7A" w:rsidRPr="00832C7A" w:rsidRDefault="00826D00" w:rsidP="00826D00">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19"/>
                <w:szCs w:val="19"/>
                <w:lang w:eastAsia="ru-RU"/>
              </w:rPr>
              <w:t>"О бюджете городского округа г. Карабулак на 2017 год и плановый период 2018-2019годы"</w:t>
            </w:r>
          </w:p>
        </w:tc>
      </w:tr>
      <w:tr w:rsidR="00832C7A" w:rsidRPr="00832C7A" w:rsidTr="00832C7A">
        <w:trPr>
          <w:trHeight w:val="315"/>
        </w:trPr>
        <w:tc>
          <w:tcPr>
            <w:tcW w:w="10470" w:type="dxa"/>
            <w:gridSpan w:val="11"/>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Титульный список</w:t>
            </w:r>
          </w:p>
        </w:tc>
      </w:tr>
      <w:tr w:rsidR="00832C7A" w:rsidRPr="00832C7A" w:rsidTr="00832C7A">
        <w:trPr>
          <w:trHeight w:val="315"/>
        </w:trPr>
        <w:tc>
          <w:tcPr>
            <w:tcW w:w="10470" w:type="dxa"/>
            <w:gridSpan w:val="11"/>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Благоустройство, капитального строительства, реконструкции и </w:t>
            </w:r>
          </w:p>
        </w:tc>
      </w:tr>
      <w:tr w:rsidR="00832C7A" w:rsidRPr="00832C7A" w:rsidTr="00832C7A">
        <w:trPr>
          <w:trHeight w:val="315"/>
        </w:trPr>
        <w:tc>
          <w:tcPr>
            <w:tcW w:w="10470" w:type="dxa"/>
            <w:gridSpan w:val="11"/>
            <w:noWrap/>
            <w:vAlign w:val="bottom"/>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капитального ремонта объектов г. Карабулак на 2017г. </w:t>
            </w:r>
          </w:p>
        </w:tc>
      </w:tr>
      <w:tr w:rsidR="00832C7A" w:rsidRPr="00832C7A" w:rsidTr="00832C7A">
        <w:trPr>
          <w:trHeight w:val="255"/>
        </w:trPr>
        <w:tc>
          <w:tcPr>
            <w:tcW w:w="2977"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548"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668"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4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4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6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405"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621"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79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769"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64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832C7A">
        <w:trPr>
          <w:trHeight w:val="255"/>
        </w:trPr>
        <w:tc>
          <w:tcPr>
            <w:tcW w:w="2977"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548"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668"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4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4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6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405"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621"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79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769"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64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r w:rsidR="00832C7A" w:rsidRPr="00832C7A" w:rsidTr="00832C7A">
        <w:trPr>
          <w:trHeight w:val="270"/>
        </w:trPr>
        <w:tc>
          <w:tcPr>
            <w:tcW w:w="2977"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Наименование работ </w:t>
            </w:r>
          </w:p>
        </w:tc>
        <w:tc>
          <w:tcPr>
            <w:tcW w:w="548" w:type="dxa"/>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Ед.</w:t>
            </w:r>
          </w:p>
        </w:tc>
        <w:tc>
          <w:tcPr>
            <w:tcW w:w="668" w:type="dxa"/>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кол.</w:t>
            </w:r>
          </w:p>
        </w:tc>
        <w:tc>
          <w:tcPr>
            <w:tcW w:w="688" w:type="dxa"/>
            <w:gridSpan w:val="2"/>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РЗ</w:t>
            </w:r>
          </w:p>
        </w:tc>
        <w:tc>
          <w:tcPr>
            <w:tcW w:w="769" w:type="dxa"/>
            <w:gridSpan w:val="2"/>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proofErr w:type="gramStart"/>
            <w:r w:rsidRPr="00832C7A">
              <w:rPr>
                <w:rFonts w:ascii="Times New Roman" w:eastAsia="Times New Roman" w:hAnsi="Times New Roman" w:cs="Times New Roman"/>
                <w:b/>
                <w:bCs/>
                <w:lang w:eastAsia="ru-RU"/>
              </w:rPr>
              <w:t>ПР</w:t>
            </w:r>
            <w:proofErr w:type="gramEnd"/>
          </w:p>
        </w:tc>
        <w:tc>
          <w:tcPr>
            <w:tcW w:w="1621" w:type="dxa"/>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ЦСР</w:t>
            </w:r>
          </w:p>
        </w:tc>
        <w:tc>
          <w:tcPr>
            <w:tcW w:w="790" w:type="dxa"/>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ВР</w:t>
            </w:r>
          </w:p>
        </w:tc>
        <w:tc>
          <w:tcPr>
            <w:tcW w:w="769" w:type="dxa"/>
            <w:tcBorders>
              <w:top w:val="single" w:sz="4" w:space="0" w:color="auto"/>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КБК</w:t>
            </w:r>
          </w:p>
        </w:tc>
        <w:tc>
          <w:tcPr>
            <w:tcW w:w="1640" w:type="dxa"/>
            <w:tcBorders>
              <w:top w:val="single" w:sz="4" w:space="0" w:color="auto"/>
              <w:left w:val="nil"/>
              <w:bottom w:val="single" w:sz="4" w:space="0" w:color="auto"/>
              <w:right w:val="single" w:sz="4" w:space="0" w:color="auto"/>
            </w:tcBorders>
            <w:shd w:val="clear" w:color="auto" w:fill="FFFFFF"/>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Лимит</w:t>
            </w:r>
          </w:p>
        </w:tc>
      </w:tr>
      <w:tr w:rsidR="00832C7A" w:rsidRPr="00832C7A" w:rsidTr="00832C7A">
        <w:trPr>
          <w:trHeight w:val="465"/>
        </w:trPr>
        <w:tc>
          <w:tcPr>
            <w:tcW w:w="8061" w:type="dxa"/>
            <w:gridSpan w:val="9"/>
            <w:tcBorders>
              <w:top w:val="single" w:sz="4" w:space="0" w:color="auto"/>
              <w:left w:val="single" w:sz="4" w:space="0" w:color="auto"/>
              <w:bottom w:val="single" w:sz="4" w:space="0" w:color="auto"/>
              <w:right w:val="single" w:sz="4" w:space="0" w:color="000000"/>
            </w:tcBorders>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Оказание услуг</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226</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50 000,00  </w:t>
            </w:r>
          </w:p>
        </w:tc>
      </w:tr>
      <w:tr w:rsidR="00832C7A" w:rsidRPr="00832C7A" w:rsidTr="00832C7A">
        <w:trPr>
          <w:trHeight w:val="600"/>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 Изготовление ПСД  (благоустройство)</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04 1 01 60050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226</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50 000,00  </w:t>
            </w:r>
          </w:p>
        </w:tc>
      </w:tr>
      <w:tr w:rsidR="00832C7A" w:rsidRPr="00832C7A" w:rsidTr="00832C7A">
        <w:trPr>
          <w:trHeight w:val="480"/>
        </w:trPr>
        <w:tc>
          <w:tcPr>
            <w:tcW w:w="8061" w:type="dxa"/>
            <w:gridSpan w:val="9"/>
            <w:tcBorders>
              <w:top w:val="single" w:sz="4" w:space="0" w:color="auto"/>
              <w:left w:val="single" w:sz="4" w:space="0" w:color="auto"/>
              <w:bottom w:val="single" w:sz="4" w:space="0" w:color="auto"/>
              <w:right w:val="single" w:sz="4" w:space="0" w:color="000000"/>
            </w:tcBorders>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Текущий ремонт</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36 021 828,44</w:t>
            </w:r>
          </w:p>
        </w:tc>
      </w:tr>
      <w:tr w:rsidR="00832C7A" w:rsidRPr="00832C7A" w:rsidTr="00832C7A">
        <w:trPr>
          <w:trHeight w:val="405"/>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Уборка, вывоз мусора </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04 1 01 60050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9 240 000,00  </w:t>
            </w:r>
          </w:p>
        </w:tc>
      </w:tr>
      <w:tr w:rsidR="00832C7A" w:rsidRPr="00832C7A" w:rsidTr="00832C7A">
        <w:trPr>
          <w:trHeight w:val="615"/>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Уборка, вывоз мусора </w:t>
            </w:r>
            <w:r w:rsidRPr="00832C7A">
              <w:rPr>
                <w:rFonts w:ascii="Times New Roman" w:eastAsia="Times New Roman" w:hAnsi="Times New Roman" w:cs="Times New Roman"/>
                <w:lang w:eastAsia="ru-RU"/>
              </w:rPr>
              <w:br/>
            </w:r>
            <w:proofErr w:type="spellStart"/>
            <w:r w:rsidRPr="00832C7A">
              <w:rPr>
                <w:rFonts w:ascii="Times New Roman" w:eastAsia="Times New Roman" w:hAnsi="Times New Roman" w:cs="Times New Roman"/>
                <w:b/>
                <w:bCs/>
                <w:lang w:eastAsia="ru-RU"/>
              </w:rPr>
              <w:t>Кт</w:t>
            </w:r>
            <w:proofErr w:type="spellEnd"/>
            <w:r w:rsidRPr="00832C7A">
              <w:rPr>
                <w:rFonts w:ascii="Times New Roman" w:eastAsia="Times New Roman" w:hAnsi="Times New Roman" w:cs="Times New Roman"/>
                <w:b/>
                <w:bCs/>
                <w:lang w:eastAsia="ru-RU"/>
              </w:rPr>
              <w:t>. На 01.01.17г -1874,4т.р.</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04 1 01 60050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1 874 400,00  </w:t>
            </w:r>
          </w:p>
        </w:tc>
      </w:tr>
      <w:tr w:rsidR="00832C7A" w:rsidRPr="00832C7A" w:rsidTr="00832C7A">
        <w:trPr>
          <w:trHeight w:val="834"/>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Ремонт  дороги (твердое покрытие) по  ул. Загородная   ( от ул. </w:t>
            </w:r>
            <w:proofErr w:type="spellStart"/>
            <w:r w:rsidRPr="00832C7A">
              <w:rPr>
                <w:rFonts w:ascii="Times New Roman" w:eastAsia="Times New Roman" w:hAnsi="Times New Roman" w:cs="Times New Roman"/>
                <w:lang w:eastAsia="ru-RU"/>
              </w:rPr>
              <w:t>Джабагиева</w:t>
            </w:r>
            <w:proofErr w:type="spellEnd"/>
            <w:r w:rsidRPr="00832C7A">
              <w:rPr>
                <w:rFonts w:ascii="Times New Roman" w:eastAsia="Times New Roman" w:hAnsi="Times New Roman" w:cs="Times New Roman"/>
                <w:lang w:eastAsia="ru-RU"/>
              </w:rPr>
              <w:t xml:space="preserve"> до </w:t>
            </w:r>
            <w:proofErr w:type="spellStart"/>
            <w:r w:rsidRPr="00832C7A">
              <w:rPr>
                <w:rFonts w:ascii="Times New Roman" w:eastAsia="Times New Roman" w:hAnsi="Times New Roman" w:cs="Times New Roman"/>
                <w:lang w:eastAsia="ru-RU"/>
              </w:rPr>
              <w:t>ул</w:t>
            </w:r>
            <w:proofErr w:type="gramStart"/>
            <w:r w:rsidRPr="00832C7A">
              <w:rPr>
                <w:rFonts w:ascii="Times New Roman" w:eastAsia="Times New Roman" w:hAnsi="Times New Roman" w:cs="Times New Roman"/>
                <w:lang w:eastAsia="ru-RU"/>
              </w:rPr>
              <w:t>.О</w:t>
            </w:r>
            <w:proofErr w:type="gramEnd"/>
            <w:r w:rsidRPr="00832C7A">
              <w:rPr>
                <w:rFonts w:ascii="Times New Roman" w:eastAsia="Times New Roman" w:hAnsi="Times New Roman" w:cs="Times New Roman"/>
                <w:lang w:eastAsia="ru-RU"/>
              </w:rPr>
              <w:t>сканова</w:t>
            </w:r>
            <w:proofErr w:type="spellEnd"/>
            <w:r w:rsidRPr="00832C7A">
              <w:rPr>
                <w:rFonts w:ascii="Times New Roman" w:eastAsia="Times New Roman" w:hAnsi="Times New Roman" w:cs="Times New Roman"/>
                <w:lang w:eastAsia="ru-RU"/>
              </w:rPr>
              <w:t>)</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proofErr w:type="gramStart"/>
            <w:r w:rsidRPr="00832C7A">
              <w:rPr>
                <w:rFonts w:ascii="Times New Roman" w:eastAsia="Times New Roman" w:hAnsi="Times New Roman" w:cs="Times New Roman"/>
                <w:lang w:eastAsia="ru-RU"/>
              </w:rPr>
              <w:t>п</w:t>
            </w:r>
            <w:proofErr w:type="gramEnd"/>
            <w:r w:rsidRPr="00832C7A">
              <w:rPr>
                <w:rFonts w:ascii="Times New Roman" w:eastAsia="Times New Roman" w:hAnsi="Times New Roman" w:cs="Times New Roman"/>
                <w:lang w:eastAsia="ru-RU"/>
              </w:rPr>
              <w:t>/м</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170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4</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9</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04 1 01 60020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350 000,00  </w:t>
            </w:r>
          </w:p>
        </w:tc>
      </w:tr>
      <w:tr w:rsidR="00832C7A" w:rsidRPr="00832C7A" w:rsidTr="00832C7A">
        <w:trPr>
          <w:trHeight w:val="832"/>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Озеленение города (Кредиторская задолженность  на 01.01.17г   по </w:t>
            </w:r>
            <w:proofErr w:type="spellStart"/>
            <w:r w:rsidRPr="00832C7A">
              <w:rPr>
                <w:rFonts w:ascii="Times New Roman" w:eastAsia="Times New Roman" w:hAnsi="Times New Roman" w:cs="Times New Roman"/>
                <w:lang w:eastAsia="ru-RU"/>
              </w:rPr>
              <w:t>аккарицидной</w:t>
            </w:r>
            <w:proofErr w:type="spellEnd"/>
            <w:r w:rsidRPr="00832C7A">
              <w:rPr>
                <w:rFonts w:ascii="Times New Roman" w:eastAsia="Times New Roman" w:hAnsi="Times New Roman" w:cs="Times New Roman"/>
                <w:lang w:eastAsia="ru-RU"/>
              </w:rPr>
              <w:t xml:space="preserve"> обработка города  АББ) </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04 1 01 60030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99 100,00  </w:t>
            </w:r>
          </w:p>
        </w:tc>
      </w:tr>
      <w:tr w:rsidR="00832C7A" w:rsidRPr="00832C7A" w:rsidTr="00832C7A">
        <w:trPr>
          <w:trHeight w:val="780"/>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Озеленение города (Химическая обработка  деревьев  по городу  АББ)</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04 1 01 60030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50 900,00  </w:t>
            </w:r>
          </w:p>
        </w:tc>
      </w:tr>
      <w:tr w:rsidR="00832C7A" w:rsidRPr="00832C7A" w:rsidTr="00832C7A">
        <w:trPr>
          <w:trHeight w:val="495"/>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Дератизация и </w:t>
            </w:r>
            <w:proofErr w:type="spellStart"/>
            <w:r w:rsidRPr="00832C7A">
              <w:rPr>
                <w:rFonts w:ascii="Times New Roman" w:eastAsia="Times New Roman" w:hAnsi="Times New Roman" w:cs="Times New Roman"/>
                <w:lang w:eastAsia="ru-RU"/>
              </w:rPr>
              <w:t>аккарицидная</w:t>
            </w:r>
            <w:proofErr w:type="spellEnd"/>
            <w:r w:rsidRPr="00832C7A">
              <w:rPr>
                <w:rFonts w:ascii="Times New Roman" w:eastAsia="Times New Roman" w:hAnsi="Times New Roman" w:cs="Times New Roman"/>
                <w:lang w:eastAsia="ru-RU"/>
              </w:rPr>
              <w:t xml:space="preserve"> обработка</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04 1 01 60030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50 000,00  </w:t>
            </w:r>
          </w:p>
        </w:tc>
      </w:tr>
      <w:tr w:rsidR="00832C7A" w:rsidRPr="00832C7A" w:rsidTr="00832C7A">
        <w:trPr>
          <w:trHeight w:val="735"/>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Очистка русла реки "</w:t>
            </w:r>
            <w:proofErr w:type="spellStart"/>
            <w:r w:rsidRPr="00832C7A">
              <w:rPr>
                <w:rFonts w:ascii="Times New Roman" w:eastAsia="Times New Roman" w:hAnsi="Times New Roman" w:cs="Times New Roman"/>
                <w:lang w:eastAsia="ru-RU"/>
              </w:rPr>
              <w:t>Сунжа</w:t>
            </w:r>
            <w:proofErr w:type="spellEnd"/>
            <w:r w:rsidRPr="00832C7A">
              <w:rPr>
                <w:rFonts w:ascii="Times New Roman" w:eastAsia="Times New Roman" w:hAnsi="Times New Roman" w:cs="Times New Roman"/>
                <w:lang w:eastAsia="ru-RU"/>
              </w:rPr>
              <w:t xml:space="preserve">" </w:t>
            </w:r>
            <w:r w:rsidRPr="00832C7A">
              <w:rPr>
                <w:rFonts w:ascii="Times New Roman" w:eastAsia="Times New Roman" w:hAnsi="Times New Roman" w:cs="Times New Roman"/>
                <w:lang w:eastAsia="ru-RU"/>
              </w:rPr>
              <w:br/>
              <w:t xml:space="preserve"> </w:t>
            </w:r>
            <w:proofErr w:type="gramStart"/>
            <w:r w:rsidRPr="00832C7A">
              <w:rPr>
                <w:rFonts w:ascii="Times New Roman" w:eastAsia="Times New Roman" w:hAnsi="Times New Roman" w:cs="Times New Roman"/>
                <w:lang w:eastAsia="ru-RU"/>
              </w:rPr>
              <w:t xml:space="preserve">( </w:t>
            </w:r>
            <w:proofErr w:type="gramEnd"/>
            <w:r w:rsidRPr="00832C7A">
              <w:rPr>
                <w:rFonts w:ascii="Times New Roman" w:eastAsia="Times New Roman" w:hAnsi="Times New Roman" w:cs="Times New Roman"/>
                <w:lang w:eastAsia="ru-RU"/>
              </w:rPr>
              <w:t>от моста влево о т ул. Промысловой  300м)</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04 1 01 60050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250 000,00  </w:t>
            </w:r>
          </w:p>
        </w:tc>
      </w:tr>
      <w:tr w:rsidR="00832C7A" w:rsidRPr="00832C7A" w:rsidTr="00832C7A">
        <w:trPr>
          <w:trHeight w:val="810"/>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Очистка русла реки "</w:t>
            </w:r>
            <w:proofErr w:type="spellStart"/>
            <w:r w:rsidRPr="00832C7A">
              <w:rPr>
                <w:rFonts w:ascii="Times New Roman" w:eastAsia="Times New Roman" w:hAnsi="Times New Roman" w:cs="Times New Roman"/>
                <w:lang w:eastAsia="ru-RU"/>
              </w:rPr>
              <w:t>Сунжа</w:t>
            </w:r>
            <w:proofErr w:type="spellEnd"/>
            <w:r w:rsidRPr="00832C7A">
              <w:rPr>
                <w:rFonts w:ascii="Times New Roman" w:eastAsia="Times New Roman" w:hAnsi="Times New Roman" w:cs="Times New Roman"/>
                <w:lang w:eastAsia="ru-RU"/>
              </w:rPr>
              <w:t xml:space="preserve">" </w:t>
            </w:r>
            <w:r w:rsidRPr="00832C7A">
              <w:rPr>
                <w:rFonts w:ascii="Times New Roman" w:eastAsia="Times New Roman" w:hAnsi="Times New Roman" w:cs="Times New Roman"/>
                <w:lang w:eastAsia="ru-RU"/>
              </w:rPr>
              <w:br/>
              <w:t xml:space="preserve"> </w:t>
            </w:r>
            <w:proofErr w:type="gramStart"/>
            <w:r w:rsidRPr="00832C7A">
              <w:rPr>
                <w:rFonts w:ascii="Times New Roman" w:eastAsia="Times New Roman" w:hAnsi="Times New Roman" w:cs="Times New Roman"/>
                <w:lang w:eastAsia="ru-RU"/>
              </w:rPr>
              <w:t xml:space="preserve">( </w:t>
            </w:r>
            <w:proofErr w:type="gramEnd"/>
            <w:r w:rsidRPr="00832C7A">
              <w:rPr>
                <w:rFonts w:ascii="Times New Roman" w:eastAsia="Times New Roman" w:hAnsi="Times New Roman" w:cs="Times New Roman"/>
                <w:lang w:eastAsia="ru-RU"/>
              </w:rPr>
              <w:t>от моста вправо о т ул. Промысловой  300м)</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04 1 01 60050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250 000,00  </w:t>
            </w:r>
          </w:p>
        </w:tc>
      </w:tr>
      <w:tr w:rsidR="00832C7A" w:rsidRPr="00832C7A" w:rsidTr="00832C7A">
        <w:trPr>
          <w:trHeight w:val="570"/>
        </w:trPr>
        <w:tc>
          <w:tcPr>
            <w:tcW w:w="2977" w:type="dxa"/>
            <w:tcBorders>
              <w:top w:val="nil"/>
              <w:left w:val="single" w:sz="4" w:space="0" w:color="auto"/>
              <w:bottom w:val="nil"/>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Ремонт и содержание уличного освещения</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04 1 01 60010</w:t>
            </w:r>
          </w:p>
        </w:tc>
        <w:tc>
          <w:tcPr>
            <w:tcW w:w="790"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300 038,44  </w:t>
            </w:r>
          </w:p>
        </w:tc>
      </w:tr>
      <w:tr w:rsidR="00832C7A" w:rsidRPr="00832C7A" w:rsidTr="00832C7A">
        <w:trPr>
          <w:trHeight w:val="499"/>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Ремонт водопроводных сетей по  г. Карабулак</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04 1 01 60050</w:t>
            </w:r>
          </w:p>
        </w:tc>
        <w:tc>
          <w:tcPr>
            <w:tcW w:w="790"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697 600,00  </w:t>
            </w:r>
          </w:p>
        </w:tc>
      </w:tr>
      <w:tr w:rsidR="00832C7A" w:rsidRPr="00832C7A" w:rsidTr="00832C7A">
        <w:trPr>
          <w:trHeight w:val="974"/>
        </w:trPr>
        <w:tc>
          <w:tcPr>
            <w:tcW w:w="2977" w:type="dxa"/>
            <w:tcBorders>
              <w:top w:val="nil"/>
              <w:left w:val="single" w:sz="4" w:space="0" w:color="auto"/>
              <w:bottom w:val="nil"/>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Благоустройство дворовых территорий муниципального образования "Городской округ г. Карабулак" на 2017 год</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06 1 01 R5550</w:t>
            </w:r>
          </w:p>
        </w:tc>
        <w:tc>
          <w:tcPr>
            <w:tcW w:w="790"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15 239 860,00  </w:t>
            </w:r>
          </w:p>
        </w:tc>
      </w:tr>
      <w:tr w:rsidR="00832C7A" w:rsidRPr="00832C7A" w:rsidTr="00832C7A">
        <w:trPr>
          <w:trHeight w:val="1215"/>
        </w:trPr>
        <w:tc>
          <w:tcPr>
            <w:tcW w:w="2977" w:type="dxa"/>
            <w:tcBorders>
              <w:top w:val="single" w:sz="4" w:space="0" w:color="auto"/>
              <w:left w:val="single" w:sz="4" w:space="0" w:color="auto"/>
              <w:bottom w:val="nil"/>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Благоустройство территорий  общего пользования муниципального образования "Городской округ г. Карабулак" на 2017 год</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06 2 01 R5550</w:t>
            </w:r>
          </w:p>
        </w:tc>
        <w:tc>
          <w:tcPr>
            <w:tcW w:w="790"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225</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7 619 930,00  </w:t>
            </w:r>
          </w:p>
        </w:tc>
      </w:tr>
      <w:tr w:rsidR="00832C7A" w:rsidRPr="00832C7A" w:rsidTr="00832C7A">
        <w:trPr>
          <w:trHeight w:val="321"/>
        </w:trPr>
        <w:tc>
          <w:tcPr>
            <w:tcW w:w="2977" w:type="dxa"/>
            <w:tcBorders>
              <w:top w:val="single" w:sz="4" w:space="0" w:color="auto"/>
              <w:left w:val="single" w:sz="4" w:space="0" w:color="auto"/>
              <w:bottom w:val="nil"/>
              <w:right w:val="single" w:sz="4" w:space="0" w:color="auto"/>
            </w:tcBorders>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lastRenderedPageBreak/>
              <w:t> </w:t>
            </w:r>
          </w:p>
        </w:tc>
        <w:tc>
          <w:tcPr>
            <w:tcW w:w="54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6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405"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621"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790"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223</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5 039 050,00  </w:t>
            </w:r>
          </w:p>
        </w:tc>
      </w:tr>
      <w:tr w:rsidR="00832C7A" w:rsidRPr="00832C7A" w:rsidTr="00832C7A">
        <w:trPr>
          <w:trHeight w:val="510"/>
        </w:trPr>
        <w:tc>
          <w:tcPr>
            <w:tcW w:w="2977" w:type="dxa"/>
            <w:tcBorders>
              <w:top w:val="single" w:sz="4" w:space="0" w:color="auto"/>
              <w:left w:val="single" w:sz="4" w:space="0" w:color="auto"/>
              <w:bottom w:val="nil"/>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Уличное освещение </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0</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5</w:t>
            </w:r>
          </w:p>
        </w:tc>
        <w:tc>
          <w:tcPr>
            <w:tcW w:w="36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0</w:t>
            </w:r>
          </w:p>
        </w:tc>
        <w:tc>
          <w:tcPr>
            <w:tcW w:w="405"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3</w:t>
            </w:r>
          </w:p>
        </w:tc>
        <w:tc>
          <w:tcPr>
            <w:tcW w:w="1621"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04 1 01 60010</w:t>
            </w:r>
          </w:p>
        </w:tc>
        <w:tc>
          <w:tcPr>
            <w:tcW w:w="790"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223</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5 039 050,00  </w:t>
            </w:r>
          </w:p>
        </w:tc>
      </w:tr>
      <w:tr w:rsidR="00832C7A" w:rsidRPr="00832C7A" w:rsidTr="00832C7A">
        <w:trPr>
          <w:trHeight w:val="510"/>
        </w:trPr>
        <w:tc>
          <w:tcPr>
            <w:tcW w:w="2977" w:type="dxa"/>
            <w:tcBorders>
              <w:top w:val="single" w:sz="4" w:space="0" w:color="auto"/>
              <w:left w:val="single" w:sz="4" w:space="0" w:color="auto"/>
              <w:bottom w:val="nil"/>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Уличное освещение </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04 1 01 60010</w:t>
            </w:r>
          </w:p>
        </w:tc>
        <w:tc>
          <w:tcPr>
            <w:tcW w:w="790"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223</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4 778 050,00  </w:t>
            </w:r>
          </w:p>
        </w:tc>
      </w:tr>
      <w:tr w:rsidR="00832C7A" w:rsidRPr="00832C7A" w:rsidTr="00832C7A">
        <w:trPr>
          <w:trHeight w:val="415"/>
        </w:trPr>
        <w:tc>
          <w:tcPr>
            <w:tcW w:w="2977" w:type="dxa"/>
            <w:tcBorders>
              <w:top w:val="single" w:sz="4" w:space="0" w:color="auto"/>
              <w:left w:val="single" w:sz="4" w:space="0" w:color="auto"/>
              <w:bottom w:val="nil"/>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 </w:t>
            </w:r>
            <w:proofErr w:type="spellStart"/>
            <w:r w:rsidRPr="00832C7A">
              <w:rPr>
                <w:rFonts w:ascii="Times New Roman" w:eastAsia="Times New Roman" w:hAnsi="Times New Roman" w:cs="Times New Roman"/>
                <w:lang w:eastAsia="ru-RU"/>
              </w:rPr>
              <w:t>Кредитрская</w:t>
            </w:r>
            <w:proofErr w:type="spellEnd"/>
            <w:r w:rsidRPr="00832C7A">
              <w:rPr>
                <w:rFonts w:ascii="Times New Roman" w:eastAsia="Times New Roman" w:hAnsi="Times New Roman" w:cs="Times New Roman"/>
                <w:lang w:eastAsia="ru-RU"/>
              </w:rPr>
              <w:t xml:space="preserve"> задолженность </w:t>
            </w:r>
            <w:proofErr w:type="gramStart"/>
            <w:r w:rsidRPr="00832C7A">
              <w:rPr>
                <w:rFonts w:ascii="Times New Roman" w:eastAsia="Times New Roman" w:hAnsi="Times New Roman" w:cs="Times New Roman"/>
                <w:lang w:eastAsia="ru-RU"/>
              </w:rPr>
              <w:t>-У</w:t>
            </w:r>
            <w:proofErr w:type="gramEnd"/>
            <w:r w:rsidRPr="00832C7A">
              <w:rPr>
                <w:rFonts w:ascii="Times New Roman" w:eastAsia="Times New Roman" w:hAnsi="Times New Roman" w:cs="Times New Roman"/>
                <w:lang w:eastAsia="ru-RU"/>
              </w:rPr>
              <w:t xml:space="preserve">личное освещение </w:t>
            </w:r>
          </w:p>
        </w:tc>
        <w:tc>
          <w:tcPr>
            <w:tcW w:w="548" w:type="dxa"/>
            <w:tcBorders>
              <w:top w:val="single" w:sz="4" w:space="0" w:color="auto"/>
              <w:left w:val="nil"/>
              <w:bottom w:val="nil"/>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04 1 01 60010</w:t>
            </w:r>
          </w:p>
        </w:tc>
        <w:tc>
          <w:tcPr>
            <w:tcW w:w="790"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223</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261 000,00  </w:t>
            </w:r>
          </w:p>
        </w:tc>
      </w:tr>
      <w:tr w:rsidR="00832C7A" w:rsidRPr="00832C7A" w:rsidTr="00832C7A">
        <w:trPr>
          <w:trHeight w:val="421"/>
        </w:trPr>
        <w:tc>
          <w:tcPr>
            <w:tcW w:w="2977" w:type="dxa"/>
            <w:tcBorders>
              <w:top w:val="single" w:sz="4" w:space="0" w:color="auto"/>
              <w:left w:val="single" w:sz="4" w:space="0" w:color="auto"/>
              <w:bottom w:val="nil"/>
              <w:right w:val="single" w:sz="4" w:space="0" w:color="auto"/>
            </w:tcBorders>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548"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single" w:sz="4" w:space="0" w:color="auto"/>
              <w:left w:val="nil"/>
              <w:bottom w:val="nil"/>
              <w:right w:val="single" w:sz="4" w:space="0" w:color="auto"/>
            </w:tcBorders>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64"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405"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1621"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790" w:type="dxa"/>
            <w:tcBorders>
              <w:top w:val="single" w:sz="4" w:space="0" w:color="auto"/>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769" w:type="dxa"/>
            <w:tcBorders>
              <w:top w:val="nil"/>
              <w:left w:val="nil"/>
              <w:bottom w:val="nil"/>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310</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369 600,0  </w:t>
            </w:r>
          </w:p>
        </w:tc>
      </w:tr>
      <w:tr w:rsidR="00832C7A" w:rsidRPr="00832C7A" w:rsidTr="00832C7A">
        <w:trPr>
          <w:trHeight w:val="697"/>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Установка трансформаторной подстанции 250/6кВт по переулку </w:t>
            </w:r>
            <w:proofErr w:type="gramStart"/>
            <w:r w:rsidRPr="00832C7A">
              <w:rPr>
                <w:rFonts w:ascii="Times New Roman" w:eastAsia="Times New Roman" w:hAnsi="Times New Roman" w:cs="Times New Roman"/>
                <w:lang w:eastAsia="ru-RU"/>
              </w:rPr>
              <w:t>Сунженский</w:t>
            </w:r>
            <w:proofErr w:type="gramEnd"/>
          </w:p>
        </w:tc>
        <w:tc>
          <w:tcPr>
            <w:tcW w:w="548" w:type="dxa"/>
            <w:tcBorders>
              <w:top w:val="single" w:sz="4" w:space="0" w:color="auto"/>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шт.</w:t>
            </w:r>
          </w:p>
        </w:tc>
        <w:tc>
          <w:tcPr>
            <w:tcW w:w="668"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1</w:t>
            </w:r>
          </w:p>
        </w:tc>
        <w:tc>
          <w:tcPr>
            <w:tcW w:w="344"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5</w:t>
            </w:r>
          </w:p>
        </w:tc>
        <w:tc>
          <w:tcPr>
            <w:tcW w:w="364"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w:t>
            </w:r>
          </w:p>
        </w:tc>
        <w:tc>
          <w:tcPr>
            <w:tcW w:w="1621"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 04 1 01 60010</w:t>
            </w:r>
          </w:p>
        </w:tc>
        <w:tc>
          <w:tcPr>
            <w:tcW w:w="790"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single" w:sz="4" w:space="0" w:color="auto"/>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310</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270 600,00  </w:t>
            </w:r>
          </w:p>
        </w:tc>
      </w:tr>
      <w:tr w:rsidR="00832C7A" w:rsidRPr="00832C7A" w:rsidTr="00832C7A">
        <w:trPr>
          <w:trHeight w:val="990"/>
        </w:trPr>
        <w:tc>
          <w:tcPr>
            <w:tcW w:w="2977" w:type="dxa"/>
            <w:tcBorders>
              <w:top w:val="nil"/>
              <w:left w:val="single" w:sz="4" w:space="0" w:color="auto"/>
              <w:bottom w:val="single" w:sz="4" w:space="0" w:color="auto"/>
              <w:right w:val="single" w:sz="4" w:space="0" w:color="auto"/>
            </w:tcBorders>
            <w:shd w:val="clear" w:color="auto" w:fill="FFFFFF"/>
            <w:hideMark/>
          </w:tcPr>
          <w:p w:rsidR="00832C7A" w:rsidRPr="00832C7A" w:rsidRDefault="00832C7A" w:rsidP="00832C7A">
            <w:pPr>
              <w:spacing w:after="0" w:line="240" w:lineRule="auto"/>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Изготовление и установка дорожных знаков по  ул. </w:t>
            </w:r>
            <w:proofErr w:type="spellStart"/>
            <w:r w:rsidRPr="00832C7A">
              <w:rPr>
                <w:rFonts w:ascii="Times New Roman" w:eastAsia="Times New Roman" w:hAnsi="Times New Roman" w:cs="Times New Roman"/>
                <w:lang w:eastAsia="ru-RU"/>
              </w:rPr>
              <w:t>Осканова</w:t>
            </w:r>
            <w:proofErr w:type="spellEnd"/>
            <w:r w:rsidRPr="00832C7A">
              <w:rPr>
                <w:rFonts w:ascii="Times New Roman" w:eastAsia="Times New Roman" w:hAnsi="Times New Roman" w:cs="Times New Roman"/>
                <w:lang w:eastAsia="ru-RU"/>
              </w:rPr>
              <w:t xml:space="preserve"> в районе школы №1,№3 , по ул. Фрунзе  в районе школы-гимназии</w:t>
            </w:r>
          </w:p>
        </w:tc>
        <w:tc>
          <w:tcPr>
            <w:tcW w:w="548" w:type="dxa"/>
            <w:tcBorders>
              <w:top w:val="nil"/>
              <w:left w:val="nil"/>
              <w:bottom w:val="single" w:sz="4" w:space="0" w:color="auto"/>
              <w:right w:val="single" w:sz="4" w:space="0" w:color="auto"/>
            </w:tcBorders>
            <w:shd w:val="clear" w:color="auto" w:fill="FFFFFF"/>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668"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34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4</w:t>
            </w:r>
          </w:p>
        </w:tc>
        <w:tc>
          <w:tcPr>
            <w:tcW w:w="364"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w:t>
            </w:r>
          </w:p>
        </w:tc>
        <w:tc>
          <w:tcPr>
            <w:tcW w:w="405"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9</w:t>
            </w:r>
          </w:p>
        </w:tc>
        <w:tc>
          <w:tcPr>
            <w:tcW w:w="1621"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04 1 01 60020</w:t>
            </w:r>
          </w:p>
        </w:tc>
        <w:tc>
          <w:tcPr>
            <w:tcW w:w="790"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244</w:t>
            </w:r>
          </w:p>
        </w:tc>
        <w:tc>
          <w:tcPr>
            <w:tcW w:w="769" w:type="dxa"/>
            <w:tcBorders>
              <w:top w:val="nil"/>
              <w:left w:val="nil"/>
              <w:bottom w:val="single" w:sz="4" w:space="0" w:color="auto"/>
              <w:right w:val="single" w:sz="4" w:space="0" w:color="auto"/>
            </w:tcBorders>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310</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lang w:eastAsia="ru-RU"/>
              </w:rPr>
            </w:pPr>
            <w:r w:rsidRPr="00832C7A">
              <w:rPr>
                <w:rFonts w:ascii="Times New Roman" w:eastAsia="Times New Roman" w:hAnsi="Times New Roman" w:cs="Times New Roman"/>
                <w:lang w:eastAsia="ru-RU"/>
              </w:rPr>
              <w:t xml:space="preserve">99 000,00  </w:t>
            </w:r>
          </w:p>
        </w:tc>
      </w:tr>
      <w:tr w:rsidR="00832C7A" w:rsidRPr="00832C7A" w:rsidTr="00832C7A">
        <w:trPr>
          <w:trHeight w:val="495"/>
        </w:trPr>
        <w:tc>
          <w:tcPr>
            <w:tcW w:w="8830" w:type="dxa"/>
            <w:gridSpan w:val="10"/>
            <w:tcBorders>
              <w:top w:val="single" w:sz="4" w:space="0" w:color="auto"/>
              <w:left w:val="single" w:sz="4" w:space="0" w:color="auto"/>
              <w:bottom w:val="single" w:sz="4" w:space="0" w:color="auto"/>
              <w:right w:val="single" w:sz="4" w:space="0" w:color="000000"/>
            </w:tcBorders>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Всего: </w:t>
            </w:r>
          </w:p>
        </w:tc>
        <w:tc>
          <w:tcPr>
            <w:tcW w:w="1640" w:type="dxa"/>
            <w:tcBorders>
              <w:top w:val="nil"/>
              <w:left w:val="nil"/>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lang w:eastAsia="ru-RU"/>
              </w:rPr>
            </w:pPr>
            <w:r w:rsidRPr="00832C7A">
              <w:rPr>
                <w:rFonts w:ascii="Times New Roman" w:eastAsia="Times New Roman" w:hAnsi="Times New Roman" w:cs="Times New Roman"/>
                <w:b/>
                <w:bCs/>
                <w:lang w:eastAsia="ru-RU"/>
              </w:rPr>
              <w:t xml:space="preserve">41 480 478,44  </w:t>
            </w:r>
          </w:p>
        </w:tc>
      </w:tr>
      <w:tr w:rsidR="00832C7A" w:rsidRPr="00832C7A" w:rsidTr="00832C7A">
        <w:trPr>
          <w:trHeight w:val="255"/>
        </w:trPr>
        <w:tc>
          <w:tcPr>
            <w:tcW w:w="2977"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548"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668"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4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4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364"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405"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621"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79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769"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c>
          <w:tcPr>
            <w:tcW w:w="1640" w:type="dxa"/>
            <w:noWrap/>
            <w:vAlign w:val="bottom"/>
            <w:hideMark/>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tc>
      </w:tr>
    </w:tbl>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Default="00832C7A" w:rsidP="00832C7A">
      <w:pPr>
        <w:spacing w:after="0" w:line="240" w:lineRule="auto"/>
        <w:jc w:val="both"/>
        <w:rPr>
          <w:rFonts w:ascii="Times New Roman" w:eastAsia="Times New Roman" w:hAnsi="Times New Roman" w:cs="Times New Roman"/>
          <w:sz w:val="20"/>
          <w:szCs w:val="20"/>
          <w:lang w:eastAsia="ru-RU"/>
        </w:rPr>
      </w:pPr>
    </w:p>
    <w:p w:rsidR="005120AF" w:rsidRDefault="005120AF" w:rsidP="00832C7A">
      <w:pPr>
        <w:spacing w:after="0" w:line="240" w:lineRule="auto"/>
        <w:jc w:val="both"/>
        <w:rPr>
          <w:rFonts w:ascii="Times New Roman" w:eastAsia="Times New Roman" w:hAnsi="Times New Roman" w:cs="Times New Roman"/>
          <w:sz w:val="20"/>
          <w:szCs w:val="20"/>
          <w:lang w:eastAsia="ru-RU"/>
        </w:rPr>
      </w:pPr>
    </w:p>
    <w:p w:rsidR="005120AF" w:rsidRDefault="005120AF" w:rsidP="00832C7A">
      <w:pPr>
        <w:spacing w:after="0" w:line="240" w:lineRule="auto"/>
        <w:jc w:val="both"/>
        <w:rPr>
          <w:rFonts w:ascii="Times New Roman" w:eastAsia="Times New Roman" w:hAnsi="Times New Roman" w:cs="Times New Roman"/>
          <w:sz w:val="20"/>
          <w:szCs w:val="20"/>
          <w:lang w:eastAsia="ru-RU"/>
        </w:rPr>
      </w:pPr>
    </w:p>
    <w:p w:rsidR="005120AF" w:rsidRDefault="005120AF" w:rsidP="00832C7A">
      <w:pPr>
        <w:spacing w:after="0" w:line="240" w:lineRule="auto"/>
        <w:jc w:val="both"/>
        <w:rPr>
          <w:rFonts w:ascii="Times New Roman" w:eastAsia="Times New Roman" w:hAnsi="Times New Roman" w:cs="Times New Roman"/>
          <w:sz w:val="20"/>
          <w:szCs w:val="20"/>
          <w:lang w:eastAsia="ru-RU"/>
        </w:rPr>
      </w:pPr>
    </w:p>
    <w:p w:rsidR="005120AF" w:rsidRDefault="005120AF" w:rsidP="00832C7A">
      <w:pPr>
        <w:spacing w:after="0" w:line="240" w:lineRule="auto"/>
        <w:jc w:val="both"/>
        <w:rPr>
          <w:rFonts w:ascii="Times New Roman" w:eastAsia="Times New Roman" w:hAnsi="Times New Roman" w:cs="Times New Roman"/>
          <w:sz w:val="20"/>
          <w:szCs w:val="20"/>
          <w:lang w:eastAsia="ru-RU"/>
        </w:rPr>
      </w:pPr>
    </w:p>
    <w:p w:rsidR="005120AF" w:rsidRDefault="005120AF" w:rsidP="00832C7A">
      <w:pPr>
        <w:spacing w:after="0" w:line="240" w:lineRule="auto"/>
        <w:jc w:val="both"/>
        <w:rPr>
          <w:rFonts w:ascii="Times New Roman" w:eastAsia="Times New Roman" w:hAnsi="Times New Roman" w:cs="Times New Roman"/>
          <w:sz w:val="20"/>
          <w:szCs w:val="20"/>
          <w:lang w:eastAsia="ru-RU"/>
        </w:rPr>
      </w:pPr>
    </w:p>
    <w:p w:rsidR="005120AF" w:rsidRDefault="005120AF" w:rsidP="00832C7A">
      <w:pPr>
        <w:spacing w:after="0" w:line="240" w:lineRule="auto"/>
        <w:jc w:val="both"/>
        <w:rPr>
          <w:rFonts w:ascii="Times New Roman" w:eastAsia="Times New Roman" w:hAnsi="Times New Roman" w:cs="Times New Roman"/>
          <w:sz w:val="20"/>
          <w:szCs w:val="20"/>
          <w:lang w:eastAsia="ru-RU"/>
        </w:rPr>
      </w:pPr>
    </w:p>
    <w:p w:rsidR="005120AF" w:rsidRPr="00832C7A" w:rsidRDefault="005120AF"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tabs>
          <w:tab w:val="left" w:pos="1848"/>
        </w:tabs>
        <w:spacing w:after="0" w:line="240" w:lineRule="auto"/>
        <w:jc w:val="right"/>
        <w:rPr>
          <w:rFonts w:ascii="Times New Roman" w:eastAsia="Times New Roman" w:hAnsi="Times New Roman" w:cs="Times New Roman"/>
          <w:b/>
          <w:sz w:val="20"/>
          <w:szCs w:val="20"/>
          <w:lang w:eastAsia="ru-RU"/>
        </w:rPr>
      </w:pPr>
    </w:p>
    <w:p w:rsidR="005120AF" w:rsidRPr="00832C7A" w:rsidRDefault="005120AF" w:rsidP="005120AF">
      <w:pPr>
        <w:spacing w:after="0" w:line="240" w:lineRule="auto"/>
        <w:jc w:val="right"/>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Приложение №</w:t>
      </w:r>
      <w:r>
        <w:rPr>
          <w:rFonts w:ascii="Times New Roman" w:eastAsia="Times New Roman" w:hAnsi="Times New Roman" w:cs="Times New Roman"/>
          <w:b/>
          <w:bCs/>
          <w:sz w:val="20"/>
          <w:szCs w:val="20"/>
          <w:lang w:eastAsia="ru-RU"/>
        </w:rPr>
        <w:t>7</w:t>
      </w:r>
    </w:p>
    <w:p w:rsidR="005120AF" w:rsidRPr="00832C7A" w:rsidRDefault="005120AF" w:rsidP="005120AF">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к </w:t>
      </w:r>
      <w:r>
        <w:rPr>
          <w:rFonts w:ascii="Times New Roman" w:eastAsia="Times New Roman" w:hAnsi="Times New Roman" w:cs="Times New Roman"/>
          <w:sz w:val="19"/>
          <w:szCs w:val="19"/>
          <w:lang w:eastAsia="ru-RU"/>
        </w:rPr>
        <w:t>решению городского С</w:t>
      </w:r>
      <w:r w:rsidRPr="00832C7A">
        <w:rPr>
          <w:rFonts w:ascii="Times New Roman" w:eastAsia="Times New Roman" w:hAnsi="Times New Roman" w:cs="Times New Roman"/>
          <w:sz w:val="19"/>
          <w:szCs w:val="19"/>
          <w:lang w:eastAsia="ru-RU"/>
        </w:rPr>
        <w:t xml:space="preserve">овета </w:t>
      </w:r>
      <w:r>
        <w:rPr>
          <w:rFonts w:ascii="Times New Roman" w:eastAsia="Times New Roman" w:hAnsi="Times New Roman" w:cs="Times New Roman"/>
          <w:sz w:val="19"/>
          <w:szCs w:val="19"/>
          <w:lang w:eastAsia="ru-RU"/>
        </w:rPr>
        <w:t xml:space="preserve">депутатов </w:t>
      </w:r>
      <w:r w:rsidRPr="00832C7A">
        <w:rPr>
          <w:rFonts w:ascii="Times New Roman" w:eastAsia="Times New Roman" w:hAnsi="Times New Roman" w:cs="Times New Roman"/>
          <w:sz w:val="19"/>
          <w:szCs w:val="19"/>
          <w:lang w:eastAsia="ru-RU"/>
        </w:rPr>
        <w:t>городского округа г. Карабулак</w:t>
      </w:r>
    </w:p>
    <w:p w:rsidR="005120AF" w:rsidRPr="00832C7A" w:rsidRDefault="005120AF" w:rsidP="005120AF">
      <w:pPr>
        <w:spacing w:after="0" w:line="240" w:lineRule="auto"/>
        <w:jc w:val="right"/>
        <w:rPr>
          <w:rFonts w:ascii="Times New Roman" w:eastAsia="Times New Roman" w:hAnsi="Times New Roman" w:cs="Times New Roman"/>
          <w:sz w:val="19"/>
          <w:szCs w:val="19"/>
          <w:lang w:eastAsia="ru-RU"/>
        </w:rPr>
      </w:pPr>
      <w:r w:rsidRPr="00832C7A">
        <w:rPr>
          <w:rFonts w:ascii="Times New Roman" w:eastAsia="Times New Roman" w:hAnsi="Times New Roman" w:cs="Times New Roman"/>
          <w:sz w:val="19"/>
          <w:szCs w:val="19"/>
          <w:lang w:eastAsia="ru-RU"/>
        </w:rPr>
        <w:t xml:space="preserve"> №</w:t>
      </w:r>
      <w:r>
        <w:rPr>
          <w:rFonts w:ascii="Times New Roman" w:eastAsia="Times New Roman" w:hAnsi="Times New Roman" w:cs="Times New Roman"/>
          <w:sz w:val="19"/>
          <w:szCs w:val="19"/>
          <w:lang w:eastAsia="ru-RU"/>
        </w:rPr>
        <w:t xml:space="preserve"> 12/2</w:t>
      </w:r>
      <w:r w:rsidRPr="00275A52">
        <w:rPr>
          <w:rFonts w:ascii="Times New Roman" w:eastAsia="Times New Roman" w:hAnsi="Times New Roman" w:cs="Times New Roman"/>
          <w:sz w:val="19"/>
          <w:szCs w:val="19"/>
          <w:lang w:eastAsia="ru-RU"/>
        </w:rPr>
        <w:t>-3</w:t>
      </w:r>
      <w:r w:rsidRPr="00832C7A">
        <w:rPr>
          <w:rFonts w:ascii="Times New Roman" w:eastAsia="Times New Roman" w:hAnsi="Times New Roman" w:cs="Times New Roman"/>
          <w:sz w:val="19"/>
          <w:szCs w:val="19"/>
          <w:lang w:eastAsia="ru-RU"/>
        </w:rPr>
        <w:t xml:space="preserve"> </w:t>
      </w:r>
      <w:r w:rsidR="00275A52" w:rsidRPr="00275A52">
        <w:rPr>
          <w:rFonts w:ascii="Times New Roman" w:eastAsia="Times New Roman" w:hAnsi="Times New Roman" w:cs="Times New Roman"/>
          <w:sz w:val="19"/>
          <w:szCs w:val="19"/>
          <w:lang w:eastAsia="ru-RU"/>
        </w:rPr>
        <w:t xml:space="preserve"> </w:t>
      </w:r>
      <w:r w:rsidRPr="00832C7A">
        <w:rPr>
          <w:rFonts w:ascii="Times New Roman" w:eastAsia="Times New Roman" w:hAnsi="Times New Roman" w:cs="Times New Roman"/>
          <w:sz w:val="19"/>
          <w:szCs w:val="19"/>
          <w:lang w:eastAsia="ru-RU"/>
        </w:rPr>
        <w:t xml:space="preserve">от  </w:t>
      </w:r>
      <w:r>
        <w:rPr>
          <w:rFonts w:ascii="Times New Roman" w:eastAsia="Times New Roman" w:hAnsi="Times New Roman" w:cs="Times New Roman"/>
          <w:sz w:val="19"/>
          <w:szCs w:val="19"/>
          <w:lang w:eastAsia="ru-RU"/>
        </w:rPr>
        <w:t xml:space="preserve">28.12.2017 г. </w:t>
      </w:r>
      <w:r w:rsidRPr="00832C7A">
        <w:rPr>
          <w:rFonts w:ascii="Times New Roman" w:eastAsia="Times New Roman" w:hAnsi="Times New Roman" w:cs="Times New Roman"/>
          <w:sz w:val="19"/>
          <w:szCs w:val="19"/>
          <w:lang w:eastAsia="ru-RU"/>
        </w:rPr>
        <w:t>"</w:t>
      </w:r>
      <w:r>
        <w:rPr>
          <w:rFonts w:ascii="Times New Roman" w:eastAsia="Times New Roman" w:hAnsi="Times New Roman" w:cs="Times New Roman"/>
          <w:sz w:val="19"/>
          <w:szCs w:val="19"/>
          <w:lang w:eastAsia="ru-RU"/>
        </w:rPr>
        <w:t>О внесении изменений  в р</w:t>
      </w:r>
      <w:r w:rsidRPr="00832C7A">
        <w:rPr>
          <w:rFonts w:ascii="Times New Roman" w:eastAsia="Times New Roman" w:hAnsi="Times New Roman" w:cs="Times New Roman"/>
          <w:sz w:val="19"/>
          <w:szCs w:val="19"/>
          <w:lang w:eastAsia="ru-RU"/>
        </w:rPr>
        <w:t xml:space="preserve">ешение </w:t>
      </w:r>
    </w:p>
    <w:p w:rsidR="00832C7A" w:rsidRPr="00832C7A" w:rsidRDefault="005120AF" w:rsidP="005120AF">
      <w:pPr>
        <w:tabs>
          <w:tab w:val="left" w:pos="1848"/>
        </w:tabs>
        <w:spacing w:after="0" w:line="240" w:lineRule="auto"/>
        <w:jc w:val="right"/>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19"/>
          <w:szCs w:val="19"/>
          <w:lang w:eastAsia="ru-RU"/>
        </w:rPr>
        <w:t xml:space="preserve">"О бюджете городского округа г. Карабулак на 2017 год и плановый период 2018-2019годы" </w:t>
      </w:r>
    </w:p>
    <w:p w:rsidR="00832C7A" w:rsidRPr="00832C7A" w:rsidRDefault="00832C7A" w:rsidP="00832C7A">
      <w:pPr>
        <w:tabs>
          <w:tab w:val="left" w:pos="1848"/>
        </w:tabs>
        <w:spacing w:after="0" w:line="240" w:lineRule="auto"/>
        <w:jc w:val="right"/>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 xml:space="preserve"> </w:t>
      </w:r>
    </w:p>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p>
    <w:p w:rsidR="00832C7A" w:rsidRPr="00832C7A" w:rsidRDefault="00832C7A" w:rsidP="00832C7A">
      <w:pPr>
        <w:tabs>
          <w:tab w:val="left" w:pos="9180"/>
        </w:tabs>
        <w:spacing w:after="0" w:line="240" w:lineRule="auto"/>
        <w:jc w:val="both"/>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sz w:val="20"/>
          <w:szCs w:val="20"/>
          <w:lang w:eastAsia="ru-RU"/>
        </w:rPr>
        <w:t xml:space="preserve"> </w:t>
      </w:r>
    </w:p>
    <w:p w:rsidR="00832C7A" w:rsidRPr="00832C7A" w:rsidRDefault="00832C7A" w:rsidP="00832C7A">
      <w:pPr>
        <w:keepNext/>
        <w:tabs>
          <w:tab w:val="left" w:pos="9720"/>
        </w:tabs>
        <w:spacing w:after="0" w:line="240" w:lineRule="auto"/>
        <w:jc w:val="center"/>
        <w:outlineLvl w:val="0"/>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 xml:space="preserve">Расходы на исполнение публичных нормативных обязательств </w:t>
      </w:r>
    </w:p>
    <w:p w:rsidR="00832C7A" w:rsidRPr="00832C7A" w:rsidRDefault="00832C7A" w:rsidP="00832C7A">
      <w:pPr>
        <w:spacing w:after="0" w:line="240" w:lineRule="auto"/>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 xml:space="preserve">                                            на 2017 год  и плановый период  2018-2019 годов                                                             </w:t>
      </w:r>
    </w:p>
    <w:p w:rsidR="00832C7A" w:rsidRPr="00832C7A" w:rsidRDefault="00832C7A" w:rsidP="00832C7A">
      <w:pPr>
        <w:widowControl w:val="0"/>
        <w:autoSpaceDE w:val="0"/>
        <w:autoSpaceDN w:val="0"/>
        <w:adjustRightInd w:val="0"/>
        <w:spacing w:after="0" w:line="240" w:lineRule="auto"/>
        <w:ind w:right="-427"/>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 xml:space="preserve">                                                                                                                                                                          (тыс. рублей)</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944"/>
        <w:gridCol w:w="3404"/>
        <w:gridCol w:w="1277"/>
        <w:gridCol w:w="1135"/>
        <w:gridCol w:w="993"/>
      </w:tblGrid>
      <w:tr w:rsidR="00832C7A" w:rsidRPr="00832C7A" w:rsidTr="00832C7A">
        <w:trPr>
          <w:trHeight w:val="270"/>
        </w:trPr>
        <w:tc>
          <w:tcPr>
            <w:tcW w:w="568" w:type="dxa"/>
            <w:tcBorders>
              <w:top w:val="single" w:sz="4" w:space="0" w:color="auto"/>
              <w:left w:val="single" w:sz="4" w:space="0" w:color="auto"/>
              <w:bottom w:val="single" w:sz="4" w:space="0" w:color="auto"/>
              <w:right w:val="single" w:sz="4" w:space="0" w:color="auto"/>
            </w:tcBorders>
            <w:noWrap/>
            <w:vAlign w:val="center"/>
          </w:tcPr>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w:t>
            </w:r>
          </w:p>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proofErr w:type="gramStart"/>
            <w:r w:rsidRPr="00832C7A">
              <w:rPr>
                <w:rFonts w:ascii="Times New Roman" w:eastAsia="Times New Roman" w:hAnsi="Times New Roman" w:cs="Times New Roman"/>
                <w:b/>
                <w:bCs/>
                <w:sz w:val="20"/>
                <w:szCs w:val="20"/>
                <w:lang w:eastAsia="ru-RU"/>
              </w:rPr>
              <w:t>п</w:t>
            </w:r>
            <w:proofErr w:type="gramEnd"/>
            <w:r w:rsidRPr="00832C7A">
              <w:rPr>
                <w:rFonts w:ascii="Times New Roman" w:eastAsia="Times New Roman" w:hAnsi="Times New Roman" w:cs="Times New Roman"/>
                <w:b/>
                <w:bCs/>
                <w:sz w:val="20"/>
                <w:szCs w:val="20"/>
                <w:lang w:eastAsia="ru-RU"/>
              </w:rPr>
              <w:t>/п</w:t>
            </w:r>
          </w:p>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p>
        </w:tc>
        <w:tc>
          <w:tcPr>
            <w:tcW w:w="2942" w:type="dxa"/>
            <w:tcBorders>
              <w:top w:val="single" w:sz="4" w:space="0" w:color="auto"/>
              <w:left w:val="single" w:sz="4" w:space="0" w:color="auto"/>
              <w:bottom w:val="single" w:sz="4"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Наименование публичных нормативных обязательств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Нормативные правовые акты, устанавливающие публичные нормативные обязательства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2019</w:t>
            </w:r>
          </w:p>
        </w:tc>
      </w:tr>
      <w:tr w:rsidR="00832C7A" w:rsidRPr="00832C7A" w:rsidTr="00832C7A">
        <w:trPr>
          <w:trHeight w:val="1489"/>
        </w:trPr>
        <w:tc>
          <w:tcPr>
            <w:tcW w:w="568" w:type="dxa"/>
            <w:tcBorders>
              <w:top w:val="single" w:sz="4" w:space="0" w:color="auto"/>
              <w:left w:val="single" w:sz="4" w:space="0" w:color="auto"/>
              <w:bottom w:val="single" w:sz="4"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1</w:t>
            </w:r>
          </w:p>
        </w:tc>
        <w:tc>
          <w:tcPr>
            <w:tcW w:w="294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Выплата единовременных пособий при всех формах устройства  детей, лишенных родительского попечения, в семью</w:t>
            </w:r>
          </w:p>
        </w:tc>
        <w:tc>
          <w:tcPr>
            <w:tcW w:w="340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Федеральный закон от 19 мая 1995 года №81-ФЗ «О государственных пособиях гражданам, имеющим детей»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416,2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297,3</w:t>
            </w:r>
          </w:p>
        </w:tc>
        <w:tc>
          <w:tcPr>
            <w:tcW w:w="992"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297,3</w:t>
            </w:r>
          </w:p>
        </w:tc>
      </w:tr>
      <w:tr w:rsidR="00832C7A" w:rsidRPr="00832C7A" w:rsidTr="00832C7A">
        <w:trPr>
          <w:trHeight w:val="1761"/>
        </w:trPr>
        <w:tc>
          <w:tcPr>
            <w:tcW w:w="568" w:type="dxa"/>
            <w:tcBorders>
              <w:top w:val="single" w:sz="4" w:space="0" w:color="auto"/>
              <w:left w:val="single" w:sz="4" w:space="0" w:color="auto"/>
              <w:bottom w:val="single" w:sz="4"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2</w:t>
            </w:r>
          </w:p>
        </w:tc>
        <w:tc>
          <w:tcPr>
            <w:tcW w:w="294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Содержание ребенка в семье опекуна и приемной семье, а также оплата труда приемного родителя</w:t>
            </w:r>
          </w:p>
        </w:tc>
        <w:tc>
          <w:tcPr>
            <w:tcW w:w="340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both"/>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Закон Республики Ингушетия от 14 сентября 2007 года №31-РЗ «О мерах социальной поддержки детей-сирот и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9 290,3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9793,1</w:t>
            </w:r>
          </w:p>
        </w:tc>
        <w:tc>
          <w:tcPr>
            <w:tcW w:w="992"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9793,1</w:t>
            </w:r>
          </w:p>
        </w:tc>
      </w:tr>
      <w:tr w:rsidR="00832C7A" w:rsidRPr="00832C7A" w:rsidTr="00832C7A">
        <w:trPr>
          <w:trHeight w:val="2489"/>
        </w:trPr>
        <w:tc>
          <w:tcPr>
            <w:tcW w:w="568" w:type="dxa"/>
            <w:tcBorders>
              <w:top w:val="single" w:sz="4" w:space="0" w:color="auto"/>
              <w:left w:val="single" w:sz="4" w:space="0" w:color="auto"/>
              <w:bottom w:val="single" w:sz="4" w:space="0" w:color="auto"/>
              <w:right w:val="single" w:sz="4" w:space="0" w:color="auto"/>
            </w:tcBorders>
            <w:noWrap/>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3</w:t>
            </w:r>
          </w:p>
        </w:tc>
        <w:tc>
          <w:tcPr>
            <w:tcW w:w="294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340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rPr>
                <w:rFonts w:ascii="Times New Roman" w:eastAsia="Times New Roman" w:hAnsi="Times New Roman" w:cs="Times New Roman"/>
                <w:sz w:val="20"/>
                <w:szCs w:val="20"/>
                <w:lang w:eastAsia="ru-RU"/>
              </w:rPr>
            </w:pPr>
          </w:p>
          <w:p w:rsidR="00832C7A" w:rsidRPr="00832C7A" w:rsidRDefault="00832C7A" w:rsidP="00832C7A">
            <w:pPr>
              <w:spacing w:after="0" w:line="240" w:lineRule="auto"/>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Закон Республики Ингушетия от 14 сентября 2007 года №31-РЗ «О мерах социальной поддержки детей-сирот и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55,1</w:t>
            </w:r>
          </w:p>
        </w:tc>
        <w:tc>
          <w:tcPr>
            <w:tcW w:w="992"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r w:rsidRPr="00832C7A">
              <w:rPr>
                <w:rFonts w:ascii="Times New Roman" w:eastAsia="Times New Roman" w:hAnsi="Times New Roman" w:cs="Times New Roman"/>
                <w:sz w:val="20"/>
                <w:szCs w:val="20"/>
                <w:lang w:eastAsia="ru-RU"/>
              </w:rPr>
              <w:t>55,1</w:t>
            </w:r>
          </w:p>
        </w:tc>
      </w:tr>
      <w:tr w:rsidR="00832C7A" w:rsidRPr="00832C7A" w:rsidTr="00832C7A">
        <w:trPr>
          <w:trHeight w:val="315"/>
        </w:trPr>
        <w:tc>
          <w:tcPr>
            <w:tcW w:w="568" w:type="dxa"/>
            <w:tcBorders>
              <w:top w:val="single" w:sz="4" w:space="0" w:color="auto"/>
              <w:left w:val="single" w:sz="4" w:space="0" w:color="auto"/>
              <w:bottom w:val="single" w:sz="4" w:space="0" w:color="auto"/>
              <w:right w:val="single" w:sz="4" w:space="0" w:color="auto"/>
            </w:tcBorders>
            <w:noWrap/>
            <w:vAlign w:val="center"/>
          </w:tcPr>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p>
        </w:tc>
        <w:tc>
          <w:tcPr>
            <w:tcW w:w="2942" w:type="dxa"/>
            <w:tcBorders>
              <w:top w:val="single" w:sz="4" w:space="0" w:color="auto"/>
              <w:left w:val="single" w:sz="4" w:space="0" w:color="auto"/>
              <w:bottom w:val="single" w:sz="4" w:space="0" w:color="auto"/>
              <w:right w:val="single" w:sz="4" w:space="0" w:color="auto"/>
            </w:tcBorders>
            <w:noWrap/>
            <w:hideMark/>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r w:rsidRPr="00832C7A">
              <w:rPr>
                <w:rFonts w:ascii="Times New Roman" w:eastAsia="Times New Roman" w:hAnsi="Times New Roman" w:cs="Times New Roman"/>
                <w:b/>
                <w:bCs/>
                <w:sz w:val="20"/>
                <w:szCs w:val="20"/>
                <w:lang w:eastAsia="ru-RU"/>
              </w:rPr>
              <w:t>Итого:</w:t>
            </w:r>
          </w:p>
        </w:tc>
        <w:tc>
          <w:tcPr>
            <w:tcW w:w="3402" w:type="dxa"/>
            <w:tcBorders>
              <w:top w:val="single" w:sz="4" w:space="0" w:color="auto"/>
              <w:left w:val="single" w:sz="4" w:space="0" w:color="auto"/>
              <w:bottom w:val="single" w:sz="4" w:space="0" w:color="auto"/>
              <w:right w:val="single" w:sz="4" w:space="0" w:color="auto"/>
            </w:tcBorders>
          </w:tcPr>
          <w:p w:rsidR="00832C7A" w:rsidRPr="00832C7A" w:rsidRDefault="00832C7A" w:rsidP="00832C7A">
            <w:pPr>
              <w:spacing w:after="0" w:line="240" w:lineRule="auto"/>
              <w:rPr>
                <w:rFonts w:ascii="Times New Roman" w:eastAsia="Times New Roman" w:hAnsi="Times New Roman" w:cs="Times New Roman"/>
                <w:b/>
                <w:bCs/>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9 761,6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10 145,5</w:t>
            </w:r>
          </w:p>
        </w:tc>
        <w:tc>
          <w:tcPr>
            <w:tcW w:w="992" w:type="dxa"/>
            <w:tcBorders>
              <w:top w:val="single" w:sz="4" w:space="0" w:color="auto"/>
              <w:left w:val="single" w:sz="4" w:space="0" w:color="auto"/>
              <w:bottom w:val="single" w:sz="4" w:space="0" w:color="auto"/>
              <w:right w:val="single" w:sz="4" w:space="0" w:color="auto"/>
            </w:tcBorders>
            <w:vAlign w:val="center"/>
            <w:hideMark/>
          </w:tcPr>
          <w:p w:rsidR="00832C7A" w:rsidRPr="00832C7A" w:rsidRDefault="00832C7A" w:rsidP="00832C7A">
            <w:pPr>
              <w:spacing w:after="0" w:line="240" w:lineRule="auto"/>
              <w:jc w:val="center"/>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b/>
                <w:sz w:val="20"/>
                <w:szCs w:val="20"/>
                <w:lang w:eastAsia="ru-RU"/>
              </w:rPr>
              <w:t>10 145,5</w:t>
            </w:r>
          </w:p>
        </w:tc>
      </w:tr>
    </w:tbl>
    <w:p w:rsidR="00832C7A" w:rsidRPr="00832C7A" w:rsidRDefault="00832C7A" w:rsidP="00832C7A">
      <w:pPr>
        <w:spacing w:after="0" w:line="240" w:lineRule="auto"/>
        <w:jc w:val="both"/>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ind w:firstLine="708"/>
        <w:jc w:val="both"/>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right"/>
        <w:rPr>
          <w:rFonts w:ascii="Times New Roman" w:eastAsia="Times New Roman" w:hAnsi="Times New Roman" w:cs="Times New Roman"/>
          <w:b/>
          <w:sz w:val="20"/>
          <w:szCs w:val="20"/>
          <w:lang w:eastAsia="ru-RU"/>
        </w:rPr>
      </w:pPr>
    </w:p>
    <w:p w:rsidR="00832C7A" w:rsidRPr="00832C7A" w:rsidRDefault="00832C7A" w:rsidP="00832C7A">
      <w:pPr>
        <w:spacing w:after="0" w:line="240" w:lineRule="auto"/>
        <w:jc w:val="center"/>
        <w:rPr>
          <w:rFonts w:ascii="Times New Roman" w:eastAsia="Times New Roman" w:hAnsi="Times New Roman" w:cs="Times New Roman"/>
          <w:sz w:val="20"/>
          <w:szCs w:val="20"/>
          <w:lang w:eastAsia="ru-RU"/>
        </w:rPr>
      </w:pPr>
    </w:p>
    <w:p w:rsidR="00832C7A" w:rsidRPr="00832C7A" w:rsidRDefault="00832C7A" w:rsidP="00832C7A">
      <w:pPr>
        <w:tabs>
          <w:tab w:val="left" w:pos="9180"/>
        </w:tabs>
        <w:spacing w:after="0" w:line="240" w:lineRule="auto"/>
        <w:jc w:val="both"/>
        <w:rPr>
          <w:rFonts w:ascii="Times New Roman" w:eastAsia="Times New Roman" w:hAnsi="Times New Roman" w:cs="Times New Roman"/>
          <w:b/>
          <w:sz w:val="20"/>
          <w:szCs w:val="20"/>
          <w:lang w:eastAsia="ru-RU"/>
        </w:rPr>
      </w:pPr>
      <w:r w:rsidRPr="00832C7A">
        <w:rPr>
          <w:rFonts w:ascii="Times New Roman" w:eastAsia="Times New Roman" w:hAnsi="Times New Roman" w:cs="Times New Roman"/>
          <w:sz w:val="20"/>
          <w:szCs w:val="20"/>
          <w:lang w:eastAsia="ru-RU"/>
        </w:rPr>
        <w:t xml:space="preserve"> </w:t>
      </w:r>
    </w:p>
    <w:p w:rsidR="00832C7A" w:rsidRPr="00832C7A" w:rsidRDefault="00832C7A" w:rsidP="00832C7A">
      <w:pPr>
        <w:spacing w:after="0" w:line="240" w:lineRule="auto"/>
        <w:rPr>
          <w:rFonts w:ascii="Times New Roman" w:eastAsia="Times New Roman" w:hAnsi="Times New Roman" w:cs="Times New Roman"/>
          <w:b/>
          <w:i/>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i/>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i/>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i/>
          <w:sz w:val="20"/>
          <w:szCs w:val="20"/>
          <w:lang w:eastAsia="ru-RU"/>
        </w:rPr>
      </w:pPr>
    </w:p>
    <w:p w:rsidR="00832C7A" w:rsidRPr="00832C7A" w:rsidRDefault="00832C7A" w:rsidP="00832C7A">
      <w:pPr>
        <w:spacing w:after="0" w:line="240" w:lineRule="auto"/>
        <w:rPr>
          <w:rFonts w:ascii="Times New Roman" w:eastAsia="Times New Roman" w:hAnsi="Times New Roman" w:cs="Times New Roman"/>
          <w:b/>
          <w:i/>
          <w:sz w:val="20"/>
          <w:szCs w:val="20"/>
          <w:lang w:eastAsia="ru-RU"/>
        </w:rPr>
      </w:pPr>
    </w:p>
    <w:p w:rsidR="00832C7A" w:rsidRDefault="002C1014" w:rsidP="00832C7A">
      <w:pPr>
        <w:spacing w:after="0" w:line="240" w:lineRule="auto"/>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 xml:space="preserve"> </w:t>
      </w:r>
    </w:p>
    <w:p w:rsidR="002C1014" w:rsidRPr="00832C7A" w:rsidRDefault="002C1014" w:rsidP="00832C7A">
      <w:pPr>
        <w:spacing w:after="0" w:line="240" w:lineRule="auto"/>
        <w:rPr>
          <w:rFonts w:ascii="Times New Roman" w:eastAsia="Times New Roman" w:hAnsi="Times New Roman" w:cs="Times New Roman"/>
          <w:b/>
          <w:i/>
          <w:sz w:val="20"/>
          <w:szCs w:val="20"/>
          <w:lang w:eastAsia="ru-RU"/>
        </w:rPr>
        <w:sectPr w:rsidR="002C1014" w:rsidRPr="00832C7A">
          <w:pgSz w:w="11909" w:h="16834"/>
          <w:pgMar w:top="851" w:right="569" w:bottom="1134" w:left="1276" w:header="720" w:footer="720" w:gutter="0"/>
          <w:cols w:space="720"/>
        </w:sectPr>
      </w:pPr>
    </w:p>
    <w:p w:rsidR="001E3A87" w:rsidRPr="0090277D" w:rsidRDefault="001E3A87" w:rsidP="00BE3942">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w:lastRenderedPageBreak/>
        <w:drawing>
          <wp:anchor distT="0" distB="0" distL="114300" distR="114300" simplePos="0" relativeHeight="251665408" behindDoc="0" locked="0" layoutInCell="1" allowOverlap="1" wp14:anchorId="518C77EE" wp14:editId="14E1D794">
            <wp:simplePos x="0" y="0"/>
            <wp:positionH relativeFrom="column">
              <wp:posOffset>2583815</wp:posOffset>
            </wp:positionH>
            <wp:positionV relativeFrom="paragraph">
              <wp:posOffset>-176530</wp:posOffset>
            </wp:positionV>
            <wp:extent cx="594995" cy="741680"/>
            <wp:effectExtent l="0" t="0" r="0" b="1270"/>
            <wp:wrapNone/>
            <wp:docPr id="6" name="Рисунок 6"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E3942">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Г</w:t>
      </w:r>
      <w:proofErr w:type="gramStart"/>
      <w:r w:rsidRPr="0090277D">
        <w:rPr>
          <w:rFonts w:ascii="Times New Roman" w:eastAsiaTheme="minorEastAsia" w:hAnsi="Times New Roman" w:cs="Arial"/>
          <w:b/>
          <w:sz w:val="24"/>
          <w:szCs w:val="24"/>
          <w:lang w:val="en-US" w:eastAsia="ru-RU"/>
        </w:rPr>
        <w:t>I</w:t>
      </w:r>
      <w:proofErr w:type="gramEnd"/>
      <w:r w:rsidRPr="0090277D">
        <w:rPr>
          <w:rFonts w:ascii="Times New Roman" w:eastAsiaTheme="minorEastAsia" w:hAnsi="Times New Roman" w:cs="Arial"/>
          <w:b/>
          <w:sz w:val="24"/>
          <w:szCs w:val="24"/>
          <w:lang w:eastAsia="ru-RU"/>
        </w:rPr>
        <w:t>АЛГ</w:t>
      </w:r>
      <w:r w:rsidRPr="0090277D">
        <w:rPr>
          <w:rFonts w:ascii="Times New Roman" w:eastAsiaTheme="minorEastAsia" w:hAnsi="Times New Roman" w:cs="Arial"/>
          <w:b/>
          <w:sz w:val="24"/>
          <w:szCs w:val="24"/>
          <w:lang w:val="en-US" w:eastAsia="ru-RU"/>
        </w:rPr>
        <w:t>I</w:t>
      </w:r>
      <w:r w:rsidRPr="0090277D">
        <w:rPr>
          <w:rFonts w:ascii="Times New Roman" w:eastAsiaTheme="minorEastAsia" w:hAnsi="Times New Roman" w:cs="Arial"/>
          <w:b/>
          <w:sz w:val="24"/>
          <w:szCs w:val="24"/>
          <w:lang w:eastAsia="ru-RU"/>
        </w:rPr>
        <w:t xml:space="preserve">АЙ                </w:t>
      </w:r>
      <w:r w:rsidRPr="0090277D">
        <w:rPr>
          <w:rFonts w:ascii="Times New Roman" w:eastAsiaTheme="minorEastAsia" w:hAnsi="Times New Roman" w:cs="Arial"/>
          <w:b/>
          <w:sz w:val="24"/>
          <w:szCs w:val="24"/>
          <w:lang w:eastAsia="ru-RU"/>
        </w:rPr>
        <w:tab/>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РЕСПУБЛИКА                   </w:t>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РЕСПУБЛИКА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ИНГУШЕТИЯ</w:t>
      </w:r>
    </w:p>
    <w:p w:rsidR="001E3A87" w:rsidRPr="0090277D" w:rsidRDefault="001E3A87" w:rsidP="001E3A87">
      <w:pPr>
        <w:widowControl w:val="0"/>
        <w:autoSpaceDE w:val="0"/>
        <w:autoSpaceDN w:val="0"/>
        <w:adjustRightInd w:val="0"/>
        <w:spacing w:after="0" w:line="240" w:lineRule="auto"/>
        <w:jc w:val="both"/>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bCs/>
          <w:sz w:val="24"/>
          <w:szCs w:val="24"/>
          <w:lang w:eastAsia="ru-RU"/>
        </w:rPr>
      </w:pP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СОВЕТ ДЕПУТАТОВ МУНИЦИПАЛЬНОГО ОБРАЗОВАНИЯ</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ОКРУГ ГОРОД  КАРАБУЛАК</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ЭЛДАРХА Г</w:t>
      </w:r>
      <w:proofErr w:type="gramStart"/>
      <w:r w:rsidRPr="0090277D">
        <w:rPr>
          <w:rFonts w:ascii="Times New Roman" w:eastAsiaTheme="minorEastAsia" w:hAnsi="Times New Roman" w:cs="Arial"/>
          <w:b/>
          <w:sz w:val="24"/>
          <w:szCs w:val="24"/>
          <w:lang w:val="en-US" w:eastAsia="x-none"/>
        </w:rPr>
        <w:t>I</w:t>
      </w:r>
      <w:proofErr w:type="gramEnd"/>
      <w:r w:rsidRPr="0090277D">
        <w:rPr>
          <w:rFonts w:ascii="Times New Roman" w:eastAsiaTheme="minorEastAsia" w:hAnsi="Times New Roman" w:cs="Arial"/>
          <w:b/>
          <w:sz w:val="24"/>
          <w:szCs w:val="24"/>
          <w:lang w:eastAsia="ru-RU"/>
        </w:rPr>
        <w:t>АЛА СОВЕТ</w:t>
      </w: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mc:AlternateContent>
          <mc:Choice Requires="wps">
            <w:drawing>
              <wp:anchor distT="4294967294" distB="4294967294" distL="114300" distR="114300" simplePos="0" relativeHeight="251666432" behindDoc="0" locked="0" layoutInCell="1" allowOverlap="1" wp14:anchorId="371814BE" wp14:editId="31E09DE8">
                <wp:simplePos x="0" y="0"/>
                <wp:positionH relativeFrom="column">
                  <wp:posOffset>-180975</wp:posOffset>
                </wp:positionH>
                <wp:positionV relativeFrom="paragraph">
                  <wp:posOffset>108584</wp:posOffset>
                </wp:positionV>
                <wp:extent cx="6365240" cy="0"/>
                <wp:effectExtent l="0" t="19050" r="16510" b="381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5pt,8.55pt" to="486.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" strokeweight="4.5pt">
                <v:stroke linestyle="thickThin"/>
              </v:line>
            </w:pict>
          </mc:Fallback>
        </mc:AlternateContent>
      </w:r>
    </w:p>
    <w:p w:rsidR="001E3A87" w:rsidRPr="0090277D" w:rsidRDefault="001E3A87" w:rsidP="001E3A87">
      <w:pPr>
        <w:widowControl w:val="0"/>
        <w:autoSpaceDE w:val="0"/>
        <w:autoSpaceDN w:val="0"/>
        <w:adjustRightInd w:val="0"/>
        <w:spacing w:after="0" w:line="240" w:lineRule="auto"/>
        <w:ind w:hanging="993"/>
        <w:jc w:val="center"/>
        <w:rPr>
          <w:rFonts w:ascii="Times New Roman" w:eastAsiaTheme="minorEastAsia" w:hAnsi="Times New Roman" w:cs="Arial"/>
          <w:b/>
          <w:sz w:val="14"/>
          <w:szCs w:val="14"/>
          <w:lang w:eastAsia="ru-RU"/>
        </w:rPr>
      </w:pPr>
      <w:r w:rsidRPr="0090277D">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4"/>
          <w:szCs w:val="14"/>
          <w:lang w:eastAsia="ru-RU"/>
        </w:rPr>
        <w:t>386231, РИ, г. Карабулак, ул.</w:t>
      </w:r>
      <w:r>
        <w:rPr>
          <w:rFonts w:ascii="Times New Roman" w:eastAsiaTheme="minorEastAsia" w:hAnsi="Times New Roman" w:cs="Arial"/>
          <w:b/>
          <w:sz w:val="14"/>
          <w:szCs w:val="14"/>
          <w:lang w:eastAsia="ru-RU"/>
        </w:rPr>
        <w:t xml:space="preserve"> </w:t>
      </w:r>
      <w:proofErr w:type="spellStart"/>
      <w:r w:rsidRPr="0090277D">
        <w:rPr>
          <w:rFonts w:ascii="Times New Roman" w:eastAsiaTheme="minorEastAsia" w:hAnsi="Times New Roman" w:cs="Arial"/>
          <w:b/>
          <w:sz w:val="14"/>
          <w:szCs w:val="14"/>
          <w:lang w:eastAsia="ru-RU"/>
        </w:rPr>
        <w:t>Джабагиева</w:t>
      </w:r>
      <w:proofErr w:type="spellEnd"/>
      <w:r w:rsidRPr="0090277D">
        <w:rPr>
          <w:rFonts w:ascii="Times New Roman" w:eastAsiaTheme="minorEastAsia" w:hAnsi="Times New Roman" w:cs="Arial"/>
          <w:b/>
          <w:sz w:val="14"/>
          <w:szCs w:val="14"/>
          <w:lang w:eastAsia="ru-RU"/>
        </w:rPr>
        <w:t>, 142, Здание городского Совета</w:t>
      </w:r>
      <w:r w:rsidR="008E6640">
        <w:rPr>
          <w:rFonts w:ascii="Times New Roman" w:eastAsiaTheme="minorEastAsia" w:hAnsi="Times New Roman" w:cs="Arial"/>
          <w:b/>
          <w:sz w:val="14"/>
          <w:szCs w:val="14"/>
          <w:lang w:eastAsia="ru-RU"/>
        </w:rPr>
        <w:t xml:space="preserve"> депутатов,</w:t>
      </w:r>
      <w:r w:rsidRPr="0090277D">
        <w:rPr>
          <w:rFonts w:ascii="Times New Roman" w:eastAsiaTheme="minorEastAsia" w:hAnsi="Times New Roman" w:cs="Arial"/>
          <w:b/>
          <w:sz w:val="14"/>
          <w:szCs w:val="14"/>
          <w:lang w:eastAsia="ru-RU"/>
        </w:rPr>
        <w:t xml:space="preserve"> тел:88734 44-48-47(ф),</w:t>
      </w:r>
      <w:r w:rsidRPr="0090277D">
        <w:rPr>
          <w:rFonts w:ascii="Times New Roman" w:eastAsiaTheme="minorEastAsia" w:hAnsi="Times New Roman" w:cs="Arial"/>
          <w:b/>
          <w:i/>
          <w:sz w:val="14"/>
          <w:szCs w:val="14"/>
          <w:lang w:eastAsia="ru-RU"/>
        </w:rPr>
        <w:t xml:space="preserve"> </w:t>
      </w:r>
      <w:r w:rsidRPr="0090277D">
        <w:rPr>
          <w:rFonts w:ascii="Times New Roman" w:eastAsiaTheme="minorEastAsia" w:hAnsi="Times New Roman" w:cs="Arial"/>
          <w:b/>
          <w:i/>
          <w:sz w:val="14"/>
          <w:szCs w:val="14"/>
          <w:lang w:val="en-US" w:eastAsia="ru-RU"/>
        </w:rPr>
        <w:t>e</w:t>
      </w:r>
      <w:r w:rsidRPr="0090277D">
        <w:rPr>
          <w:rFonts w:ascii="Times New Roman" w:eastAsiaTheme="minorEastAsia" w:hAnsi="Times New Roman" w:cs="Arial"/>
          <w:b/>
          <w:i/>
          <w:sz w:val="14"/>
          <w:szCs w:val="14"/>
          <w:lang w:eastAsia="ru-RU"/>
        </w:rPr>
        <w:t>-</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 xml:space="preserve">: </w:t>
      </w:r>
      <w:proofErr w:type="spellStart"/>
      <w:r w:rsidRPr="0090277D">
        <w:rPr>
          <w:rFonts w:ascii="Times New Roman" w:eastAsiaTheme="minorEastAsia" w:hAnsi="Times New Roman" w:cs="Arial"/>
          <w:b/>
          <w:i/>
          <w:sz w:val="14"/>
          <w:szCs w:val="14"/>
          <w:lang w:val="en-US" w:eastAsia="ru-RU"/>
        </w:rPr>
        <w:t>gorsovet</w:t>
      </w:r>
      <w:proofErr w:type="spellEnd"/>
      <w:r w:rsidRPr="0090277D">
        <w:rPr>
          <w:rFonts w:ascii="Times New Roman" w:eastAsiaTheme="minorEastAsia" w:hAnsi="Times New Roman" w:cs="Arial"/>
          <w:b/>
          <w:i/>
          <w:sz w:val="14"/>
          <w:szCs w:val="14"/>
          <w:lang w:eastAsia="ru-RU"/>
        </w:rPr>
        <w:t>-06@</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w:t>
      </w:r>
      <w:proofErr w:type="spellStart"/>
      <w:r w:rsidRPr="0090277D">
        <w:rPr>
          <w:rFonts w:ascii="Times New Roman" w:eastAsiaTheme="minorEastAsia" w:hAnsi="Times New Roman" w:cs="Arial"/>
          <w:b/>
          <w:i/>
          <w:sz w:val="14"/>
          <w:szCs w:val="14"/>
          <w:lang w:val="en-US" w:eastAsia="ru-RU"/>
        </w:rPr>
        <w:t>ru</w:t>
      </w:r>
      <w:proofErr w:type="spellEnd"/>
    </w:p>
    <w:p w:rsidR="001E3A87" w:rsidRPr="0090277D" w:rsidRDefault="001E3A87" w:rsidP="001E3A87">
      <w:pPr>
        <w:widowControl w:val="0"/>
        <w:autoSpaceDE w:val="0"/>
        <w:autoSpaceDN w:val="0"/>
        <w:adjustRightInd w:val="0"/>
        <w:spacing w:after="0" w:line="240" w:lineRule="auto"/>
        <w:ind w:hanging="900"/>
        <w:jc w:val="center"/>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Arial" w:eastAsiaTheme="minorEastAsia" w:hAnsi="Arial" w:cs="Arial"/>
          <w:b/>
          <w:bCs/>
          <w:sz w:val="28"/>
          <w:szCs w:val="28"/>
          <w:lang w:eastAsia="ru-RU"/>
        </w:rPr>
      </w:pP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РЕШЕНИЕ  </w:t>
      </w:r>
      <w:r w:rsidRPr="0090277D">
        <w:rPr>
          <w:rFonts w:ascii="Arial" w:eastAsiaTheme="minorEastAsia" w:hAnsi="Arial" w:cs="Arial"/>
          <w:b/>
          <w:bCs/>
          <w:sz w:val="28"/>
          <w:szCs w:val="28"/>
          <w:lang w:eastAsia="ru-RU"/>
        </w:rPr>
        <w:t xml:space="preserve">  </w:t>
      </w:r>
    </w:p>
    <w:p w:rsidR="001E3A87" w:rsidRPr="0090277D" w:rsidRDefault="001E3A87" w:rsidP="001E3A87">
      <w:pPr>
        <w:widowControl w:val="0"/>
        <w:autoSpaceDE w:val="0"/>
        <w:autoSpaceDN w:val="0"/>
        <w:adjustRightInd w:val="0"/>
        <w:spacing w:after="0" w:line="240" w:lineRule="auto"/>
        <w:ind w:firstLine="720"/>
        <w:jc w:val="center"/>
        <w:rPr>
          <w:rFonts w:ascii="Arial" w:eastAsiaTheme="minorEastAsia" w:hAnsi="Arial" w:cs="Arial"/>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rPr>
          <w:rFonts w:ascii="Arial" w:eastAsiaTheme="minorEastAsia" w:hAnsi="Arial" w:cs="Arial"/>
          <w:b/>
          <w:bCs/>
          <w:sz w:val="28"/>
          <w:szCs w:val="28"/>
          <w:lang w:eastAsia="ru-RU"/>
        </w:rPr>
      </w:pPr>
      <w:r w:rsidRPr="0090277D">
        <w:rPr>
          <w:rFonts w:ascii="Arial" w:eastAsiaTheme="minorEastAsia" w:hAnsi="Arial" w:cs="Arial"/>
          <w:b/>
          <w:bCs/>
          <w:sz w:val="28"/>
          <w:szCs w:val="28"/>
          <w:lang w:eastAsia="ru-RU"/>
        </w:rPr>
        <w:t xml:space="preserve">                                                   </w:t>
      </w:r>
    </w:p>
    <w:p w:rsidR="001E3A87" w:rsidRPr="0090277D" w:rsidRDefault="001E3A87" w:rsidP="001E3A87">
      <w:pPr>
        <w:spacing w:after="0" w:line="240" w:lineRule="auto"/>
        <w:rPr>
          <w:rFonts w:ascii="Arial" w:eastAsiaTheme="minorEastAsia" w:hAnsi="Arial" w:cs="Arial"/>
          <w:b/>
          <w:sz w:val="24"/>
          <w:szCs w:val="24"/>
          <w:lang w:eastAsia="ru-RU"/>
        </w:rPr>
      </w:pP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12</w:t>
      </w:r>
      <w:r w:rsidRPr="0090277D">
        <w:rPr>
          <w:rFonts w:ascii="Arial" w:eastAsiaTheme="minorEastAsia" w:hAnsi="Arial" w:cs="Arial"/>
          <w:b/>
          <w:sz w:val="24"/>
          <w:szCs w:val="24"/>
          <w:u w:val="single"/>
          <w:lang w:eastAsia="ru-RU"/>
        </w:rPr>
        <w:t>/</w:t>
      </w:r>
      <w:r w:rsidR="00F0307D">
        <w:rPr>
          <w:rFonts w:ascii="Arial" w:eastAsiaTheme="minorEastAsia" w:hAnsi="Arial" w:cs="Arial"/>
          <w:b/>
          <w:sz w:val="24"/>
          <w:szCs w:val="24"/>
          <w:u w:val="single"/>
          <w:lang w:eastAsia="ru-RU"/>
        </w:rPr>
        <w:t>3</w:t>
      </w:r>
      <w:r w:rsidRPr="0090277D">
        <w:rPr>
          <w:rFonts w:ascii="Arial" w:eastAsiaTheme="minorEastAsia" w:hAnsi="Arial" w:cs="Arial"/>
          <w:b/>
          <w:sz w:val="24"/>
          <w:szCs w:val="24"/>
          <w:u w:val="single"/>
          <w:lang w:eastAsia="ru-RU"/>
        </w:rPr>
        <w:t>-3</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28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декабря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2017 г.</w:t>
      </w:r>
    </w:p>
    <w:p w:rsidR="001E3A87"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BE3942" w:rsidRDefault="00BE3942"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E2679B" w:rsidRPr="00E2679B" w:rsidRDefault="00E2679B" w:rsidP="00E2679B">
      <w:pPr>
        <w:autoSpaceDE w:val="0"/>
        <w:autoSpaceDN w:val="0"/>
        <w:adjustRightInd w:val="0"/>
        <w:spacing w:before="108" w:after="108" w:line="240" w:lineRule="auto"/>
        <w:outlineLvl w:val="0"/>
        <w:rPr>
          <w:rFonts w:ascii="Arial" w:hAnsi="Arial" w:cs="Arial"/>
          <w:b/>
          <w:bCs/>
          <w:color w:val="26282F"/>
          <w:sz w:val="24"/>
          <w:szCs w:val="24"/>
        </w:rPr>
      </w:pPr>
      <w:r w:rsidRPr="00E2679B">
        <w:rPr>
          <w:rFonts w:ascii="Arial" w:hAnsi="Arial" w:cs="Arial"/>
          <w:b/>
          <w:bCs/>
          <w:color w:val="26282F"/>
          <w:sz w:val="24"/>
          <w:szCs w:val="24"/>
        </w:rPr>
        <w:t xml:space="preserve">"О вынесении на публичные слушания проекта решения о внесении </w:t>
      </w:r>
      <w:r>
        <w:rPr>
          <w:rFonts w:ascii="Arial" w:hAnsi="Arial" w:cs="Arial"/>
          <w:b/>
          <w:bCs/>
          <w:color w:val="26282F"/>
          <w:sz w:val="24"/>
          <w:szCs w:val="24"/>
        </w:rPr>
        <w:t xml:space="preserve">                   </w:t>
      </w:r>
      <w:r w:rsidRPr="00E2679B">
        <w:rPr>
          <w:rFonts w:ascii="Arial" w:hAnsi="Arial" w:cs="Arial"/>
          <w:b/>
          <w:bCs/>
          <w:color w:val="26282F"/>
          <w:sz w:val="24"/>
          <w:szCs w:val="24"/>
        </w:rPr>
        <w:t>изменений в Устав муниципально</w:t>
      </w:r>
      <w:r w:rsidR="003A6BE7">
        <w:rPr>
          <w:rFonts w:ascii="Arial" w:hAnsi="Arial" w:cs="Arial"/>
          <w:b/>
          <w:bCs/>
          <w:color w:val="26282F"/>
          <w:sz w:val="24"/>
          <w:szCs w:val="24"/>
        </w:rPr>
        <w:t>го</w:t>
      </w:r>
      <w:r w:rsidRPr="00E2679B">
        <w:rPr>
          <w:rFonts w:ascii="Arial" w:hAnsi="Arial" w:cs="Arial"/>
          <w:b/>
          <w:bCs/>
          <w:color w:val="26282F"/>
          <w:sz w:val="24"/>
          <w:szCs w:val="24"/>
        </w:rPr>
        <w:t xml:space="preserve"> образовани</w:t>
      </w:r>
      <w:r w:rsidR="003A6BE7">
        <w:rPr>
          <w:rFonts w:ascii="Arial" w:hAnsi="Arial" w:cs="Arial"/>
          <w:b/>
          <w:bCs/>
          <w:color w:val="26282F"/>
          <w:sz w:val="24"/>
          <w:szCs w:val="24"/>
        </w:rPr>
        <w:t>я</w:t>
      </w:r>
      <w:r w:rsidR="00071A84">
        <w:rPr>
          <w:rFonts w:ascii="Arial" w:hAnsi="Arial" w:cs="Arial"/>
          <w:b/>
          <w:bCs/>
          <w:color w:val="26282F"/>
          <w:sz w:val="24"/>
          <w:szCs w:val="24"/>
        </w:rPr>
        <w:t xml:space="preserve"> "Город Карабулак</w:t>
      </w:r>
      <w:r w:rsidRPr="00E2679B">
        <w:rPr>
          <w:rFonts w:ascii="Arial" w:hAnsi="Arial" w:cs="Arial"/>
          <w:b/>
          <w:bCs/>
          <w:color w:val="26282F"/>
          <w:sz w:val="24"/>
          <w:szCs w:val="24"/>
        </w:rPr>
        <w:t>"</w:t>
      </w:r>
    </w:p>
    <w:p w:rsidR="00E2679B" w:rsidRPr="00E2679B" w:rsidRDefault="00E2679B" w:rsidP="00E2679B">
      <w:pPr>
        <w:autoSpaceDE w:val="0"/>
        <w:autoSpaceDN w:val="0"/>
        <w:adjustRightInd w:val="0"/>
        <w:spacing w:after="0" w:line="240" w:lineRule="auto"/>
        <w:ind w:firstLine="720"/>
        <w:jc w:val="center"/>
        <w:rPr>
          <w:rFonts w:ascii="Arial" w:eastAsiaTheme="minorEastAsia" w:hAnsi="Arial" w:cs="Arial"/>
          <w:b/>
          <w:sz w:val="24"/>
          <w:szCs w:val="24"/>
          <w:lang w:eastAsia="ru-RU"/>
        </w:rPr>
      </w:pP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В соответствии со </w:t>
      </w:r>
      <w:hyperlink r:id="rId9" w:history="1">
        <w:r w:rsidRPr="00E2679B">
          <w:rPr>
            <w:rFonts w:ascii="Arial" w:eastAsiaTheme="minorEastAsia" w:hAnsi="Arial" w:cs="Arial"/>
            <w:color w:val="008000"/>
            <w:sz w:val="24"/>
            <w:szCs w:val="24"/>
            <w:lang w:eastAsia="ru-RU"/>
          </w:rPr>
          <w:t xml:space="preserve">статьями 28, 35, 44, </w:t>
        </w:r>
      </w:hyperlink>
      <w:r w:rsidRPr="00E2679B">
        <w:rPr>
          <w:rFonts w:ascii="Arial" w:eastAsiaTheme="minorEastAsia" w:hAnsi="Arial" w:cs="Arial"/>
          <w:sz w:val="24"/>
          <w:szCs w:val="24"/>
          <w:lang w:eastAsia="ru-RU"/>
        </w:rPr>
        <w:t xml:space="preserve">Федерального закона от 6 октября </w:t>
      </w:r>
      <w:smartTag w:uri="urn:schemas-microsoft-com:office:smarttags" w:element="metricconverter">
        <w:smartTagPr>
          <w:attr w:name="ProductID" w:val="2003 г"/>
        </w:smartTagPr>
        <w:r w:rsidRPr="00E2679B">
          <w:rPr>
            <w:rFonts w:ascii="Arial" w:eastAsiaTheme="minorEastAsia" w:hAnsi="Arial" w:cs="Arial"/>
            <w:sz w:val="24"/>
            <w:szCs w:val="24"/>
            <w:lang w:eastAsia="ru-RU"/>
          </w:rPr>
          <w:t>2003 г</w:t>
        </w:r>
      </w:smartTag>
      <w:r w:rsidRPr="00E2679B">
        <w:rPr>
          <w:rFonts w:ascii="Arial" w:eastAsiaTheme="minorEastAsia" w:hAnsi="Arial" w:cs="Arial"/>
          <w:sz w:val="24"/>
          <w:szCs w:val="24"/>
          <w:lang w:eastAsia="ru-RU"/>
        </w:rPr>
        <w:t>. N 131-ФЗ "Об общих принципах организации местного самоуправления в Российской Федерации", городской Совет муниципального образования  "Городской округ город Карабулак"  решил:</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1. Опубликовать и вынести на публичные слушания проект решения городского Совета депутатов муниципального образования "Городской округ город Карабулак" "О внесении изменений в Устав муниципального образования "Город Карабулак" (далее - проект решения) (</w:t>
      </w:r>
      <w:hyperlink r:id="rId10" w:anchor="sub_1000" w:history="1">
        <w:r w:rsidRPr="00E2679B">
          <w:rPr>
            <w:rFonts w:ascii="Arial" w:eastAsiaTheme="minorEastAsia" w:hAnsi="Arial" w:cs="Arial"/>
            <w:color w:val="008000"/>
            <w:sz w:val="24"/>
            <w:szCs w:val="24"/>
            <w:lang w:eastAsia="ru-RU"/>
          </w:rPr>
          <w:t>приложение 1</w:t>
        </w:r>
      </w:hyperlink>
      <w:r w:rsidRPr="00E2679B">
        <w:rPr>
          <w:rFonts w:ascii="Arial" w:eastAsiaTheme="minorEastAsia" w:hAnsi="Arial" w:cs="Arial"/>
          <w:sz w:val="24"/>
          <w:szCs w:val="24"/>
          <w:lang w:eastAsia="ru-RU"/>
        </w:rPr>
        <w:t>).</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2. Определить, что публичные слушания будут проводиться  31 января 2018 года в здании городского Совета муниципального образования "Городской округ город Карабулак", расположенном по адресу: г. Карабулак, ул. </w:t>
      </w:r>
      <w:proofErr w:type="spellStart"/>
      <w:r w:rsidRPr="00E2679B">
        <w:rPr>
          <w:rFonts w:ascii="Arial" w:eastAsiaTheme="minorEastAsia" w:hAnsi="Arial" w:cs="Arial"/>
          <w:sz w:val="24"/>
          <w:szCs w:val="24"/>
          <w:lang w:eastAsia="ru-RU"/>
        </w:rPr>
        <w:t>Джабагиева</w:t>
      </w:r>
      <w:proofErr w:type="spellEnd"/>
      <w:r w:rsidRPr="00E2679B">
        <w:rPr>
          <w:rFonts w:ascii="Arial" w:eastAsiaTheme="minorEastAsia" w:hAnsi="Arial" w:cs="Arial"/>
          <w:sz w:val="24"/>
          <w:szCs w:val="24"/>
          <w:lang w:eastAsia="ru-RU"/>
        </w:rPr>
        <w:t>, 142, здание городского Совета</w:t>
      </w:r>
      <w:r w:rsidR="003A6BE7">
        <w:rPr>
          <w:rFonts w:ascii="Arial" w:eastAsiaTheme="minorEastAsia" w:hAnsi="Arial" w:cs="Arial"/>
          <w:sz w:val="24"/>
          <w:szCs w:val="24"/>
          <w:lang w:eastAsia="ru-RU"/>
        </w:rPr>
        <w:t xml:space="preserve"> депутатов</w:t>
      </w:r>
      <w:r w:rsidRPr="00E2679B">
        <w:rPr>
          <w:rFonts w:ascii="Arial" w:eastAsiaTheme="minorEastAsia" w:hAnsi="Arial" w:cs="Arial"/>
          <w:sz w:val="24"/>
          <w:szCs w:val="24"/>
          <w:lang w:eastAsia="ru-RU"/>
        </w:rPr>
        <w:t xml:space="preserve">  с 10 часов 00 мин.</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3. Установить, что организация и проведение публичных слушаний осуществляется постоянной комиссией по проведению публичных слушаний. </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4. </w:t>
      </w:r>
      <w:proofErr w:type="gramStart"/>
      <w:r w:rsidRPr="00E2679B">
        <w:rPr>
          <w:rFonts w:ascii="Arial" w:eastAsiaTheme="minorEastAsia" w:hAnsi="Arial" w:cs="Arial"/>
          <w:sz w:val="24"/>
          <w:szCs w:val="24"/>
          <w:lang w:eastAsia="ru-RU"/>
        </w:rPr>
        <w:t>Предложения по проекту решения принимаются комиссией до 30 января 2018 года в соответствии с прилагаемой формой внесения предложений по проекту решения (</w:t>
      </w:r>
      <w:hyperlink r:id="rId11" w:anchor="sub_3000" w:history="1">
        <w:r w:rsidRPr="00E2679B">
          <w:rPr>
            <w:rFonts w:ascii="Arial" w:eastAsiaTheme="minorEastAsia" w:hAnsi="Arial" w:cs="Arial"/>
            <w:color w:val="008000"/>
            <w:sz w:val="24"/>
            <w:szCs w:val="24"/>
            <w:lang w:eastAsia="ru-RU"/>
          </w:rPr>
          <w:t>приложение 2</w:t>
        </w:r>
      </w:hyperlink>
      <w:r w:rsidRPr="00E2679B">
        <w:rPr>
          <w:rFonts w:ascii="Arial" w:eastAsiaTheme="minorEastAsia" w:hAnsi="Arial" w:cs="Arial"/>
          <w:sz w:val="24"/>
          <w:szCs w:val="24"/>
          <w:lang w:eastAsia="ru-RU"/>
        </w:rPr>
        <w:t xml:space="preserve">) по адресу: г. Карабулак., ул. </w:t>
      </w:r>
      <w:proofErr w:type="spellStart"/>
      <w:r w:rsidRPr="00E2679B">
        <w:rPr>
          <w:rFonts w:ascii="Arial" w:eastAsiaTheme="minorEastAsia" w:hAnsi="Arial" w:cs="Arial"/>
          <w:sz w:val="24"/>
          <w:szCs w:val="24"/>
          <w:lang w:eastAsia="ru-RU"/>
        </w:rPr>
        <w:t>Джабагиева</w:t>
      </w:r>
      <w:proofErr w:type="spellEnd"/>
      <w:r w:rsidRPr="00E2679B">
        <w:rPr>
          <w:rFonts w:ascii="Arial" w:eastAsiaTheme="minorEastAsia" w:hAnsi="Arial" w:cs="Arial"/>
          <w:sz w:val="24"/>
          <w:szCs w:val="24"/>
          <w:lang w:eastAsia="ru-RU"/>
        </w:rPr>
        <w:t>, 142, здание городского Совета</w:t>
      </w:r>
      <w:r w:rsidR="003A6BE7">
        <w:rPr>
          <w:rFonts w:ascii="Arial" w:eastAsiaTheme="minorEastAsia" w:hAnsi="Arial" w:cs="Arial"/>
          <w:sz w:val="24"/>
          <w:szCs w:val="24"/>
          <w:lang w:eastAsia="ru-RU"/>
        </w:rPr>
        <w:t xml:space="preserve"> депутатов</w:t>
      </w:r>
      <w:r w:rsidRPr="00E2679B">
        <w:rPr>
          <w:rFonts w:ascii="Arial" w:eastAsiaTheme="minorEastAsia" w:hAnsi="Arial" w:cs="Arial"/>
          <w:sz w:val="24"/>
          <w:szCs w:val="24"/>
          <w:lang w:eastAsia="ru-RU"/>
        </w:rPr>
        <w:t>, 2-й этаж (тел. 44-48-43),  с 9 ч. 00 мин. до 17 ч. 00 мин., кроме субботы и воскресенья.</w:t>
      </w:r>
      <w:proofErr w:type="gramEnd"/>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5. Обсуждение проекта решения осуществляется в порядке, установленном Положением о порядке проведения публичных слушаний.</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6. Настоящее решение вступает в силу со дня его </w:t>
      </w:r>
      <w:hyperlink r:id="rId12" w:history="1">
        <w:r w:rsidRPr="00E2679B">
          <w:rPr>
            <w:rFonts w:ascii="Arial" w:eastAsiaTheme="minorEastAsia" w:hAnsi="Arial" w:cs="Arial"/>
            <w:color w:val="008000"/>
            <w:sz w:val="24"/>
            <w:szCs w:val="24"/>
            <w:lang w:eastAsia="ru-RU"/>
          </w:rPr>
          <w:t>официального опубликования</w:t>
        </w:r>
      </w:hyperlink>
      <w:r w:rsidRPr="00E2679B">
        <w:rPr>
          <w:rFonts w:ascii="Arial" w:eastAsiaTheme="minorEastAsia" w:hAnsi="Arial" w:cs="Arial"/>
          <w:sz w:val="24"/>
          <w:szCs w:val="24"/>
          <w:lang w:eastAsia="ru-RU"/>
        </w:rPr>
        <w:t>.</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p>
    <w:tbl>
      <w:tblPr>
        <w:tblW w:w="0" w:type="auto"/>
        <w:tblInd w:w="108" w:type="dxa"/>
        <w:tblLook w:val="00A0" w:firstRow="1" w:lastRow="0" w:firstColumn="1" w:lastColumn="0" w:noHBand="0" w:noVBand="0"/>
      </w:tblPr>
      <w:tblGrid>
        <w:gridCol w:w="6271"/>
        <w:gridCol w:w="3192"/>
      </w:tblGrid>
      <w:tr w:rsidR="00E2679B" w:rsidRPr="00E2679B" w:rsidTr="002D0B25">
        <w:tc>
          <w:tcPr>
            <w:tcW w:w="6271" w:type="dxa"/>
            <w:vAlign w:val="bottom"/>
          </w:tcPr>
          <w:p w:rsidR="00E2679B" w:rsidRPr="00E2679B" w:rsidRDefault="00E2679B" w:rsidP="000F6633">
            <w:pPr>
              <w:spacing w:after="0" w:line="240" w:lineRule="auto"/>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Председатель городского Совета депутатов </w:t>
            </w:r>
          </w:p>
          <w:p w:rsidR="00E2679B" w:rsidRPr="00E2679B" w:rsidRDefault="00E2679B" w:rsidP="000F6633">
            <w:pPr>
              <w:spacing w:after="0" w:line="240" w:lineRule="auto"/>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муниципального образования </w:t>
            </w:r>
          </w:p>
          <w:p w:rsidR="00E2679B" w:rsidRPr="00E2679B" w:rsidRDefault="00E2679B" w:rsidP="000F6633">
            <w:pPr>
              <w:spacing w:after="0" w:line="240" w:lineRule="auto"/>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"Городской округ город Карабулак"                    </w:t>
            </w:r>
          </w:p>
        </w:tc>
        <w:tc>
          <w:tcPr>
            <w:tcW w:w="3192" w:type="dxa"/>
            <w:vAlign w:val="bottom"/>
          </w:tcPr>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                                 </w:t>
            </w:r>
          </w:p>
          <w:p w:rsidR="00E2679B" w:rsidRPr="00E2679B" w:rsidRDefault="00E2679B" w:rsidP="00E2679B">
            <w:pPr>
              <w:spacing w:after="0" w:line="240" w:lineRule="auto"/>
              <w:ind w:firstLine="720"/>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      </w:t>
            </w:r>
            <w:r w:rsidR="008D3404">
              <w:rPr>
                <w:rFonts w:ascii="Arial" w:eastAsiaTheme="minorEastAsia" w:hAnsi="Arial" w:cs="Arial"/>
                <w:sz w:val="24"/>
                <w:szCs w:val="24"/>
                <w:lang w:eastAsia="ru-RU"/>
              </w:rPr>
              <w:t xml:space="preserve">  </w:t>
            </w:r>
            <w:r w:rsidR="000F6633">
              <w:rPr>
                <w:rFonts w:ascii="Arial" w:eastAsiaTheme="minorEastAsia" w:hAnsi="Arial" w:cs="Arial"/>
                <w:sz w:val="24"/>
                <w:szCs w:val="24"/>
                <w:lang w:eastAsia="ru-RU"/>
              </w:rPr>
              <w:t xml:space="preserve">  </w:t>
            </w:r>
            <w:proofErr w:type="spellStart"/>
            <w:r w:rsidRPr="00E2679B">
              <w:rPr>
                <w:rFonts w:ascii="Arial" w:eastAsiaTheme="minorEastAsia" w:hAnsi="Arial" w:cs="Arial"/>
                <w:sz w:val="24"/>
                <w:szCs w:val="24"/>
                <w:lang w:eastAsia="ru-RU"/>
              </w:rPr>
              <w:t>М.З.Ганиев</w:t>
            </w:r>
            <w:proofErr w:type="spellEnd"/>
          </w:p>
        </w:tc>
      </w:tr>
    </w:tbl>
    <w:p w:rsidR="00E2679B" w:rsidRPr="00E2679B" w:rsidRDefault="00E2679B" w:rsidP="00E2679B">
      <w:pPr>
        <w:spacing w:after="0" w:line="240" w:lineRule="auto"/>
        <w:ind w:firstLine="720"/>
        <w:jc w:val="right"/>
        <w:rPr>
          <w:rFonts w:ascii="Times New Roman" w:eastAsiaTheme="minorEastAsia" w:hAnsi="Times New Roman" w:cs="Arial"/>
          <w:b/>
          <w:sz w:val="20"/>
          <w:szCs w:val="20"/>
          <w:lang w:eastAsia="ru-RU"/>
        </w:rPr>
      </w:pPr>
    </w:p>
    <w:p w:rsidR="00E2679B" w:rsidRPr="00E2679B" w:rsidRDefault="00E2679B" w:rsidP="00E2679B">
      <w:pPr>
        <w:spacing w:after="0" w:line="240" w:lineRule="auto"/>
        <w:ind w:firstLine="720"/>
        <w:jc w:val="right"/>
        <w:rPr>
          <w:rFonts w:ascii="Times New Roman" w:eastAsiaTheme="minorEastAsia" w:hAnsi="Times New Roman" w:cs="Arial"/>
          <w:b/>
          <w:sz w:val="20"/>
          <w:szCs w:val="20"/>
          <w:lang w:eastAsia="ru-RU"/>
        </w:rPr>
      </w:pPr>
    </w:p>
    <w:p w:rsidR="00E2679B" w:rsidRPr="00E2679B" w:rsidRDefault="00E2679B" w:rsidP="000F6633">
      <w:pPr>
        <w:autoSpaceDE w:val="0"/>
        <w:autoSpaceDN w:val="0"/>
        <w:adjustRightInd w:val="0"/>
        <w:spacing w:after="0" w:line="240" w:lineRule="auto"/>
        <w:jc w:val="both"/>
        <w:rPr>
          <w:rFonts w:ascii="Arial" w:hAnsi="Arial" w:cs="Arial"/>
          <w:sz w:val="24"/>
          <w:szCs w:val="24"/>
        </w:rPr>
      </w:pPr>
      <w:r w:rsidRPr="00E2679B">
        <w:rPr>
          <w:rFonts w:ascii="Arial" w:hAnsi="Arial" w:cs="Arial"/>
          <w:sz w:val="24"/>
          <w:szCs w:val="24"/>
        </w:rPr>
        <w:t xml:space="preserve"> </w:t>
      </w:r>
      <w:r w:rsidR="008D3404">
        <w:rPr>
          <w:rFonts w:ascii="Arial" w:hAnsi="Arial" w:cs="Arial"/>
          <w:sz w:val="24"/>
          <w:szCs w:val="24"/>
        </w:rPr>
        <w:t xml:space="preserve">  </w:t>
      </w:r>
      <w:r w:rsidRPr="00E2679B">
        <w:rPr>
          <w:rFonts w:ascii="Arial" w:hAnsi="Arial" w:cs="Arial"/>
          <w:sz w:val="24"/>
          <w:szCs w:val="24"/>
        </w:rPr>
        <w:t xml:space="preserve">Глава муниципального образования </w:t>
      </w:r>
    </w:p>
    <w:p w:rsidR="00E2679B" w:rsidRPr="00E2679B" w:rsidRDefault="008D3404" w:rsidP="000F663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0F6633">
        <w:rPr>
          <w:rFonts w:ascii="Arial" w:hAnsi="Arial" w:cs="Arial"/>
          <w:sz w:val="24"/>
          <w:szCs w:val="24"/>
        </w:rPr>
        <w:t xml:space="preserve"> </w:t>
      </w:r>
      <w:r w:rsidR="00E2679B" w:rsidRPr="00E2679B">
        <w:rPr>
          <w:rFonts w:ascii="Arial" w:hAnsi="Arial" w:cs="Arial"/>
          <w:sz w:val="24"/>
          <w:szCs w:val="24"/>
        </w:rPr>
        <w:t xml:space="preserve">"Городской округ город Карабулак"                    </w:t>
      </w:r>
      <w:r w:rsidR="000F6633">
        <w:rPr>
          <w:rFonts w:ascii="Arial" w:hAnsi="Arial" w:cs="Arial"/>
          <w:sz w:val="24"/>
          <w:szCs w:val="24"/>
        </w:rPr>
        <w:t xml:space="preserve">             </w:t>
      </w:r>
      <w:r w:rsidR="00E2679B" w:rsidRPr="00E2679B">
        <w:rPr>
          <w:rFonts w:ascii="Arial" w:hAnsi="Arial" w:cs="Arial"/>
          <w:sz w:val="24"/>
          <w:szCs w:val="24"/>
        </w:rPr>
        <w:t xml:space="preserve">                    </w:t>
      </w:r>
      <w:r w:rsidR="000F6633">
        <w:rPr>
          <w:rFonts w:ascii="Arial" w:hAnsi="Arial" w:cs="Arial"/>
          <w:sz w:val="24"/>
          <w:szCs w:val="24"/>
        </w:rPr>
        <w:t xml:space="preserve"> </w:t>
      </w:r>
      <w:r w:rsidR="00E2679B" w:rsidRPr="00E2679B">
        <w:rPr>
          <w:rFonts w:ascii="Arial" w:hAnsi="Arial" w:cs="Arial"/>
          <w:sz w:val="24"/>
          <w:szCs w:val="24"/>
        </w:rPr>
        <w:t xml:space="preserve"> </w:t>
      </w:r>
      <w:proofErr w:type="spellStart"/>
      <w:r w:rsidR="00E2679B" w:rsidRPr="00E2679B">
        <w:rPr>
          <w:rFonts w:ascii="Arial" w:hAnsi="Arial" w:cs="Arial"/>
          <w:sz w:val="24"/>
          <w:szCs w:val="24"/>
        </w:rPr>
        <w:t>А.И.Битиев</w:t>
      </w:r>
      <w:proofErr w:type="spellEnd"/>
    </w:p>
    <w:p w:rsidR="00535A4C" w:rsidRDefault="00535A4C" w:rsidP="00075573">
      <w:pPr>
        <w:spacing w:after="0" w:line="240" w:lineRule="auto"/>
        <w:ind w:firstLine="720"/>
        <w:jc w:val="right"/>
        <w:rPr>
          <w:rFonts w:ascii="Times New Roman" w:eastAsiaTheme="minorEastAsia" w:hAnsi="Times New Roman" w:cs="Arial"/>
          <w:b/>
          <w:sz w:val="20"/>
          <w:szCs w:val="20"/>
          <w:lang w:eastAsia="ru-RU"/>
        </w:rPr>
      </w:pPr>
    </w:p>
    <w:p w:rsidR="00E2679B" w:rsidRPr="000347BA" w:rsidRDefault="00E2679B" w:rsidP="00075573">
      <w:pPr>
        <w:spacing w:after="0" w:line="240" w:lineRule="auto"/>
        <w:ind w:firstLine="720"/>
        <w:jc w:val="right"/>
        <w:rPr>
          <w:rFonts w:ascii="Times New Roman" w:eastAsiaTheme="minorEastAsia" w:hAnsi="Times New Roman" w:cs="Arial"/>
          <w:sz w:val="20"/>
          <w:szCs w:val="20"/>
          <w:lang w:eastAsia="ru-RU"/>
        </w:rPr>
      </w:pPr>
      <w:r w:rsidRPr="000347BA">
        <w:rPr>
          <w:rFonts w:ascii="Times New Roman" w:eastAsiaTheme="minorEastAsia" w:hAnsi="Times New Roman" w:cs="Arial"/>
          <w:sz w:val="20"/>
          <w:szCs w:val="20"/>
          <w:lang w:eastAsia="ru-RU"/>
        </w:rPr>
        <w:lastRenderedPageBreak/>
        <w:t xml:space="preserve">Приложение №1 </w:t>
      </w:r>
    </w:p>
    <w:p w:rsidR="00E2679B" w:rsidRPr="000347BA" w:rsidRDefault="00E2679B" w:rsidP="00075573">
      <w:pPr>
        <w:spacing w:after="0" w:line="240" w:lineRule="auto"/>
        <w:ind w:firstLine="720"/>
        <w:jc w:val="right"/>
        <w:rPr>
          <w:rFonts w:ascii="Times New Roman" w:eastAsiaTheme="minorEastAsia" w:hAnsi="Times New Roman" w:cs="Arial"/>
          <w:sz w:val="20"/>
          <w:szCs w:val="20"/>
          <w:lang w:eastAsia="ru-RU"/>
        </w:rPr>
      </w:pPr>
      <w:r w:rsidRPr="000347BA">
        <w:rPr>
          <w:rFonts w:ascii="Times New Roman" w:eastAsiaTheme="minorEastAsia" w:hAnsi="Times New Roman" w:cs="Arial"/>
          <w:sz w:val="20"/>
          <w:szCs w:val="20"/>
          <w:lang w:eastAsia="ru-RU"/>
        </w:rPr>
        <w:t>к решению городского Совета</w:t>
      </w:r>
    </w:p>
    <w:p w:rsidR="00E2679B" w:rsidRPr="000347BA" w:rsidRDefault="00E2679B" w:rsidP="00075573">
      <w:pPr>
        <w:spacing w:after="0" w:line="240" w:lineRule="auto"/>
        <w:ind w:firstLine="720"/>
        <w:jc w:val="right"/>
        <w:rPr>
          <w:rFonts w:ascii="Times New Roman" w:eastAsiaTheme="minorEastAsia" w:hAnsi="Times New Roman" w:cs="Arial"/>
          <w:sz w:val="20"/>
          <w:szCs w:val="20"/>
          <w:lang w:eastAsia="ru-RU"/>
        </w:rPr>
      </w:pPr>
      <w:r w:rsidRPr="000347BA">
        <w:rPr>
          <w:rFonts w:ascii="Times New Roman" w:eastAsiaTheme="minorEastAsia" w:hAnsi="Times New Roman" w:cs="Arial"/>
          <w:sz w:val="20"/>
          <w:szCs w:val="20"/>
          <w:lang w:eastAsia="ru-RU"/>
        </w:rPr>
        <w:t xml:space="preserve"> муниципального образования </w:t>
      </w:r>
    </w:p>
    <w:p w:rsidR="00E2679B" w:rsidRPr="000347BA" w:rsidRDefault="00E2679B" w:rsidP="00075573">
      <w:pPr>
        <w:spacing w:after="0" w:line="240" w:lineRule="auto"/>
        <w:ind w:firstLine="720"/>
        <w:jc w:val="right"/>
        <w:rPr>
          <w:rFonts w:ascii="Times New Roman" w:eastAsiaTheme="minorEastAsia" w:hAnsi="Times New Roman" w:cs="Arial"/>
          <w:sz w:val="20"/>
          <w:szCs w:val="20"/>
          <w:lang w:eastAsia="ru-RU"/>
        </w:rPr>
      </w:pPr>
      <w:r w:rsidRPr="000347BA">
        <w:rPr>
          <w:rFonts w:ascii="Times New Roman" w:eastAsiaTheme="minorEastAsia" w:hAnsi="Times New Roman" w:cs="Arial"/>
          <w:sz w:val="20"/>
          <w:szCs w:val="20"/>
          <w:lang w:eastAsia="ru-RU"/>
        </w:rPr>
        <w:t>"Городской округ город Карабулак"</w:t>
      </w:r>
    </w:p>
    <w:p w:rsidR="00E2679B" w:rsidRPr="000347BA" w:rsidRDefault="00E2679B" w:rsidP="00075573">
      <w:pPr>
        <w:spacing w:after="0" w:line="240" w:lineRule="auto"/>
        <w:ind w:firstLine="720"/>
        <w:jc w:val="right"/>
        <w:rPr>
          <w:rFonts w:ascii="Times New Roman" w:eastAsiaTheme="minorEastAsia" w:hAnsi="Times New Roman" w:cs="Arial"/>
          <w:sz w:val="20"/>
          <w:szCs w:val="20"/>
          <w:lang w:eastAsia="ru-RU"/>
        </w:rPr>
      </w:pPr>
      <w:r w:rsidRPr="000347BA">
        <w:rPr>
          <w:rFonts w:ascii="Times New Roman" w:eastAsiaTheme="minorEastAsia" w:hAnsi="Times New Roman" w:cs="Arial"/>
          <w:sz w:val="20"/>
          <w:szCs w:val="20"/>
          <w:lang w:eastAsia="ru-RU"/>
        </w:rPr>
        <w:t xml:space="preserve">от 28 декабря 2017 года </w:t>
      </w:r>
      <w:r w:rsidR="00EB2C46" w:rsidRPr="000347BA">
        <w:rPr>
          <w:rFonts w:ascii="Times New Roman" w:eastAsiaTheme="minorEastAsia" w:hAnsi="Times New Roman" w:cs="Arial"/>
          <w:sz w:val="20"/>
          <w:szCs w:val="20"/>
          <w:lang w:eastAsia="ru-RU"/>
        </w:rPr>
        <w:t>№12/</w:t>
      </w:r>
      <w:r w:rsidR="00CF6C94" w:rsidRPr="000347BA">
        <w:rPr>
          <w:rFonts w:ascii="Times New Roman" w:eastAsiaTheme="minorEastAsia" w:hAnsi="Times New Roman" w:cs="Arial"/>
          <w:sz w:val="20"/>
          <w:szCs w:val="20"/>
          <w:lang w:eastAsia="ru-RU"/>
        </w:rPr>
        <w:t>3</w:t>
      </w:r>
      <w:r w:rsidR="00EB2C46" w:rsidRPr="000347BA">
        <w:rPr>
          <w:rFonts w:ascii="Times New Roman" w:eastAsiaTheme="minorEastAsia" w:hAnsi="Times New Roman" w:cs="Arial"/>
          <w:sz w:val="20"/>
          <w:szCs w:val="20"/>
          <w:lang w:eastAsia="ru-RU"/>
        </w:rPr>
        <w:t>-3</w:t>
      </w:r>
      <w:r w:rsidRPr="000347BA">
        <w:rPr>
          <w:rFonts w:ascii="Times New Roman" w:eastAsiaTheme="minorEastAsia" w:hAnsi="Times New Roman" w:cs="Arial"/>
          <w:sz w:val="20"/>
          <w:szCs w:val="20"/>
          <w:lang w:eastAsia="ru-RU"/>
        </w:rPr>
        <w:t xml:space="preserve"> </w:t>
      </w:r>
    </w:p>
    <w:p w:rsidR="00E2679B" w:rsidRPr="00E2679B" w:rsidRDefault="00E2679B" w:rsidP="00E2679B">
      <w:pPr>
        <w:spacing w:after="0" w:line="240" w:lineRule="auto"/>
        <w:ind w:firstLine="720"/>
        <w:jc w:val="right"/>
        <w:rPr>
          <w:rFonts w:ascii="Times New Roman" w:eastAsiaTheme="minorEastAsia" w:hAnsi="Times New Roman" w:cs="Arial"/>
          <w:sz w:val="20"/>
          <w:szCs w:val="20"/>
          <w:lang w:eastAsia="ru-RU"/>
        </w:rPr>
      </w:pPr>
    </w:p>
    <w:p w:rsidR="00E2679B" w:rsidRPr="00E2679B" w:rsidRDefault="00E2679B" w:rsidP="00E2679B">
      <w:pPr>
        <w:spacing w:after="0" w:line="240" w:lineRule="auto"/>
        <w:ind w:firstLine="720"/>
        <w:jc w:val="center"/>
        <w:rPr>
          <w:rFonts w:ascii="Arial" w:eastAsiaTheme="minorEastAsia" w:hAnsi="Arial" w:cs="Arial"/>
          <w:b/>
          <w:sz w:val="24"/>
          <w:szCs w:val="24"/>
          <w:lang w:eastAsia="ru-RU"/>
        </w:rPr>
      </w:pPr>
      <w:r w:rsidRPr="00E2679B">
        <w:rPr>
          <w:rFonts w:ascii="Arial" w:eastAsiaTheme="minorEastAsia" w:hAnsi="Arial" w:cs="Arial"/>
          <w:b/>
          <w:sz w:val="24"/>
          <w:szCs w:val="24"/>
          <w:lang w:eastAsia="ru-RU"/>
        </w:rPr>
        <w:t>Проект Решения</w:t>
      </w:r>
    </w:p>
    <w:p w:rsidR="00E2679B" w:rsidRPr="00E2679B" w:rsidRDefault="00E2679B" w:rsidP="00E2679B">
      <w:pPr>
        <w:spacing w:after="0" w:line="240" w:lineRule="auto"/>
        <w:ind w:firstLine="720"/>
        <w:jc w:val="center"/>
        <w:rPr>
          <w:rFonts w:ascii="Arial" w:eastAsiaTheme="minorEastAsia" w:hAnsi="Arial" w:cs="Arial"/>
          <w:b/>
          <w:sz w:val="24"/>
          <w:szCs w:val="24"/>
          <w:lang w:eastAsia="ru-RU"/>
        </w:rPr>
      </w:pPr>
      <w:r w:rsidRPr="00E2679B">
        <w:rPr>
          <w:rFonts w:ascii="Arial" w:eastAsiaTheme="minorEastAsia" w:hAnsi="Arial" w:cs="Arial"/>
          <w:b/>
          <w:sz w:val="24"/>
          <w:szCs w:val="24"/>
          <w:lang w:eastAsia="ru-RU"/>
        </w:rPr>
        <w:t xml:space="preserve">"О внесении изменений в Устав </w:t>
      </w:r>
    </w:p>
    <w:p w:rsidR="00E2679B" w:rsidRPr="00E2679B" w:rsidRDefault="00E2679B" w:rsidP="00E2679B">
      <w:pPr>
        <w:spacing w:after="0" w:line="240" w:lineRule="auto"/>
        <w:ind w:firstLine="720"/>
        <w:jc w:val="center"/>
        <w:rPr>
          <w:rFonts w:ascii="Arial" w:eastAsiaTheme="minorEastAsia" w:hAnsi="Arial" w:cs="Arial"/>
          <w:b/>
          <w:sz w:val="24"/>
          <w:szCs w:val="24"/>
          <w:lang w:eastAsia="ru-RU"/>
        </w:rPr>
      </w:pPr>
      <w:r w:rsidRPr="00E2679B">
        <w:rPr>
          <w:rFonts w:ascii="Arial" w:eastAsiaTheme="minorEastAsia" w:hAnsi="Arial" w:cs="Arial"/>
          <w:b/>
          <w:sz w:val="24"/>
          <w:szCs w:val="24"/>
          <w:lang w:eastAsia="ru-RU"/>
        </w:rPr>
        <w:t>муниципального образования "Город Карабулак"</w:t>
      </w:r>
    </w:p>
    <w:p w:rsidR="00E2679B" w:rsidRPr="00E2679B" w:rsidRDefault="00E2679B" w:rsidP="00E2679B">
      <w:pPr>
        <w:spacing w:after="0" w:line="240" w:lineRule="auto"/>
        <w:ind w:firstLine="720"/>
        <w:jc w:val="right"/>
        <w:rPr>
          <w:rFonts w:ascii="Arial" w:eastAsiaTheme="minorEastAsia" w:hAnsi="Arial" w:cs="Arial"/>
          <w:sz w:val="24"/>
          <w:szCs w:val="24"/>
          <w:lang w:eastAsia="ru-RU"/>
        </w:rPr>
      </w:pPr>
    </w:p>
    <w:p w:rsidR="00E2679B" w:rsidRPr="00E2679B" w:rsidRDefault="00E2679B" w:rsidP="00E2679B">
      <w:pPr>
        <w:autoSpaceDE w:val="0"/>
        <w:autoSpaceDN w:val="0"/>
        <w:adjustRightInd w:val="0"/>
        <w:spacing w:before="108" w:after="108" w:line="240" w:lineRule="auto"/>
        <w:ind w:firstLine="720"/>
        <w:jc w:val="both"/>
        <w:outlineLvl w:val="0"/>
        <w:rPr>
          <w:rFonts w:ascii="Arial" w:eastAsiaTheme="minorEastAsia" w:hAnsi="Arial" w:cs="Arial"/>
          <w:sz w:val="24"/>
          <w:szCs w:val="24"/>
          <w:lang w:eastAsia="ru-RU"/>
        </w:rPr>
      </w:pPr>
      <w:r w:rsidRPr="00E2679B">
        <w:rPr>
          <w:rFonts w:ascii="Arial" w:eastAsiaTheme="minorEastAsia" w:hAnsi="Arial" w:cs="Arial"/>
          <w:bCs/>
          <w:color w:val="26282F"/>
          <w:sz w:val="24"/>
          <w:szCs w:val="24"/>
          <w:lang w:eastAsia="ru-RU"/>
        </w:rPr>
        <w:t xml:space="preserve">          Руководствуясь статьями 35, 44, Федерального закона от 6 октября 2003 года № 131-ФЗ "Об общих принципах организации местного самоуправления в Российской Федерации", </w:t>
      </w:r>
      <w:r w:rsidRPr="00E2679B">
        <w:rPr>
          <w:rFonts w:ascii="Arial" w:eastAsia="Calibri" w:hAnsi="Arial" w:cs="Arial"/>
          <w:bCs/>
          <w:color w:val="26282F"/>
          <w:sz w:val="24"/>
          <w:szCs w:val="24"/>
        </w:rPr>
        <w:t>Федеральным законом</w:t>
      </w:r>
      <w:r w:rsidRPr="00E2679B">
        <w:rPr>
          <w:rFonts w:ascii="Arial" w:eastAsiaTheme="minorEastAsia" w:hAnsi="Arial" w:cs="Arial"/>
          <w:sz w:val="24"/>
          <w:szCs w:val="24"/>
          <w:lang w:eastAsia="ru-RU"/>
        </w:rPr>
        <w:t xml:space="preserve"> </w:t>
      </w:r>
      <w:r w:rsidRPr="00E2679B">
        <w:rPr>
          <w:rFonts w:ascii="Arial" w:eastAsia="Calibri" w:hAnsi="Arial" w:cs="Arial"/>
          <w:bCs/>
          <w:color w:val="26282F"/>
          <w:sz w:val="24"/>
          <w:szCs w:val="24"/>
        </w:rPr>
        <w:t xml:space="preserve">от 30 октября 2017 г. N 299-ФЗ "О внесении изменений в отдельные законодательные акты Российской Федерации" </w:t>
      </w:r>
      <w:r w:rsidRPr="00E2679B">
        <w:rPr>
          <w:rFonts w:ascii="Arial" w:eastAsiaTheme="minorEastAsia" w:hAnsi="Arial" w:cs="Arial"/>
          <w:bCs/>
          <w:color w:val="26282F"/>
          <w:sz w:val="24"/>
          <w:szCs w:val="24"/>
          <w:lang w:eastAsia="ru-RU"/>
        </w:rPr>
        <w:t xml:space="preserve">городской Совет депутатов муниципального образования </w:t>
      </w:r>
      <w:r w:rsidRPr="00E2679B">
        <w:rPr>
          <w:rFonts w:ascii="Arial" w:eastAsia="Calibri" w:hAnsi="Arial" w:cs="Arial"/>
          <w:bCs/>
          <w:color w:val="26282F"/>
          <w:sz w:val="24"/>
          <w:szCs w:val="24"/>
        </w:rPr>
        <w:t>"</w:t>
      </w:r>
      <w:r w:rsidRPr="00E2679B">
        <w:rPr>
          <w:rFonts w:ascii="Arial" w:eastAsiaTheme="minorEastAsia" w:hAnsi="Arial" w:cs="Arial"/>
          <w:bCs/>
          <w:color w:val="26282F"/>
          <w:sz w:val="24"/>
          <w:szCs w:val="24"/>
          <w:lang w:eastAsia="ru-RU"/>
        </w:rPr>
        <w:t>Городской округ город Карабулак</w:t>
      </w:r>
      <w:r w:rsidRPr="00E2679B">
        <w:rPr>
          <w:rFonts w:ascii="Arial" w:eastAsia="Calibri" w:hAnsi="Arial" w:cs="Arial"/>
          <w:bCs/>
          <w:color w:val="26282F"/>
          <w:sz w:val="24"/>
          <w:szCs w:val="24"/>
        </w:rPr>
        <w:t>"</w:t>
      </w:r>
      <w:r w:rsidRPr="00E2679B">
        <w:rPr>
          <w:rFonts w:ascii="Arial" w:eastAsiaTheme="minorEastAsia" w:hAnsi="Arial" w:cs="Arial"/>
          <w:bCs/>
          <w:color w:val="26282F"/>
          <w:sz w:val="24"/>
          <w:szCs w:val="24"/>
          <w:lang w:eastAsia="ru-RU"/>
        </w:rPr>
        <w:t xml:space="preserve"> </w:t>
      </w:r>
      <w:r w:rsidRPr="00E2679B">
        <w:rPr>
          <w:rFonts w:ascii="Arial" w:eastAsia="Calibri" w:hAnsi="Arial" w:cs="Arial"/>
          <w:bCs/>
          <w:color w:val="26282F"/>
          <w:sz w:val="24"/>
          <w:szCs w:val="24"/>
        </w:rPr>
        <w:t xml:space="preserve"> </w:t>
      </w:r>
      <w:r w:rsidRPr="00E2679B">
        <w:rPr>
          <w:rFonts w:ascii="Arial" w:eastAsiaTheme="minorEastAsia" w:hAnsi="Arial" w:cs="Arial"/>
          <w:sz w:val="24"/>
          <w:szCs w:val="24"/>
          <w:lang w:eastAsia="ru-RU"/>
        </w:rPr>
        <w:t>решил:</w:t>
      </w:r>
    </w:p>
    <w:p w:rsidR="00E2679B" w:rsidRPr="00E2679B" w:rsidRDefault="00E2679B" w:rsidP="00E2679B">
      <w:pPr>
        <w:spacing w:after="0" w:line="240" w:lineRule="auto"/>
        <w:ind w:firstLine="708"/>
        <w:jc w:val="center"/>
        <w:rPr>
          <w:rFonts w:ascii="Arial" w:eastAsiaTheme="minorEastAsia" w:hAnsi="Arial" w:cs="Arial"/>
          <w:sz w:val="24"/>
          <w:szCs w:val="24"/>
          <w:lang w:eastAsia="ru-RU"/>
        </w:rPr>
      </w:pPr>
    </w:p>
    <w:p w:rsidR="00E2679B" w:rsidRPr="00E2679B" w:rsidRDefault="00282983" w:rsidP="00282983">
      <w:pPr>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00E2679B" w:rsidRPr="00E2679B">
        <w:rPr>
          <w:rFonts w:ascii="Arial" w:eastAsiaTheme="minorEastAsia" w:hAnsi="Arial" w:cs="Arial"/>
          <w:sz w:val="24"/>
          <w:szCs w:val="24"/>
          <w:lang w:eastAsia="ru-RU"/>
        </w:rPr>
        <w:t xml:space="preserve">1. Внести в Устав муниципального образования </w:t>
      </w:r>
      <w:r w:rsidR="00E2679B" w:rsidRPr="00E2679B">
        <w:rPr>
          <w:rFonts w:ascii="Arial" w:eastAsiaTheme="minorEastAsia" w:hAnsi="Arial" w:cs="Arial"/>
          <w:bCs/>
          <w:color w:val="000080"/>
          <w:sz w:val="24"/>
          <w:szCs w:val="24"/>
          <w:lang w:eastAsia="ru-RU"/>
        </w:rPr>
        <w:t>"</w:t>
      </w:r>
      <w:r w:rsidR="00E2679B" w:rsidRPr="00E2679B">
        <w:rPr>
          <w:rFonts w:ascii="Arial" w:eastAsiaTheme="minorEastAsia" w:hAnsi="Arial" w:cs="Arial"/>
          <w:sz w:val="24"/>
          <w:szCs w:val="24"/>
          <w:lang w:eastAsia="ru-RU"/>
        </w:rPr>
        <w:t>Город Карабулак</w:t>
      </w:r>
      <w:r w:rsidR="00E2679B" w:rsidRPr="00E2679B">
        <w:rPr>
          <w:rFonts w:ascii="Arial" w:eastAsiaTheme="minorEastAsia" w:hAnsi="Arial" w:cs="Arial"/>
          <w:bCs/>
          <w:color w:val="000080"/>
          <w:sz w:val="24"/>
          <w:szCs w:val="24"/>
          <w:lang w:eastAsia="ru-RU"/>
        </w:rPr>
        <w:t>"</w:t>
      </w:r>
      <w:r w:rsidR="00E2679B" w:rsidRPr="00E2679B">
        <w:rPr>
          <w:rFonts w:ascii="Arial" w:eastAsiaTheme="minorEastAsia" w:hAnsi="Arial" w:cs="Arial"/>
          <w:sz w:val="24"/>
          <w:szCs w:val="24"/>
          <w:lang w:eastAsia="ru-RU"/>
        </w:rPr>
        <w:t xml:space="preserve">, утвержденный Решением городского Совета муниципального образования </w:t>
      </w:r>
      <w:r w:rsidR="00E2679B" w:rsidRPr="00E2679B">
        <w:rPr>
          <w:rFonts w:ascii="Arial" w:eastAsiaTheme="minorEastAsia" w:hAnsi="Arial" w:cs="Arial"/>
          <w:bCs/>
          <w:color w:val="000080"/>
          <w:sz w:val="24"/>
          <w:szCs w:val="24"/>
          <w:lang w:eastAsia="ru-RU"/>
        </w:rPr>
        <w:t>"</w:t>
      </w:r>
      <w:r w:rsidR="00E2679B" w:rsidRPr="00E2679B">
        <w:rPr>
          <w:rFonts w:ascii="Arial" w:eastAsiaTheme="minorEastAsia" w:hAnsi="Arial" w:cs="Arial"/>
          <w:sz w:val="24"/>
          <w:szCs w:val="24"/>
          <w:lang w:eastAsia="ru-RU"/>
        </w:rPr>
        <w:t>Городской округ город Карабулак</w:t>
      </w:r>
      <w:r w:rsidR="00E2679B" w:rsidRPr="00E2679B">
        <w:rPr>
          <w:rFonts w:ascii="Arial" w:eastAsiaTheme="minorEastAsia" w:hAnsi="Arial" w:cs="Arial"/>
          <w:bCs/>
          <w:color w:val="000080"/>
          <w:sz w:val="24"/>
          <w:szCs w:val="24"/>
          <w:lang w:eastAsia="ru-RU"/>
        </w:rPr>
        <w:t>"</w:t>
      </w:r>
      <w:r w:rsidR="00E2679B" w:rsidRPr="00E2679B">
        <w:rPr>
          <w:rFonts w:ascii="Arial" w:eastAsiaTheme="minorEastAsia" w:hAnsi="Arial" w:cs="Arial"/>
          <w:sz w:val="24"/>
          <w:szCs w:val="24"/>
          <w:lang w:eastAsia="ru-RU"/>
        </w:rPr>
        <w:t xml:space="preserve"> № 1 от 25.12.2009,  зарегистрированный Управлением Минюста России по Республике Ингушетия 28.12.2009 за номером  RU 063030002009001 следующие изменения:</w:t>
      </w:r>
    </w:p>
    <w:p w:rsidR="00E2679B" w:rsidRPr="00E2679B" w:rsidRDefault="00E2679B" w:rsidP="00E2679B">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2679B" w:rsidRPr="00E2679B" w:rsidRDefault="00EB2C46" w:rsidP="00EB2C46">
      <w:pPr>
        <w:widowControl w:val="0"/>
        <w:autoSpaceDE w:val="0"/>
        <w:autoSpaceDN w:val="0"/>
        <w:adjustRightInd w:val="0"/>
        <w:spacing w:after="0" w:line="240" w:lineRule="auto"/>
        <w:jc w:val="both"/>
        <w:rPr>
          <w:rFonts w:ascii="Arial" w:hAnsi="Arial" w:cs="Arial"/>
          <w:sz w:val="24"/>
          <w:szCs w:val="24"/>
        </w:rPr>
      </w:pPr>
      <w:r>
        <w:rPr>
          <w:rFonts w:ascii="Arial" w:eastAsiaTheme="minorEastAsia" w:hAnsi="Arial" w:cs="Arial"/>
          <w:sz w:val="24"/>
          <w:szCs w:val="24"/>
          <w:lang w:eastAsia="ru-RU"/>
        </w:rPr>
        <w:t xml:space="preserve">     </w:t>
      </w:r>
      <w:r w:rsidRPr="00EB2C46">
        <w:rPr>
          <w:rFonts w:ascii="Arial" w:eastAsiaTheme="minorEastAsia" w:hAnsi="Arial" w:cs="Arial"/>
          <w:b/>
          <w:sz w:val="24"/>
          <w:szCs w:val="24"/>
          <w:lang w:eastAsia="ru-RU"/>
        </w:rPr>
        <w:t>1.1.</w:t>
      </w:r>
      <w:r>
        <w:rPr>
          <w:rFonts w:ascii="Arial" w:eastAsiaTheme="minorEastAsia" w:hAnsi="Arial" w:cs="Arial"/>
          <w:sz w:val="24"/>
          <w:szCs w:val="24"/>
          <w:lang w:eastAsia="ru-RU"/>
        </w:rPr>
        <w:t xml:space="preserve"> </w:t>
      </w:r>
      <w:r w:rsidR="00E2679B" w:rsidRPr="00E2679B">
        <w:rPr>
          <w:rFonts w:ascii="Arial" w:eastAsiaTheme="minorEastAsia" w:hAnsi="Arial" w:cs="Arial"/>
          <w:sz w:val="24"/>
          <w:szCs w:val="24"/>
          <w:lang w:eastAsia="ru-RU"/>
        </w:rPr>
        <w:t xml:space="preserve"> </w:t>
      </w:r>
      <w:hyperlink r:id="rId13" w:history="1">
        <w:r w:rsidR="00E2679B" w:rsidRPr="00E2679B">
          <w:rPr>
            <w:rFonts w:ascii="Arial" w:hAnsi="Arial" w:cs="Arial"/>
            <w:b/>
            <w:color w:val="106BBE"/>
            <w:sz w:val="24"/>
            <w:szCs w:val="24"/>
          </w:rPr>
          <w:t xml:space="preserve">пункт 2 части 3 статьи </w:t>
        </w:r>
      </w:hyperlink>
      <w:r w:rsidR="00E2679B" w:rsidRPr="00E2679B">
        <w:rPr>
          <w:rFonts w:ascii="Arial" w:hAnsi="Arial" w:cs="Arial"/>
          <w:b/>
          <w:color w:val="106BBE"/>
          <w:sz w:val="24"/>
          <w:szCs w:val="24"/>
        </w:rPr>
        <w:t>20 дополнить пунктом 2.1. следующего содержания</w:t>
      </w:r>
      <w:r w:rsidR="00E2679B" w:rsidRPr="00E2679B">
        <w:rPr>
          <w:rFonts w:ascii="Arial" w:hAnsi="Arial" w:cs="Arial"/>
          <w:sz w:val="24"/>
          <w:szCs w:val="24"/>
        </w:rPr>
        <w:t>:</w:t>
      </w:r>
    </w:p>
    <w:p w:rsidR="00E2679B" w:rsidRPr="00E2679B" w:rsidRDefault="00EB2C46" w:rsidP="00282983">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E2679B" w:rsidRPr="00E2679B">
        <w:rPr>
          <w:rFonts w:ascii="Arial" w:hAnsi="Arial" w:cs="Arial"/>
          <w:sz w:val="24"/>
          <w:szCs w:val="24"/>
        </w:rPr>
        <w:t>"</w:t>
      </w:r>
      <w:r>
        <w:rPr>
          <w:rFonts w:ascii="Arial" w:hAnsi="Arial" w:cs="Arial"/>
          <w:sz w:val="24"/>
          <w:szCs w:val="24"/>
        </w:rPr>
        <w:t>2.1.</w:t>
      </w:r>
      <w:r w:rsidR="00E2679B" w:rsidRPr="00E2679B">
        <w:rPr>
          <w:rFonts w:ascii="Arial" w:hAnsi="Arial" w:cs="Arial"/>
          <w:sz w:val="24"/>
          <w:szCs w:val="24"/>
        </w:rPr>
        <w:t xml:space="preserve"> проект стратегии социально-экономического развития городского округа</w:t>
      </w:r>
      <w:proofErr w:type="gramStart"/>
      <w:r w:rsidR="00246EA6">
        <w:rPr>
          <w:rFonts w:ascii="Arial" w:hAnsi="Arial" w:cs="Arial"/>
          <w:sz w:val="24"/>
          <w:szCs w:val="24"/>
        </w:rPr>
        <w:t>;</w:t>
      </w:r>
      <w:r w:rsidR="00E2679B" w:rsidRPr="00E2679B">
        <w:rPr>
          <w:rFonts w:ascii="Arial" w:hAnsi="Arial" w:cs="Arial"/>
          <w:sz w:val="24"/>
          <w:szCs w:val="24"/>
        </w:rPr>
        <w:t>"</w:t>
      </w:r>
      <w:proofErr w:type="gramEnd"/>
      <w:r w:rsidR="00E2679B" w:rsidRPr="00E2679B">
        <w:rPr>
          <w:rFonts w:ascii="Arial" w:hAnsi="Arial" w:cs="Arial"/>
          <w:sz w:val="24"/>
          <w:szCs w:val="24"/>
        </w:rPr>
        <w:t>;</w:t>
      </w:r>
    </w:p>
    <w:p w:rsidR="00E2679B" w:rsidRPr="00E2679B" w:rsidRDefault="00E2679B" w:rsidP="00282983">
      <w:pPr>
        <w:widowControl w:val="0"/>
        <w:autoSpaceDE w:val="0"/>
        <w:autoSpaceDN w:val="0"/>
        <w:adjustRightInd w:val="0"/>
        <w:spacing w:after="0" w:line="240" w:lineRule="auto"/>
        <w:ind w:firstLine="720"/>
        <w:jc w:val="both"/>
        <w:rPr>
          <w:rFonts w:ascii="Arial" w:hAnsi="Arial" w:cs="Arial"/>
          <w:sz w:val="24"/>
          <w:szCs w:val="24"/>
        </w:rPr>
      </w:pPr>
    </w:p>
    <w:p w:rsidR="00E2679B" w:rsidRPr="00E2679B" w:rsidRDefault="00EB2C46" w:rsidP="00282983">
      <w:pPr>
        <w:spacing w:after="0" w:line="240" w:lineRule="auto"/>
        <w:contextualSpacing/>
        <w:jc w:val="both"/>
        <w:outlineLvl w:val="0"/>
        <w:rPr>
          <w:rFonts w:ascii="Arial" w:hAnsi="Arial" w:cs="Arial"/>
          <w:sz w:val="24"/>
          <w:szCs w:val="24"/>
        </w:rPr>
      </w:pPr>
      <w:r>
        <w:rPr>
          <w:rFonts w:ascii="Arial" w:eastAsiaTheme="minorEastAsia" w:hAnsi="Arial" w:cs="Arial"/>
          <w:sz w:val="24"/>
          <w:szCs w:val="24"/>
          <w:lang w:eastAsia="ru-RU"/>
        </w:rPr>
        <w:t xml:space="preserve">      </w:t>
      </w:r>
      <w:r w:rsidRPr="00EB2C46">
        <w:rPr>
          <w:rFonts w:ascii="Arial" w:eastAsiaTheme="minorEastAsia" w:hAnsi="Arial" w:cs="Arial"/>
          <w:b/>
          <w:sz w:val="24"/>
          <w:szCs w:val="24"/>
          <w:lang w:eastAsia="ru-RU"/>
        </w:rPr>
        <w:t>1.2.</w:t>
      </w:r>
      <w:r>
        <w:rPr>
          <w:rFonts w:ascii="Arial" w:eastAsiaTheme="minorEastAsia" w:hAnsi="Arial" w:cs="Arial"/>
          <w:sz w:val="24"/>
          <w:szCs w:val="24"/>
          <w:lang w:eastAsia="ru-RU"/>
        </w:rPr>
        <w:t xml:space="preserve"> </w:t>
      </w:r>
      <w:r w:rsidRPr="00EB2C46">
        <w:rPr>
          <w:rFonts w:ascii="Arial" w:eastAsiaTheme="minorEastAsia" w:hAnsi="Arial" w:cs="Arial"/>
          <w:b/>
          <w:sz w:val="24"/>
          <w:szCs w:val="24"/>
          <w:lang w:eastAsia="ru-RU"/>
        </w:rPr>
        <w:t>в</w:t>
      </w:r>
      <w:r w:rsidR="00E2679B" w:rsidRPr="00E2679B">
        <w:rPr>
          <w:rFonts w:ascii="Arial" w:hAnsi="Arial" w:cs="Arial"/>
          <w:sz w:val="24"/>
          <w:szCs w:val="24"/>
        </w:rPr>
        <w:t xml:space="preserve"> </w:t>
      </w:r>
      <w:hyperlink r:id="rId14" w:history="1">
        <w:r w:rsidR="00E2679B" w:rsidRPr="00E2679B">
          <w:rPr>
            <w:rFonts w:ascii="Arial" w:hAnsi="Arial" w:cs="Arial"/>
            <w:b/>
            <w:color w:val="106BBE"/>
            <w:sz w:val="24"/>
            <w:szCs w:val="24"/>
          </w:rPr>
          <w:t xml:space="preserve">пункте 3 части 3 статьи </w:t>
        </w:r>
      </w:hyperlink>
      <w:r w:rsidR="00E2679B" w:rsidRPr="00E2679B">
        <w:rPr>
          <w:rFonts w:ascii="Arial" w:hAnsi="Arial" w:cs="Arial"/>
          <w:b/>
          <w:color w:val="106BBE"/>
          <w:sz w:val="24"/>
          <w:szCs w:val="24"/>
        </w:rPr>
        <w:t>20</w:t>
      </w:r>
      <w:r w:rsidR="00E2679B" w:rsidRPr="00E2679B">
        <w:rPr>
          <w:rFonts w:ascii="Arial" w:hAnsi="Arial" w:cs="Arial"/>
          <w:sz w:val="24"/>
          <w:szCs w:val="24"/>
        </w:rPr>
        <w:t xml:space="preserve"> слова "проекты планов и программ развития городского округа"  исключить;</w:t>
      </w:r>
    </w:p>
    <w:p w:rsidR="00E2679B" w:rsidRPr="00E2679B" w:rsidRDefault="00E2679B" w:rsidP="00282983">
      <w:pPr>
        <w:spacing w:after="0" w:line="240" w:lineRule="auto"/>
        <w:ind w:firstLine="720"/>
        <w:contextualSpacing/>
        <w:jc w:val="both"/>
        <w:outlineLvl w:val="0"/>
        <w:rPr>
          <w:rFonts w:ascii="Arial" w:eastAsiaTheme="minorEastAsia" w:hAnsi="Arial" w:cs="Arial"/>
          <w:sz w:val="24"/>
          <w:szCs w:val="24"/>
          <w:lang w:eastAsia="ru-RU"/>
        </w:rPr>
      </w:pPr>
    </w:p>
    <w:p w:rsidR="00E2679B" w:rsidRPr="00E2679B" w:rsidRDefault="00282983" w:rsidP="00282983">
      <w:pPr>
        <w:spacing w:after="0" w:line="240" w:lineRule="auto"/>
        <w:contextualSpacing/>
        <w:jc w:val="both"/>
        <w:outlineLvl w:val="0"/>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bookmarkStart w:id="5" w:name="sub_2302031"/>
      <w:r w:rsidRPr="00282983">
        <w:rPr>
          <w:rFonts w:ascii="Arial" w:eastAsiaTheme="minorEastAsia" w:hAnsi="Arial" w:cs="Arial"/>
          <w:b/>
          <w:sz w:val="24"/>
          <w:szCs w:val="24"/>
          <w:lang w:eastAsia="ru-RU"/>
        </w:rPr>
        <w:t>1.3.</w:t>
      </w:r>
      <w:r>
        <w:rPr>
          <w:rFonts w:ascii="Arial" w:eastAsiaTheme="minorEastAsia" w:hAnsi="Arial" w:cs="Arial"/>
          <w:sz w:val="24"/>
          <w:szCs w:val="24"/>
          <w:lang w:eastAsia="ru-RU"/>
        </w:rPr>
        <w:t xml:space="preserve"> </w:t>
      </w:r>
      <w:r w:rsidR="00E2679B" w:rsidRPr="00E2679B">
        <w:rPr>
          <w:rFonts w:ascii="Arial" w:eastAsiaTheme="minorEastAsia" w:hAnsi="Arial" w:cs="Arial"/>
          <w:sz w:val="24"/>
          <w:szCs w:val="24"/>
          <w:lang w:eastAsia="ru-RU"/>
        </w:rPr>
        <w:t xml:space="preserve"> </w:t>
      </w:r>
      <w:r w:rsidR="00E2679B" w:rsidRPr="00E2679B">
        <w:rPr>
          <w:rFonts w:ascii="Arial" w:eastAsiaTheme="minorEastAsia" w:hAnsi="Arial" w:cs="Arial"/>
          <w:b/>
          <w:sz w:val="24"/>
          <w:szCs w:val="24"/>
          <w:lang w:eastAsia="ru-RU"/>
        </w:rPr>
        <w:t xml:space="preserve">пункт 4 части 1 статьи 27 дополнить пунктом 4.1. </w:t>
      </w:r>
      <w:r w:rsidR="00E2679B" w:rsidRPr="00E2679B">
        <w:rPr>
          <w:rFonts w:ascii="Arial" w:eastAsiaTheme="minorEastAsia" w:hAnsi="Arial" w:cs="Arial"/>
          <w:sz w:val="24"/>
          <w:szCs w:val="24"/>
          <w:lang w:eastAsia="ru-RU"/>
        </w:rPr>
        <w:t>следующего содержания:</w:t>
      </w:r>
    </w:p>
    <w:p w:rsidR="00E2679B" w:rsidRPr="00E2679B" w:rsidRDefault="00282983" w:rsidP="00282983">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E2679B" w:rsidRPr="00E2679B">
        <w:rPr>
          <w:rFonts w:ascii="Arial" w:hAnsi="Arial" w:cs="Arial"/>
          <w:sz w:val="24"/>
          <w:szCs w:val="24"/>
        </w:rPr>
        <w:t xml:space="preserve"> "4.1 утверждение стратегии социально-экономического развития городского округа</w:t>
      </w:r>
      <w:proofErr w:type="gramStart"/>
      <w:r w:rsidR="00E2679B" w:rsidRPr="00E2679B">
        <w:rPr>
          <w:rFonts w:ascii="Arial" w:hAnsi="Arial" w:cs="Arial"/>
          <w:sz w:val="24"/>
          <w:szCs w:val="24"/>
        </w:rPr>
        <w:t>;"</w:t>
      </w:r>
      <w:proofErr w:type="gramEnd"/>
      <w:r w:rsidR="00E2679B" w:rsidRPr="00E2679B">
        <w:rPr>
          <w:rFonts w:ascii="Arial" w:hAnsi="Arial" w:cs="Arial"/>
          <w:sz w:val="24"/>
          <w:szCs w:val="24"/>
        </w:rPr>
        <w:t>;</w:t>
      </w:r>
    </w:p>
    <w:p w:rsidR="00282983" w:rsidRDefault="00282983" w:rsidP="00282983">
      <w:pPr>
        <w:autoSpaceDE w:val="0"/>
        <w:autoSpaceDN w:val="0"/>
        <w:adjustRightInd w:val="0"/>
        <w:spacing w:after="0" w:line="240" w:lineRule="auto"/>
        <w:jc w:val="both"/>
        <w:rPr>
          <w:rFonts w:ascii="Arial" w:hAnsi="Arial" w:cs="Arial"/>
          <w:sz w:val="24"/>
          <w:szCs w:val="24"/>
        </w:rPr>
      </w:pPr>
      <w:bookmarkStart w:id="6" w:name="sub_400112"/>
    </w:p>
    <w:p w:rsidR="00E2679B" w:rsidRPr="00E2679B" w:rsidRDefault="00282983" w:rsidP="002829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282983">
        <w:rPr>
          <w:rFonts w:ascii="Arial" w:hAnsi="Arial" w:cs="Arial"/>
          <w:b/>
          <w:sz w:val="24"/>
          <w:szCs w:val="24"/>
        </w:rPr>
        <w:t>1.4.</w:t>
      </w:r>
      <w:r w:rsidR="00E2679B" w:rsidRPr="00E2679B">
        <w:rPr>
          <w:rFonts w:ascii="Arial" w:hAnsi="Arial" w:cs="Arial"/>
          <w:sz w:val="24"/>
          <w:szCs w:val="24"/>
        </w:rPr>
        <w:t xml:space="preserve"> </w:t>
      </w:r>
      <w:r w:rsidR="00E2679B" w:rsidRPr="00E2679B">
        <w:rPr>
          <w:rFonts w:ascii="Arial" w:hAnsi="Arial" w:cs="Arial"/>
          <w:b/>
          <w:sz w:val="24"/>
          <w:szCs w:val="24"/>
        </w:rPr>
        <w:t xml:space="preserve">часть 1 статьи 35 </w:t>
      </w:r>
      <w:r w:rsidR="00E2679B" w:rsidRPr="00E2679B">
        <w:rPr>
          <w:rFonts w:ascii="Arial" w:hAnsi="Arial" w:cs="Arial"/>
          <w:sz w:val="24"/>
          <w:szCs w:val="24"/>
        </w:rPr>
        <w:t>дополнить пунктами 21 и 22 следующего содержания:</w:t>
      </w:r>
    </w:p>
    <w:p w:rsidR="00E2679B" w:rsidRPr="00E2679B" w:rsidRDefault="00282983" w:rsidP="002829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E2679B" w:rsidRPr="00E2679B">
        <w:rPr>
          <w:rFonts w:ascii="Arial" w:hAnsi="Arial" w:cs="Arial"/>
          <w:sz w:val="24"/>
          <w:szCs w:val="24"/>
        </w:rPr>
        <w:t xml:space="preserve">"21) полномочия в сфере стратегического планирования, предусмотренные Федеральным законом от 28 июня 2014 года </w:t>
      </w:r>
      <w:r w:rsidR="00E2679B" w:rsidRPr="00E2679B">
        <w:rPr>
          <w:rFonts w:ascii="Arial" w:hAnsi="Arial" w:cs="Arial"/>
          <w:sz w:val="24"/>
          <w:szCs w:val="24"/>
          <w:lang w:val="en-US"/>
        </w:rPr>
        <w:t>N</w:t>
      </w:r>
      <w:r w:rsidR="00E2679B" w:rsidRPr="00E2679B">
        <w:rPr>
          <w:rFonts w:ascii="Arial" w:hAnsi="Arial" w:cs="Arial"/>
          <w:sz w:val="24"/>
          <w:szCs w:val="24"/>
        </w:rPr>
        <w:t xml:space="preserve"> 172 –</w:t>
      </w:r>
      <w:r>
        <w:rPr>
          <w:rFonts w:ascii="Arial" w:hAnsi="Arial" w:cs="Arial"/>
          <w:sz w:val="24"/>
          <w:szCs w:val="24"/>
        </w:rPr>
        <w:t xml:space="preserve"> </w:t>
      </w:r>
      <w:r w:rsidR="00E2679B" w:rsidRPr="00E2679B">
        <w:rPr>
          <w:rFonts w:ascii="Arial" w:hAnsi="Arial" w:cs="Arial"/>
          <w:sz w:val="24"/>
          <w:szCs w:val="24"/>
        </w:rPr>
        <w:t>ФЗ "О стратегическом планировании в Российской Федерации";</w:t>
      </w:r>
    </w:p>
    <w:p w:rsidR="00E2679B" w:rsidRPr="00E2679B" w:rsidRDefault="00282983" w:rsidP="002829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00E2679B" w:rsidRPr="00E2679B">
        <w:rPr>
          <w:rFonts w:ascii="Arial" w:hAnsi="Arial" w:cs="Arial"/>
          <w:sz w:val="24"/>
          <w:szCs w:val="24"/>
        </w:rPr>
        <w:t>"22) организация сбора статистических показателей, характеризующих состояние экономики и социальной сферы городского округа, и предоставление указанных данных органам государственной власти в порядке, установленном Правительством Российской Федерации</w:t>
      </w:r>
      <w:proofErr w:type="gramStart"/>
      <w:r w:rsidR="00E2679B" w:rsidRPr="00E2679B">
        <w:rPr>
          <w:rFonts w:ascii="Arial" w:hAnsi="Arial" w:cs="Arial"/>
          <w:sz w:val="24"/>
          <w:szCs w:val="24"/>
        </w:rPr>
        <w:t>."</w:t>
      </w:r>
      <w:r w:rsidR="002B23C7">
        <w:rPr>
          <w:rFonts w:ascii="Arial" w:hAnsi="Arial" w:cs="Arial"/>
          <w:sz w:val="24"/>
          <w:szCs w:val="24"/>
        </w:rPr>
        <w:t>.</w:t>
      </w:r>
      <w:proofErr w:type="gramEnd"/>
    </w:p>
    <w:bookmarkEnd w:id="6"/>
    <w:p w:rsidR="00E2679B" w:rsidRPr="00E2679B" w:rsidRDefault="00E2679B" w:rsidP="00E2679B">
      <w:pPr>
        <w:autoSpaceDE w:val="0"/>
        <w:autoSpaceDN w:val="0"/>
        <w:adjustRightInd w:val="0"/>
        <w:spacing w:after="0" w:line="240" w:lineRule="auto"/>
        <w:ind w:firstLine="720"/>
        <w:jc w:val="both"/>
        <w:rPr>
          <w:rFonts w:ascii="Arial" w:hAnsi="Arial" w:cs="Arial"/>
          <w:sz w:val="24"/>
          <w:szCs w:val="24"/>
        </w:rPr>
      </w:pPr>
      <w:r w:rsidRPr="00E2679B">
        <w:rPr>
          <w:rFonts w:ascii="Arial" w:hAnsi="Arial" w:cs="Arial"/>
          <w:sz w:val="24"/>
          <w:szCs w:val="24"/>
        </w:rPr>
        <w:t xml:space="preserve">  </w:t>
      </w:r>
    </w:p>
    <w:bookmarkEnd w:id="5"/>
    <w:p w:rsidR="00E2679B" w:rsidRPr="00E2679B" w:rsidRDefault="00E2679B" w:rsidP="00A93F38">
      <w:pPr>
        <w:ind w:left="360"/>
        <w:contextualSpacing/>
        <w:jc w:val="both"/>
        <w:outlineLvl w:val="0"/>
        <w:rPr>
          <w:rFonts w:ascii="Arial" w:eastAsiaTheme="minorEastAsia" w:hAnsi="Arial" w:cs="Arial"/>
          <w:sz w:val="24"/>
          <w:szCs w:val="24"/>
          <w:lang w:eastAsia="ru-RU"/>
        </w:rPr>
      </w:pPr>
      <w:r w:rsidRPr="00E2679B">
        <w:rPr>
          <w:rFonts w:ascii="Arial" w:eastAsiaTheme="minorEastAsia" w:hAnsi="Arial" w:cs="Arial"/>
          <w:sz w:val="24"/>
          <w:szCs w:val="24"/>
          <w:lang w:eastAsia="ru-RU"/>
        </w:rPr>
        <w:t>2.  Настоящее решение вступает в силу со дня его официального опубликования после государственной регистрации.</w:t>
      </w:r>
    </w:p>
    <w:p w:rsidR="005F5971" w:rsidRDefault="005F5971" w:rsidP="005F5971">
      <w:pPr>
        <w:spacing w:after="0" w:line="240" w:lineRule="auto"/>
        <w:jc w:val="both"/>
        <w:rPr>
          <w:rFonts w:ascii="Arial" w:eastAsiaTheme="minorEastAsia" w:hAnsi="Arial" w:cs="Arial"/>
          <w:sz w:val="24"/>
          <w:szCs w:val="24"/>
          <w:lang w:eastAsia="ru-RU"/>
        </w:rPr>
      </w:pPr>
    </w:p>
    <w:p w:rsidR="00E2679B" w:rsidRPr="00E2679B" w:rsidRDefault="00E2679B" w:rsidP="005F5971">
      <w:pPr>
        <w:spacing w:after="0" w:line="240" w:lineRule="auto"/>
        <w:jc w:val="both"/>
        <w:rPr>
          <w:rFonts w:ascii="Arial" w:eastAsiaTheme="minorEastAsia" w:hAnsi="Arial" w:cs="Arial"/>
          <w:sz w:val="24"/>
          <w:szCs w:val="24"/>
          <w:lang w:eastAsia="ru-RU"/>
        </w:rPr>
      </w:pPr>
      <w:r w:rsidRPr="00E2679B">
        <w:rPr>
          <w:rFonts w:ascii="Arial" w:eastAsiaTheme="minorEastAsia" w:hAnsi="Arial" w:cs="Arial"/>
          <w:sz w:val="24"/>
          <w:szCs w:val="24"/>
          <w:lang w:eastAsia="ru-RU"/>
        </w:rPr>
        <w:t xml:space="preserve">Председатель городского Совета депутатов                                  </w:t>
      </w:r>
      <w:proofErr w:type="spellStart"/>
      <w:r w:rsidRPr="00E2679B">
        <w:rPr>
          <w:rFonts w:ascii="Arial" w:eastAsiaTheme="minorEastAsia" w:hAnsi="Arial" w:cs="Arial"/>
          <w:sz w:val="24"/>
          <w:szCs w:val="24"/>
          <w:lang w:eastAsia="ru-RU"/>
        </w:rPr>
        <w:t>М.З.Ганиев</w:t>
      </w:r>
      <w:proofErr w:type="spellEnd"/>
      <w:r w:rsidRPr="00E2679B">
        <w:rPr>
          <w:rFonts w:ascii="Arial" w:eastAsiaTheme="minorEastAsia" w:hAnsi="Arial" w:cs="Arial"/>
          <w:sz w:val="24"/>
          <w:szCs w:val="24"/>
          <w:lang w:eastAsia="ru-RU"/>
        </w:rPr>
        <w:t xml:space="preserve">  </w:t>
      </w:r>
    </w:p>
    <w:p w:rsidR="005F5971" w:rsidRPr="00577A6E" w:rsidRDefault="005F5971" w:rsidP="005F5971">
      <w:pPr>
        <w:spacing w:after="0" w:line="240" w:lineRule="auto"/>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 xml:space="preserve">муниципального образования </w:t>
      </w:r>
    </w:p>
    <w:p w:rsidR="00E2679B" w:rsidRPr="00E2679B" w:rsidRDefault="005F5971" w:rsidP="005F5971">
      <w:pPr>
        <w:spacing w:after="0" w:line="240" w:lineRule="auto"/>
        <w:jc w:val="both"/>
        <w:rPr>
          <w:rFonts w:ascii="Arial" w:eastAsiaTheme="minorEastAsia" w:hAnsi="Arial" w:cs="Arial"/>
          <w:sz w:val="24"/>
          <w:szCs w:val="24"/>
          <w:lang w:eastAsia="ru-RU"/>
        </w:rPr>
      </w:pP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Городской округ город Карабулак</w:t>
      </w: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 xml:space="preserve">                             </w:t>
      </w:r>
      <w:r>
        <w:rPr>
          <w:rFonts w:ascii="Arial" w:eastAsiaTheme="minorEastAsia" w:hAnsi="Arial" w:cs="Arial"/>
          <w:sz w:val="24"/>
          <w:szCs w:val="24"/>
          <w:lang w:eastAsia="ru-RU"/>
        </w:rPr>
        <w:t xml:space="preserve">     </w:t>
      </w:r>
      <w:r w:rsidRPr="00577A6E">
        <w:rPr>
          <w:rFonts w:ascii="Arial" w:eastAsiaTheme="minorEastAsia" w:hAnsi="Arial" w:cs="Arial"/>
          <w:sz w:val="24"/>
          <w:szCs w:val="24"/>
          <w:lang w:eastAsia="ru-RU"/>
        </w:rPr>
        <w:t xml:space="preserve">                </w:t>
      </w:r>
    </w:p>
    <w:p w:rsidR="005F5971" w:rsidRDefault="005F5971" w:rsidP="005F5971">
      <w:pPr>
        <w:autoSpaceDE w:val="0"/>
        <w:autoSpaceDN w:val="0"/>
        <w:adjustRightInd w:val="0"/>
        <w:spacing w:after="0" w:line="240" w:lineRule="auto"/>
        <w:jc w:val="both"/>
        <w:rPr>
          <w:rFonts w:ascii="Arial" w:hAnsi="Arial" w:cs="Arial"/>
          <w:sz w:val="24"/>
          <w:szCs w:val="24"/>
        </w:rPr>
      </w:pPr>
    </w:p>
    <w:p w:rsidR="00E2679B" w:rsidRPr="00E2679B" w:rsidRDefault="00E2679B" w:rsidP="005F5971">
      <w:pPr>
        <w:autoSpaceDE w:val="0"/>
        <w:autoSpaceDN w:val="0"/>
        <w:adjustRightInd w:val="0"/>
        <w:spacing w:after="0" w:line="240" w:lineRule="auto"/>
        <w:jc w:val="both"/>
        <w:rPr>
          <w:rFonts w:ascii="Arial" w:hAnsi="Arial" w:cs="Arial"/>
          <w:sz w:val="24"/>
          <w:szCs w:val="24"/>
        </w:rPr>
      </w:pPr>
      <w:r w:rsidRPr="00E2679B">
        <w:rPr>
          <w:rFonts w:ascii="Arial" w:hAnsi="Arial" w:cs="Arial"/>
          <w:sz w:val="24"/>
          <w:szCs w:val="24"/>
        </w:rPr>
        <w:t xml:space="preserve">Глава муниципального образования </w:t>
      </w:r>
    </w:p>
    <w:p w:rsidR="00E2679B" w:rsidRDefault="00E2679B" w:rsidP="005F5971">
      <w:pPr>
        <w:autoSpaceDE w:val="0"/>
        <w:autoSpaceDN w:val="0"/>
        <w:adjustRightInd w:val="0"/>
        <w:spacing w:after="0" w:line="240" w:lineRule="auto"/>
        <w:rPr>
          <w:rFonts w:ascii="Arial" w:hAnsi="Arial" w:cs="Arial"/>
          <w:sz w:val="24"/>
          <w:szCs w:val="24"/>
        </w:rPr>
      </w:pPr>
      <w:r w:rsidRPr="00E2679B">
        <w:rPr>
          <w:rFonts w:ascii="Arial" w:hAnsi="Arial" w:cs="Arial"/>
          <w:sz w:val="24"/>
          <w:szCs w:val="24"/>
        </w:rPr>
        <w:t xml:space="preserve">"Городской округ город Карабулак"                                           </w:t>
      </w:r>
      <w:r w:rsidR="00E80172">
        <w:rPr>
          <w:rFonts w:ascii="Arial" w:hAnsi="Arial" w:cs="Arial"/>
          <w:sz w:val="24"/>
          <w:szCs w:val="24"/>
        </w:rPr>
        <w:t xml:space="preserve">    </w:t>
      </w:r>
      <w:r w:rsidRPr="00E2679B">
        <w:rPr>
          <w:rFonts w:ascii="Arial" w:hAnsi="Arial" w:cs="Arial"/>
          <w:sz w:val="24"/>
          <w:szCs w:val="24"/>
        </w:rPr>
        <w:t xml:space="preserve">   </w:t>
      </w:r>
      <w:proofErr w:type="spellStart"/>
      <w:r w:rsidRPr="00E2679B">
        <w:rPr>
          <w:rFonts w:ascii="Arial" w:hAnsi="Arial" w:cs="Arial"/>
          <w:sz w:val="24"/>
          <w:szCs w:val="24"/>
        </w:rPr>
        <w:t>А.И.Битиев</w:t>
      </w:r>
      <w:proofErr w:type="spellEnd"/>
    </w:p>
    <w:p w:rsidR="000F1288" w:rsidRDefault="000F1288" w:rsidP="005F5971">
      <w:pPr>
        <w:autoSpaceDE w:val="0"/>
        <w:autoSpaceDN w:val="0"/>
        <w:adjustRightInd w:val="0"/>
        <w:spacing w:after="0" w:line="240" w:lineRule="auto"/>
        <w:rPr>
          <w:rFonts w:ascii="Arial" w:hAnsi="Arial" w:cs="Arial"/>
          <w:sz w:val="24"/>
          <w:szCs w:val="24"/>
        </w:rPr>
      </w:pPr>
    </w:p>
    <w:p w:rsidR="001E3A87" w:rsidRPr="0090277D"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r>
        <w:rPr>
          <w:rFonts w:ascii="Arial" w:eastAsiaTheme="minorEastAsia" w:hAnsi="Arial" w:cs="Arial"/>
          <w:noProof/>
          <w:sz w:val="24"/>
          <w:szCs w:val="24"/>
          <w:lang w:eastAsia="ru-RU"/>
        </w:rPr>
        <w:lastRenderedPageBreak/>
        <w:drawing>
          <wp:anchor distT="0" distB="0" distL="114300" distR="114300" simplePos="0" relativeHeight="251668480" behindDoc="0" locked="0" layoutInCell="1" allowOverlap="1" wp14:anchorId="1116A1CE" wp14:editId="2C4A0B1E">
            <wp:simplePos x="0" y="0"/>
            <wp:positionH relativeFrom="column">
              <wp:posOffset>2583815</wp:posOffset>
            </wp:positionH>
            <wp:positionV relativeFrom="paragraph">
              <wp:posOffset>-36830</wp:posOffset>
            </wp:positionV>
            <wp:extent cx="594995" cy="741680"/>
            <wp:effectExtent l="0" t="0" r="0" b="1270"/>
            <wp:wrapNone/>
            <wp:docPr id="8" name="Рисунок 8"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Г</w:t>
      </w:r>
      <w:proofErr w:type="gramStart"/>
      <w:r w:rsidRPr="0090277D">
        <w:rPr>
          <w:rFonts w:ascii="Times New Roman" w:eastAsiaTheme="minorEastAsia" w:hAnsi="Times New Roman" w:cs="Arial"/>
          <w:b/>
          <w:sz w:val="24"/>
          <w:szCs w:val="24"/>
          <w:lang w:val="en-US" w:eastAsia="ru-RU"/>
        </w:rPr>
        <w:t>I</w:t>
      </w:r>
      <w:proofErr w:type="gramEnd"/>
      <w:r w:rsidRPr="0090277D">
        <w:rPr>
          <w:rFonts w:ascii="Times New Roman" w:eastAsiaTheme="minorEastAsia" w:hAnsi="Times New Roman" w:cs="Arial"/>
          <w:b/>
          <w:sz w:val="24"/>
          <w:szCs w:val="24"/>
          <w:lang w:eastAsia="ru-RU"/>
        </w:rPr>
        <w:t>АЛГ</w:t>
      </w:r>
      <w:r w:rsidRPr="0090277D">
        <w:rPr>
          <w:rFonts w:ascii="Times New Roman" w:eastAsiaTheme="minorEastAsia" w:hAnsi="Times New Roman" w:cs="Arial"/>
          <w:b/>
          <w:sz w:val="24"/>
          <w:szCs w:val="24"/>
          <w:lang w:val="en-US" w:eastAsia="ru-RU"/>
        </w:rPr>
        <w:t>I</w:t>
      </w:r>
      <w:r w:rsidRPr="0090277D">
        <w:rPr>
          <w:rFonts w:ascii="Times New Roman" w:eastAsiaTheme="minorEastAsia" w:hAnsi="Times New Roman" w:cs="Arial"/>
          <w:b/>
          <w:sz w:val="24"/>
          <w:szCs w:val="24"/>
          <w:lang w:eastAsia="ru-RU"/>
        </w:rPr>
        <w:t xml:space="preserve">АЙ                </w:t>
      </w:r>
      <w:r w:rsidRPr="0090277D">
        <w:rPr>
          <w:rFonts w:ascii="Times New Roman" w:eastAsiaTheme="minorEastAsia" w:hAnsi="Times New Roman" w:cs="Arial"/>
          <w:b/>
          <w:sz w:val="24"/>
          <w:szCs w:val="24"/>
          <w:lang w:eastAsia="ru-RU"/>
        </w:rPr>
        <w:tab/>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РЕСПУБЛИКА                   </w:t>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РЕСПУБЛИКА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ИНГУШЕТИЯ</w:t>
      </w:r>
    </w:p>
    <w:p w:rsidR="001E3A87" w:rsidRPr="0090277D" w:rsidRDefault="001E3A87" w:rsidP="001E3A87">
      <w:pPr>
        <w:widowControl w:val="0"/>
        <w:autoSpaceDE w:val="0"/>
        <w:autoSpaceDN w:val="0"/>
        <w:adjustRightInd w:val="0"/>
        <w:spacing w:after="0" w:line="240" w:lineRule="auto"/>
        <w:jc w:val="both"/>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bCs/>
          <w:sz w:val="24"/>
          <w:szCs w:val="24"/>
          <w:lang w:eastAsia="ru-RU"/>
        </w:rPr>
      </w:pP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СОВЕТ ДЕПУТАТОВ МУНИЦИПАЛЬНОГО ОБРАЗОВАНИЯ</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ОКРУГ ГОРОД  КАРАБУЛАК</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ЭЛДАРХА Г</w:t>
      </w:r>
      <w:proofErr w:type="gramStart"/>
      <w:r w:rsidRPr="0090277D">
        <w:rPr>
          <w:rFonts w:ascii="Times New Roman" w:eastAsiaTheme="minorEastAsia" w:hAnsi="Times New Roman" w:cs="Arial"/>
          <w:b/>
          <w:sz w:val="24"/>
          <w:szCs w:val="24"/>
          <w:lang w:val="en-US" w:eastAsia="x-none"/>
        </w:rPr>
        <w:t>I</w:t>
      </w:r>
      <w:proofErr w:type="gramEnd"/>
      <w:r w:rsidRPr="0090277D">
        <w:rPr>
          <w:rFonts w:ascii="Times New Roman" w:eastAsiaTheme="minorEastAsia" w:hAnsi="Times New Roman" w:cs="Arial"/>
          <w:b/>
          <w:sz w:val="24"/>
          <w:szCs w:val="24"/>
          <w:lang w:eastAsia="ru-RU"/>
        </w:rPr>
        <w:t>АЛА СОВЕТ</w:t>
      </w: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mc:AlternateContent>
          <mc:Choice Requires="wps">
            <w:drawing>
              <wp:anchor distT="4294967294" distB="4294967294" distL="114300" distR="114300" simplePos="0" relativeHeight="251669504" behindDoc="0" locked="0" layoutInCell="1" allowOverlap="1" wp14:anchorId="2F9948FA" wp14:editId="269178D0">
                <wp:simplePos x="0" y="0"/>
                <wp:positionH relativeFrom="column">
                  <wp:posOffset>9525</wp:posOffset>
                </wp:positionH>
                <wp:positionV relativeFrom="paragraph">
                  <wp:posOffset>107950</wp:posOffset>
                </wp:positionV>
                <wp:extent cx="6365240" cy="0"/>
                <wp:effectExtent l="0" t="19050" r="16510" b="381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8.5pt" to="50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" strokeweight="4.5pt">
                <v:stroke linestyle="thickThin"/>
              </v:line>
            </w:pict>
          </mc:Fallback>
        </mc:AlternateContent>
      </w:r>
    </w:p>
    <w:p w:rsidR="001E3A87" w:rsidRPr="0090277D" w:rsidRDefault="001E3A87" w:rsidP="001E3A87">
      <w:pPr>
        <w:widowControl w:val="0"/>
        <w:autoSpaceDE w:val="0"/>
        <w:autoSpaceDN w:val="0"/>
        <w:adjustRightInd w:val="0"/>
        <w:spacing w:after="0" w:line="240" w:lineRule="auto"/>
        <w:ind w:hanging="993"/>
        <w:jc w:val="center"/>
        <w:rPr>
          <w:rFonts w:ascii="Times New Roman" w:eastAsiaTheme="minorEastAsia" w:hAnsi="Times New Roman" w:cs="Arial"/>
          <w:b/>
          <w:sz w:val="14"/>
          <w:szCs w:val="14"/>
          <w:lang w:eastAsia="ru-RU"/>
        </w:rPr>
      </w:pPr>
      <w:r w:rsidRPr="0090277D">
        <w:rPr>
          <w:rFonts w:ascii="Times New Roman" w:eastAsiaTheme="minorEastAsia" w:hAnsi="Times New Roman" w:cs="Arial"/>
          <w:b/>
          <w:sz w:val="16"/>
          <w:szCs w:val="16"/>
          <w:lang w:eastAsia="ru-RU"/>
        </w:rPr>
        <w:t xml:space="preserve">           </w:t>
      </w:r>
      <w:r w:rsidR="00637904">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4"/>
          <w:szCs w:val="14"/>
          <w:lang w:eastAsia="ru-RU"/>
        </w:rPr>
        <w:t xml:space="preserve">386231, РИ, г. Карабулак, </w:t>
      </w:r>
      <w:proofErr w:type="spellStart"/>
      <w:r w:rsidRPr="0090277D">
        <w:rPr>
          <w:rFonts w:ascii="Times New Roman" w:eastAsiaTheme="minorEastAsia" w:hAnsi="Times New Roman" w:cs="Arial"/>
          <w:b/>
          <w:sz w:val="14"/>
          <w:szCs w:val="14"/>
          <w:lang w:eastAsia="ru-RU"/>
        </w:rPr>
        <w:t>ул</w:t>
      </w:r>
      <w:proofErr w:type="gramStart"/>
      <w:r w:rsidRPr="0090277D">
        <w:rPr>
          <w:rFonts w:ascii="Times New Roman" w:eastAsiaTheme="minorEastAsia" w:hAnsi="Times New Roman" w:cs="Arial"/>
          <w:b/>
          <w:sz w:val="14"/>
          <w:szCs w:val="14"/>
          <w:lang w:eastAsia="ru-RU"/>
        </w:rPr>
        <w:t>.Д</w:t>
      </w:r>
      <w:proofErr w:type="gramEnd"/>
      <w:r w:rsidRPr="0090277D">
        <w:rPr>
          <w:rFonts w:ascii="Times New Roman" w:eastAsiaTheme="minorEastAsia" w:hAnsi="Times New Roman" w:cs="Arial"/>
          <w:b/>
          <w:sz w:val="14"/>
          <w:szCs w:val="14"/>
          <w:lang w:eastAsia="ru-RU"/>
        </w:rPr>
        <w:t>жабагиева</w:t>
      </w:r>
      <w:proofErr w:type="spellEnd"/>
      <w:r w:rsidRPr="0090277D">
        <w:rPr>
          <w:rFonts w:ascii="Times New Roman" w:eastAsiaTheme="minorEastAsia" w:hAnsi="Times New Roman" w:cs="Arial"/>
          <w:b/>
          <w:sz w:val="14"/>
          <w:szCs w:val="14"/>
          <w:lang w:eastAsia="ru-RU"/>
        </w:rPr>
        <w:t>, 142, Здание городского Совета</w:t>
      </w:r>
      <w:r w:rsidR="00433EB8">
        <w:rPr>
          <w:rFonts w:ascii="Times New Roman" w:eastAsiaTheme="minorEastAsia" w:hAnsi="Times New Roman" w:cs="Arial"/>
          <w:b/>
          <w:sz w:val="14"/>
          <w:szCs w:val="14"/>
          <w:lang w:eastAsia="ru-RU"/>
        </w:rPr>
        <w:t xml:space="preserve"> депутатов,</w:t>
      </w:r>
      <w:r w:rsidRPr="0090277D">
        <w:rPr>
          <w:rFonts w:ascii="Times New Roman" w:eastAsiaTheme="minorEastAsia" w:hAnsi="Times New Roman" w:cs="Arial"/>
          <w:b/>
          <w:sz w:val="14"/>
          <w:szCs w:val="14"/>
          <w:lang w:eastAsia="ru-RU"/>
        </w:rPr>
        <w:t xml:space="preserve"> тел:88734 44-48-47(ф),</w:t>
      </w:r>
      <w:r w:rsidRPr="0090277D">
        <w:rPr>
          <w:rFonts w:ascii="Times New Roman" w:eastAsiaTheme="minorEastAsia" w:hAnsi="Times New Roman" w:cs="Arial"/>
          <w:b/>
          <w:i/>
          <w:sz w:val="14"/>
          <w:szCs w:val="14"/>
          <w:lang w:eastAsia="ru-RU"/>
        </w:rPr>
        <w:t xml:space="preserve"> </w:t>
      </w:r>
      <w:r w:rsidRPr="0090277D">
        <w:rPr>
          <w:rFonts w:ascii="Times New Roman" w:eastAsiaTheme="minorEastAsia" w:hAnsi="Times New Roman" w:cs="Arial"/>
          <w:b/>
          <w:i/>
          <w:sz w:val="14"/>
          <w:szCs w:val="14"/>
          <w:lang w:val="en-US" w:eastAsia="ru-RU"/>
        </w:rPr>
        <w:t>e</w:t>
      </w:r>
      <w:r w:rsidRPr="0090277D">
        <w:rPr>
          <w:rFonts w:ascii="Times New Roman" w:eastAsiaTheme="minorEastAsia" w:hAnsi="Times New Roman" w:cs="Arial"/>
          <w:b/>
          <w:i/>
          <w:sz w:val="14"/>
          <w:szCs w:val="14"/>
          <w:lang w:eastAsia="ru-RU"/>
        </w:rPr>
        <w:t>-</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 xml:space="preserve">: </w:t>
      </w:r>
      <w:proofErr w:type="spellStart"/>
      <w:r w:rsidRPr="0090277D">
        <w:rPr>
          <w:rFonts w:ascii="Times New Roman" w:eastAsiaTheme="minorEastAsia" w:hAnsi="Times New Roman" w:cs="Arial"/>
          <w:b/>
          <w:i/>
          <w:sz w:val="14"/>
          <w:szCs w:val="14"/>
          <w:lang w:val="en-US" w:eastAsia="ru-RU"/>
        </w:rPr>
        <w:t>gorsovet</w:t>
      </w:r>
      <w:proofErr w:type="spellEnd"/>
      <w:r w:rsidRPr="0090277D">
        <w:rPr>
          <w:rFonts w:ascii="Times New Roman" w:eastAsiaTheme="minorEastAsia" w:hAnsi="Times New Roman" w:cs="Arial"/>
          <w:b/>
          <w:i/>
          <w:sz w:val="14"/>
          <w:szCs w:val="14"/>
          <w:lang w:eastAsia="ru-RU"/>
        </w:rPr>
        <w:t>-06@</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w:t>
      </w:r>
      <w:proofErr w:type="spellStart"/>
      <w:r w:rsidRPr="0090277D">
        <w:rPr>
          <w:rFonts w:ascii="Times New Roman" w:eastAsiaTheme="minorEastAsia" w:hAnsi="Times New Roman" w:cs="Arial"/>
          <w:b/>
          <w:i/>
          <w:sz w:val="14"/>
          <w:szCs w:val="14"/>
          <w:lang w:val="en-US" w:eastAsia="ru-RU"/>
        </w:rPr>
        <w:t>ru</w:t>
      </w:r>
      <w:proofErr w:type="spellEnd"/>
    </w:p>
    <w:p w:rsidR="001E3A87" w:rsidRPr="0090277D" w:rsidRDefault="001E3A87" w:rsidP="001E3A87">
      <w:pPr>
        <w:widowControl w:val="0"/>
        <w:autoSpaceDE w:val="0"/>
        <w:autoSpaceDN w:val="0"/>
        <w:adjustRightInd w:val="0"/>
        <w:spacing w:after="0" w:line="240" w:lineRule="auto"/>
        <w:ind w:hanging="900"/>
        <w:jc w:val="center"/>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Arial" w:eastAsiaTheme="minorEastAsia" w:hAnsi="Arial" w:cs="Arial"/>
          <w:b/>
          <w:bCs/>
          <w:sz w:val="28"/>
          <w:szCs w:val="28"/>
          <w:lang w:eastAsia="ru-RU"/>
        </w:rPr>
      </w:pP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РЕШЕНИЕ  </w:t>
      </w:r>
      <w:r w:rsidRPr="0090277D">
        <w:rPr>
          <w:rFonts w:ascii="Arial" w:eastAsiaTheme="minorEastAsia" w:hAnsi="Arial" w:cs="Arial"/>
          <w:b/>
          <w:bCs/>
          <w:sz w:val="28"/>
          <w:szCs w:val="28"/>
          <w:lang w:eastAsia="ru-RU"/>
        </w:rPr>
        <w:t xml:space="preserve">  </w:t>
      </w:r>
    </w:p>
    <w:p w:rsidR="001E3A87" w:rsidRPr="0090277D" w:rsidRDefault="001E3A87" w:rsidP="001E3A87">
      <w:pPr>
        <w:widowControl w:val="0"/>
        <w:autoSpaceDE w:val="0"/>
        <w:autoSpaceDN w:val="0"/>
        <w:adjustRightInd w:val="0"/>
        <w:spacing w:after="0" w:line="240" w:lineRule="auto"/>
        <w:ind w:firstLine="720"/>
        <w:jc w:val="center"/>
        <w:rPr>
          <w:rFonts w:ascii="Arial" w:eastAsiaTheme="minorEastAsia" w:hAnsi="Arial" w:cs="Arial"/>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rPr>
          <w:rFonts w:ascii="Arial" w:eastAsiaTheme="minorEastAsia" w:hAnsi="Arial" w:cs="Arial"/>
          <w:b/>
          <w:bCs/>
          <w:sz w:val="28"/>
          <w:szCs w:val="28"/>
          <w:lang w:eastAsia="ru-RU"/>
        </w:rPr>
      </w:pPr>
      <w:r w:rsidRPr="0090277D">
        <w:rPr>
          <w:rFonts w:ascii="Arial" w:eastAsiaTheme="minorEastAsia" w:hAnsi="Arial" w:cs="Arial"/>
          <w:b/>
          <w:bCs/>
          <w:sz w:val="28"/>
          <w:szCs w:val="28"/>
          <w:lang w:eastAsia="ru-RU"/>
        </w:rPr>
        <w:t xml:space="preserve">                                                   </w:t>
      </w:r>
    </w:p>
    <w:p w:rsidR="001E3A87" w:rsidRPr="0090277D" w:rsidRDefault="001E3A87" w:rsidP="001E3A87">
      <w:pPr>
        <w:spacing w:after="0" w:line="240" w:lineRule="auto"/>
        <w:rPr>
          <w:rFonts w:ascii="Arial" w:eastAsiaTheme="minorEastAsia" w:hAnsi="Arial" w:cs="Arial"/>
          <w:b/>
          <w:sz w:val="24"/>
          <w:szCs w:val="24"/>
          <w:lang w:eastAsia="ru-RU"/>
        </w:rPr>
      </w:pP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1</w:t>
      </w:r>
      <w:r w:rsidR="008F7D62">
        <w:rPr>
          <w:rFonts w:ascii="Arial" w:eastAsiaTheme="minorEastAsia" w:hAnsi="Arial" w:cs="Arial"/>
          <w:b/>
          <w:sz w:val="24"/>
          <w:szCs w:val="24"/>
          <w:u w:val="single"/>
          <w:lang w:eastAsia="ru-RU"/>
        </w:rPr>
        <w:t>2</w:t>
      </w:r>
      <w:r w:rsidRPr="0090277D">
        <w:rPr>
          <w:rFonts w:ascii="Arial" w:eastAsiaTheme="minorEastAsia" w:hAnsi="Arial" w:cs="Arial"/>
          <w:b/>
          <w:sz w:val="24"/>
          <w:szCs w:val="24"/>
          <w:u w:val="single"/>
          <w:lang w:eastAsia="ru-RU"/>
        </w:rPr>
        <w:t>/</w:t>
      </w:r>
      <w:r w:rsidR="000426CB">
        <w:rPr>
          <w:rFonts w:ascii="Arial" w:eastAsiaTheme="minorEastAsia" w:hAnsi="Arial" w:cs="Arial"/>
          <w:b/>
          <w:sz w:val="24"/>
          <w:szCs w:val="24"/>
          <w:u w:val="single"/>
          <w:lang w:eastAsia="ru-RU"/>
        </w:rPr>
        <w:t>4</w:t>
      </w:r>
      <w:r w:rsidRPr="0090277D">
        <w:rPr>
          <w:rFonts w:ascii="Arial" w:eastAsiaTheme="minorEastAsia" w:hAnsi="Arial" w:cs="Arial"/>
          <w:b/>
          <w:sz w:val="24"/>
          <w:szCs w:val="24"/>
          <w:u w:val="single"/>
          <w:lang w:eastAsia="ru-RU"/>
        </w:rPr>
        <w:t>-3</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008F7D62">
        <w:rPr>
          <w:rFonts w:ascii="Arial" w:eastAsiaTheme="minorEastAsia" w:hAnsi="Arial" w:cs="Arial"/>
          <w:b/>
          <w:sz w:val="24"/>
          <w:szCs w:val="24"/>
          <w:u w:val="single"/>
          <w:lang w:eastAsia="ru-RU"/>
        </w:rPr>
        <w:t>28</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008F7D62">
        <w:rPr>
          <w:rFonts w:ascii="Arial" w:eastAsiaTheme="minorEastAsia" w:hAnsi="Arial" w:cs="Arial"/>
          <w:b/>
          <w:sz w:val="24"/>
          <w:szCs w:val="24"/>
          <w:u w:val="single"/>
          <w:lang w:eastAsia="ru-RU"/>
        </w:rPr>
        <w:t>декабря</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2017 г.</w:t>
      </w:r>
    </w:p>
    <w:p w:rsidR="001E3A87"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1E3A87" w:rsidRDefault="001E3A87" w:rsidP="001E3A87"/>
    <w:p w:rsidR="00812317" w:rsidRPr="00812317" w:rsidRDefault="001C7031" w:rsidP="00812317">
      <w:pPr>
        <w:widowControl w:val="0"/>
        <w:autoSpaceDE w:val="0"/>
        <w:autoSpaceDN w:val="0"/>
        <w:adjustRightInd w:val="0"/>
        <w:spacing w:before="108" w:after="108" w:line="240" w:lineRule="auto"/>
        <w:outlineLvl w:val="0"/>
        <w:rPr>
          <w:rFonts w:ascii="Arial" w:eastAsiaTheme="minorEastAsia" w:hAnsi="Arial" w:cs="Arial"/>
          <w:b/>
          <w:bCs/>
          <w:color w:val="26282F"/>
          <w:sz w:val="24"/>
          <w:szCs w:val="24"/>
          <w:lang w:eastAsia="ru-RU"/>
        </w:rPr>
      </w:pPr>
      <w:hyperlink r:id="rId15" w:history="1">
        <w:r w:rsidR="00812317" w:rsidRPr="00812317">
          <w:rPr>
            <w:rFonts w:ascii="Arial" w:eastAsiaTheme="minorEastAsia" w:hAnsi="Arial" w:cs="Arial"/>
            <w:color w:val="106BBE"/>
            <w:sz w:val="24"/>
            <w:szCs w:val="24"/>
            <w:lang w:eastAsia="ru-RU"/>
          </w:rPr>
          <w:t>"Об утверждении Положения об организации и осуществлении</w:t>
        </w:r>
        <w:r w:rsidR="00812317">
          <w:rPr>
            <w:rFonts w:ascii="Arial" w:eastAsiaTheme="minorEastAsia" w:hAnsi="Arial" w:cs="Arial"/>
            <w:color w:val="106BBE"/>
            <w:sz w:val="24"/>
            <w:szCs w:val="24"/>
            <w:lang w:eastAsia="ru-RU"/>
          </w:rPr>
          <w:t xml:space="preserve">              </w:t>
        </w:r>
        <w:r w:rsidR="00812317" w:rsidRPr="00812317">
          <w:rPr>
            <w:rFonts w:ascii="Arial" w:eastAsiaTheme="minorEastAsia" w:hAnsi="Arial" w:cs="Arial"/>
            <w:color w:val="106BBE"/>
            <w:sz w:val="24"/>
            <w:szCs w:val="24"/>
            <w:lang w:eastAsia="ru-RU"/>
          </w:rPr>
          <w:t xml:space="preserve"> территориального общественного самоуправления на территории</w:t>
        </w:r>
        <w:r w:rsidR="00812317">
          <w:rPr>
            <w:rFonts w:ascii="Arial" w:eastAsiaTheme="minorEastAsia" w:hAnsi="Arial" w:cs="Arial"/>
            <w:color w:val="106BBE"/>
            <w:sz w:val="24"/>
            <w:szCs w:val="24"/>
            <w:lang w:eastAsia="ru-RU"/>
          </w:rPr>
          <w:t xml:space="preserve">           </w:t>
        </w:r>
        <w:r w:rsidR="00812317" w:rsidRPr="00812317">
          <w:rPr>
            <w:rFonts w:ascii="Arial" w:eastAsiaTheme="minorEastAsia" w:hAnsi="Arial" w:cs="Arial"/>
            <w:color w:val="106BBE"/>
            <w:sz w:val="24"/>
            <w:szCs w:val="24"/>
            <w:lang w:eastAsia="ru-RU"/>
          </w:rPr>
          <w:t xml:space="preserve"> муниципального образования "Городской округ город Карабулак"</w:t>
        </w:r>
      </w:hyperlink>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roofErr w:type="gramStart"/>
      <w:r w:rsidRPr="00812317">
        <w:rPr>
          <w:rFonts w:ascii="Arial" w:eastAsiaTheme="minorEastAsia" w:hAnsi="Arial" w:cs="Arial"/>
          <w:sz w:val="24"/>
          <w:szCs w:val="24"/>
          <w:lang w:eastAsia="ru-RU"/>
        </w:rPr>
        <w:t xml:space="preserve">В целях реализации права граждан на осуществление местного самоуправления посредством организации территориального общественного самоуправления на территории городского округа город Карабулак, в соответствии с </w:t>
      </w:r>
      <w:hyperlink r:id="rId16" w:history="1">
        <w:r w:rsidRPr="00812317">
          <w:rPr>
            <w:rFonts w:ascii="Arial" w:eastAsiaTheme="minorEastAsia" w:hAnsi="Arial" w:cs="Arial"/>
            <w:color w:val="106BBE"/>
            <w:sz w:val="24"/>
            <w:szCs w:val="24"/>
            <w:lang w:eastAsia="ru-RU"/>
          </w:rPr>
          <w:t>Федеральным законом</w:t>
        </w:r>
      </w:hyperlink>
      <w:r w:rsidRPr="00812317">
        <w:rPr>
          <w:rFonts w:ascii="Arial" w:eastAsiaTheme="minorEastAsia" w:hAnsi="Arial" w:cs="Arial"/>
          <w:sz w:val="24"/>
          <w:szCs w:val="24"/>
          <w:lang w:eastAsia="ru-RU"/>
        </w:rPr>
        <w:t xml:space="preserve"> от 06 октября 2003 года N 131-ФЗ "Об общих принципах организации местного самоуправления в Российской Федерации", </w:t>
      </w:r>
      <w:hyperlink r:id="rId17" w:history="1">
        <w:r w:rsidRPr="00812317">
          <w:rPr>
            <w:rFonts w:ascii="Arial" w:eastAsiaTheme="minorEastAsia" w:hAnsi="Arial" w:cs="Arial"/>
            <w:color w:val="106BBE"/>
            <w:sz w:val="24"/>
            <w:szCs w:val="24"/>
            <w:lang w:eastAsia="ru-RU"/>
          </w:rPr>
          <w:t>Уставом</w:t>
        </w:r>
      </w:hyperlink>
      <w:r w:rsidRPr="00812317">
        <w:rPr>
          <w:rFonts w:ascii="Arial" w:eastAsiaTheme="minorEastAsia" w:hAnsi="Arial" w:cs="Arial"/>
          <w:sz w:val="24"/>
          <w:szCs w:val="24"/>
          <w:lang w:eastAsia="ru-RU"/>
        </w:rPr>
        <w:t xml:space="preserve"> муниципального образования "Город Карабулак" городской Совет депутатов муниципального образования "Городской округ город  Карабулак" решил:</w:t>
      </w:r>
      <w:proofErr w:type="gramEnd"/>
    </w:p>
    <w:p w:rsidR="00BB4B6C"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 w:name="sub_1000"/>
      <w:r w:rsidRPr="00812317">
        <w:rPr>
          <w:rFonts w:ascii="Arial" w:eastAsiaTheme="minorEastAsia" w:hAnsi="Arial" w:cs="Arial"/>
          <w:sz w:val="24"/>
          <w:szCs w:val="24"/>
          <w:lang w:eastAsia="ru-RU"/>
        </w:rPr>
        <w:t>1. Утвердить Положение об организации и осуществлении территориального общественного самоуправления на территории муниципального образования</w:t>
      </w:r>
    </w:p>
    <w:p w:rsidR="00812317" w:rsidRPr="00812317" w:rsidRDefault="00BB4B6C" w:rsidP="00BB4B6C">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w:t>
      </w:r>
      <w:r w:rsidR="00812317" w:rsidRPr="00812317">
        <w:rPr>
          <w:rFonts w:ascii="Arial" w:eastAsiaTheme="minorEastAsia" w:hAnsi="Arial" w:cs="Arial"/>
          <w:sz w:val="24"/>
          <w:szCs w:val="24"/>
          <w:lang w:eastAsia="ru-RU"/>
        </w:rPr>
        <w:t>Городской округ город Карабулак"  (</w:t>
      </w:r>
      <w:hyperlink w:anchor="sub_1000" w:history="1">
        <w:r w:rsidR="00812317" w:rsidRPr="00812317">
          <w:rPr>
            <w:rFonts w:ascii="Arial" w:eastAsiaTheme="minorEastAsia" w:hAnsi="Arial" w:cs="Arial"/>
            <w:color w:val="106BBE"/>
            <w:sz w:val="24"/>
            <w:szCs w:val="24"/>
            <w:lang w:eastAsia="ru-RU"/>
          </w:rPr>
          <w:t>Приложение N 1</w:t>
        </w:r>
      </w:hyperlink>
      <w:r w:rsidR="00812317" w:rsidRPr="00812317">
        <w:rPr>
          <w:rFonts w:ascii="Arial" w:eastAsiaTheme="minorEastAsia" w:hAnsi="Arial" w:cs="Arial"/>
          <w:sz w:val="24"/>
          <w:szCs w:val="24"/>
          <w:lang w:eastAsia="ru-RU"/>
        </w:rPr>
        <w:t>).</w:t>
      </w:r>
    </w:p>
    <w:p w:rsidR="00812317" w:rsidRPr="00812317" w:rsidRDefault="001C2D12"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2</w:t>
      </w:r>
      <w:r w:rsidR="00812317" w:rsidRPr="00812317">
        <w:rPr>
          <w:rFonts w:ascii="Arial" w:eastAsiaTheme="minorEastAsia" w:hAnsi="Arial" w:cs="Arial"/>
          <w:sz w:val="24"/>
          <w:szCs w:val="24"/>
          <w:lang w:eastAsia="ru-RU"/>
        </w:rPr>
        <w:t xml:space="preserve">. </w:t>
      </w:r>
      <w:hyperlink r:id="rId18" w:history="1">
        <w:r w:rsidR="00812317" w:rsidRPr="00812317">
          <w:rPr>
            <w:rFonts w:ascii="Arial" w:eastAsiaTheme="minorEastAsia" w:hAnsi="Arial" w:cs="Arial"/>
            <w:color w:val="106BBE"/>
            <w:sz w:val="24"/>
            <w:szCs w:val="24"/>
            <w:lang w:eastAsia="ru-RU"/>
          </w:rPr>
          <w:t>Опубликовать</w:t>
        </w:r>
      </w:hyperlink>
      <w:r w:rsidR="00812317" w:rsidRPr="00812317">
        <w:rPr>
          <w:rFonts w:ascii="Arial" w:eastAsiaTheme="minorEastAsia" w:hAnsi="Arial" w:cs="Arial"/>
          <w:sz w:val="24"/>
          <w:szCs w:val="24"/>
          <w:lang w:eastAsia="ru-RU"/>
        </w:rPr>
        <w:t xml:space="preserve"> настоящее решение в официальном городском печатном средстве массовой информации и разместить их на официальном сайте муниципального образования "Городской округ город Карабулак" в информационно-телекоммуникационной сети "Интернет".</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Default="00812317" w:rsidP="00812317">
      <w:pPr>
        <w:widowControl w:val="0"/>
        <w:autoSpaceDE w:val="0"/>
        <w:autoSpaceDN w:val="0"/>
        <w:adjustRightInd w:val="0"/>
        <w:spacing w:after="0" w:line="240" w:lineRule="auto"/>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Председатель </w:t>
      </w:r>
      <w:r w:rsidR="001C2D12">
        <w:rPr>
          <w:rFonts w:ascii="Arial" w:eastAsiaTheme="minorEastAsia" w:hAnsi="Arial" w:cs="Arial"/>
          <w:sz w:val="24"/>
          <w:szCs w:val="24"/>
          <w:lang w:eastAsia="ru-RU"/>
        </w:rPr>
        <w:t xml:space="preserve">городского </w:t>
      </w:r>
      <w:r w:rsidRPr="00812317">
        <w:rPr>
          <w:rFonts w:ascii="Arial" w:eastAsiaTheme="minorEastAsia" w:hAnsi="Arial" w:cs="Arial"/>
          <w:sz w:val="24"/>
          <w:szCs w:val="24"/>
          <w:lang w:eastAsia="ru-RU"/>
        </w:rPr>
        <w:t>Совета депутатов</w:t>
      </w:r>
      <w:r w:rsidR="001C2D12">
        <w:rPr>
          <w:rFonts w:ascii="Arial" w:eastAsiaTheme="minorEastAsia" w:hAnsi="Arial" w:cs="Arial"/>
          <w:sz w:val="24"/>
          <w:szCs w:val="24"/>
          <w:lang w:eastAsia="ru-RU"/>
        </w:rPr>
        <w:t xml:space="preserve">                                      </w:t>
      </w:r>
    </w:p>
    <w:p w:rsidR="0069399C" w:rsidRPr="00577A6E" w:rsidRDefault="0069399C" w:rsidP="0069399C">
      <w:pPr>
        <w:spacing w:after="0" w:line="240" w:lineRule="auto"/>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 xml:space="preserve">муниципального образования </w:t>
      </w:r>
    </w:p>
    <w:p w:rsidR="00812317" w:rsidRPr="00812317" w:rsidRDefault="0069399C" w:rsidP="0069399C">
      <w:pPr>
        <w:widowControl w:val="0"/>
        <w:autoSpaceDE w:val="0"/>
        <w:autoSpaceDN w:val="0"/>
        <w:adjustRightInd w:val="0"/>
        <w:spacing w:after="0" w:line="240" w:lineRule="auto"/>
        <w:jc w:val="both"/>
        <w:rPr>
          <w:rFonts w:ascii="Arial" w:eastAsiaTheme="minorEastAsia" w:hAnsi="Arial" w:cs="Arial"/>
          <w:sz w:val="24"/>
          <w:szCs w:val="24"/>
          <w:lang w:eastAsia="ru-RU"/>
        </w:rPr>
      </w:pP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Городской округ город Карабулак</w:t>
      </w: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 xml:space="preserve">                             </w:t>
      </w:r>
      <w:r>
        <w:rPr>
          <w:rFonts w:ascii="Arial" w:eastAsiaTheme="minorEastAsia" w:hAnsi="Arial" w:cs="Arial"/>
          <w:sz w:val="24"/>
          <w:szCs w:val="24"/>
          <w:lang w:eastAsia="ru-RU"/>
        </w:rPr>
        <w:t xml:space="preserve">     </w:t>
      </w:r>
      <w:r w:rsidRPr="00577A6E">
        <w:rPr>
          <w:rFonts w:ascii="Arial" w:eastAsiaTheme="minorEastAsia" w:hAnsi="Arial" w:cs="Arial"/>
          <w:sz w:val="24"/>
          <w:szCs w:val="24"/>
          <w:lang w:eastAsia="ru-RU"/>
        </w:rPr>
        <w:t xml:space="preserve">              </w:t>
      </w:r>
      <w:r>
        <w:rPr>
          <w:rFonts w:ascii="Arial" w:eastAsiaTheme="minorEastAsia" w:hAnsi="Arial" w:cs="Arial"/>
          <w:sz w:val="24"/>
          <w:szCs w:val="24"/>
          <w:lang w:eastAsia="ru-RU"/>
        </w:rPr>
        <w:t xml:space="preserve">     </w:t>
      </w:r>
      <w:r w:rsidRPr="00577A6E">
        <w:rPr>
          <w:rFonts w:ascii="Arial" w:eastAsiaTheme="minorEastAsia" w:hAnsi="Arial" w:cs="Arial"/>
          <w:sz w:val="24"/>
          <w:szCs w:val="24"/>
          <w:lang w:eastAsia="ru-RU"/>
        </w:rPr>
        <w:t xml:space="preserve"> </w:t>
      </w:r>
      <w:proofErr w:type="spellStart"/>
      <w:r>
        <w:rPr>
          <w:rFonts w:ascii="Arial" w:eastAsiaTheme="minorEastAsia" w:hAnsi="Arial" w:cs="Arial"/>
          <w:sz w:val="24"/>
          <w:szCs w:val="24"/>
          <w:lang w:eastAsia="ru-RU"/>
        </w:rPr>
        <w:t>М.З.Ганиев</w:t>
      </w:r>
      <w:proofErr w:type="spellEnd"/>
      <w:r>
        <w:rPr>
          <w:rFonts w:ascii="Arial" w:eastAsiaTheme="minorEastAsia" w:hAnsi="Arial" w:cs="Arial"/>
          <w:sz w:val="24"/>
          <w:szCs w:val="24"/>
          <w:lang w:eastAsia="ru-RU"/>
        </w:rPr>
        <w:t xml:space="preserve">                            </w:t>
      </w:r>
    </w:p>
    <w:tbl>
      <w:tblPr>
        <w:tblW w:w="0" w:type="auto"/>
        <w:tblInd w:w="108" w:type="dxa"/>
        <w:tblLook w:val="0000" w:firstRow="0" w:lastRow="0" w:firstColumn="0" w:lastColumn="0" w:noHBand="0" w:noVBand="0"/>
      </w:tblPr>
      <w:tblGrid>
        <w:gridCol w:w="6592"/>
        <w:gridCol w:w="3297"/>
      </w:tblGrid>
      <w:tr w:rsidR="00812317" w:rsidRPr="00812317" w:rsidTr="002D0B25">
        <w:tc>
          <w:tcPr>
            <w:tcW w:w="6666" w:type="dxa"/>
            <w:tcBorders>
              <w:top w:val="nil"/>
              <w:left w:val="nil"/>
              <w:bottom w:val="nil"/>
              <w:right w:val="nil"/>
            </w:tcBorders>
          </w:tcPr>
          <w:p w:rsidR="00812317" w:rsidRPr="00812317" w:rsidRDefault="00812317" w:rsidP="00812317">
            <w:pPr>
              <w:widowControl w:val="0"/>
              <w:autoSpaceDE w:val="0"/>
              <w:autoSpaceDN w:val="0"/>
              <w:adjustRightInd w:val="0"/>
              <w:spacing w:after="0" w:line="240" w:lineRule="auto"/>
              <w:rPr>
                <w:rFonts w:ascii="Arial" w:eastAsiaTheme="minorEastAsia" w:hAnsi="Arial" w:cs="Arial"/>
                <w:sz w:val="24"/>
                <w:szCs w:val="24"/>
                <w:lang w:eastAsia="ru-RU"/>
              </w:rPr>
            </w:pPr>
          </w:p>
        </w:tc>
        <w:tc>
          <w:tcPr>
            <w:tcW w:w="3333" w:type="dxa"/>
            <w:tcBorders>
              <w:top w:val="nil"/>
              <w:left w:val="nil"/>
              <w:bottom w:val="nil"/>
              <w:right w:val="nil"/>
            </w:tcBorders>
          </w:tcPr>
          <w:p w:rsidR="00812317" w:rsidRPr="00812317" w:rsidRDefault="00812317" w:rsidP="00812317">
            <w:pPr>
              <w:widowControl w:val="0"/>
              <w:autoSpaceDE w:val="0"/>
              <w:autoSpaceDN w:val="0"/>
              <w:adjustRightInd w:val="0"/>
              <w:spacing w:after="0" w:line="240" w:lineRule="auto"/>
              <w:jc w:val="right"/>
              <w:rPr>
                <w:rFonts w:ascii="Arial" w:eastAsiaTheme="minorEastAsia" w:hAnsi="Arial" w:cs="Arial"/>
                <w:sz w:val="24"/>
                <w:szCs w:val="24"/>
                <w:lang w:eastAsia="ru-RU"/>
              </w:rPr>
            </w:pPr>
          </w:p>
        </w:tc>
      </w:tr>
    </w:tbl>
    <w:p w:rsidR="001C2D12" w:rsidRDefault="001C2D12" w:rsidP="001C2D12">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Глава муниципального образования </w:t>
      </w:r>
    </w:p>
    <w:p w:rsidR="001C2D12" w:rsidRPr="00812317" w:rsidRDefault="001C2D12" w:rsidP="001C2D12">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Городской округ город Карабулак                                                         </w:t>
      </w:r>
      <w:proofErr w:type="spellStart"/>
      <w:r>
        <w:rPr>
          <w:rFonts w:ascii="Arial" w:eastAsiaTheme="minorEastAsia" w:hAnsi="Arial" w:cs="Arial"/>
          <w:sz w:val="24"/>
          <w:szCs w:val="24"/>
          <w:lang w:eastAsia="ru-RU"/>
        </w:rPr>
        <w:t>А.И.Битиев</w:t>
      </w:r>
      <w:proofErr w:type="spellEnd"/>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1C2D12" w:rsidRDefault="001C2D12"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1309A6" w:rsidRDefault="001309A6"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1309A6" w:rsidRDefault="001309A6"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B907D0" w:rsidRDefault="00812317" w:rsidP="00812317">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bookmarkStart w:id="8" w:name="sub_9991"/>
      <w:r w:rsidRPr="00B907D0">
        <w:rPr>
          <w:rFonts w:ascii="Arial" w:eastAsiaTheme="minorEastAsia" w:hAnsi="Arial" w:cs="Arial"/>
          <w:bCs/>
          <w:color w:val="26282F"/>
          <w:sz w:val="20"/>
          <w:szCs w:val="20"/>
          <w:lang w:eastAsia="ru-RU"/>
        </w:rPr>
        <w:lastRenderedPageBreak/>
        <w:t>Приложение</w:t>
      </w:r>
    </w:p>
    <w:bookmarkEnd w:id="8"/>
    <w:p w:rsidR="00812317" w:rsidRPr="00B907D0" w:rsidRDefault="00812317" w:rsidP="00812317">
      <w:pPr>
        <w:widowControl w:val="0"/>
        <w:autoSpaceDE w:val="0"/>
        <w:autoSpaceDN w:val="0"/>
        <w:adjustRightInd w:val="0"/>
        <w:spacing w:after="0" w:line="240" w:lineRule="auto"/>
        <w:ind w:firstLine="698"/>
        <w:jc w:val="right"/>
        <w:rPr>
          <w:rFonts w:ascii="Arial" w:eastAsiaTheme="minorEastAsia" w:hAnsi="Arial" w:cs="Arial"/>
          <w:bCs/>
          <w:color w:val="26282F"/>
          <w:sz w:val="20"/>
          <w:szCs w:val="20"/>
          <w:lang w:eastAsia="ru-RU"/>
        </w:rPr>
      </w:pPr>
      <w:r w:rsidRPr="00B907D0">
        <w:rPr>
          <w:rFonts w:ascii="Arial" w:eastAsiaTheme="minorEastAsia" w:hAnsi="Arial" w:cs="Arial"/>
          <w:bCs/>
          <w:color w:val="26282F"/>
          <w:sz w:val="20"/>
          <w:szCs w:val="20"/>
          <w:lang w:eastAsia="ru-RU"/>
        </w:rPr>
        <w:t xml:space="preserve">к </w:t>
      </w:r>
      <w:hyperlink w:anchor="sub_0" w:history="1">
        <w:r w:rsidRPr="00B907D0">
          <w:rPr>
            <w:rFonts w:ascii="Arial" w:eastAsiaTheme="minorEastAsia" w:hAnsi="Arial" w:cs="Arial"/>
            <w:color w:val="106BBE"/>
            <w:sz w:val="20"/>
            <w:szCs w:val="20"/>
            <w:lang w:eastAsia="ru-RU"/>
          </w:rPr>
          <w:t>решению</w:t>
        </w:r>
      </w:hyperlink>
      <w:r w:rsidRPr="00B907D0">
        <w:rPr>
          <w:rFonts w:ascii="Arial" w:eastAsiaTheme="minorEastAsia" w:hAnsi="Arial" w:cs="Arial"/>
          <w:bCs/>
          <w:color w:val="26282F"/>
          <w:sz w:val="20"/>
          <w:szCs w:val="20"/>
          <w:lang w:eastAsia="ru-RU"/>
        </w:rPr>
        <w:t xml:space="preserve"> городского Совета    </w:t>
      </w:r>
    </w:p>
    <w:p w:rsidR="00812317" w:rsidRPr="00B907D0" w:rsidRDefault="00812317" w:rsidP="00812317">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r w:rsidRPr="00B907D0">
        <w:rPr>
          <w:rFonts w:ascii="Arial" w:eastAsiaTheme="minorEastAsia" w:hAnsi="Arial" w:cs="Arial"/>
          <w:bCs/>
          <w:color w:val="26282F"/>
          <w:sz w:val="20"/>
          <w:szCs w:val="20"/>
          <w:lang w:eastAsia="ru-RU"/>
        </w:rPr>
        <w:t xml:space="preserve">депутатов </w:t>
      </w:r>
      <w:r w:rsidRPr="00B907D0">
        <w:rPr>
          <w:rFonts w:ascii="Arial" w:eastAsiaTheme="minorEastAsia" w:hAnsi="Arial" w:cs="Arial"/>
          <w:sz w:val="20"/>
          <w:szCs w:val="20"/>
          <w:lang w:eastAsia="ru-RU"/>
        </w:rPr>
        <w:t xml:space="preserve">муниципального образования </w:t>
      </w:r>
    </w:p>
    <w:p w:rsidR="00812317" w:rsidRPr="00B907D0" w:rsidRDefault="00812317" w:rsidP="00812317">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r w:rsidRPr="00B907D0">
        <w:rPr>
          <w:rFonts w:ascii="Arial" w:eastAsiaTheme="minorEastAsia" w:hAnsi="Arial" w:cs="Arial"/>
          <w:sz w:val="20"/>
          <w:szCs w:val="20"/>
          <w:lang w:eastAsia="ru-RU"/>
        </w:rPr>
        <w:t>"Городской округ город Карабулак"</w:t>
      </w:r>
    </w:p>
    <w:p w:rsidR="00812317" w:rsidRPr="00B907D0" w:rsidRDefault="00812317" w:rsidP="00812317">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r w:rsidRPr="00B907D0">
        <w:rPr>
          <w:rFonts w:ascii="Arial" w:eastAsiaTheme="minorEastAsia" w:hAnsi="Arial" w:cs="Arial"/>
          <w:bCs/>
          <w:color w:val="26282F"/>
          <w:sz w:val="20"/>
          <w:szCs w:val="20"/>
          <w:lang w:eastAsia="ru-RU"/>
        </w:rPr>
        <w:t>от 28</w:t>
      </w:r>
      <w:r w:rsidR="008C15AC" w:rsidRPr="00B907D0">
        <w:rPr>
          <w:rFonts w:ascii="Arial" w:eastAsiaTheme="minorEastAsia" w:hAnsi="Arial" w:cs="Arial"/>
          <w:bCs/>
          <w:color w:val="26282F"/>
          <w:sz w:val="20"/>
          <w:szCs w:val="20"/>
          <w:lang w:eastAsia="ru-RU"/>
        </w:rPr>
        <w:t xml:space="preserve"> декабря </w:t>
      </w:r>
      <w:r w:rsidR="00B17FCB" w:rsidRPr="00B907D0">
        <w:rPr>
          <w:rFonts w:ascii="Arial" w:eastAsiaTheme="minorEastAsia" w:hAnsi="Arial" w:cs="Arial"/>
          <w:bCs/>
          <w:color w:val="26282F"/>
          <w:sz w:val="20"/>
          <w:szCs w:val="20"/>
          <w:lang w:eastAsia="ru-RU"/>
        </w:rPr>
        <w:t>2017 года</w:t>
      </w:r>
      <w:r w:rsidRPr="00B907D0">
        <w:rPr>
          <w:rFonts w:ascii="Arial" w:eastAsiaTheme="minorEastAsia" w:hAnsi="Arial" w:cs="Arial"/>
          <w:bCs/>
          <w:color w:val="26282F"/>
          <w:sz w:val="20"/>
          <w:szCs w:val="20"/>
          <w:lang w:eastAsia="ru-RU"/>
        </w:rPr>
        <w:t xml:space="preserve"> N12/4-3</w:t>
      </w:r>
      <w:r w:rsidRPr="00B907D0">
        <w:rPr>
          <w:rFonts w:ascii="Arial" w:eastAsiaTheme="minorEastAsia" w:hAnsi="Arial" w:cs="Arial"/>
          <w:sz w:val="20"/>
          <w:szCs w:val="20"/>
          <w:lang w:eastAsia="ru-RU"/>
        </w:rPr>
        <w:t xml:space="preserve"> </w:t>
      </w:r>
    </w:p>
    <w:p w:rsidR="001309A6" w:rsidRDefault="001309A6" w:rsidP="00812317">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p>
    <w:p w:rsidR="00812317" w:rsidRPr="00812317" w:rsidRDefault="00812317" w:rsidP="00812317">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r w:rsidRPr="00812317">
        <w:rPr>
          <w:rFonts w:ascii="Arial" w:eastAsiaTheme="minorEastAsia" w:hAnsi="Arial" w:cs="Arial"/>
          <w:b/>
          <w:bCs/>
          <w:color w:val="26282F"/>
          <w:sz w:val="24"/>
          <w:szCs w:val="24"/>
          <w:lang w:eastAsia="ru-RU"/>
        </w:rPr>
        <w:t>Положение</w:t>
      </w:r>
      <w:r w:rsidRPr="00812317">
        <w:rPr>
          <w:rFonts w:ascii="Arial" w:eastAsiaTheme="minorEastAsia" w:hAnsi="Arial" w:cs="Arial"/>
          <w:b/>
          <w:bCs/>
          <w:color w:val="26282F"/>
          <w:sz w:val="24"/>
          <w:szCs w:val="24"/>
          <w:lang w:eastAsia="ru-RU"/>
        </w:rPr>
        <w:br/>
        <w:t xml:space="preserve">о порядке организации и осуществления территориального общественного самоуправления на территории муниципального образования                    "Городской округ город Карабулак" </w:t>
      </w:r>
      <w:r w:rsidRPr="00812317">
        <w:rPr>
          <w:rFonts w:ascii="Arial" w:eastAsiaTheme="minorEastAsia" w:hAnsi="Arial" w:cs="Arial"/>
          <w:b/>
          <w:bCs/>
          <w:color w:val="26282F"/>
          <w:sz w:val="24"/>
          <w:szCs w:val="24"/>
          <w:lang w:eastAsia="ru-RU"/>
        </w:rPr>
        <w:br/>
      </w:r>
    </w:p>
    <w:p w:rsidR="00812317" w:rsidRPr="00812317" w:rsidRDefault="00812317" w:rsidP="00812317">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bookmarkStart w:id="9" w:name="sub_1001"/>
      <w:bookmarkEnd w:id="7"/>
      <w:r w:rsidRPr="00812317">
        <w:rPr>
          <w:rFonts w:ascii="Arial" w:eastAsiaTheme="minorEastAsia" w:hAnsi="Arial" w:cs="Arial"/>
          <w:b/>
          <w:bCs/>
          <w:color w:val="26282F"/>
          <w:sz w:val="24"/>
          <w:szCs w:val="24"/>
          <w:lang w:eastAsia="ru-RU"/>
        </w:rPr>
        <w:t>Глава I. Общие положения</w:t>
      </w:r>
    </w:p>
    <w:bookmarkEnd w:id="9"/>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ind w:left="1612" w:hanging="892"/>
        <w:jc w:val="both"/>
        <w:rPr>
          <w:rFonts w:ascii="Arial" w:eastAsiaTheme="minorEastAsia" w:hAnsi="Arial" w:cs="Arial"/>
          <w:sz w:val="24"/>
          <w:szCs w:val="24"/>
          <w:lang w:eastAsia="ru-RU"/>
        </w:rPr>
      </w:pPr>
      <w:bookmarkStart w:id="10" w:name="sub_10001"/>
      <w:r w:rsidRPr="00812317">
        <w:rPr>
          <w:rFonts w:ascii="Arial" w:eastAsiaTheme="minorEastAsia" w:hAnsi="Arial" w:cs="Arial"/>
          <w:b/>
          <w:bCs/>
          <w:color w:val="26282F"/>
          <w:sz w:val="24"/>
          <w:szCs w:val="24"/>
          <w:lang w:eastAsia="ru-RU"/>
        </w:rPr>
        <w:t>Статья 1.</w:t>
      </w:r>
      <w:r w:rsidRPr="00812317">
        <w:rPr>
          <w:rFonts w:ascii="Arial" w:eastAsiaTheme="minorEastAsia" w:hAnsi="Arial" w:cs="Arial"/>
          <w:sz w:val="24"/>
          <w:szCs w:val="24"/>
          <w:lang w:eastAsia="ru-RU"/>
        </w:rPr>
        <w:t xml:space="preserve"> Понятие территориального общественного самоуправления</w:t>
      </w:r>
    </w:p>
    <w:p w:rsidR="00812317" w:rsidRPr="00812317" w:rsidRDefault="00812317" w:rsidP="00812317">
      <w:pPr>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 w:name="sub_111"/>
      <w:bookmarkStart w:id="12" w:name="sub_10101"/>
      <w:bookmarkEnd w:id="10"/>
      <w:r w:rsidRPr="00812317">
        <w:rPr>
          <w:rFonts w:ascii="Arial" w:eastAsiaTheme="minorEastAsia" w:hAnsi="Arial" w:cs="Arial"/>
          <w:sz w:val="24"/>
          <w:szCs w:val="24"/>
          <w:lang w:eastAsia="ru-RU"/>
        </w:rPr>
        <w:t xml:space="preserve">1.1. Территориальное общественное самоуправление (далее </w:t>
      </w:r>
      <w:proofErr w:type="gramStart"/>
      <w:r w:rsidRPr="00812317">
        <w:rPr>
          <w:rFonts w:ascii="Arial" w:eastAsiaTheme="minorEastAsia" w:hAnsi="Arial" w:cs="Arial"/>
          <w:sz w:val="24"/>
          <w:szCs w:val="24"/>
          <w:lang w:eastAsia="ru-RU"/>
        </w:rPr>
        <w:t>–Т</w:t>
      </w:r>
      <w:proofErr w:type="gramEnd"/>
      <w:r w:rsidRPr="00812317">
        <w:rPr>
          <w:rFonts w:ascii="Arial" w:eastAsiaTheme="minorEastAsia" w:hAnsi="Arial" w:cs="Arial"/>
          <w:sz w:val="24"/>
          <w:szCs w:val="24"/>
          <w:lang w:eastAsia="ru-RU"/>
        </w:rPr>
        <w:t>ОС) является одной из форм участия населения в решении вопросов местного значения и представляет собой самоорганизацию граждан по месту их жительства на части территории муниципального образования "Городской округ город Карабулак" (далее- городской округ Карабулак</w:t>
      </w:r>
      <w:r w:rsidRPr="00812317">
        <w:rPr>
          <w:rFonts w:ascii="Arial" w:eastAsiaTheme="minorEastAsia" w:hAnsi="Arial" w:cs="Arial"/>
          <w:sz w:val="20"/>
          <w:szCs w:val="20"/>
          <w:lang w:eastAsia="ru-RU"/>
        </w:rPr>
        <w:t xml:space="preserve"> </w:t>
      </w:r>
      <w:r w:rsidRPr="00812317">
        <w:rPr>
          <w:rFonts w:ascii="Arial" w:eastAsiaTheme="minorEastAsia" w:hAnsi="Arial" w:cs="Arial"/>
          <w:sz w:val="24"/>
          <w:szCs w:val="24"/>
          <w:lang w:eastAsia="ru-RU"/>
        </w:rPr>
        <w:t>для самостоятельного и под свою ответственность осуществления собственных инициатив по вопросам местного значения.</w:t>
      </w:r>
    </w:p>
    <w:p w:rsidR="00812317" w:rsidRDefault="00812317" w:rsidP="00812317">
      <w:pPr>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3" w:name="sub_112"/>
      <w:bookmarkEnd w:id="11"/>
      <w:r w:rsidRPr="00812317">
        <w:rPr>
          <w:rFonts w:ascii="Arial" w:eastAsiaTheme="minorEastAsia" w:hAnsi="Arial" w:cs="Arial"/>
          <w:sz w:val="24"/>
          <w:szCs w:val="24"/>
          <w:lang w:eastAsia="ru-RU"/>
        </w:rPr>
        <w:t xml:space="preserve">1.2. ТОС осуществляется непосредственно населением посредством проведения собраний (конференций) граждан, а также посредством создания органов ТОС. </w:t>
      </w:r>
      <w:bookmarkStart w:id="14" w:name="sub_10103"/>
      <w:bookmarkEnd w:id="12"/>
      <w:bookmarkEnd w:id="13"/>
    </w:p>
    <w:p w:rsidR="00E468E4" w:rsidRPr="00812317" w:rsidRDefault="00E468E4" w:rsidP="00812317">
      <w:pPr>
        <w:autoSpaceDE w:val="0"/>
        <w:autoSpaceDN w:val="0"/>
        <w:adjustRightInd w:val="0"/>
        <w:spacing w:after="12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ind w:left="1612" w:hanging="892"/>
        <w:jc w:val="both"/>
        <w:rPr>
          <w:rFonts w:ascii="Arial" w:eastAsiaTheme="minorEastAsia" w:hAnsi="Arial" w:cs="Arial"/>
          <w:sz w:val="24"/>
          <w:szCs w:val="24"/>
          <w:lang w:eastAsia="ru-RU"/>
        </w:rPr>
      </w:pPr>
      <w:bookmarkStart w:id="15" w:name="sub_10003"/>
      <w:bookmarkStart w:id="16" w:name="sub_10002"/>
      <w:bookmarkEnd w:id="14"/>
      <w:r w:rsidRPr="00812317">
        <w:rPr>
          <w:rFonts w:ascii="Arial" w:eastAsiaTheme="minorEastAsia" w:hAnsi="Arial" w:cs="Arial"/>
          <w:b/>
          <w:bCs/>
          <w:color w:val="26282F"/>
          <w:sz w:val="24"/>
          <w:szCs w:val="24"/>
          <w:lang w:eastAsia="ru-RU"/>
        </w:rPr>
        <w:t>Статья 2.</w:t>
      </w:r>
      <w:r w:rsidRPr="00812317">
        <w:rPr>
          <w:rFonts w:ascii="Arial" w:eastAsiaTheme="minorEastAsia" w:hAnsi="Arial" w:cs="Arial"/>
          <w:sz w:val="24"/>
          <w:szCs w:val="24"/>
          <w:lang w:eastAsia="ru-RU"/>
        </w:rPr>
        <w:t xml:space="preserve"> Правовая основа и основные принципы осуществления ТОС</w:t>
      </w:r>
    </w:p>
    <w:bookmarkEnd w:id="15"/>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proofErr w:type="gramStart"/>
      <w:r w:rsidRPr="00812317">
        <w:rPr>
          <w:rFonts w:ascii="Arial" w:eastAsiaTheme="minorEastAsia" w:hAnsi="Arial" w:cs="Arial"/>
          <w:sz w:val="24"/>
          <w:szCs w:val="24"/>
          <w:lang w:eastAsia="ru-RU"/>
        </w:rPr>
        <w:t xml:space="preserve">2.1.Правовую основу ТОС составляют </w:t>
      </w:r>
      <w:hyperlink r:id="rId19" w:history="1">
        <w:r w:rsidRPr="00812317">
          <w:rPr>
            <w:rFonts w:ascii="Arial" w:eastAsiaTheme="minorEastAsia" w:hAnsi="Arial" w:cs="Arial"/>
            <w:color w:val="106BBE"/>
            <w:sz w:val="24"/>
            <w:szCs w:val="24"/>
            <w:lang w:eastAsia="ru-RU"/>
          </w:rPr>
          <w:t>Конституция</w:t>
        </w:r>
      </w:hyperlink>
      <w:r w:rsidRPr="00812317">
        <w:rPr>
          <w:rFonts w:ascii="Arial" w:eastAsiaTheme="minorEastAsia" w:hAnsi="Arial" w:cs="Arial"/>
          <w:sz w:val="24"/>
          <w:szCs w:val="24"/>
          <w:lang w:eastAsia="ru-RU"/>
        </w:rPr>
        <w:t xml:space="preserve"> Российской Федерации, Гражданский кодекс Российской Федерации, Федеральный закон "Об общих принципах организации местного самоуправления в Российской Федерации", </w:t>
      </w:r>
      <w:hyperlink r:id="rId20" w:history="1">
        <w:r w:rsidRPr="00812317">
          <w:rPr>
            <w:rFonts w:ascii="Arial" w:eastAsiaTheme="minorEastAsia" w:hAnsi="Arial" w:cs="Arial"/>
            <w:color w:val="106BBE"/>
            <w:sz w:val="24"/>
            <w:szCs w:val="24"/>
            <w:lang w:eastAsia="ru-RU"/>
          </w:rPr>
          <w:t>Устав</w:t>
        </w:r>
      </w:hyperlink>
      <w:r w:rsidRPr="00812317">
        <w:rPr>
          <w:rFonts w:ascii="Arial" w:eastAsiaTheme="minorEastAsia" w:hAnsi="Arial" w:cs="Arial"/>
          <w:sz w:val="24"/>
          <w:szCs w:val="24"/>
          <w:lang w:eastAsia="ru-RU"/>
        </w:rPr>
        <w:t xml:space="preserve"> городского округа Карабулак, настоящее Положение,  а также иные правовые акты Российской Федерации и Республики Ингушетия и муниципальные правовые акты городского округа Карабулак (далее - муниципальные правовые акты городского округа), регулирующие отношения в области ТОС.</w:t>
      </w:r>
      <w:proofErr w:type="gramEnd"/>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 2.2. Основными принципами осуществления ТОС являются: законность, гласность, равноправие, добровольность и свободное волеизъявление граждан, выборность и подконтрольность населению органов ТОС, взаимодействие с органами местного самоуправления городского округа Карабулак (далее - органы местного самоуправления городского округа).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 </w:t>
      </w:r>
    </w:p>
    <w:p w:rsidR="00812317" w:rsidRPr="00812317" w:rsidRDefault="00812317" w:rsidP="00812317">
      <w:pPr>
        <w:widowControl w:val="0"/>
        <w:autoSpaceDE w:val="0"/>
        <w:autoSpaceDN w:val="0"/>
        <w:adjustRightInd w:val="0"/>
        <w:spacing w:after="120" w:line="240" w:lineRule="auto"/>
        <w:ind w:left="1610" w:hanging="890"/>
        <w:jc w:val="center"/>
        <w:rPr>
          <w:rFonts w:ascii="Arial" w:eastAsiaTheme="minorEastAsia" w:hAnsi="Arial" w:cs="Arial"/>
          <w:sz w:val="24"/>
          <w:szCs w:val="24"/>
          <w:lang w:eastAsia="ru-RU"/>
        </w:rPr>
      </w:pPr>
      <w:bookmarkStart w:id="17" w:name="sub_10004"/>
      <w:bookmarkEnd w:id="16"/>
      <w:r w:rsidRPr="00812317">
        <w:rPr>
          <w:rFonts w:ascii="Arial" w:eastAsiaTheme="minorEastAsia" w:hAnsi="Arial" w:cs="Arial"/>
          <w:b/>
          <w:bCs/>
          <w:color w:val="26282F"/>
          <w:sz w:val="24"/>
          <w:szCs w:val="24"/>
          <w:lang w:eastAsia="ru-RU"/>
        </w:rPr>
        <w:t>Статья 3.</w:t>
      </w:r>
      <w:r w:rsidRPr="00812317">
        <w:rPr>
          <w:rFonts w:ascii="Arial" w:eastAsiaTheme="minorEastAsia" w:hAnsi="Arial" w:cs="Arial"/>
          <w:sz w:val="24"/>
          <w:szCs w:val="24"/>
          <w:lang w:eastAsia="ru-RU"/>
        </w:rPr>
        <w:t xml:space="preserve"> Право граждан на осуществление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8" w:name="sub_31"/>
      <w:bookmarkStart w:id="19" w:name="sub_10401"/>
      <w:bookmarkEnd w:id="17"/>
      <w:r w:rsidRPr="00812317">
        <w:rPr>
          <w:rFonts w:ascii="Arial" w:eastAsiaTheme="minorEastAsia" w:hAnsi="Arial" w:cs="Arial"/>
          <w:sz w:val="24"/>
          <w:szCs w:val="24"/>
          <w:lang w:eastAsia="ru-RU"/>
        </w:rPr>
        <w:t>3.1. Граждане, проживающие на территории городского округа Карабулак, при осуществлении территориального общественного самоуправления обладают равными правами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bookmarkEnd w:id="18"/>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3.2. В осуществлении ТОС могут принимать участие граждане, постоянно проживающие на соответствующей территории, достигшие 16-летнего возраста (далее - гражданин).</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20" w:name="sub_10402"/>
      <w:bookmarkEnd w:id="19"/>
      <w:r w:rsidRPr="00812317">
        <w:rPr>
          <w:rFonts w:ascii="Arial" w:eastAsiaTheme="minorEastAsia" w:hAnsi="Arial" w:cs="Arial"/>
          <w:sz w:val="24"/>
          <w:szCs w:val="24"/>
          <w:lang w:eastAsia="ru-RU"/>
        </w:rPr>
        <w:lastRenderedPageBreak/>
        <w:t>3.3. Любой гражданин имеет право быть инициатором и участвовать в учреждении ТОС на той территории, где он проживает, принимать участие в собраниях (конференциях) граждан, проводимых ТОС, избирать и быть избранным в органы ТОС.</w:t>
      </w:r>
    </w:p>
    <w:p w:rsidR="00812317" w:rsidRPr="00812317" w:rsidRDefault="00812317" w:rsidP="00812317">
      <w:pPr>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21" w:name="sub_34"/>
      <w:bookmarkEnd w:id="20"/>
      <w:r w:rsidRPr="00812317">
        <w:rPr>
          <w:rFonts w:ascii="Arial" w:eastAsiaTheme="minorEastAsia" w:hAnsi="Arial" w:cs="Arial"/>
          <w:sz w:val="24"/>
          <w:szCs w:val="24"/>
          <w:lang w:eastAsia="ru-RU"/>
        </w:rPr>
        <w:t>3.4. Граждане Российской Федерации, достигшие шестнадцатилетнего возраста, не проживающие на территории ТОС, но имеющие на указанной территории недвижимое имущество, принадлежащее им на праве собственности, также могут участвовать в работе собраний (конференций) граждан с правом совещательного голоса.</w:t>
      </w:r>
    </w:p>
    <w:p w:rsidR="00812317" w:rsidRPr="00812317" w:rsidRDefault="00812317" w:rsidP="00812317">
      <w:pPr>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22" w:name="sub_35"/>
      <w:bookmarkEnd w:id="21"/>
      <w:r w:rsidRPr="00812317">
        <w:rPr>
          <w:rFonts w:ascii="Arial" w:eastAsiaTheme="minorEastAsia" w:hAnsi="Arial" w:cs="Arial"/>
          <w:sz w:val="24"/>
          <w:szCs w:val="24"/>
          <w:lang w:eastAsia="ru-RU"/>
        </w:rPr>
        <w:t>3.5. Иностранные граждане, достигшие шестнадцатилетнего возраста и проживающие на указанной территории, вправе принимать участие в осуществлении ТОС в соответствии с международными договорами Российской Федерации.</w:t>
      </w:r>
    </w:p>
    <w:bookmarkEnd w:id="22"/>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autoSpaceDE w:val="0"/>
        <w:autoSpaceDN w:val="0"/>
        <w:adjustRightInd w:val="0"/>
        <w:spacing w:after="120" w:line="240" w:lineRule="auto"/>
        <w:ind w:left="1610" w:hanging="890"/>
        <w:jc w:val="center"/>
        <w:rPr>
          <w:rFonts w:ascii="Arial" w:eastAsiaTheme="minorEastAsia" w:hAnsi="Arial" w:cs="Arial"/>
          <w:b/>
          <w:bCs/>
          <w:color w:val="26282F"/>
          <w:sz w:val="24"/>
          <w:szCs w:val="24"/>
          <w:lang w:eastAsia="ru-RU"/>
        </w:rPr>
      </w:pPr>
      <w:bookmarkStart w:id="23" w:name="sub_4000"/>
      <w:r w:rsidRPr="00812317">
        <w:rPr>
          <w:rFonts w:ascii="Arial" w:eastAsiaTheme="minorEastAsia" w:hAnsi="Arial" w:cs="Arial"/>
          <w:b/>
          <w:bCs/>
          <w:color w:val="26282F"/>
          <w:sz w:val="24"/>
          <w:szCs w:val="24"/>
          <w:lang w:eastAsia="ru-RU"/>
        </w:rPr>
        <w:t xml:space="preserve">Статья 4. </w:t>
      </w:r>
      <w:r w:rsidRPr="00812317">
        <w:rPr>
          <w:rFonts w:ascii="Arial" w:eastAsiaTheme="minorEastAsia" w:hAnsi="Arial" w:cs="Arial"/>
          <w:bCs/>
          <w:color w:val="26282F"/>
          <w:sz w:val="24"/>
          <w:szCs w:val="24"/>
          <w:lang w:eastAsia="ru-RU"/>
        </w:rPr>
        <w:t>Правовой статус и структура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4.1. Органы ТОС избираются на собраниях (конференциях) граждан. Структура и порядок формирования органов ТОС определяется уставом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4.2. ТОС, в соответствии с его уставом, может являться юридическим лицом и подлежит в этом случае государственной регистрации в организационно-правовой форме некоммерческой организации в порядке, установленном законодательством Российской Федерации.</w:t>
      </w:r>
    </w:p>
    <w:p w:rsidR="00812317" w:rsidRPr="00812317" w:rsidRDefault="00812317" w:rsidP="00812317">
      <w:pPr>
        <w:widowControl w:val="0"/>
        <w:autoSpaceDE w:val="0"/>
        <w:autoSpaceDN w:val="0"/>
        <w:adjustRightInd w:val="0"/>
        <w:spacing w:after="120" w:line="240" w:lineRule="auto"/>
        <w:ind w:left="1610" w:hanging="890"/>
        <w:jc w:val="both"/>
        <w:rPr>
          <w:rFonts w:ascii="Arial" w:eastAsiaTheme="minorEastAsia" w:hAnsi="Arial" w:cs="Arial"/>
          <w:b/>
          <w:bCs/>
          <w:color w:val="26282F"/>
          <w:sz w:val="24"/>
          <w:szCs w:val="24"/>
          <w:lang w:eastAsia="ru-RU"/>
        </w:rPr>
      </w:pPr>
    </w:p>
    <w:p w:rsidR="00812317" w:rsidRPr="00812317" w:rsidRDefault="00812317" w:rsidP="00812317">
      <w:pPr>
        <w:widowControl w:val="0"/>
        <w:autoSpaceDE w:val="0"/>
        <w:autoSpaceDN w:val="0"/>
        <w:adjustRightInd w:val="0"/>
        <w:spacing w:after="120" w:line="240" w:lineRule="auto"/>
        <w:ind w:left="1610" w:hanging="890"/>
        <w:jc w:val="both"/>
        <w:rPr>
          <w:rFonts w:ascii="Arial" w:eastAsiaTheme="minorEastAsia" w:hAnsi="Arial" w:cs="Arial"/>
          <w:sz w:val="24"/>
          <w:szCs w:val="24"/>
          <w:lang w:eastAsia="ru-RU"/>
        </w:rPr>
      </w:pPr>
      <w:r w:rsidRPr="00812317">
        <w:rPr>
          <w:rFonts w:ascii="Arial" w:eastAsiaTheme="minorEastAsia" w:hAnsi="Arial" w:cs="Arial"/>
          <w:b/>
          <w:bCs/>
          <w:color w:val="26282F"/>
          <w:sz w:val="24"/>
          <w:szCs w:val="24"/>
          <w:lang w:eastAsia="ru-RU"/>
        </w:rPr>
        <w:t>Статья 5.</w:t>
      </w:r>
      <w:r w:rsidRPr="00812317">
        <w:rPr>
          <w:rFonts w:ascii="Arial" w:eastAsiaTheme="minorEastAsia" w:hAnsi="Arial" w:cs="Arial"/>
          <w:b/>
          <w:sz w:val="24"/>
          <w:szCs w:val="24"/>
          <w:lang w:eastAsia="ru-RU"/>
        </w:rPr>
        <w:t xml:space="preserve"> </w:t>
      </w:r>
      <w:r w:rsidRPr="00812317">
        <w:rPr>
          <w:rFonts w:ascii="Arial" w:eastAsiaTheme="minorEastAsia" w:hAnsi="Arial" w:cs="Arial"/>
          <w:sz w:val="24"/>
          <w:szCs w:val="24"/>
          <w:lang w:eastAsia="ru-RU"/>
        </w:rPr>
        <w:t>Территория, на которой осуществляется территориальное общественное самоуправление</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24" w:name="sub_10201"/>
      <w:r w:rsidRPr="00812317">
        <w:rPr>
          <w:rFonts w:ascii="Arial" w:eastAsiaTheme="minorEastAsia" w:hAnsi="Arial" w:cs="Arial"/>
          <w:sz w:val="24"/>
          <w:szCs w:val="24"/>
          <w:lang w:eastAsia="ru-RU"/>
        </w:rPr>
        <w:t>5.1. ТОС может осуществляться в пределах следующих территорий проживания: подъезд многоквартирного жилого дома, многоквартирный жилой дом, группа жилых домов, жилой микрорайон, иные территории проживания граждан.</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25" w:name="sub_10202"/>
      <w:bookmarkEnd w:id="24"/>
      <w:r w:rsidRPr="00812317">
        <w:rPr>
          <w:rFonts w:ascii="Arial" w:eastAsiaTheme="minorEastAsia" w:hAnsi="Arial" w:cs="Arial"/>
          <w:sz w:val="24"/>
          <w:szCs w:val="24"/>
          <w:lang w:eastAsia="ru-RU"/>
        </w:rPr>
        <w:t>5.2. Границы территории, на которой осуществляется ТОС, устанавливаются городским Советом депутатов городского округа Карабулак" (далее – городской Совет депутатов). При этом учитывается, что границы территории ТОС не могут выходить за пределы границ городского округа Карабулак, и территория, на которой осуществляется ТОС, должна составлять единую территорию. В границах территории деятельности территориального общественного самоуправления не может действовать более одного территориального общественного самоуправления.</w:t>
      </w:r>
    </w:p>
    <w:bookmarkEnd w:id="25"/>
    <w:p w:rsidR="00812317" w:rsidRPr="00812317" w:rsidRDefault="00812317" w:rsidP="00812317">
      <w:pPr>
        <w:widowControl w:val="0"/>
        <w:autoSpaceDE w:val="0"/>
        <w:autoSpaceDN w:val="0"/>
        <w:adjustRightInd w:val="0"/>
        <w:spacing w:after="120" w:line="240" w:lineRule="auto"/>
        <w:ind w:left="1610" w:hanging="890"/>
        <w:jc w:val="both"/>
        <w:rPr>
          <w:rFonts w:ascii="Arial" w:eastAsiaTheme="minorEastAsia" w:hAnsi="Arial" w:cs="Arial"/>
          <w:b/>
          <w:bCs/>
          <w:color w:val="26282F"/>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bookmarkStart w:id="26" w:name="sub_1006"/>
      <w:r w:rsidRPr="00812317">
        <w:rPr>
          <w:rFonts w:ascii="Arial" w:eastAsiaTheme="minorEastAsia" w:hAnsi="Arial" w:cs="Arial"/>
          <w:b/>
          <w:bCs/>
          <w:color w:val="26282F"/>
          <w:sz w:val="24"/>
          <w:szCs w:val="24"/>
          <w:lang w:eastAsia="ru-RU"/>
        </w:rPr>
        <w:t xml:space="preserve">Статья 6. </w:t>
      </w:r>
      <w:r w:rsidRPr="00812317">
        <w:rPr>
          <w:rFonts w:ascii="Arial" w:eastAsiaTheme="minorEastAsia" w:hAnsi="Arial" w:cs="Arial"/>
          <w:bCs/>
          <w:color w:val="26282F"/>
          <w:sz w:val="24"/>
          <w:szCs w:val="24"/>
          <w:lang w:eastAsia="ru-RU"/>
        </w:rPr>
        <w:t>Полномочия территориального общественного самоуправления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27" w:name="sub_10061"/>
      <w:bookmarkEnd w:id="26"/>
      <w:r w:rsidRPr="00812317">
        <w:rPr>
          <w:rFonts w:ascii="Arial" w:eastAsiaTheme="minorEastAsia" w:hAnsi="Arial" w:cs="Arial"/>
          <w:sz w:val="24"/>
          <w:szCs w:val="24"/>
          <w:lang w:eastAsia="ru-RU"/>
        </w:rPr>
        <w:t>6.1. Для осуществления своих целей и задач ТОС обладает следующими полномочиями: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28" w:name="sub_100611"/>
      <w:bookmarkEnd w:id="27"/>
      <w:r w:rsidRPr="00812317">
        <w:rPr>
          <w:rFonts w:ascii="Arial" w:eastAsiaTheme="minorEastAsia" w:hAnsi="Arial" w:cs="Arial"/>
          <w:sz w:val="24"/>
          <w:szCs w:val="24"/>
          <w:lang w:eastAsia="ru-RU"/>
        </w:rPr>
        <w:t>1) защита прав и законных интересов жителей, проживающих на соответствующей территории ТОС, всеми незапрещёнными действующим законодательством способами;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29" w:name="sub_100612"/>
      <w:bookmarkEnd w:id="28"/>
      <w:r w:rsidRPr="00812317">
        <w:rPr>
          <w:rFonts w:ascii="Arial" w:eastAsiaTheme="minorEastAsia" w:hAnsi="Arial" w:cs="Arial"/>
          <w:sz w:val="24"/>
          <w:szCs w:val="24"/>
          <w:lang w:eastAsia="ru-RU"/>
        </w:rPr>
        <w:t>2) оказание содействия правоохранительным органам в поддержании общественного порядка на соответствующей территории ТОС в установленном законом порядке;</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0" w:name="sub_100613"/>
      <w:bookmarkEnd w:id="29"/>
      <w:r w:rsidRPr="00812317">
        <w:rPr>
          <w:rFonts w:ascii="Arial" w:eastAsiaTheme="minorEastAsia" w:hAnsi="Arial" w:cs="Arial"/>
          <w:sz w:val="24"/>
          <w:szCs w:val="24"/>
          <w:lang w:eastAsia="ru-RU"/>
        </w:rPr>
        <w:t xml:space="preserve">3) работа с детьми и подростками, проживающими на соответствующей территории ТОС, в </w:t>
      </w:r>
      <w:proofErr w:type="spellStart"/>
      <w:r w:rsidRPr="00812317">
        <w:rPr>
          <w:rFonts w:ascii="Arial" w:eastAsiaTheme="minorEastAsia" w:hAnsi="Arial" w:cs="Arial"/>
          <w:sz w:val="24"/>
          <w:szCs w:val="24"/>
          <w:lang w:eastAsia="ru-RU"/>
        </w:rPr>
        <w:t>т.ч</w:t>
      </w:r>
      <w:proofErr w:type="spellEnd"/>
      <w:r w:rsidRPr="00812317">
        <w:rPr>
          <w:rFonts w:ascii="Arial" w:eastAsiaTheme="minorEastAsia" w:hAnsi="Arial" w:cs="Arial"/>
          <w:sz w:val="24"/>
          <w:szCs w:val="24"/>
          <w:lang w:eastAsia="ru-RU"/>
        </w:rPr>
        <w:t>. содействие в организации отдыха детей в каникулярное время, содействие организации детских клубов, кружков, спортивных секций на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1" w:name="sub_100614"/>
      <w:bookmarkEnd w:id="30"/>
      <w:r w:rsidRPr="00812317">
        <w:rPr>
          <w:rFonts w:ascii="Arial" w:eastAsiaTheme="minorEastAsia" w:hAnsi="Arial" w:cs="Arial"/>
          <w:sz w:val="24"/>
          <w:szCs w:val="24"/>
          <w:lang w:eastAsia="ru-RU"/>
        </w:rPr>
        <w:lastRenderedPageBreak/>
        <w:t>4) общественный контроль за санитарно-эпидемиологической обстановкой и пожарной безопасностью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2" w:name="sub_100615"/>
      <w:bookmarkEnd w:id="31"/>
      <w:r w:rsidRPr="00812317">
        <w:rPr>
          <w:rFonts w:ascii="Arial" w:eastAsiaTheme="minorEastAsia" w:hAnsi="Arial" w:cs="Arial"/>
          <w:sz w:val="24"/>
          <w:szCs w:val="24"/>
          <w:lang w:eastAsia="ru-RU"/>
        </w:rPr>
        <w:t>5) участие в общественных мероприятиях по благоустройству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3" w:name="sub_100616"/>
      <w:bookmarkEnd w:id="32"/>
      <w:r w:rsidRPr="00812317">
        <w:rPr>
          <w:rFonts w:ascii="Arial" w:eastAsiaTheme="minorEastAsia" w:hAnsi="Arial" w:cs="Arial"/>
          <w:sz w:val="24"/>
          <w:szCs w:val="24"/>
          <w:lang w:eastAsia="ru-RU"/>
        </w:rPr>
        <w:t>6) взаимодействие с организациями и предприятиями жилищно-коммунального хозяйства городского округа, осуществляющими определённые работы и (или) оказывающими определённые услуги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4" w:name="sub_100617"/>
      <w:bookmarkEnd w:id="33"/>
      <w:r w:rsidRPr="00812317">
        <w:rPr>
          <w:rFonts w:ascii="Arial" w:eastAsiaTheme="minorEastAsia" w:hAnsi="Arial" w:cs="Arial"/>
          <w:sz w:val="24"/>
          <w:szCs w:val="24"/>
          <w:lang w:eastAsia="ru-RU"/>
        </w:rPr>
        <w:t>7) информирование жителей, проживающих на соответствующей территории ТОС, о решениях органов местного самоуправления городского округа, принятых по предложению или при участии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5" w:name="sub_100618"/>
      <w:bookmarkEnd w:id="34"/>
      <w:r w:rsidRPr="00812317">
        <w:rPr>
          <w:rFonts w:ascii="Arial" w:eastAsiaTheme="minorEastAsia" w:hAnsi="Arial" w:cs="Arial"/>
          <w:sz w:val="24"/>
          <w:szCs w:val="24"/>
          <w:lang w:eastAsia="ru-RU"/>
        </w:rPr>
        <w:t>8) участие в комиссиях (временных или постоянных) по осмотру жилищного фонда, внесение предложений по проведению текущего и капитального ремонта, проведение периодических общественных проверок технического состояния дома (домов) и его (их) оборудования, расположенных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6" w:name="sub_100619"/>
      <w:bookmarkEnd w:id="35"/>
      <w:r w:rsidRPr="00812317">
        <w:rPr>
          <w:rFonts w:ascii="Arial" w:eastAsiaTheme="minorEastAsia" w:hAnsi="Arial" w:cs="Arial"/>
          <w:sz w:val="24"/>
          <w:szCs w:val="24"/>
          <w:lang w:eastAsia="ru-RU"/>
        </w:rPr>
        <w:t>9) проверка своевременного и качественного выполнения работ по текущему и капитальному ремонту подъезд</w:t>
      </w:r>
      <w:proofErr w:type="gramStart"/>
      <w:r w:rsidRPr="00812317">
        <w:rPr>
          <w:rFonts w:ascii="Arial" w:eastAsiaTheme="minorEastAsia" w:hAnsi="Arial" w:cs="Arial"/>
          <w:sz w:val="24"/>
          <w:szCs w:val="24"/>
          <w:lang w:eastAsia="ru-RU"/>
        </w:rPr>
        <w:t>а(</w:t>
      </w:r>
      <w:proofErr w:type="spellStart"/>
      <w:proofErr w:type="gramEnd"/>
      <w:r w:rsidRPr="00812317">
        <w:rPr>
          <w:rFonts w:ascii="Arial" w:eastAsiaTheme="minorEastAsia" w:hAnsi="Arial" w:cs="Arial"/>
          <w:sz w:val="24"/>
          <w:szCs w:val="24"/>
          <w:lang w:eastAsia="ru-RU"/>
        </w:rPr>
        <w:t>ов</w:t>
      </w:r>
      <w:proofErr w:type="spellEnd"/>
      <w:r w:rsidRPr="00812317">
        <w:rPr>
          <w:rFonts w:ascii="Arial" w:eastAsiaTheme="minorEastAsia" w:hAnsi="Arial" w:cs="Arial"/>
          <w:sz w:val="24"/>
          <w:szCs w:val="24"/>
          <w:lang w:eastAsia="ru-RU"/>
        </w:rPr>
        <w:t>), дома (домов) и его (их) оборудования, расположенных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7" w:name="sub_1006110"/>
      <w:bookmarkEnd w:id="36"/>
      <w:r w:rsidRPr="00812317">
        <w:rPr>
          <w:rFonts w:ascii="Arial" w:eastAsiaTheme="minorEastAsia" w:hAnsi="Arial" w:cs="Arial"/>
          <w:sz w:val="24"/>
          <w:szCs w:val="24"/>
          <w:lang w:eastAsia="ru-RU"/>
        </w:rPr>
        <w:t>10) общественный контроль за техническим, санитарным состоянием подвалов, чердачных помещений и других подсобных помещений в доме (домах), расположенно</w:t>
      </w:r>
      <w:proofErr w:type="gramStart"/>
      <w:r w:rsidRPr="00812317">
        <w:rPr>
          <w:rFonts w:ascii="Arial" w:eastAsiaTheme="minorEastAsia" w:hAnsi="Arial" w:cs="Arial"/>
          <w:sz w:val="24"/>
          <w:szCs w:val="24"/>
          <w:lang w:eastAsia="ru-RU"/>
        </w:rPr>
        <w:t>м(</w:t>
      </w:r>
      <w:proofErr w:type="spellStart"/>
      <w:proofErr w:type="gramEnd"/>
      <w:r w:rsidRPr="00812317">
        <w:rPr>
          <w:rFonts w:ascii="Arial" w:eastAsiaTheme="minorEastAsia" w:hAnsi="Arial" w:cs="Arial"/>
          <w:sz w:val="24"/>
          <w:szCs w:val="24"/>
          <w:lang w:eastAsia="ru-RU"/>
        </w:rPr>
        <w:t>ых</w:t>
      </w:r>
      <w:proofErr w:type="spellEnd"/>
      <w:r w:rsidRPr="00812317">
        <w:rPr>
          <w:rFonts w:ascii="Arial" w:eastAsiaTheme="minorEastAsia" w:hAnsi="Arial" w:cs="Arial"/>
          <w:sz w:val="24"/>
          <w:szCs w:val="24"/>
          <w:lang w:eastAsia="ru-RU"/>
        </w:rPr>
        <w:t>)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8" w:name="sub_1006111"/>
      <w:bookmarkEnd w:id="37"/>
      <w:r w:rsidRPr="00812317">
        <w:rPr>
          <w:rFonts w:ascii="Arial" w:eastAsiaTheme="minorEastAsia" w:hAnsi="Arial" w:cs="Arial"/>
          <w:sz w:val="24"/>
          <w:szCs w:val="24"/>
          <w:lang w:eastAsia="ru-RU"/>
        </w:rPr>
        <w:t xml:space="preserve">11) общественный </w:t>
      </w:r>
      <w:proofErr w:type="gramStart"/>
      <w:r w:rsidRPr="00812317">
        <w:rPr>
          <w:rFonts w:ascii="Arial" w:eastAsiaTheme="minorEastAsia" w:hAnsi="Arial" w:cs="Arial"/>
          <w:sz w:val="24"/>
          <w:szCs w:val="24"/>
          <w:lang w:eastAsia="ru-RU"/>
        </w:rPr>
        <w:t>контроль за</w:t>
      </w:r>
      <w:proofErr w:type="gramEnd"/>
      <w:r w:rsidRPr="00812317">
        <w:rPr>
          <w:rFonts w:ascii="Arial" w:eastAsiaTheme="minorEastAsia" w:hAnsi="Arial" w:cs="Arial"/>
          <w:sz w:val="24"/>
          <w:szCs w:val="24"/>
          <w:lang w:eastAsia="ru-RU"/>
        </w:rPr>
        <w:t xml:space="preserve"> содержанием придомовой территории и проведением работ по благоустройству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39" w:name="sub_1006112"/>
      <w:bookmarkEnd w:id="38"/>
      <w:r w:rsidRPr="00812317">
        <w:rPr>
          <w:rFonts w:ascii="Arial" w:eastAsiaTheme="minorEastAsia" w:hAnsi="Arial" w:cs="Arial"/>
          <w:sz w:val="24"/>
          <w:szCs w:val="24"/>
          <w:lang w:eastAsia="ru-RU"/>
        </w:rPr>
        <w:t>12) участие в рассмотрении уполномоченными органами и организациями фактов нарушения правил пользования жилыми помещениями и правил содержания домашних животных в доме (домах), расположенно</w:t>
      </w:r>
      <w:proofErr w:type="gramStart"/>
      <w:r w:rsidRPr="00812317">
        <w:rPr>
          <w:rFonts w:ascii="Arial" w:eastAsiaTheme="minorEastAsia" w:hAnsi="Arial" w:cs="Arial"/>
          <w:sz w:val="24"/>
          <w:szCs w:val="24"/>
          <w:lang w:eastAsia="ru-RU"/>
        </w:rPr>
        <w:t>м(</w:t>
      </w:r>
      <w:proofErr w:type="spellStart"/>
      <w:proofErr w:type="gramEnd"/>
      <w:r w:rsidRPr="00812317">
        <w:rPr>
          <w:rFonts w:ascii="Arial" w:eastAsiaTheme="minorEastAsia" w:hAnsi="Arial" w:cs="Arial"/>
          <w:sz w:val="24"/>
          <w:szCs w:val="24"/>
          <w:lang w:eastAsia="ru-RU"/>
        </w:rPr>
        <w:t>ых</w:t>
      </w:r>
      <w:proofErr w:type="spellEnd"/>
      <w:r w:rsidRPr="00812317">
        <w:rPr>
          <w:rFonts w:ascii="Arial" w:eastAsiaTheme="minorEastAsia" w:hAnsi="Arial" w:cs="Arial"/>
          <w:sz w:val="24"/>
          <w:szCs w:val="24"/>
          <w:lang w:eastAsia="ru-RU"/>
        </w:rPr>
        <w:t>)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0" w:name="sub_1006113"/>
      <w:bookmarkEnd w:id="39"/>
      <w:r w:rsidRPr="00812317">
        <w:rPr>
          <w:rFonts w:ascii="Arial" w:eastAsiaTheme="minorEastAsia" w:hAnsi="Arial" w:cs="Arial"/>
          <w:sz w:val="24"/>
          <w:szCs w:val="24"/>
          <w:lang w:eastAsia="ru-RU"/>
        </w:rPr>
        <w:t>13) привлечение жителей на добровольных началах к работам по благоустройству и озеленению придомовой территории, обеспечению сохранности зелёных насаждений, инвентаря на детских и спортивных площадках и т.д.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1" w:name="sub_1006114"/>
      <w:bookmarkEnd w:id="40"/>
      <w:r w:rsidRPr="00812317">
        <w:rPr>
          <w:rFonts w:ascii="Arial" w:eastAsiaTheme="minorEastAsia" w:hAnsi="Arial" w:cs="Arial"/>
          <w:sz w:val="24"/>
          <w:szCs w:val="24"/>
          <w:lang w:eastAsia="ru-RU"/>
        </w:rPr>
        <w:t xml:space="preserve">14) общественный </w:t>
      </w:r>
      <w:proofErr w:type="gramStart"/>
      <w:r w:rsidRPr="00812317">
        <w:rPr>
          <w:rFonts w:ascii="Arial" w:eastAsiaTheme="minorEastAsia" w:hAnsi="Arial" w:cs="Arial"/>
          <w:sz w:val="24"/>
          <w:szCs w:val="24"/>
          <w:lang w:eastAsia="ru-RU"/>
        </w:rPr>
        <w:t>контроль за</w:t>
      </w:r>
      <w:proofErr w:type="gramEnd"/>
      <w:r w:rsidRPr="00812317">
        <w:rPr>
          <w:rFonts w:ascii="Arial" w:eastAsiaTheme="minorEastAsia" w:hAnsi="Arial" w:cs="Arial"/>
          <w:sz w:val="24"/>
          <w:szCs w:val="24"/>
          <w:lang w:eastAsia="ru-RU"/>
        </w:rPr>
        <w:t xml:space="preserve"> качеством уборки территории, вывозом мусора с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2" w:name="sub_1006115"/>
      <w:bookmarkEnd w:id="41"/>
      <w:r w:rsidRPr="00812317">
        <w:rPr>
          <w:rFonts w:ascii="Arial" w:eastAsiaTheme="minorEastAsia" w:hAnsi="Arial" w:cs="Arial"/>
          <w:sz w:val="24"/>
          <w:szCs w:val="24"/>
          <w:lang w:eastAsia="ru-RU"/>
        </w:rPr>
        <w:t xml:space="preserve">15) общественный </w:t>
      </w:r>
      <w:proofErr w:type="gramStart"/>
      <w:r w:rsidRPr="00812317">
        <w:rPr>
          <w:rFonts w:ascii="Arial" w:eastAsiaTheme="minorEastAsia" w:hAnsi="Arial" w:cs="Arial"/>
          <w:sz w:val="24"/>
          <w:szCs w:val="24"/>
          <w:lang w:eastAsia="ru-RU"/>
        </w:rPr>
        <w:t>контроль за</w:t>
      </w:r>
      <w:proofErr w:type="gramEnd"/>
      <w:r w:rsidRPr="00812317">
        <w:rPr>
          <w:rFonts w:ascii="Arial" w:eastAsiaTheme="minorEastAsia" w:hAnsi="Arial" w:cs="Arial"/>
          <w:sz w:val="24"/>
          <w:szCs w:val="24"/>
          <w:lang w:eastAsia="ru-RU"/>
        </w:rPr>
        <w:t xml:space="preserve"> использованием стоянок для автомашин, детских площадок, мест для выгула собак на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3" w:name="sub_1006116"/>
      <w:bookmarkEnd w:id="42"/>
      <w:r w:rsidRPr="00812317">
        <w:rPr>
          <w:rFonts w:ascii="Arial" w:eastAsiaTheme="minorEastAsia" w:hAnsi="Arial" w:cs="Arial"/>
          <w:sz w:val="24"/>
          <w:szCs w:val="24"/>
          <w:lang w:eastAsia="ru-RU"/>
        </w:rPr>
        <w:t>16) внесение в органы местного самоуправления городского округа предложений по улучшению взаимодействия ТОС с органами местного самоуправления городского округа;</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4" w:name="sub_10016117"/>
      <w:bookmarkEnd w:id="43"/>
      <w:r w:rsidRPr="00812317">
        <w:rPr>
          <w:rFonts w:ascii="Arial" w:eastAsiaTheme="minorEastAsia" w:hAnsi="Arial" w:cs="Arial"/>
          <w:sz w:val="24"/>
          <w:szCs w:val="24"/>
          <w:lang w:eastAsia="ru-RU"/>
        </w:rPr>
        <w:t>17) обеспечение исполнения решений, принятых на собраниях (конференциях) участников ТОС по вопросам, входящим в компетенцию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5" w:name="sub_1006118"/>
      <w:bookmarkEnd w:id="44"/>
      <w:r w:rsidRPr="00812317">
        <w:rPr>
          <w:rFonts w:ascii="Arial" w:eastAsiaTheme="minorEastAsia" w:hAnsi="Arial" w:cs="Arial"/>
          <w:sz w:val="24"/>
          <w:szCs w:val="24"/>
          <w:lang w:eastAsia="ru-RU"/>
        </w:rPr>
        <w:t>18) иные вопросы в соответствии с действующим законодательством Российской Федерации и Республики Ингушетия, муниципальными правовыми актами городского округа.</w:t>
      </w:r>
    </w:p>
    <w:bookmarkEnd w:id="45"/>
    <w:p w:rsidR="00812317" w:rsidRPr="00812317" w:rsidRDefault="00812317" w:rsidP="00812317">
      <w:pPr>
        <w:widowControl w:val="0"/>
        <w:autoSpaceDE w:val="0"/>
        <w:autoSpaceDN w:val="0"/>
        <w:adjustRightInd w:val="0"/>
        <w:spacing w:after="120" w:line="240" w:lineRule="auto"/>
        <w:ind w:left="1610" w:hanging="890"/>
        <w:jc w:val="both"/>
        <w:rPr>
          <w:rFonts w:ascii="Arial" w:eastAsiaTheme="minorEastAsia" w:hAnsi="Arial" w:cs="Arial"/>
          <w:b/>
          <w:bCs/>
          <w:color w:val="26282F"/>
          <w:sz w:val="24"/>
          <w:szCs w:val="24"/>
          <w:lang w:eastAsia="ru-RU"/>
        </w:rPr>
      </w:pPr>
    </w:p>
    <w:p w:rsidR="00812317" w:rsidRPr="00812317" w:rsidRDefault="00812317" w:rsidP="00812317">
      <w:pPr>
        <w:widowControl w:val="0"/>
        <w:autoSpaceDE w:val="0"/>
        <w:autoSpaceDN w:val="0"/>
        <w:adjustRightInd w:val="0"/>
        <w:spacing w:after="120" w:line="240" w:lineRule="auto"/>
        <w:ind w:left="1610" w:hanging="890"/>
        <w:jc w:val="center"/>
        <w:rPr>
          <w:rFonts w:ascii="Arial" w:eastAsiaTheme="minorEastAsia" w:hAnsi="Arial" w:cs="Arial"/>
          <w:sz w:val="24"/>
          <w:szCs w:val="24"/>
          <w:lang w:eastAsia="ru-RU"/>
        </w:rPr>
      </w:pPr>
      <w:bookmarkStart w:id="46" w:name="sub_10007"/>
      <w:bookmarkEnd w:id="23"/>
      <w:r w:rsidRPr="00812317">
        <w:rPr>
          <w:rFonts w:ascii="Arial" w:eastAsiaTheme="minorEastAsia" w:hAnsi="Arial" w:cs="Arial"/>
          <w:b/>
          <w:bCs/>
          <w:color w:val="26282F"/>
          <w:sz w:val="24"/>
          <w:szCs w:val="24"/>
          <w:lang w:eastAsia="ru-RU"/>
        </w:rPr>
        <w:t>Статья 7.</w:t>
      </w:r>
      <w:r w:rsidRPr="00812317">
        <w:rPr>
          <w:rFonts w:ascii="Arial" w:eastAsiaTheme="minorEastAsia" w:hAnsi="Arial" w:cs="Arial"/>
          <w:sz w:val="24"/>
          <w:szCs w:val="24"/>
          <w:lang w:eastAsia="ru-RU"/>
        </w:rPr>
        <w:t xml:space="preserve"> Взаимоотношения органов местного самоуправления с населением и органами территориального общественного самоуправления</w:t>
      </w:r>
    </w:p>
    <w:p w:rsidR="00812317" w:rsidRPr="00812317" w:rsidRDefault="00812317" w:rsidP="00C33C95">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47" w:name="sub_10701"/>
      <w:bookmarkEnd w:id="46"/>
      <w:r w:rsidRPr="00812317">
        <w:rPr>
          <w:rFonts w:ascii="Arial" w:eastAsiaTheme="minorEastAsia" w:hAnsi="Arial" w:cs="Arial"/>
          <w:sz w:val="24"/>
          <w:szCs w:val="24"/>
          <w:lang w:eastAsia="ru-RU"/>
        </w:rPr>
        <w:t>7.1. ТОС является составной частью системы местного самоуправления городского округа Карабулак. ТОС призвано обеспечить развитие и расширение возможностей самостоятельного решения населением вопросов местного значения.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48" w:name="sub_10702"/>
      <w:bookmarkEnd w:id="47"/>
      <w:r w:rsidRPr="00812317">
        <w:rPr>
          <w:rFonts w:ascii="Arial" w:eastAsiaTheme="minorEastAsia" w:hAnsi="Arial" w:cs="Arial"/>
          <w:sz w:val="24"/>
          <w:szCs w:val="24"/>
          <w:lang w:eastAsia="ru-RU"/>
        </w:rPr>
        <w:t>7.2. Органы местного самоуправления городского округа Карабулак:</w:t>
      </w:r>
    </w:p>
    <w:bookmarkEnd w:id="48"/>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оказывают содействие населению в осуществлении права на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lastRenderedPageBreak/>
        <w:t>- оказывают помощь инициативным группам граждан в проведении собраний (конференций) граждан и могут принимать в них участие;</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содействуют в разработке и осуществляют регистрацию уставов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создают необходимые условия для становления и развития системы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координируют деятельность органов ТОС, оказывают им организационную и методическую помощь;</w:t>
      </w:r>
    </w:p>
    <w:p w:rsidR="00812317" w:rsidRPr="00812317" w:rsidRDefault="00812317" w:rsidP="00FE2BDF">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учитывают в своих решениях мнение населения, полученное в результате осуществления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49" w:name="sub_10703"/>
      <w:r w:rsidRPr="00812317">
        <w:rPr>
          <w:rFonts w:ascii="Arial" w:eastAsiaTheme="minorEastAsia" w:hAnsi="Arial" w:cs="Arial"/>
          <w:sz w:val="24"/>
          <w:szCs w:val="24"/>
          <w:lang w:eastAsia="ru-RU"/>
        </w:rPr>
        <w:t>7.3. Органы территориального общественного самоуправления вправе (по согласованию) участвовать в заседаниях органов местного самоуправления при обсуждении вопросов, затрагивающих интересы жителей соответствующей территории.</w:t>
      </w:r>
    </w:p>
    <w:bookmarkEnd w:id="49"/>
    <w:p w:rsidR="00812317" w:rsidRPr="00812317" w:rsidRDefault="00812317" w:rsidP="00812317">
      <w:pPr>
        <w:widowControl w:val="0"/>
        <w:autoSpaceDE w:val="0"/>
        <w:autoSpaceDN w:val="0"/>
        <w:adjustRightInd w:val="0"/>
        <w:spacing w:after="120" w:line="240" w:lineRule="auto"/>
        <w:ind w:firstLine="720"/>
        <w:jc w:val="center"/>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Cs/>
          <w:color w:val="26282F"/>
          <w:sz w:val="24"/>
          <w:szCs w:val="24"/>
          <w:lang w:eastAsia="ru-RU"/>
        </w:rPr>
      </w:pPr>
      <w:bookmarkStart w:id="50" w:name="sub_1007"/>
      <w:bookmarkStart w:id="51" w:name="sub_1002"/>
      <w:r w:rsidRPr="00812317">
        <w:rPr>
          <w:rFonts w:ascii="Arial" w:eastAsiaTheme="minorEastAsia" w:hAnsi="Arial" w:cs="Arial"/>
          <w:b/>
          <w:bCs/>
          <w:color w:val="26282F"/>
          <w:sz w:val="24"/>
          <w:szCs w:val="24"/>
          <w:lang w:eastAsia="ru-RU"/>
        </w:rPr>
        <w:t xml:space="preserve">Статья 8. </w:t>
      </w:r>
      <w:r w:rsidRPr="00812317">
        <w:rPr>
          <w:rFonts w:ascii="Arial" w:eastAsiaTheme="minorEastAsia" w:hAnsi="Arial" w:cs="Arial"/>
          <w:bCs/>
          <w:color w:val="26282F"/>
          <w:sz w:val="24"/>
          <w:szCs w:val="24"/>
          <w:lang w:eastAsia="ru-RU"/>
        </w:rPr>
        <w:t>Порядок создания территориального общественного самоуправления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52" w:name="sub_10071"/>
      <w:bookmarkEnd w:id="50"/>
      <w:r w:rsidRPr="00812317">
        <w:rPr>
          <w:rFonts w:ascii="Arial" w:eastAsiaTheme="minorEastAsia" w:hAnsi="Arial" w:cs="Arial"/>
          <w:sz w:val="24"/>
          <w:szCs w:val="24"/>
          <w:lang w:eastAsia="ru-RU"/>
        </w:rPr>
        <w:t>8.1. Порядок создания ТОС включает:</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53" w:name="sub_100711"/>
      <w:bookmarkEnd w:id="52"/>
      <w:r w:rsidRPr="00812317">
        <w:rPr>
          <w:rFonts w:ascii="Arial" w:eastAsiaTheme="minorEastAsia" w:hAnsi="Arial" w:cs="Arial"/>
          <w:sz w:val="24"/>
          <w:szCs w:val="24"/>
          <w:lang w:eastAsia="ru-RU"/>
        </w:rPr>
        <w:t>1) создание инициативной группы граждан по организации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54" w:name="sub_100712"/>
      <w:bookmarkEnd w:id="53"/>
      <w:r w:rsidRPr="00812317">
        <w:rPr>
          <w:rFonts w:ascii="Arial" w:eastAsiaTheme="minorEastAsia" w:hAnsi="Arial" w:cs="Arial"/>
          <w:sz w:val="24"/>
          <w:szCs w:val="24"/>
          <w:lang w:eastAsia="ru-RU"/>
        </w:rPr>
        <w:t>2) организация и проведение собрания (конференции) граждан по организации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55" w:name="sub_100713"/>
      <w:bookmarkEnd w:id="54"/>
      <w:r w:rsidRPr="00812317">
        <w:rPr>
          <w:rFonts w:ascii="Arial" w:eastAsiaTheme="minorEastAsia" w:hAnsi="Arial" w:cs="Arial"/>
          <w:sz w:val="24"/>
          <w:szCs w:val="24"/>
          <w:lang w:eastAsia="ru-RU"/>
        </w:rPr>
        <w:t>3) оформление документов, принятых собранием (конференцией) граждан по организации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56" w:name="sub_100714"/>
      <w:bookmarkEnd w:id="55"/>
      <w:r w:rsidRPr="00812317">
        <w:rPr>
          <w:rFonts w:ascii="Arial" w:eastAsiaTheme="minorEastAsia" w:hAnsi="Arial" w:cs="Arial"/>
          <w:sz w:val="24"/>
          <w:szCs w:val="24"/>
          <w:lang w:eastAsia="ru-RU"/>
        </w:rPr>
        <w:t>4) согласование и установление решением Совета депутатов городского округа Карабулак территории ТОС по предложению населения, проживающего на данной территории;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57" w:name="sub_100715"/>
      <w:bookmarkEnd w:id="56"/>
      <w:r w:rsidRPr="00812317">
        <w:rPr>
          <w:rFonts w:ascii="Arial" w:eastAsiaTheme="minorEastAsia" w:hAnsi="Arial" w:cs="Arial"/>
          <w:sz w:val="24"/>
          <w:szCs w:val="24"/>
          <w:lang w:eastAsia="ru-RU"/>
        </w:rPr>
        <w:t>5) регистрация устава ТОС администрацией городского округа Карабулак (далее - Администрация городского округа);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58" w:name="sub_100716"/>
      <w:bookmarkEnd w:id="57"/>
      <w:r w:rsidRPr="00812317">
        <w:rPr>
          <w:rFonts w:ascii="Arial" w:eastAsiaTheme="minorEastAsia" w:hAnsi="Arial" w:cs="Arial"/>
          <w:sz w:val="24"/>
          <w:szCs w:val="24"/>
          <w:lang w:eastAsia="ru-RU"/>
        </w:rPr>
        <w:t>6) государственная регистрация ТОС (органов ТОС) в качестве юридического лица по решению собрания (конференции) граждан в соответствии с уставом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59" w:name="sub_10072"/>
      <w:bookmarkEnd w:id="58"/>
      <w:r w:rsidRPr="00812317">
        <w:rPr>
          <w:rFonts w:ascii="Arial" w:eastAsiaTheme="minorEastAsia" w:hAnsi="Arial" w:cs="Arial"/>
          <w:sz w:val="24"/>
          <w:szCs w:val="24"/>
          <w:lang w:eastAsia="ru-RU"/>
        </w:rPr>
        <w:t>8.2. ТОС считается учреждённым с момента регистрации устава ТОС администрацией городского округа.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0" w:name="sub_10073"/>
      <w:bookmarkEnd w:id="59"/>
      <w:r w:rsidRPr="00812317">
        <w:rPr>
          <w:rFonts w:ascii="Arial" w:eastAsiaTheme="minorEastAsia" w:hAnsi="Arial" w:cs="Arial"/>
          <w:sz w:val="24"/>
          <w:szCs w:val="24"/>
          <w:lang w:eastAsia="ru-RU"/>
        </w:rPr>
        <w:t>8.3. Порядок регистрации устава территориального общественного самоуправления, осуществляемого на территории городского округа Карабулак, определяется решением Совета депутатов городского округа Карабулак.</w:t>
      </w: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bookmarkStart w:id="61" w:name="sub_1008"/>
      <w:bookmarkEnd w:id="60"/>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Cs/>
          <w:color w:val="26282F"/>
          <w:sz w:val="24"/>
          <w:szCs w:val="24"/>
          <w:lang w:eastAsia="ru-RU"/>
        </w:rPr>
      </w:pPr>
      <w:r w:rsidRPr="00812317">
        <w:rPr>
          <w:rFonts w:ascii="Arial" w:eastAsiaTheme="minorEastAsia" w:hAnsi="Arial" w:cs="Arial"/>
          <w:b/>
          <w:bCs/>
          <w:color w:val="26282F"/>
          <w:sz w:val="24"/>
          <w:szCs w:val="24"/>
          <w:lang w:eastAsia="ru-RU"/>
        </w:rPr>
        <w:t xml:space="preserve">Статья 9. </w:t>
      </w:r>
      <w:r w:rsidRPr="00812317">
        <w:rPr>
          <w:rFonts w:ascii="Arial" w:eastAsiaTheme="minorEastAsia" w:hAnsi="Arial" w:cs="Arial"/>
          <w:bCs/>
          <w:color w:val="26282F"/>
          <w:sz w:val="24"/>
          <w:szCs w:val="24"/>
          <w:lang w:eastAsia="ru-RU"/>
        </w:rPr>
        <w:t>Организация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2" w:name="sub_10081"/>
      <w:bookmarkEnd w:id="61"/>
      <w:r w:rsidRPr="00812317">
        <w:rPr>
          <w:rFonts w:ascii="Arial" w:eastAsiaTheme="minorEastAsia" w:hAnsi="Arial" w:cs="Arial"/>
          <w:sz w:val="24"/>
          <w:szCs w:val="24"/>
          <w:lang w:eastAsia="ru-RU"/>
        </w:rPr>
        <w:t>9.1. Создание ТОС осуществляется по решению собрания (конференции) граждан. Инициаторами создания ТОС может быть инициативная группа граждан в количестве не менее пяти процентов человек от числа граждан, проживающих на соответствующей территории (далее - инициативная группа).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3" w:name="sub_10082"/>
      <w:bookmarkEnd w:id="62"/>
      <w:r w:rsidRPr="00812317">
        <w:rPr>
          <w:rFonts w:ascii="Arial" w:eastAsiaTheme="minorEastAsia" w:hAnsi="Arial" w:cs="Arial"/>
          <w:sz w:val="24"/>
          <w:szCs w:val="24"/>
          <w:lang w:eastAsia="ru-RU"/>
        </w:rPr>
        <w:t xml:space="preserve">9.2. </w:t>
      </w:r>
      <w:bookmarkStart w:id="64" w:name="sub_54"/>
      <w:r w:rsidRPr="00812317">
        <w:rPr>
          <w:rFonts w:ascii="Arial" w:eastAsiaTheme="minorEastAsia" w:hAnsi="Arial" w:cs="Arial"/>
          <w:sz w:val="24"/>
          <w:szCs w:val="24"/>
          <w:lang w:eastAsia="ru-RU"/>
        </w:rPr>
        <w:t xml:space="preserve">Инициативная группа граждан по своему усмотрению письменно обращается (согласно Приложению № 1 к настоящему Положению) об установлении границ территории, на которой будет осуществляться </w:t>
      </w:r>
      <w:r w:rsidR="00C06B84">
        <w:rPr>
          <w:rFonts w:ascii="Arial" w:eastAsiaTheme="minorEastAsia" w:hAnsi="Arial" w:cs="Arial"/>
          <w:sz w:val="24"/>
          <w:szCs w:val="24"/>
          <w:lang w:eastAsia="ru-RU"/>
        </w:rPr>
        <w:t>ТОС</w:t>
      </w:r>
      <w:r w:rsidRPr="00812317">
        <w:rPr>
          <w:rFonts w:ascii="Arial" w:eastAsiaTheme="minorEastAsia" w:hAnsi="Arial" w:cs="Arial"/>
          <w:sz w:val="24"/>
          <w:szCs w:val="24"/>
          <w:lang w:eastAsia="ru-RU"/>
        </w:rPr>
        <w:t xml:space="preserve"> в администр</w:t>
      </w:r>
      <w:r w:rsidR="00C06E4E">
        <w:rPr>
          <w:rFonts w:ascii="Arial" w:eastAsiaTheme="minorEastAsia" w:hAnsi="Arial" w:cs="Arial"/>
          <w:sz w:val="24"/>
          <w:szCs w:val="24"/>
          <w:lang w:eastAsia="ru-RU"/>
        </w:rPr>
        <w:t>ацию городского округа Карабулак</w:t>
      </w:r>
      <w:r w:rsidRPr="00812317">
        <w:rPr>
          <w:rFonts w:ascii="Arial" w:eastAsiaTheme="minorEastAsia" w:hAnsi="Arial" w:cs="Arial"/>
          <w:sz w:val="24"/>
          <w:szCs w:val="24"/>
          <w:lang w:eastAsia="ru-RU"/>
        </w:rPr>
        <w:t xml:space="preserve"> либо в </w:t>
      </w:r>
      <w:r w:rsidR="00C06E4E">
        <w:rPr>
          <w:rFonts w:ascii="Arial" w:eastAsiaTheme="minorEastAsia" w:hAnsi="Arial" w:cs="Arial"/>
          <w:sz w:val="24"/>
          <w:szCs w:val="24"/>
          <w:lang w:eastAsia="ru-RU"/>
        </w:rPr>
        <w:t xml:space="preserve">городской Совет </w:t>
      </w:r>
      <w:r w:rsidRPr="00812317">
        <w:rPr>
          <w:rFonts w:ascii="Arial" w:eastAsiaTheme="minorEastAsia" w:hAnsi="Arial" w:cs="Arial"/>
          <w:sz w:val="24"/>
          <w:szCs w:val="24"/>
          <w:lang w:eastAsia="ru-RU"/>
        </w:rPr>
        <w:t xml:space="preserve">депутатов </w:t>
      </w:r>
      <w:r w:rsidR="00C06E4E">
        <w:rPr>
          <w:rFonts w:ascii="Arial" w:eastAsiaTheme="minorEastAsia" w:hAnsi="Arial" w:cs="Arial"/>
          <w:sz w:val="24"/>
          <w:szCs w:val="24"/>
          <w:lang w:eastAsia="ru-RU"/>
        </w:rPr>
        <w:t>городского округа Карабулак</w:t>
      </w:r>
      <w:r w:rsidRPr="00812317">
        <w:rPr>
          <w:rFonts w:ascii="Arial" w:eastAsiaTheme="minorEastAsia" w:hAnsi="Arial" w:cs="Arial"/>
          <w:sz w:val="24"/>
          <w:szCs w:val="24"/>
          <w:lang w:eastAsia="ru-RU"/>
        </w:rPr>
        <w:t xml:space="preserve">. </w:t>
      </w:r>
      <w:r w:rsidR="00C06E4E">
        <w:rPr>
          <w:rFonts w:ascii="Arial" w:eastAsiaTheme="minorEastAsia" w:hAnsi="Arial" w:cs="Arial"/>
          <w:sz w:val="24"/>
          <w:szCs w:val="24"/>
          <w:lang w:eastAsia="ru-RU"/>
        </w:rPr>
        <w:t>Городской Совет</w:t>
      </w:r>
      <w:r w:rsidRPr="00812317">
        <w:rPr>
          <w:rFonts w:ascii="Arial" w:eastAsiaTheme="minorEastAsia" w:hAnsi="Arial" w:cs="Arial"/>
          <w:sz w:val="24"/>
          <w:szCs w:val="24"/>
          <w:lang w:eastAsia="ru-RU"/>
        </w:rPr>
        <w:t xml:space="preserve"> депутатов </w:t>
      </w:r>
      <w:r w:rsidR="00C06E4E">
        <w:rPr>
          <w:rFonts w:ascii="Arial" w:eastAsiaTheme="minorEastAsia" w:hAnsi="Arial" w:cs="Arial"/>
          <w:sz w:val="24"/>
          <w:szCs w:val="24"/>
          <w:lang w:eastAsia="ru-RU"/>
        </w:rPr>
        <w:t>городского округа Карабулак</w:t>
      </w:r>
      <w:r w:rsidRPr="00812317">
        <w:rPr>
          <w:rFonts w:ascii="Arial" w:eastAsiaTheme="minorEastAsia" w:hAnsi="Arial" w:cs="Arial"/>
          <w:sz w:val="24"/>
          <w:szCs w:val="24"/>
          <w:lang w:eastAsia="ru-RU"/>
        </w:rPr>
        <w:t xml:space="preserve"> направляет предложения инициативной группы в администрацию </w:t>
      </w:r>
      <w:r w:rsidR="00FE2BDF">
        <w:rPr>
          <w:rFonts w:ascii="Arial" w:eastAsiaTheme="minorEastAsia" w:hAnsi="Arial" w:cs="Arial"/>
          <w:sz w:val="24"/>
          <w:szCs w:val="24"/>
          <w:lang w:eastAsia="ru-RU"/>
        </w:rPr>
        <w:t>городского округа Карабулак</w:t>
      </w:r>
      <w:r w:rsidRPr="00812317">
        <w:rPr>
          <w:rFonts w:ascii="Arial" w:eastAsiaTheme="minorEastAsia" w:hAnsi="Arial" w:cs="Arial"/>
          <w:sz w:val="24"/>
          <w:szCs w:val="24"/>
          <w:lang w:eastAsia="ru-RU"/>
        </w:rPr>
        <w:t xml:space="preserve"> для дальнейшей работы. В представленном обращении должно содержаться описание границ территории, на которой будет осуществляться </w:t>
      </w:r>
      <w:r w:rsidR="00C06B84">
        <w:rPr>
          <w:rFonts w:ascii="Arial" w:eastAsiaTheme="minorEastAsia" w:hAnsi="Arial" w:cs="Arial"/>
          <w:sz w:val="24"/>
          <w:szCs w:val="24"/>
          <w:lang w:eastAsia="ru-RU"/>
        </w:rPr>
        <w:t>ТОС</w:t>
      </w:r>
      <w:r w:rsidRPr="00812317">
        <w:rPr>
          <w:rFonts w:ascii="Arial" w:eastAsiaTheme="minorEastAsia" w:hAnsi="Arial" w:cs="Arial"/>
          <w:sz w:val="24"/>
          <w:szCs w:val="24"/>
          <w:lang w:eastAsia="ru-RU"/>
        </w:rPr>
        <w:t>.</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9.3. Администрация городского округа Карабулак рассматривает обращение инициативной группы граждан об установлении границ территории, на которой будет </w:t>
      </w:r>
      <w:r w:rsidRPr="00812317">
        <w:rPr>
          <w:rFonts w:ascii="Arial" w:eastAsiaTheme="minorEastAsia" w:hAnsi="Arial" w:cs="Arial"/>
          <w:sz w:val="24"/>
          <w:szCs w:val="24"/>
          <w:lang w:eastAsia="ru-RU"/>
        </w:rPr>
        <w:lastRenderedPageBreak/>
        <w:t xml:space="preserve">осуществляться </w:t>
      </w:r>
      <w:r w:rsidR="00C06B84">
        <w:rPr>
          <w:rFonts w:ascii="Arial" w:eastAsiaTheme="minorEastAsia" w:hAnsi="Arial" w:cs="Arial"/>
          <w:sz w:val="24"/>
          <w:szCs w:val="24"/>
          <w:lang w:eastAsia="ru-RU"/>
        </w:rPr>
        <w:t>ТОС</w:t>
      </w:r>
      <w:r w:rsidRPr="00812317">
        <w:rPr>
          <w:rFonts w:ascii="Arial" w:eastAsiaTheme="minorEastAsia" w:hAnsi="Arial" w:cs="Arial"/>
          <w:sz w:val="24"/>
          <w:szCs w:val="24"/>
          <w:lang w:eastAsia="ru-RU"/>
        </w:rPr>
        <w:t>, с учетом</w:t>
      </w:r>
      <w:r w:rsidR="00C06B84">
        <w:rPr>
          <w:rFonts w:ascii="Arial" w:eastAsiaTheme="minorEastAsia" w:hAnsi="Arial" w:cs="Arial"/>
          <w:sz w:val="24"/>
          <w:szCs w:val="24"/>
          <w:lang w:eastAsia="ru-RU"/>
        </w:rPr>
        <w:t xml:space="preserve"> </w:t>
      </w:r>
      <w:r w:rsidRPr="00812317">
        <w:rPr>
          <w:rFonts w:ascii="Arial" w:eastAsiaTheme="minorEastAsia" w:hAnsi="Arial" w:cs="Arial"/>
          <w:sz w:val="24"/>
          <w:szCs w:val="24"/>
          <w:lang w:eastAsia="ru-RU"/>
        </w:rPr>
        <w:t xml:space="preserve"> требований </w:t>
      </w:r>
      <w:hyperlink w:anchor="sub_32" w:history="1">
        <w:r w:rsidRPr="00812317">
          <w:rPr>
            <w:rFonts w:ascii="Arial" w:eastAsiaTheme="minorEastAsia" w:hAnsi="Arial" w:cs="Arial"/>
            <w:color w:val="0000FF" w:themeColor="hyperlink"/>
            <w:sz w:val="24"/>
            <w:szCs w:val="24"/>
            <w:lang w:eastAsia="ru-RU"/>
          </w:rPr>
          <w:t xml:space="preserve">пункта 2 статьи </w:t>
        </w:r>
      </w:hyperlink>
      <w:r w:rsidRPr="00812317">
        <w:rPr>
          <w:rFonts w:ascii="Arial" w:eastAsiaTheme="minorEastAsia" w:hAnsi="Arial" w:cs="Arial"/>
          <w:sz w:val="24"/>
          <w:szCs w:val="24"/>
          <w:lang w:eastAsia="ru-RU"/>
        </w:rPr>
        <w:t>5 настоящего Положения, готовит проект решения по данному вопросу и вносит его на рассмотрение городскому Совету депутатов городского округа Карабулак для принятия решения.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5" w:name="sub_10084"/>
      <w:bookmarkEnd w:id="63"/>
      <w:bookmarkEnd w:id="64"/>
      <w:r w:rsidRPr="00812317">
        <w:rPr>
          <w:rFonts w:ascii="Arial" w:eastAsiaTheme="minorEastAsia" w:hAnsi="Arial" w:cs="Arial"/>
          <w:sz w:val="24"/>
          <w:szCs w:val="24"/>
          <w:lang w:eastAsia="ru-RU"/>
        </w:rPr>
        <w:t>9.4. После принятия городским Советом депутатов городского округа Карабулак решения об установлении границ создаваемого ТОС инициативная группа вправе приступить к организации проведения учредительного собрания (конференции) граждан по созданию ТОС.</w:t>
      </w:r>
    </w:p>
    <w:bookmarkEnd w:id="65"/>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Cs/>
          <w:color w:val="26282F"/>
          <w:sz w:val="24"/>
          <w:szCs w:val="24"/>
          <w:lang w:eastAsia="ru-RU"/>
        </w:rPr>
      </w:pPr>
      <w:bookmarkStart w:id="66" w:name="sub_1009"/>
      <w:r w:rsidRPr="00812317">
        <w:rPr>
          <w:rFonts w:ascii="Arial" w:eastAsiaTheme="minorEastAsia" w:hAnsi="Arial" w:cs="Arial"/>
          <w:b/>
          <w:bCs/>
          <w:color w:val="26282F"/>
          <w:sz w:val="24"/>
          <w:szCs w:val="24"/>
          <w:lang w:eastAsia="ru-RU"/>
        </w:rPr>
        <w:t xml:space="preserve">Статья 10. </w:t>
      </w:r>
      <w:r w:rsidRPr="00812317">
        <w:rPr>
          <w:rFonts w:ascii="Arial" w:eastAsiaTheme="minorEastAsia" w:hAnsi="Arial" w:cs="Arial"/>
          <w:bCs/>
          <w:color w:val="26282F"/>
          <w:sz w:val="24"/>
          <w:szCs w:val="24"/>
          <w:lang w:eastAsia="ru-RU"/>
        </w:rPr>
        <w:t>Порядок организации и проведения собрания (конференции) граждан по организации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7" w:name="sub_10091"/>
      <w:bookmarkEnd w:id="66"/>
      <w:r w:rsidRPr="00812317">
        <w:rPr>
          <w:rFonts w:ascii="Arial" w:eastAsiaTheme="minorEastAsia" w:hAnsi="Arial" w:cs="Arial"/>
          <w:sz w:val="24"/>
          <w:szCs w:val="24"/>
          <w:lang w:eastAsia="ru-RU"/>
        </w:rPr>
        <w:t>10.1. Создание ТОС осуществляется на учредительном собрании (конференции) граждан.</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8" w:name="sub_10092"/>
      <w:bookmarkEnd w:id="67"/>
      <w:r w:rsidRPr="00812317">
        <w:rPr>
          <w:rFonts w:ascii="Arial" w:eastAsiaTheme="minorEastAsia" w:hAnsi="Arial" w:cs="Arial"/>
          <w:sz w:val="24"/>
          <w:szCs w:val="24"/>
          <w:lang w:eastAsia="ru-RU"/>
        </w:rPr>
        <w:t>10.2. Собрание (конференция) граждан по вопросам организации и осуществления ТОС считается правомочным, если в нём принимают участие не менее половины жителей территории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69" w:name="sub_10094"/>
      <w:bookmarkEnd w:id="68"/>
      <w:r w:rsidRPr="00812317">
        <w:rPr>
          <w:rFonts w:ascii="Arial" w:eastAsiaTheme="minorEastAsia" w:hAnsi="Arial" w:cs="Arial"/>
          <w:sz w:val="24"/>
          <w:szCs w:val="24"/>
          <w:lang w:eastAsia="ru-RU"/>
        </w:rPr>
        <w:t xml:space="preserve">10.3. Организацию учредительного собрания (конференции) граждан осуществляет инициативная группа численностью не менее пяти процентов из числа граждан, проживающих на соответствующей территории. </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0" w:name="sub_10095"/>
      <w:bookmarkEnd w:id="69"/>
      <w:r w:rsidRPr="00812317">
        <w:rPr>
          <w:rFonts w:ascii="Arial" w:eastAsiaTheme="minorEastAsia" w:hAnsi="Arial" w:cs="Arial"/>
          <w:sz w:val="24"/>
          <w:szCs w:val="24"/>
          <w:lang w:eastAsia="ru-RU"/>
        </w:rPr>
        <w:t>10.4. В зависимости от числа граждан, постоянно проживающих на территории создаваемого ТОС, проводится собрание или конференция граждан.</w:t>
      </w:r>
    </w:p>
    <w:bookmarkEnd w:id="70"/>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При численности вышеуказанных граждан менее 300 человек проводится собрание граждан, при численности более 300 человек - конференция граждан.</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1" w:name="sub_10096"/>
      <w:r w:rsidRPr="00812317">
        <w:rPr>
          <w:rFonts w:ascii="Arial" w:eastAsiaTheme="minorEastAsia" w:hAnsi="Arial" w:cs="Arial"/>
          <w:sz w:val="24"/>
          <w:szCs w:val="24"/>
          <w:lang w:eastAsia="ru-RU"/>
        </w:rPr>
        <w:t>10.5. Организаторы учредительного собрания (конференции) граждан:</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2" w:name="sub_100961"/>
      <w:bookmarkEnd w:id="71"/>
      <w:r w:rsidRPr="00812317">
        <w:rPr>
          <w:rFonts w:ascii="Arial" w:eastAsiaTheme="minorEastAsia" w:hAnsi="Arial" w:cs="Arial"/>
          <w:sz w:val="24"/>
          <w:szCs w:val="24"/>
          <w:lang w:eastAsia="ru-RU"/>
        </w:rPr>
        <w:t>1) составляют порядок организации и проведения учредительного собрания (конференции) граждан;</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3" w:name="sub_100962"/>
      <w:bookmarkEnd w:id="72"/>
      <w:r w:rsidRPr="00812317">
        <w:rPr>
          <w:rFonts w:ascii="Arial" w:eastAsiaTheme="minorEastAsia" w:hAnsi="Arial" w:cs="Arial"/>
          <w:sz w:val="24"/>
          <w:szCs w:val="24"/>
          <w:lang w:eastAsia="ru-RU"/>
        </w:rPr>
        <w:t>2) не менее чем за две недели до проведения учредительного собрания (конференции) извещают граждан о дате, месте и времени проведения учредительного собрания (конференции);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4" w:name="sub_100964"/>
      <w:bookmarkEnd w:id="73"/>
      <w:r w:rsidRPr="00812317">
        <w:rPr>
          <w:rFonts w:ascii="Arial" w:eastAsiaTheme="minorEastAsia" w:hAnsi="Arial" w:cs="Arial"/>
          <w:sz w:val="24"/>
          <w:szCs w:val="24"/>
          <w:lang w:eastAsia="ru-RU"/>
        </w:rPr>
        <w:t>4) организуют приглашение на собрание (конференцию) граждан представителей органов местного самоуправления городского округа, других заинтересованных лиц;</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5" w:name="sub_100965"/>
      <w:bookmarkEnd w:id="74"/>
      <w:r w:rsidRPr="00812317">
        <w:rPr>
          <w:rFonts w:ascii="Arial" w:eastAsiaTheme="minorEastAsia" w:hAnsi="Arial" w:cs="Arial"/>
          <w:sz w:val="24"/>
          <w:szCs w:val="24"/>
          <w:lang w:eastAsia="ru-RU"/>
        </w:rPr>
        <w:t>5) подготавливают проект повестки дня учредительного собрания (конференции) граждан;</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6" w:name="sub_100966"/>
      <w:bookmarkEnd w:id="75"/>
      <w:r w:rsidRPr="00812317">
        <w:rPr>
          <w:rFonts w:ascii="Arial" w:eastAsiaTheme="minorEastAsia" w:hAnsi="Arial" w:cs="Arial"/>
          <w:sz w:val="24"/>
          <w:szCs w:val="24"/>
          <w:lang w:eastAsia="ru-RU"/>
        </w:rPr>
        <w:t>6) подготавливают проект устава создаваемого ТОС, проекты других необходимых документов для принятия на собрании (конференции) граждан;</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77" w:name="sub_100968"/>
      <w:bookmarkEnd w:id="76"/>
      <w:r w:rsidRPr="00812317">
        <w:rPr>
          <w:rFonts w:ascii="Arial" w:eastAsiaTheme="minorEastAsia" w:hAnsi="Arial" w:cs="Arial"/>
          <w:sz w:val="24"/>
          <w:szCs w:val="24"/>
          <w:lang w:eastAsia="ru-RU"/>
        </w:rPr>
        <w:t>8) определяют и уполномочивают своего представителя для открытия и ведения собрания (конференции) граждан до избрания председателя собрания (конференции).</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78" w:name="sub_10097"/>
      <w:bookmarkEnd w:id="77"/>
      <w:r w:rsidRPr="00812317">
        <w:rPr>
          <w:rFonts w:ascii="Arial" w:eastAsiaTheme="minorEastAsia" w:hAnsi="Arial" w:cs="Arial"/>
          <w:sz w:val="24"/>
          <w:szCs w:val="24"/>
          <w:lang w:eastAsia="ru-RU"/>
        </w:rPr>
        <w:t>10.6. Участники собрания (конференции) граждан избирают председателя и секретаря собрания (конференции) и утверждают повестку дня.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79" w:name="sub_10098"/>
      <w:bookmarkEnd w:id="78"/>
      <w:r w:rsidRPr="00812317">
        <w:rPr>
          <w:rFonts w:ascii="Arial" w:eastAsiaTheme="minorEastAsia" w:hAnsi="Arial" w:cs="Arial"/>
          <w:sz w:val="24"/>
          <w:szCs w:val="24"/>
          <w:lang w:eastAsia="ru-RU"/>
        </w:rPr>
        <w:t xml:space="preserve">10.7. Учредительное собрание (конференция) граждан принимает решение о создании и осуществлении на данной территории ТОС, даёт наименование </w:t>
      </w:r>
      <w:proofErr w:type="gramStart"/>
      <w:r w:rsidRPr="00812317">
        <w:rPr>
          <w:rFonts w:ascii="Arial" w:eastAsiaTheme="minorEastAsia" w:hAnsi="Arial" w:cs="Arial"/>
          <w:sz w:val="24"/>
          <w:szCs w:val="24"/>
          <w:lang w:eastAsia="ru-RU"/>
        </w:rPr>
        <w:t>созданному</w:t>
      </w:r>
      <w:proofErr w:type="gramEnd"/>
      <w:r w:rsidRPr="00812317">
        <w:rPr>
          <w:rFonts w:ascii="Arial" w:eastAsiaTheme="minorEastAsia" w:hAnsi="Arial" w:cs="Arial"/>
          <w:sz w:val="24"/>
          <w:szCs w:val="24"/>
          <w:lang w:eastAsia="ru-RU"/>
        </w:rPr>
        <w:t xml:space="preserve"> ТОС, определяет цели деятельности ТОС и вопросы местного значения, в решении которых намерены принимать участие члены создаваемого ТОС, утверждает устав ТОС и структуру выборных органов ТОС, избирает выборные органы (уполномоченных лиц) создаваемого ТОС.</w:t>
      </w:r>
    </w:p>
    <w:bookmarkEnd w:id="79"/>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Решения учредительного собрания (конференции) граждан принимаются открытым голосованием простым большинством голосов, либо большинством в две </w:t>
      </w:r>
      <w:r w:rsidRPr="00812317">
        <w:rPr>
          <w:rFonts w:ascii="Arial" w:eastAsiaTheme="minorEastAsia" w:hAnsi="Arial" w:cs="Arial"/>
          <w:sz w:val="24"/>
          <w:szCs w:val="24"/>
          <w:lang w:eastAsia="ru-RU"/>
        </w:rPr>
        <w:lastRenderedPageBreak/>
        <w:t>трети голосов от числа делегатов, присутствующих на конференции.</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80" w:name="sub_10099"/>
      <w:r w:rsidRPr="00812317">
        <w:rPr>
          <w:rFonts w:ascii="Arial" w:eastAsiaTheme="minorEastAsia" w:hAnsi="Arial" w:cs="Arial"/>
          <w:sz w:val="24"/>
          <w:szCs w:val="24"/>
          <w:lang w:eastAsia="ru-RU"/>
        </w:rPr>
        <w:t>10.8. Процедура проведения собрания (конференции) граждан отражается в протоколе, который ведётся в свободной форме секретарем собрания (конференции) граждан, подписывается председателем и секретарем собрания (конференции) граждан.</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81" w:name="sub_100910"/>
      <w:bookmarkEnd w:id="80"/>
      <w:r w:rsidRPr="00812317">
        <w:rPr>
          <w:rFonts w:ascii="Arial" w:eastAsiaTheme="minorEastAsia" w:hAnsi="Arial" w:cs="Arial"/>
          <w:sz w:val="24"/>
          <w:szCs w:val="24"/>
          <w:lang w:eastAsia="ru-RU"/>
        </w:rPr>
        <w:t>10.9. Органы местного самоуправления городского округа вправе направить для участия в учредительном собрании (конференции) граждан по организации ТОС своих представителей с правом совещательного голоса.</w:t>
      </w: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bookmarkStart w:id="82" w:name="sub_1010"/>
      <w:bookmarkEnd w:id="81"/>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r w:rsidRPr="00812317">
        <w:rPr>
          <w:rFonts w:ascii="Arial" w:eastAsiaTheme="minorEastAsia" w:hAnsi="Arial" w:cs="Arial"/>
          <w:b/>
          <w:bCs/>
          <w:color w:val="26282F"/>
          <w:sz w:val="24"/>
          <w:szCs w:val="24"/>
          <w:lang w:eastAsia="ru-RU"/>
        </w:rPr>
        <w:t xml:space="preserve">Статья 11. </w:t>
      </w:r>
      <w:r w:rsidRPr="00812317">
        <w:rPr>
          <w:rFonts w:ascii="Arial" w:eastAsiaTheme="minorEastAsia" w:hAnsi="Arial" w:cs="Arial"/>
          <w:bCs/>
          <w:color w:val="26282F"/>
          <w:sz w:val="24"/>
          <w:szCs w:val="24"/>
          <w:lang w:eastAsia="ru-RU"/>
        </w:rPr>
        <w:t>Устав территориального общественного самоуправления</w:t>
      </w:r>
    </w:p>
    <w:bookmarkEnd w:id="82"/>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11.1. В уставе ТОС устанавливаются: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83" w:name="sub_101011"/>
      <w:r w:rsidRPr="00812317">
        <w:rPr>
          <w:rFonts w:ascii="Arial" w:eastAsiaTheme="minorEastAsia" w:hAnsi="Arial" w:cs="Arial"/>
          <w:sz w:val="24"/>
          <w:szCs w:val="24"/>
          <w:lang w:eastAsia="ru-RU"/>
        </w:rPr>
        <w:t>1) территория, на которой оно осуществляется;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84" w:name="sub_101012"/>
      <w:bookmarkEnd w:id="83"/>
      <w:r w:rsidRPr="00812317">
        <w:rPr>
          <w:rFonts w:ascii="Arial" w:eastAsiaTheme="minorEastAsia" w:hAnsi="Arial" w:cs="Arial"/>
          <w:sz w:val="24"/>
          <w:szCs w:val="24"/>
          <w:lang w:eastAsia="ru-RU"/>
        </w:rPr>
        <w:t>2) цели, задачи, формы и основные направления деятельности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85" w:name="sub_101013"/>
      <w:bookmarkEnd w:id="84"/>
      <w:r w:rsidRPr="00812317">
        <w:rPr>
          <w:rFonts w:ascii="Arial" w:eastAsiaTheme="minorEastAsia" w:hAnsi="Arial" w:cs="Arial"/>
          <w:sz w:val="24"/>
          <w:szCs w:val="24"/>
          <w:lang w:eastAsia="ru-RU"/>
        </w:rPr>
        <w:t>3) порядок формирования, прекращения полномочий, права и обязанности, срок полномочий органов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86" w:name="sub_101014"/>
      <w:bookmarkEnd w:id="85"/>
      <w:r w:rsidRPr="00812317">
        <w:rPr>
          <w:rFonts w:ascii="Arial" w:eastAsiaTheme="minorEastAsia" w:hAnsi="Arial" w:cs="Arial"/>
          <w:sz w:val="24"/>
          <w:szCs w:val="24"/>
          <w:lang w:eastAsia="ru-RU"/>
        </w:rPr>
        <w:t>4) порядок принятия решений;</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87" w:name="sub_101015"/>
      <w:bookmarkEnd w:id="86"/>
      <w:r w:rsidRPr="00812317">
        <w:rPr>
          <w:rFonts w:ascii="Arial" w:eastAsiaTheme="minorEastAsia" w:hAnsi="Arial" w:cs="Arial"/>
          <w:sz w:val="24"/>
          <w:szCs w:val="24"/>
          <w:lang w:eastAsia="ru-RU"/>
        </w:rPr>
        <w:t>5) порядок приобретения имущества, а также порядок пользования и распоряжения указанным имуществом и финансовыми средствами;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88" w:name="sub_101016"/>
      <w:bookmarkEnd w:id="87"/>
      <w:r w:rsidRPr="00812317">
        <w:rPr>
          <w:rFonts w:ascii="Arial" w:eastAsiaTheme="minorEastAsia" w:hAnsi="Arial" w:cs="Arial"/>
          <w:sz w:val="24"/>
          <w:szCs w:val="24"/>
          <w:lang w:eastAsia="ru-RU"/>
        </w:rPr>
        <w:t>6) порядок прекращения осуществления ТОС.</w:t>
      </w:r>
    </w:p>
    <w:bookmarkEnd w:id="88"/>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По решению собрания (конференции) граждан в уставе ТОС могут предусматриваться и иные положения, относящиеся к деятельности ТОС, в соответствии с действующим законодательством.</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89" w:name="sub_10102"/>
      <w:r w:rsidRPr="00812317">
        <w:rPr>
          <w:rFonts w:ascii="Arial" w:eastAsiaTheme="minorEastAsia" w:hAnsi="Arial" w:cs="Arial"/>
          <w:sz w:val="24"/>
          <w:szCs w:val="24"/>
          <w:lang w:eastAsia="ru-RU"/>
        </w:rPr>
        <w:t>11.2. Устав ТОС подлежит регистрации администрацией городского округа Карабулак в порядке, предусмотренном Порядком регистрации устава территориального общественного самоуправления, осуществляемого на территории городского округа Карабулак, принимаемым городским  Советом депутатов городского округа Карабулак.</w:t>
      </w:r>
    </w:p>
    <w:bookmarkEnd w:id="89"/>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11.3. Дополнительные требования к уставу ТОС, кроме </w:t>
      </w:r>
      <w:proofErr w:type="gramStart"/>
      <w:r w:rsidRPr="00812317">
        <w:rPr>
          <w:rFonts w:ascii="Arial" w:eastAsiaTheme="minorEastAsia" w:hAnsi="Arial" w:cs="Arial"/>
          <w:sz w:val="24"/>
          <w:szCs w:val="24"/>
          <w:lang w:eastAsia="ru-RU"/>
        </w:rPr>
        <w:t>изложенных</w:t>
      </w:r>
      <w:proofErr w:type="gramEnd"/>
      <w:r w:rsidRPr="00812317">
        <w:rPr>
          <w:rFonts w:ascii="Arial" w:eastAsiaTheme="minorEastAsia" w:hAnsi="Arial" w:cs="Arial"/>
          <w:sz w:val="24"/>
          <w:szCs w:val="24"/>
          <w:lang w:eastAsia="ru-RU"/>
        </w:rPr>
        <w:t xml:space="preserve"> в настоящем Положении, органами местного самоуправления городского округа при регистрации устава ТОС устанавливаться не могут.</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90" w:name="sub_10104"/>
      <w:r w:rsidRPr="00812317">
        <w:rPr>
          <w:rFonts w:ascii="Arial" w:eastAsiaTheme="minorEastAsia" w:hAnsi="Arial" w:cs="Arial"/>
          <w:sz w:val="24"/>
          <w:szCs w:val="24"/>
          <w:lang w:eastAsia="ru-RU"/>
        </w:rPr>
        <w:t>14.4. Изменения и дополнения в устав ТОС вносятся решением собрания (конференции) участников ТОС.</w:t>
      </w:r>
      <w:bookmarkStart w:id="91" w:name="sub_1011"/>
      <w:bookmarkEnd w:id="90"/>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bCs/>
          <w:color w:val="26282F"/>
          <w:sz w:val="24"/>
          <w:szCs w:val="24"/>
          <w:lang w:eastAsia="ru-RU"/>
        </w:rPr>
      </w:pPr>
      <w:r w:rsidRPr="00812317">
        <w:rPr>
          <w:rFonts w:ascii="Arial" w:eastAsiaTheme="minorEastAsia" w:hAnsi="Arial" w:cs="Arial"/>
          <w:b/>
          <w:bCs/>
          <w:color w:val="26282F"/>
          <w:sz w:val="24"/>
          <w:szCs w:val="24"/>
          <w:lang w:eastAsia="ru-RU"/>
        </w:rPr>
        <w:t xml:space="preserve">Статья 12. </w:t>
      </w:r>
      <w:r w:rsidRPr="00812317">
        <w:rPr>
          <w:rFonts w:ascii="Arial" w:eastAsiaTheme="minorEastAsia" w:hAnsi="Arial" w:cs="Arial"/>
          <w:bCs/>
          <w:color w:val="26282F"/>
          <w:sz w:val="24"/>
          <w:szCs w:val="24"/>
          <w:lang w:eastAsia="ru-RU"/>
        </w:rPr>
        <w:t>Структура органов территориального общественного самоуправления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92" w:name="sub_10111"/>
      <w:bookmarkEnd w:id="91"/>
      <w:r w:rsidRPr="00812317">
        <w:rPr>
          <w:rFonts w:ascii="Arial" w:eastAsiaTheme="minorEastAsia" w:hAnsi="Arial" w:cs="Arial"/>
          <w:sz w:val="24"/>
          <w:szCs w:val="24"/>
          <w:lang w:eastAsia="ru-RU"/>
        </w:rPr>
        <w:t>12.1. Структуру органов ТОС в соответствии с его уставом составляют:</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93" w:name="sub_101111"/>
      <w:bookmarkEnd w:id="92"/>
      <w:r w:rsidRPr="00812317">
        <w:rPr>
          <w:rFonts w:ascii="Arial" w:eastAsiaTheme="minorEastAsia" w:hAnsi="Arial" w:cs="Arial"/>
          <w:sz w:val="24"/>
          <w:szCs w:val="24"/>
          <w:lang w:eastAsia="ru-RU"/>
        </w:rPr>
        <w:t>1) высший орган - собрание (конференция) участников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94" w:name="sub_101112"/>
      <w:bookmarkEnd w:id="93"/>
      <w:r w:rsidRPr="00812317">
        <w:rPr>
          <w:rFonts w:ascii="Arial" w:eastAsiaTheme="minorEastAsia" w:hAnsi="Arial" w:cs="Arial"/>
          <w:sz w:val="24"/>
          <w:szCs w:val="24"/>
          <w:lang w:eastAsia="ru-RU"/>
        </w:rPr>
        <w:t>2) исполнительный орган ТОС (Совет ТОС, Комитет ТОС либо иное), избираемый собранием (конференцией) участников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95" w:name="sub_101113"/>
      <w:bookmarkEnd w:id="94"/>
      <w:r w:rsidRPr="00812317">
        <w:rPr>
          <w:rFonts w:ascii="Arial" w:eastAsiaTheme="minorEastAsia" w:hAnsi="Arial" w:cs="Arial"/>
          <w:sz w:val="24"/>
          <w:szCs w:val="24"/>
          <w:lang w:eastAsia="ru-RU"/>
        </w:rPr>
        <w:t>3) председатель исполнительного органа ТОС (председатель ТОС), избирается собранием (конференцией) участников ТОС, либо исполнительным органом ТОС, либо нанимается на конкурсной основе по контракту;</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96" w:name="sub_101114"/>
      <w:bookmarkEnd w:id="95"/>
      <w:r w:rsidRPr="00812317">
        <w:rPr>
          <w:rFonts w:ascii="Arial" w:eastAsiaTheme="minorEastAsia" w:hAnsi="Arial" w:cs="Arial"/>
          <w:sz w:val="24"/>
          <w:szCs w:val="24"/>
          <w:lang w:eastAsia="ru-RU"/>
        </w:rPr>
        <w:t>4) контрольно-ревизионный орган ТОС (контрольно-ревизионная комиссия либо ревизор), избираемый собранием (конференцией) участников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97" w:name="sub_101115"/>
      <w:bookmarkEnd w:id="96"/>
      <w:r w:rsidRPr="00812317">
        <w:rPr>
          <w:rFonts w:ascii="Arial" w:eastAsiaTheme="minorEastAsia" w:hAnsi="Arial" w:cs="Arial"/>
          <w:sz w:val="24"/>
          <w:szCs w:val="24"/>
          <w:lang w:eastAsia="ru-RU"/>
        </w:rPr>
        <w:t>5) иные органы ТОС, предусмотренные уставом ТОС.</w:t>
      </w:r>
    </w:p>
    <w:p w:rsidR="00812317" w:rsidRPr="00812317" w:rsidRDefault="00812317" w:rsidP="00812317">
      <w:pPr>
        <w:widowControl w:val="0"/>
        <w:autoSpaceDE w:val="0"/>
        <w:autoSpaceDN w:val="0"/>
        <w:adjustRightInd w:val="0"/>
        <w:spacing w:after="0" w:line="240" w:lineRule="auto"/>
        <w:jc w:val="center"/>
        <w:outlineLvl w:val="0"/>
        <w:rPr>
          <w:rFonts w:ascii="Arial" w:eastAsiaTheme="minorEastAsia" w:hAnsi="Arial" w:cs="Arial"/>
          <w:b/>
          <w:bCs/>
          <w:color w:val="26282F"/>
          <w:sz w:val="24"/>
          <w:szCs w:val="24"/>
          <w:lang w:eastAsia="ru-RU"/>
        </w:rPr>
      </w:pPr>
      <w:bookmarkStart w:id="98" w:name="sub_1012"/>
      <w:bookmarkEnd w:id="97"/>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r w:rsidRPr="00812317">
        <w:rPr>
          <w:rFonts w:ascii="Arial" w:eastAsiaTheme="minorEastAsia" w:hAnsi="Arial" w:cs="Arial"/>
          <w:b/>
          <w:bCs/>
          <w:color w:val="26282F"/>
          <w:sz w:val="24"/>
          <w:szCs w:val="24"/>
          <w:lang w:eastAsia="ru-RU"/>
        </w:rPr>
        <w:t xml:space="preserve">Статья 13. </w:t>
      </w:r>
      <w:r w:rsidRPr="00812317">
        <w:rPr>
          <w:rFonts w:ascii="Arial" w:eastAsiaTheme="minorEastAsia" w:hAnsi="Arial" w:cs="Arial"/>
          <w:bCs/>
          <w:color w:val="26282F"/>
          <w:sz w:val="24"/>
          <w:szCs w:val="24"/>
          <w:lang w:eastAsia="ru-RU"/>
        </w:rPr>
        <w:t>Собрание (конференция) участников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99" w:name="sub_10121"/>
      <w:bookmarkEnd w:id="98"/>
      <w:r w:rsidRPr="00812317">
        <w:rPr>
          <w:rFonts w:ascii="Arial" w:eastAsiaTheme="minorEastAsia" w:hAnsi="Arial" w:cs="Arial"/>
          <w:sz w:val="24"/>
          <w:szCs w:val="24"/>
          <w:lang w:eastAsia="ru-RU"/>
        </w:rPr>
        <w:lastRenderedPageBreak/>
        <w:t>13.1. Высшим органом ТОС является общее собрание (конференция) участников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00" w:name="sub_10122"/>
      <w:bookmarkEnd w:id="99"/>
      <w:r w:rsidRPr="00812317">
        <w:rPr>
          <w:rFonts w:ascii="Arial" w:eastAsiaTheme="minorEastAsia" w:hAnsi="Arial" w:cs="Arial"/>
          <w:sz w:val="24"/>
          <w:szCs w:val="24"/>
          <w:lang w:eastAsia="ru-RU"/>
        </w:rPr>
        <w:t>13.2. Собрание (конференция) участников ТОС может созываться органами местного самоуправления городского округа, органами ТОС или инициативными группами участников ТОС.</w:t>
      </w:r>
    </w:p>
    <w:bookmarkEnd w:id="100"/>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Собрание (конференция) участников ТОС созывается в плановом порядке или по мере необходимости, но не реже одного раза в год.</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01" w:name="sub_10123"/>
      <w:r w:rsidRPr="00812317">
        <w:rPr>
          <w:rFonts w:ascii="Arial" w:eastAsiaTheme="minorEastAsia" w:hAnsi="Arial" w:cs="Arial"/>
          <w:sz w:val="24"/>
          <w:szCs w:val="24"/>
          <w:lang w:eastAsia="ru-RU"/>
        </w:rPr>
        <w:t>13.3. В случае созыва собрания (конференции) участников ТОС инициативной группой численность такой группы не может быть меньше десяти процентов от участников ТОС. Собрание (конференция) участников ТОС, созванное инициативной группой, проводится не позднее 30 (тридцати) дней после письменного обращения инициативной группы в исполнительный орган ТОС - Совет (Комитет) ТОС (к уполномоченному лицу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02" w:name="sub_10124"/>
      <w:bookmarkEnd w:id="101"/>
      <w:r w:rsidRPr="00812317">
        <w:rPr>
          <w:rFonts w:ascii="Arial" w:eastAsiaTheme="minorEastAsia" w:hAnsi="Arial" w:cs="Arial"/>
          <w:sz w:val="24"/>
          <w:szCs w:val="24"/>
          <w:lang w:eastAsia="ru-RU"/>
        </w:rPr>
        <w:t>13.4. В работе собрания (конференции) участников ТОС могут принимать участие жители городского округа, достигшие шестнадцатилетнего возраста. Граждане Российской Федерации, не проживающие на территории городского округа, но имеющие на территории ТОС недвижимое имущество, принадлежащее им на праве собственности, также могут участвовать в работе собраний (конференций) участников ТОС с правом совещательного голоса.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03" w:name="sub_10125"/>
      <w:bookmarkEnd w:id="102"/>
      <w:r w:rsidRPr="00812317">
        <w:rPr>
          <w:rFonts w:ascii="Arial" w:eastAsiaTheme="minorEastAsia" w:hAnsi="Arial" w:cs="Arial"/>
          <w:sz w:val="24"/>
          <w:szCs w:val="24"/>
          <w:lang w:eastAsia="ru-RU"/>
        </w:rPr>
        <w:t>13.5. За 10 (десять) дней до дня проведения собрания (конференции) участников ТОС её организаторы в обязательном порядке уведомляют участников ТОС (избранных делегатов), Администрацию городского округа, других заинтересованных лиц и приглашённых.</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04" w:name="sub_10126"/>
      <w:bookmarkEnd w:id="103"/>
      <w:r w:rsidRPr="00812317">
        <w:rPr>
          <w:rFonts w:ascii="Arial" w:eastAsiaTheme="minorEastAsia" w:hAnsi="Arial" w:cs="Arial"/>
          <w:sz w:val="24"/>
          <w:szCs w:val="24"/>
          <w:lang w:eastAsia="ru-RU"/>
        </w:rPr>
        <w:t>13.6. К исключительным полномочиям собрания (конференции) граждан, осуществляющих ТОС, относятся: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05" w:name="sub_101261"/>
      <w:bookmarkEnd w:id="104"/>
      <w:r w:rsidRPr="00812317">
        <w:rPr>
          <w:rFonts w:ascii="Arial" w:eastAsiaTheme="minorEastAsia" w:hAnsi="Arial" w:cs="Arial"/>
          <w:sz w:val="24"/>
          <w:szCs w:val="24"/>
          <w:lang w:eastAsia="ru-RU"/>
        </w:rPr>
        <w:t>1) установление структуры органов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06" w:name="sub_101262"/>
      <w:bookmarkEnd w:id="105"/>
      <w:r w:rsidRPr="00812317">
        <w:rPr>
          <w:rFonts w:ascii="Arial" w:eastAsiaTheme="minorEastAsia" w:hAnsi="Arial" w:cs="Arial"/>
          <w:sz w:val="24"/>
          <w:szCs w:val="24"/>
          <w:lang w:eastAsia="ru-RU"/>
        </w:rPr>
        <w:t>2) принятие устава ТОС, внесение в него изменений и дополнений;</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07" w:name="sub_101263"/>
      <w:bookmarkEnd w:id="106"/>
      <w:r w:rsidRPr="00812317">
        <w:rPr>
          <w:rFonts w:ascii="Arial" w:eastAsiaTheme="minorEastAsia" w:hAnsi="Arial" w:cs="Arial"/>
          <w:sz w:val="24"/>
          <w:szCs w:val="24"/>
          <w:lang w:eastAsia="ru-RU"/>
        </w:rPr>
        <w:t>3) избрание органов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08" w:name="sub_101264"/>
      <w:bookmarkEnd w:id="107"/>
      <w:r w:rsidRPr="00812317">
        <w:rPr>
          <w:rFonts w:ascii="Arial" w:eastAsiaTheme="minorEastAsia" w:hAnsi="Arial" w:cs="Arial"/>
          <w:sz w:val="24"/>
          <w:szCs w:val="24"/>
          <w:lang w:eastAsia="ru-RU"/>
        </w:rPr>
        <w:t>4) определение основных направлений деятельности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09" w:name="sub_101265"/>
      <w:bookmarkEnd w:id="108"/>
      <w:r w:rsidRPr="00812317">
        <w:rPr>
          <w:rFonts w:ascii="Arial" w:eastAsiaTheme="minorEastAsia" w:hAnsi="Arial" w:cs="Arial"/>
          <w:sz w:val="24"/>
          <w:szCs w:val="24"/>
          <w:lang w:eastAsia="ru-RU"/>
        </w:rPr>
        <w:t>5) утверждение сметы доходов и расходов ТОС и отчёт</w:t>
      </w:r>
      <w:proofErr w:type="gramStart"/>
      <w:r w:rsidRPr="00812317">
        <w:rPr>
          <w:rFonts w:ascii="Arial" w:eastAsiaTheme="minorEastAsia" w:hAnsi="Arial" w:cs="Arial"/>
          <w:sz w:val="24"/>
          <w:szCs w:val="24"/>
          <w:lang w:eastAsia="ru-RU"/>
        </w:rPr>
        <w:t>а о её</w:t>
      </w:r>
      <w:proofErr w:type="gramEnd"/>
      <w:r w:rsidRPr="00812317">
        <w:rPr>
          <w:rFonts w:ascii="Arial" w:eastAsiaTheme="minorEastAsia" w:hAnsi="Arial" w:cs="Arial"/>
          <w:sz w:val="24"/>
          <w:szCs w:val="24"/>
          <w:lang w:eastAsia="ru-RU"/>
        </w:rPr>
        <w:t xml:space="preserve"> исполнении;</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0" w:name="sub_101266"/>
      <w:bookmarkEnd w:id="109"/>
      <w:r w:rsidRPr="00812317">
        <w:rPr>
          <w:rFonts w:ascii="Arial" w:eastAsiaTheme="minorEastAsia" w:hAnsi="Arial" w:cs="Arial"/>
          <w:sz w:val="24"/>
          <w:szCs w:val="24"/>
          <w:lang w:eastAsia="ru-RU"/>
        </w:rPr>
        <w:t>6) рассмотрение и утверждение отчётов о деятельности органов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11" w:name="sub_10127"/>
      <w:bookmarkEnd w:id="110"/>
      <w:r w:rsidRPr="00812317">
        <w:rPr>
          <w:rFonts w:ascii="Arial" w:eastAsiaTheme="minorEastAsia" w:hAnsi="Arial" w:cs="Arial"/>
          <w:sz w:val="24"/>
          <w:szCs w:val="24"/>
          <w:lang w:eastAsia="ru-RU"/>
        </w:rPr>
        <w:t>13.7. При проведении собрания (конференции) участников ТОС избираются председатель и секретарь собрания (конференции).</w:t>
      </w:r>
    </w:p>
    <w:bookmarkEnd w:id="111"/>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Решения собраний (конференций) принимаются большинством голосов присутствующих участников ТОС, либо большинством в две трети голосов от числа делегатов, присутствующих на конференции, оформляются протоколом; в течение 10 (десяти) дней доводятся до сведения участников ТОС и органов местного самоуправления городского округа.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2" w:name="sub_10128"/>
      <w:r w:rsidRPr="00812317">
        <w:rPr>
          <w:rFonts w:ascii="Arial" w:eastAsiaTheme="minorEastAsia" w:hAnsi="Arial" w:cs="Arial"/>
          <w:sz w:val="24"/>
          <w:szCs w:val="24"/>
          <w:lang w:eastAsia="ru-RU"/>
        </w:rPr>
        <w:t>13.8. Решения собраний (конференций) участников ТОС для органов местного самоуправления городского округа, юридических лиц и граждан, а также решения органов ТОС, затрагивающие имущественные и иные права граждан, объединений, собственников жилья и других организаций, носят рекомендательный характер.</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3" w:name="sub_10129"/>
      <w:bookmarkEnd w:id="112"/>
      <w:r w:rsidRPr="00812317">
        <w:rPr>
          <w:rFonts w:ascii="Arial" w:eastAsiaTheme="minorEastAsia" w:hAnsi="Arial" w:cs="Arial"/>
          <w:sz w:val="24"/>
          <w:szCs w:val="24"/>
          <w:lang w:eastAsia="ru-RU"/>
        </w:rPr>
        <w:t>13.9. Решения собраний (конференций) участников ТОС, решения органов ТОС, не соответствующие действующему законодательству, муниципальным правовым актам городского округа, могут быть отменены в судебном порядке.</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Cs/>
          <w:color w:val="26282F"/>
          <w:sz w:val="24"/>
          <w:szCs w:val="24"/>
          <w:lang w:eastAsia="ru-RU"/>
        </w:rPr>
      </w:pPr>
      <w:bookmarkStart w:id="114" w:name="sub_1013"/>
      <w:bookmarkEnd w:id="113"/>
      <w:r w:rsidRPr="00812317">
        <w:rPr>
          <w:rFonts w:ascii="Arial" w:eastAsiaTheme="minorEastAsia" w:hAnsi="Arial" w:cs="Arial"/>
          <w:b/>
          <w:bCs/>
          <w:color w:val="26282F"/>
          <w:sz w:val="24"/>
          <w:szCs w:val="24"/>
          <w:lang w:eastAsia="ru-RU"/>
        </w:rPr>
        <w:t xml:space="preserve">Статья 14.  </w:t>
      </w:r>
      <w:r w:rsidRPr="00812317">
        <w:rPr>
          <w:rFonts w:ascii="Arial" w:eastAsiaTheme="minorEastAsia" w:hAnsi="Arial" w:cs="Arial"/>
          <w:bCs/>
          <w:color w:val="26282F"/>
          <w:sz w:val="24"/>
          <w:szCs w:val="24"/>
          <w:lang w:eastAsia="ru-RU"/>
        </w:rPr>
        <w:t>Исполнительный орган территориального общественного самоуправления, председатель территориального общественного самоуправления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15" w:name="sub_10131"/>
      <w:bookmarkEnd w:id="114"/>
      <w:r w:rsidRPr="00812317">
        <w:rPr>
          <w:rFonts w:ascii="Arial" w:eastAsiaTheme="minorEastAsia" w:hAnsi="Arial" w:cs="Arial"/>
          <w:sz w:val="24"/>
          <w:szCs w:val="24"/>
          <w:lang w:eastAsia="ru-RU"/>
        </w:rPr>
        <w:lastRenderedPageBreak/>
        <w:t>14.1. Для организации и непосредственной реализации функций, предусмотренных уставом ТОС, собрание (конференция) участников ТОС избирает подотчётные собранию (конференции) органы ТОС: исполнительный орган ТОС (Совет ТОС, Комитет ТОС, иное) (далее - исполнительный орган ТОС) и контрольно-ревизионную комиссию (ревизора) ТОС (далее именуемые совместно органы ТОС).</w:t>
      </w:r>
    </w:p>
    <w:bookmarkEnd w:id="115"/>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При числе жителей, проживающих на территории ТОС, менее 300 человек вместо исполнительных органов ТОС могут быть избраны уполномоченные выборные лица ТОС (далее - уполномоченные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6" w:name="sub_10132"/>
      <w:r w:rsidRPr="00812317">
        <w:rPr>
          <w:rFonts w:ascii="Arial" w:eastAsiaTheme="minorEastAsia" w:hAnsi="Arial" w:cs="Arial"/>
          <w:sz w:val="24"/>
          <w:szCs w:val="24"/>
          <w:lang w:eastAsia="ru-RU"/>
        </w:rPr>
        <w:t>14.2. Избрание состава исполнительных органов ТОС (уполномоченных ТОС) проводится открытым голосованием простым большинством голосов от числа участников ТОС, присутствующих на собрании, либо большинством в две трети голосов от числа делегатов, присутствующих на конференции.</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7" w:name="sub_10133"/>
      <w:bookmarkEnd w:id="116"/>
      <w:r w:rsidRPr="00812317">
        <w:rPr>
          <w:rFonts w:ascii="Arial" w:eastAsiaTheme="minorEastAsia" w:hAnsi="Arial" w:cs="Arial"/>
          <w:sz w:val="24"/>
          <w:szCs w:val="24"/>
          <w:lang w:eastAsia="ru-RU"/>
        </w:rPr>
        <w:t>14.3. Формы работы исполнительных органов ТОС, порядок принятия ими решений устанавливаются ТОС самостоятельно и отражаются в его уставе.</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8" w:name="sub_10134"/>
      <w:bookmarkEnd w:id="117"/>
      <w:r w:rsidRPr="00812317">
        <w:rPr>
          <w:rFonts w:ascii="Arial" w:eastAsiaTheme="minorEastAsia" w:hAnsi="Arial" w:cs="Arial"/>
          <w:sz w:val="24"/>
          <w:szCs w:val="24"/>
          <w:lang w:eastAsia="ru-RU"/>
        </w:rPr>
        <w:t>14.4. Исполнительный орган ТОС является коллегиальным органом, обеспечивающим организационно-распорядительные функции по реализации инициатив участников ТОС, выполнению решений собраний (конференций) участников ТОС, а также участие граждан в решении вопросов местного значения.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19" w:name="sub_10135"/>
      <w:bookmarkEnd w:id="118"/>
      <w:r w:rsidRPr="00812317">
        <w:rPr>
          <w:rFonts w:ascii="Arial" w:eastAsiaTheme="minorEastAsia" w:hAnsi="Arial" w:cs="Arial"/>
          <w:sz w:val="24"/>
          <w:szCs w:val="24"/>
          <w:lang w:eastAsia="ru-RU"/>
        </w:rPr>
        <w:t>14.5. Исполнительный орган ТОС подотчётен общему собранию (конференции) участников ТОС, формируется и действует в соответствии с уставом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20" w:name="sub_10136"/>
      <w:bookmarkEnd w:id="119"/>
      <w:r w:rsidRPr="00812317">
        <w:rPr>
          <w:rFonts w:ascii="Arial" w:eastAsiaTheme="minorEastAsia" w:hAnsi="Arial" w:cs="Arial"/>
          <w:sz w:val="24"/>
          <w:szCs w:val="24"/>
          <w:lang w:eastAsia="ru-RU"/>
        </w:rPr>
        <w:t>14.6. Члены исполнительного органа ТОС, уполномоченные ТОС, могут принимать участие в деятельности органов местного самоуправления городского округа по вопросам, затрагивающим интересы граждан соответствующей территории, с правом совещательного голоса.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21" w:name="sub_10137"/>
      <w:bookmarkEnd w:id="120"/>
      <w:r w:rsidRPr="00812317">
        <w:rPr>
          <w:rFonts w:ascii="Arial" w:eastAsiaTheme="minorEastAsia" w:hAnsi="Arial" w:cs="Arial"/>
          <w:sz w:val="24"/>
          <w:szCs w:val="24"/>
          <w:lang w:eastAsia="ru-RU"/>
        </w:rPr>
        <w:t>14.7. Исполнительный орган ТОС вправе выступать инициатором создания инициативной группы по внесению проектов муниципальных правовых актов городского округа в порядке правотворческой инициативы.</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2" w:name="sub_10138"/>
      <w:bookmarkEnd w:id="121"/>
      <w:r w:rsidRPr="00812317">
        <w:rPr>
          <w:rFonts w:ascii="Arial" w:eastAsiaTheme="minorEastAsia" w:hAnsi="Arial" w:cs="Arial"/>
          <w:sz w:val="24"/>
          <w:szCs w:val="24"/>
          <w:lang w:eastAsia="ru-RU"/>
        </w:rPr>
        <w:t>14.8. Руководителем исполнительного органа ТОС является его председатель, избранный непосредственно на собрании (конференции) участниками ТОС, либо членами исполнительного органа ТОС из его состава, либо нанятый по контракту, заключаемому по результатам конкурса на замещение указанной должности, со сроком полномочий, определяемым уставом ТОС.</w:t>
      </w:r>
    </w:p>
    <w:bookmarkEnd w:id="122"/>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Председатель исполнительного органа ТОС представляет интересы населения, проживающего на территории ТОС, обеспечивает исполнение решений, принятых на собраниях (конференциях) участников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Условия контракта для председателя исполнительного органа ТОС утверждаются решением собрания (конференции) участников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3" w:name="sub_10139"/>
      <w:r w:rsidRPr="00812317">
        <w:rPr>
          <w:rFonts w:ascii="Arial" w:eastAsiaTheme="minorEastAsia" w:hAnsi="Arial" w:cs="Arial"/>
          <w:sz w:val="24"/>
          <w:szCs w:val="24"/>
          <w:lang w:eastAsia="ru-RU"/>
        </w:rPr>
        <w:t>14.9. Во исполнение возложенных уставом ТОС задач председатель исполнительного органа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4" w:name="sub_101391"/>
      <w:bookmarkEnd w:id="123"/>
      <w:r w:rsidRPr="00812317">
        <w:rPr>
          <w:rFonts w:ascii="Arial" w:eastAsiaTheme="minorEastAsia" w:hAnsi="Arial" w:cs="Arial"/>
          <w:sz w:val="24"/>
          <w:szCs w:val="24"/>
          <w:lang w:eastAsia="ru-RU"/>
        </w:rPr>
        <w:t>1) представляет интересы ТОС в отношениях с органами государственной власти, органами местного самоуправления городского округа, предприятиями, учреждениями, организациями независимо от их форм собственности, гражданами;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5" w:name="sub_101392"/>
      <w:bookmarkEnd w:id="124"/>
      <w:r w:rsidRPr="00812317">
        <w:rPr>
          <w:rFonts w:ascii="Arial" w:eastAsiaTheme="minorEastAsia" w:hAnsi="Arial" w:cs="Arial"/>
          <w:sz w:val="24"/>
          <w:szCs w:val="24"/>
          <w:lang w:eastAsia="ru-RU"/>
        </w:rPr>
        <w:t>2) организует деятельность исполнительного органа ТОС, ведёт его заседания;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6" w:name="sub_101393"/>
      <w:bookmarkEnd w:id="125"/>
      <w:r w:rsidRPr="00812317">
        <w:rPr>
          <w:rFonts w:ascii="Arial" w:eastAsiaTheme="minorEastAsia" w:hAnsi="Arial" w:cs="Arial"/>
          <w:sz w:val="24"/>
          <w:szCs w:val="24"/>
          <w:lang w:eastAsia="ru-RU"/>
        </w:rPr>
        <w:t>3) организует подготовку и проведение собраний (конференций) участников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7" w:name="sub_101394"/>
      <w:bookmarkEnd w:id="126"/>
      <w:r w:rsidRPr="00812317">
        <w:rPr>
          <w:rFonts w:ascii="Arial" w:eastAsiaTheme="minorEastAsia" w:hAnsi="Arial" w:cs="Arial"/>
          <w:sz w:val="24"/>
          <w:szCs w:val="24"/>
          <w:lang w:eastAsia="ru-RU"/>
        </w:rPr>
        <w:t>4) работает во взаимодействии с органами местного самоуправления городского округа, информирует их о деятельности ТОС, о положении дел на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8" w:name="sub_101395"/>
      <w:bookmarkEnd w:id="127"/>
      <w:r w:rsidRPr="00812317">
        <w:rPr>
          <w:rFonts w:ascii="Arial" w:eastAsiaTheme="minorEastAsia" w:hAnsi="Arial" w:cs="Arial"/>
          <w:sz w:val="24"/>
          <w:szCs w:val="24"/>
          <w:lang w:eastAsia="ru-RU"/>
        </w:rPr>
        <w:t xml:space="preserve">5) обеспечивает </w:t>
      </w:r>
      <w:proofErr w:type="gramStart"/>
      <w:r w:rsidRPr="00812317">
        <w:rPr>
          <w:rFonts w:ascii="Arial" w:eastAsiaTheme="minorEastAsia" w:hAnsi="Arial" w:cs="Arial"/>
          <w:sz w:val="24"/>
          <w:szCs w:val="24"/>
          <w:lang w:eastAsia="ru-RU"/>
        </w:rPr>
        <w:t>контроль за</w:t>
      </w:r>
      <w:proofErr w:type="gramEnd"/>
      <w:r w:rsidRPr="00812317">
        <w:rPr>
          <w:rFonts w:ascii="Arial" w:eastAsiaTheme="minorEastAsia" w:hAnsi="Arial" w:cs="Arial"/>
          <w:sz w:val="24"/>
          <w:szCs w:val="24"/>
          <w:lang w:eastAsia="ru-RU"/>
        </w:rPr>
        <w:t xml:space="preserve"> соблюдением правил благоустройства и </w:t>
      </w:r>
      <w:r w:rsidRPr="00812317">
        <w:rPr>
          <w:rFonts w:ascii="Arial" w:eastAsiaTheme="minorEastAsia" w:hAnsi="Arial" w:cs="Arial"/>
          <w:sz w:val="24"/>
          <w:szCs w:val="24"/>
          <w:lang w:eastAsia="ru-RU"/>
        </w:rPr>
        <w:lastRenderedPageBreak/>
        <w:t>санитарного содержания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29" w:name="sub_101396"/>
      <w:bookmarkEnd w:id="128"/>
      <w:r w:rsidRPr="00812317">
        <w:rPr>
          <w:rFonts w:ascii="Arial" w:eastAsiaTheme="minorEastAsia" w:hAnsi="Arial" w:cs="Arial"/>
          <w:sz w:val="24"/>
          <w:szCs w:val="24"/>
          <w:lang w:eastAsia="ru-RU"/>
        </w:rPr>
        <w:t>6) информирует соответствующие органы о выявленных нарушениях правил благоустройства и санитарного содержания на территории ТОС с целью последующего составления административных протоколов в соответствии с действующим законодательством;</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0" w:name="sub_101397"/>
      <w:bookmarkEnd w:id="129"/>
      <w:r w:rsidRPr="00812317">
        <w:rPr>
          <w:rFonts w:ascii="Arial" w:eastAsiaTheme="minorEastAsia" w:hAnsi="Arial" w:cs="Arial"/>
          <w:sz w:val="24"/>
          <w:szCs w:val="24"/>
          <w:lang w:eastAsia="ru-RU"/>
        </w:rPr>
        <w:t>7) обеспечивает организацию выборов членов исполнительного органа ТОС взамен выбывших;</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1" w:name="sub_101398"/>
      <w:bookmarkEnd w:id="130"/>
      <w:r w:rsidRPr="00812317">
        <w:rPr>
          <w:rFonts w:ascii="Arial" w:eastAsiaTheme="minorEastAsia" w:hAnsi="Arial" w:cs="Arial"/>
          <w:sz w:val="24"/>
          <w:szCs w:val="24"/>
          <w:lang w:eastAsia="ru-RU"/>
        </w:rPr>
        <w:t>8) подписывает решения, протоколы заседаний и другие документы исполнительного органа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32" w:name="sub_101399"/>
      <w:bookmarkEnd w:id="131"/>
      <w:r w:rsidRPr="00812317">
        <w:rPr>
          <w:rFonts w:ascii="Arial" w:eastAsiaTheme="minorEastAsia" w:hAnsi="Arial" w:cs="Arial"/>
          <w:sz w:val="24"/>
          <w:szCs w:val="24"/>
          <w:lang w:eastAsia="ru-RU"/>
        </w:rPr>
        <w:t>9) решает иные вопросы, порученные ему собранием (конференцией) участников ТОС, органами местного самоуправления городского округа (по согласованию).</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3" w:name="sub_101310"/>
      <w:bookmarkEnd w:id="132"/>
      <w:r w:rsidRPr="00812317">
        <w:rPr>
          <w:rFonts w:ascii="Arial" w:eastAsiaTheme="minorEastAsia" w:hAnsi="Arial" w:cs="Arial"/>
          <w:sz w:val="24"/>
          <w:szCs w:val="24"/>
          <w:lang w:eastAsia="ru-RU"/>
        </w:rPr>
        <w:t>14.10. Полномочия председателя и членов исполнительного органа ТОС досрочно прекращаются в случае:</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4" w:name="sub_1013101"/>
      <w:bookmarkEnd w:id="133"/>
      <w:r w:rsidRPr="00812317">
        <w:rPr>
          <w:rFonts w:ascii="Arial" w:eastAsiaTheme="minorEastAsia" w:hAnsi="Arial" w:cs="Arial"/>
          <w:sz w:val="24"/>
          <w:szCs w:val="24"/>
          <w:lang w:eastAsia="ru-RU"/>
        </w:rPr>
        <w:t>1) подачи личного заявления о досрочном прекращении полномочий;</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5" w:name="sub_1013102"/>
      <w:bookmarkEnd w:id="134"/>
      <w:r w:rsidRPr="00812317">
        <w:rPr>
          <w:rFonts w:ascii="Arial" w:eastAsiaTheme="minorEastAsia" w:hAnsi="Arial" w:cs="Arial"/>
          <w:sz w:val="24"/>
          <w:szCs w:val="24"/>
          <w:lang w:eastAsia="ru-RU"/>
        </w:rPr>
        <w:t>2) выбытия на постоянное место жительства за пределы соответствующей территории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6" w:name="sub_1013103"/>
      <w:bookmarkEnd w:id="135"/>
      <w:r w:rsidRPr="00812317">
        <w:rPr>
          <w:rFonts w:ascii="Arial" w:eastAsiaTheme="minorEastAsia" w:hAnsi="Arial" w:cs="Arial"/>
          <w:sz w:val="24"/>
          <w:szCs w:val="24"/>
          <w:lang w:eastAsia="ru-RU"/>
        </w:rPr>
        <w:t>3) смерти;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7" w:name="sub_1013104"/>
      <w:bookmarkEnd w:id="136"/>
      <w:r w:rsidRPr="00812317">
        <w:rPr>
          <w:rFonts w:ascii="Arial" w:eastAsiaTheme="minorEastAsia" w:hAnsi="Arial" w:cs="Arial"/>
          <w:sz w:val="24"/>
          <w:szCs w:val="24"/>
          <w:lang w:eastAsia="ru-RU"/>
        </w:rPr>
        <w:t>4) решения общего собрания (конференции) участников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8" w:name="sub_1013105"/>
      <w:bookmarkEnd w:id="137"/>
      <w:r w:rsidRPr="00812317">
        <w:rPr>
          <w:rFonts w:ascii="Arial" w:eastAsiaTheme="minorEastAsia" w:hAnsi="Arial" w:cs="Arial"/>
          <w:sz w:val="24"/>
          <w:szCs w:val="24"/>
          <w:lang w:eastAsia="ru-RU"/>
        </w:rPr>
        <w:t>5) вступления в силу приговора суда в отношении председателя, члена исполнительного органа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39" w:name="sub_1013106"/>
      <w:bookmarkEnd w:id="138"/>
      <w:r w:rsidRPr="00812317">
        <w:rPr>
          <w:rFonts w:ascii="Arial" w:eastAsiaTheme="minorEastAsia" w:hAnsi="Arial" w:cs="Arial"/>
          <w:sz w:val="24"/>
          <w:szCs w:val="24"/>
          <w:lang w:eastAsia="ru-RU"/>
        </w:rPr>
        <w:t>6) по основаниям, предусмотренным законодательством Российской Федерации о труде в случае, если полномочия осуществляются на постоянной контрактной основе.</w:t>
      </w:r>
    </w:p>
    <w:bookmarkEnd w:id="139"/>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Выборы новых членов, председателя исполнительного органа ТОС производятся не позднее одного месяца со дня прекращения полномочий выбывших лиц.</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40" w:name="sub_101311"/>
      <w:r w:rsidRPr="00812317">
        <w:rPr>
          <w:rFonts w:ascii="Arial" w:eastAsiaTheme="minorEastAsia" w:hAnsi="Arial" w:cs="Arial"/>
          <w:sz w:val="24"/>
          <w:szCs w:val="24"/>
          <w:lang w:eastAsia="ru-RU"/>
        </w:rPr>
        <w:t>14.11. В случае досрочного прекращения полномочий председателя исполнительного органа ТОС заместитель председателя или один из членов исполнительного органа ТОС исполняет обязанности председателя до избрания нового председателя исполнительного органа ТОС.</w:t>
      </w:r>
    </w:p>
    <w:bookmarkEnd w:id="140"/>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На исполняющего обязанности председателя исполнительного органа ТОС распространяются права, обязанности и ответственность председателя исполнительного органа ТОС, определённые уставом ТОС и настоящим Положением.</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Cs/>
          <w:color w:val="26282F"/>
          <w:sz w:val="24"/>
          <w:szCs w:val="24"/>
          <w:lang w:eastAsia="ru-RU"/>
        </w:rPr>
      </w:pPr>
      <w:bookmarkStart w:id="141" w:name="sub_1014"/>
      <w:r w:rsidRPr="00812317">
        <w:rPr>
          <w:rFonts w:ascii="Arial" w:eastAsiaTheme="minorEastAsia" w:hAnsi="Arial" w:cs="Arial"/>
          <w:b/>
          <w:bCs/>
          <w:color w:val="26282F"/>
          <w:sz w:val="24"/>
          <w:szCs w:val="24"/>
          <w:lang w:eastAsia="ru-RU"/>
        </w:rPr>
        <w:t xml:space="preserve">Статья 15. </w:t>
      </w:r>
      <w:r w:rsidRPr="00812317">
        <w:rPr>
          <w:rFonts w:ascii="Arial" w:eastAsiaTheme="minorEastAsia" w:hAnsi="Arial" w:cs="Arial"/>
          <w:bCs/>
          <w:color w:val="26282F"/>
          <w:sz w:val="24"/>
          <w:szCs w:val="24"/>
          <w:lang w:eastAsia="ru-RU"/>
        </w:rPr>
        <w:t>Контрольно-ревизионный орган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42" w:name="sub_10141"/>
      <w:bookmarkEnd w:id="141"/>
      <w:r w:rsidRPr="00812317">
        <w:rPr>
          <w:rFonts w:ascii="Arial" w:eastAsiaTheme="minorEastAsia" w:hAnsi="Arial" w:cs="Arial"/>
          <w:sz w:val="24"/>
          <w:szCs w:val="24"/>
          <w:lang w:eastAsia="ru-RU"/>
        </w:rPr>
        <w:t>15.1. Контрольно-ревизионная комиссия (ревизор) ТОС (далее - Комиссия) создаётся для содействия и контроля финансово-хозяйственной деятельности ТОС. Комиссия подотчётна только собранию (конференции) участников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43" w:name="sub_10142"/>
      <w:bookmarkEnd w:id="142"/>
      <w:r w:rsidRPr="00812317">
        <w:rPr>
          <w:rFonts w:ascii="Arial" w:eastAsiaTheme="minorEastAsia" w:hAnsi="Arial" w:cs="Arial"/>
          <w:sz w:val="24"/>
          <w:szCs w:val="24"/>
          <w:lang w:eastAsia="ru-RU"/>
        </w:rPr>
        <w:t>15.2. Комиссия осуществляет проверку финансово-хозяйственной деятельности исполнительного органа ТОС (уполномоченных ТОС) по итогам работы за год (в обязательном порядке), а также в любое время по поручению собрания (конференции) участников ТОС либо по собственной инициативе.</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44" w:name="sub_10143"/>
      <w:bookmarkEnd w:id="143"/>
      <w:r w:rsidRPr="00812317">
        <w:rPr>
          <w:rFonts w:ascii="Arial" w:eastAsiaTheme="minorEastAsia" w:hAnsi="Arial" w:cs="Arial"/>
          <w:sz w:val="24"/>
          <w:szCs w:val="24"/>
          <w:lang w:eastAsia="ru-RU"/>
        </w:rPr>
        <w:t>15.3. Для проверки финансово-хозяйственной деятельности исполнительного органа ТОС Комиссией могут привлекаться сторонние эксперты и аудиторские организации.</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45" w:name="sub_10144"/>
      <w:bookmarkEnd w:id="144"/>
      <w:r w:rsidRPr="00812317">
        <w:rPr>
          <w:rFonts w:ascii="Arial" w:eastAsiaTheme="minorEastAsia" w:hAnsi="Arial" w:cs="Arial"/>
          <w:sz w:val="24"/>
          <w:szCs w:val="24"/>
          <w:lang w:eastAsia="ru-RU"/>
        </w:rPr>
        <w:t>15.4. Деятельность Комиссии, её права и обязанности регламентируются уставом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46" w:name="sub_10145"/>
      <w:bookmarkEnd w:id="145"/>
      <w:r w:rsidRPr="00812317">
        <w:rPr>
          <w:rFonts w:ascii="Arial" w:eastAsiaTheme="minorEastAsia" w:hAnsi="Arial" w:cs="Arial"/>
          <w:sz w:val="24"/>
          <w:szCs w:val="24"/>
          <w:lang w:eastAsia="ru-RU"/>
        </w:rPr>
        <w:t xml:space="preserve">15.5. Члены Комиссии не могут являться членами исполнительного, иного </w:t>
      </w:r>
      <w:r w:rsidRPr="00812317">
        <w:rPr>
          <w:rFonts w:ascii="Arial" w:eastAsiaTheme="minorEastAsia" w:hAnsi="Arial" w:cs="Arial"/>
          <w:sz w:val="24"/>
          <w:szCs w:val="24"/>
          <w:lang w:eastAsia="ru-RU"/>
        </w:rPr>
        <w:lastRenderedPageBreak/>
        <w:t>выборного органа ТОС, уполномоченными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47" w:name="sub_10146"/>
      <w:bookmarkEnd w:id="146"/>
      <w:r w:rsidRPr="00812317">
        <w:rPr>
          <w:rFonts w:ascii="Arial" w:eastAsiaTheme="minorEastAsia" w:hAnsi="Arial" w:cs="Arial"/>
          <w:sz w:val="24"/>
          <w:szCs w:val="24"/>
          <w:lang w:eastAsia="ru-RU"/>
        </w:rPr>
        <w:t>15.6. Ревизия финансово-хозяйственной деятельности ТОС проводится не реже одного раза в год, результаты проверок и отчётов Комиссии доводятся до членов ТОС и утверждаются на общем собрании (конференции) участников ТОС.</w:t>
      </w:r>
    </w:p>
    <w:bookmarkEnd w:id="147"/>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ind w:left="1610" w:hanging="890"/>
        <w:jc w:val="both"/>
        <w:rPr>
          <w:rFonts w:ascii="Arial" w:eastAsiaTheme="minorEastAsia" w:hAnsi="Arial" w:cs="Arial"/>
          <w:sz w:val="24"/>
          <w:szCs w:val="24"/>
          <w:lang w:eastAsia="ru-RU"/>
        </w:rPr>
      </w:pPr>
      <w:bookmarkStart w:id="148" w:name="sub_110"/>
      <w:bookmarkStart w:id="149" w:name="sub_1004"/>
      <w:bookmarkEnd w:id="51"/>
      <w:r w:rsidRPr="00812317">
        <w:rPr>
          <w:rFonts w:ascii="Arial" w:eastAsiaTheme="minorEastAsia" w:hAnsi="Arial" w:cs="Arial"/>
          <w:b/>
          <w:bCs/>
          <w:color w:val="26282F"/>
          <w:sz w:val="24"/>
          <w:szCs w:val="24"/>
          <w:lang w:eastAsia="ru-RU"/>
        </w:rPr>
        <w:t>Статья 16.</w:t>
      </w:r>
      <w:r w:rsidRPr="00812317">
        <w:rPr>
          <w:rFonts w:ascii="Arial" w:eastAsiaTheme="minorEastAsia" w:hAnsi="Arial" w:cs="Arial"/>
          <w:sz w:val="24"/>
          <w:szCs w:val="24"/>
          <w:lang w:eastAsia="ru-RU"/>
        </w:rPr>
        <w:t xml:space="preserve"> Финансово-экономическая основа территориального общественного самоуправления</w:t>
      </w:r>
      <w:bookmarkStart w:id="150" w:name="sub_103"/>
      <w:bookmarkEnd w:id="148"/>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16.1. Финансово-экономическую основу ТОС составляют собственные финансовые средства и имущество, а также иные источники финансирования, не запрещенные действующим законодательством.</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51" w:name="sub_104"/>
      <w:bookmarkEnd w:id="150"/>
      <w:r w:rsidRPr="00812317">
        <w:rPr>
          <w:rFonts w:ascii="Arial" w:eastAsiaTheme="minorEastAsia" w:hAnsi="Arial" w:cs="Arial"/>
          <w:sz w:val="24"/>
          <w:szCs w:val="24"/>
          <w:lang w:eastAsia="ru-RU"/>
        </w:rPr>
        <w:t>16.2. Собственными финансовыми средствами и имуществом ТОС являются</w:t>
      </w:r>
    </w:p>
    <w:bookmarkEnd w:id="151"/>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финансовые средства и имущество, полученные за счет хозяйственной деятельности ТОС, а также поступившие добровольные взносы и пожертвования юридических и физических лиц, а также иные поступления в соответствии с действующим законодательством.</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52" w:name="sub_105"/>
      <w:r w:rsidRPr="00812317">
        <w:rPr>
          <w:rFonts w:ascii="Arial" w:eastAsiaTheme="minorEastAsia" w:hAnsi="Arial" w:cs="Arial"/>
          <w:sz w:val="24"/>
          <w:szCs w:val="24"/>
          <w:lang w:eastAsia="ru-RU"/>
        </w:rPr>
        <w:t>16.3. Распоряжение финансовыми средствами регламентируется уставом ТОС и осуществляется органом ТОС на основе соответствующих смет доходов и расходов.</w:t>
      </w:r>
    </w:p>
    <w:bookmarkEnd w:id="152"/>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Смета доходов и расходов ТОС и годовые отчеты об исполнении сметы утверждаются решением собрания (конференции) граждан.</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53" w:name="sub_106"/>
      <w:r w:rsidRPr="00812317">
        <w:rPr>
          <w:rFonts w:ascii="Arial" w:eastAsiaTheme="minorEastAsia" w:hAnsi="Arial" w:cs="Arial"/>
          <w:sz w:val="24"/>
          <w:szCs w:val="24"/>
          <w:lang w:eastAsia="ru-RU"/>
        </w:rPr>
        <w:t>16.4. Собственные финансовые средства и имущество ТОС используются для достижения целей и задач ТОС, определенных уставом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54" w:name="sub_107"/>
      <w:bookmarkEnd w:id="153"/>
      <w:r w:rsidRPr="00812317">
        <w:rPr>
          <w:rFonts w:ascii="Arial" w:eastAsiaTheme="minorEastAsia" w:hAnsi="Arial" w:cs="Arial"/>
          <w:sz w:val="24"/>
          <w:szCs w:val="24"/>
          <w:lang w:eastAsia="ru-RU"/>
        </w:rPr>
        <w:t>16.5. Ответственность за организацию учета имущества и финансовых средств несет орган ТОС.</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55" w:name="sub_108"/>
      <w:bookmarkEnd w:id="154"/>
      <w:r w:rsidRPr="00812317">
        <w:rPr>
          <w:rFonts w:ascii="Arial" w:eastAsiaTheme="minorEastAsia" w:hAnsi="Arial" w:cs="Arial"/>
          <w:sz w:val="24"/>
          <w:szCs w:val="24"/>
          <w:lang w:eastAsia="ru-RU"/>
        </w:rPr>
        <w:t xml:space="preserve">16.6. </w:t>
      </w:r>
      <w:proofErr w:type="gramStart"/>
      <w:r w:rsidRPr="00812317">
        <w:rPr>
          <w:rFonts w:ascii="Arial" w:eastAsiaTheme="minorEastAsia" w:hAnsi="Arial" w:cs="Arial"/>
          <w:sz w:val="24"/>
          <w:szCs w:val="24"/>
          <w:lang w:eastAsia="ru-RU"/>
        </w:rPr>
        <w:t>Контроль за</w:t>
      </w:r>
      <w:proofErr w:type="gramEnd"/>
      <w:r w:rsidRPr="00812317">
        <w:rPr>
          <w:rFonts w:ascii="Arial" w:eastAsiaTheme="minorEastAsia" w:hAnsi="Arial" w:cs="Arial"/>
          <w:sz w:val="24"/>
          <w:szCs w:val="24"/>
          <w:lang w:eastAsia="ru-RU"/>
        </w:rPr>
        <w:t xml:space="preserve"> поступлением и расходованием финансовых ресурсов ТОС</w:t>
      </w:r>
    </w:p>
    <w:bookmarkEnd w:id="155"/>
    <w:p w:rsidR="00812317" w:rsidRPr="00812317" w:rsidRDefault="00812317" w:rsidP="00812317">
      <w:pPr>
        <w:widowControl w:val="0"/>
        <w:autoSpaceDE w:val="0"/>
        <w:autoSpaceDN w:val="0"/>
        <w:adjustRightInd w:val="0"/>
        <w:spacing w:after="120" w:line="240" w:lineRule="auto"/>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осуществляет контрольно-ревизионный орган (комиссия)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56" w:name="sub_109"/>
      <w:r w:rsidRPr="00812317">
        <w:rPr>
          <w:rFonts w:ascii="Arial" w:eastAsiaTheme="minorEastAsia" w:hAnsi="Arial" w:cs="Arial"/>
          <w:sz w:val="24"/>
          <w:szCs w:val="24"/>
          <w:lang w:eastAsia="ru-RU"/>
        </w:rPr>
        <w:t xml:space="preserve">16.7. Ежегодный </w:t>
      </w:r>
      <w:proofErr w:type="gramStart"/>
      <w:r w:rsidRPr="00812317">
        <w:rPr>
          <w:rFonts w:ascii="Arial" w:eastAsiaTheme="minorEastAsia" w:hAnsi="Arial" w:cs="Arial"/>
          <w:sz w:val="24"/>
          <w:szCs w:val="24"/>
          <w:lang w:eastAsia="ru-RU"/>
        </w:rPr>
        <w:t>контроль за</w:t>
      </w:r>
      <w:proofErr w:type="gramEnd"/>
      <w:r w:rsidRPr="00812317">
        <w:rPr>
          <w:rFonts w:ascii="Arial" w:eastAsiaTheme="minorEastAsia" w:hAnsi="Arial" w:cs="Arial"/>
          <w:sz w:val="24"/>
          <w:szCs w:val="24"/>
          <w:lang w:eastAsia="ru-RU"/>
        </w:rPr>
        <w:t xml:space="preserve"> использованием финансовых средств осуществляется в форме годового отчета органа ТОС на собрании (конференции).</w:t>
      </w:r>
    </w:p>
    <w:bookmarkEnd w:id="156"/>
    <w:p w:rsidR="00812317" w:rsidRPr="00812317" w:rsidRDefault="00812317" w:rsidP="00812317">
      <w:pPr>
        <w:widowControl w:val="0"/>
        <w:autoSpaceDE w:val="0"/>
        <w:autoSpaceDN w:val="0"/>
        <w:adjustRightInd w:val="0"/>
        <w:spacing w:after="0" w:line="240" w:lineRule="auto"/>
        <w:ind w:left="1612" w:hanging="892"/>
        <w:jc w:val="both"/>
        <w:rPr>
          <w:rFonts w:ascii="Arial" w:eastAsiaTheme="minorEastAsia" w:hAnsi="Arial" w:cs="Arial"/>
          <w:b/>
          <w:bCs/>
          <w:color w:val="26282F"/>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r w:rsidRPr="00812317">
        <w:rPr>
          <w:rFonts w:ascii="Arial" w:eastAsiaTheme="minorEastAsia" w:hAnsi="Arial" w:cs="Arial"/>
          <w:b/>
          <w:bCs/>
          <w:color w:val="26282F"/>
          <w:sz w:val="24"/>
          <w:szCs w:val="24"/>
          <w:lang w:eastAsia="ru-RU"/>
        </w:rPr>
        <w:t xml:space="preserve">Статья 17. </w:t>
      </w:r>
      <w:r w:rsidRPr="00812317">
        <w:rPr>
          <w:rFonts w:ascii="Arial" w:eastAsiaTheme="minorEastAsia" w:hAnsi="Arial" w:cs="Arial"/>
          <w:bCs/>
          <w:color w:val="26282F"/>
          <w:sz w:val="24"/>
          <w:szCs w:val="24"/>
          <w:lang w:eastAsia="ru-RU"/>
        </w:rPr>
        <w:t>Гарантии деятельности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17.1. Органы местного самоуправления городского округа Карабулак предоставляют органам ТОС необходимую информацию для создания, функционирования и развития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17.2. Органы местного самоуправления городского округа Карабулак содействуют становлению и развитию ТОС на территории городского округа Карабулак с использованием организационного потенциала и финансовых возможностей местного самоуправления городского округа Карабулак.</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b/>
          <w:bCs/>
          <w:color w:val="26282F"/>
          <w:sz w:val="24"/>
          <w:szCs w:val="24"/>
          <w:lang w:eastAsia="ru-RU"/>
        </w:rPr>
      </w:pPr>
      <w:r w:rsidRPr="00812317">
        <w:rPr>
          <w:rFonts w:ascii="Arial" w:eastAsiaTheme="minorEastAsia" w:hAnsi="Arial" w:cs="Arial"/>
          <w:b/>
          <w:bCs/>
          <w:color w:val="26282F"/>
          <w:sz w:val="24"/>
          <w:szCs w:val="24"/>
          <w:lang w:eastAsia="ru-RU"/>
        </w:rPr>
        <w:t xml:space="preserve">Статья 18. </w:t>
      </w:r>
      <w:proofErr w:type="gramStart"/>
      <w:r w:rsidRPr="00812317">
        <w:rPr>
          <w:rFonts w:ascii="Arial" w:eastAsiaTheme="minorEastAsia" w:hAnsi="Arial" w:cs="Arial"/>
          <w:bCs/>
          <w:color w:val="26282F"/>
          <w:sz w:val="24"/>
          <w:szCs w:val="24"/>
          <w:lang w:eastAsia="ru-RU"/>
        </w:rPr>
        <w:t>Контроль за</w:t>
      </w:r>
      <w:proofErr w:type="gramEnd"/>
      <w:r w:rsidRPr="00812317">
        <w:rPr>
          <w:rFonts w:ascii="Arial" w:eastAsiaTheme="minorEastAsia" w:hAnsi="Arial" w:cs="Arial"/>
          <w:bCs/>
          <w:color w:val="26282F"/>
          <w:sz w:val="24"/>
          <w:szCs w:val="24"/>
          <w:lang w:eastAsia="ru-RU"/>
        </w:rPr>
        <w:t xml:space="preserve"> деятельностью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18.1. Участники ТОС вправе получать в полном объёме информацию о деятельности органов и уполномоченных лиц ТОС, участвовать в принятии решений по результатам отчётов органов и уполномоченных лиц ТОС о своей деятельности.</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18.2. Органы местного самоуправления городского округа вправе анализировать организационную и финансово-хозяйственную деятельность органов ТОС, публично обсуждать результаты такого анализа.</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p>
    <w:p w:rsidR="00812317" w:rsidRPr="00812317" w:rsidRDefault="00812317" w:rsidP="00812317">
      <w:pPr>
        <w:widowControl w:val="0"/>
        <w:autoSpaceDE w:val="0"/>
        <w:autoSpaceDN w:val="0"/>
        <w:adjustRightInd w:val="0"/>
        <w:spacing w:after="120" w:line="240" w:lineRule="auto"/>
        <w:ind w:left="1610" w:hanging="890"/>
        <w:jc w:val="both"/>
        <w:rPr>
          <w:rFonts w:ascii="Arial" w:eastAsiaTheme="minorEastAsia" w:hAnsi="Arial" w:cs="Arial"/>
          <w:sz w:val="24"/>
          <w:szCs w:val="24"/>
          <w:lang w:eastAsia="ru-RU"/>
        </w:rPr>
      </w:pPr>
      <w:bookmarkStart w:id="157" w:name="sub_16"/>
      <w:r w:rsidRPr="00812317">
        <w:rPr>
          <w:rFonts w:ascii="Arial" w:eastAsiaTheme="minorEastAsia" w:hAnsi="Arial" w:cs="Arial"/>
          <w:b/>
          <w:bCs/>
          <w:color w:val="26282F"/>
          <w:sz w:val="24"/>
          <w:szCs w:val="24"/>
          <w:lang w:eastAsia="ru-RU"/>
        </w:rPr>
        <w:t>Статья 19</w:t>
      </w:r>
      <w:r w:rsidRPr="00812317">
        <w:rPr>
          <w:rFonts w:ascii="Arial" w:eastAsiaTheme="minorEastAsia" w:hAnsi="Arial" w:cs="Arial"/>
          <w:sz w:val="24"/>
          <w:szCs w:val="24"/>
          <w:lang w:eastAsia="ru-RU"/>
        </w:rPr>
        <w:t>. Ответственность территориального общественного самоуправления</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58" w:name="sub_161"/>
      <w:bookmarkEnd w:id="157"/>
      <w:r w:rsidRPr="00812317">
        <w:rPr>
          <w:rFonts w:ascii="Arial" w:eastAsiaTheme="minorEastAsia" w:hAnsi="Arial" w:cs="Arial"/>
          <w:sz w:val="24"/>
          <w:szCs w:val="24"/>
          <w:lang w:eastAsia="ru-RU"/>
        </w:rPr>
        <w:t>1. Территориальное общественное самоуправление несет ответственность за соблюдение настоящего Положения, иных муниципальных нормативных правовых актов, исполнение договоров в соответствии с действующим законодательством.</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59" w:name="sub_162"/>
      <w:bookmarkEnd w:id="158"/>
      <w:r w:rsidRPr="00812317">
        <w:rPr>
          <w:rFonts w:ascii="Arial" w:eastAsiaTheme="minorEastAsia" w:hAnsi="Arial" w:cs="Arial"/>
          <w:sz w:val="24"/>
          <w:szCs w:val="24"/>
          <w:lang w:eastAsia="ru-RU"/>
        </w:rPr>
        <w:t>2. Ответственность территориального общественного самоуправления перед органами местного самоуправления городского округа Карабулак определяется действующим законодательством.</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bookmarkStart w:id="160" w:name="sub_163"/>
      <w:bookmarkEnd w:id="159"/>
      <w:r w:rsidRPr="00812317">
        <w:rPr>
          <w:rFonts w:ascii="Arial" w:eastAsiaTheme="minorEastAsia" w:hAnsi="Arial" w:cs="Arial"/>
          <w:sz w:val="24"/>
          <w:szCs w:val="24"/>
          <w:lang w:eastAsia="ru-RU"/>
        </w:rPr>
        <w:t>3. Ответственность органов территориального общественного самоуправления перед гражданами наступает в случае нарушения этими органами действующего законодательства, настоящего Положения, иных муниципальных нормативных правовых актов, Устава территориального общественного самоуправления либо утраты этими органами доверия со стороны граждан.</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bookmarkEnd w:id="160"/>
    <w:p w:rsidR="00812317" w:rsidRPr="00812317" w:rsidRDefault="00812317" w:rsidP="00812317">
      <w:pPr>
        <w:widowControl w:val="0"/>
        <w:autoSpaceDE w:val="0"/>
        <w:autoSpaceDN w:val="0"/>
        <w:adjustRightInd w:val="0"/>
        <w:spacing w:after="120" w:line="240" w:lineRule="auto"/>
        <w:jc w:val="center"/>
        <w:outlineLvl w:val="0"/>
        <w:rPr>
          <w:rFonts w:ascii="Arial" w:eastAsiaTheme="minorEastAsia" w:hAnsi="Arial" w:cs="Arial"/>
          <w:sz w:val="24"/>
          <w:szCs w:val="24"/>
          <w:lang w:eastAsia="ru-RU"/>
        </w:rPr>
      </w:pPr>
      <w:r w:rsidRPr="00812317">
        <w:rPr>
          <w:rFonts w:ascii="Arial" w:eastAsiaTheme="minorEastAsia" w:hAnsi="Arial" w:cs="Arial"/>
          <w:b/>
          <w:bCs/>
          <w:color w:val="26282F"/>
          <w:sz w:val="24"/>
          <w:szCs w:val="24"/>
          <w:lang w:eastAsia="ru-RU"/>
        </w:rPr>
        <w:t xml:space="preserve">Статья 20. </w:t>
      </w:r>
      <w:r w:rsidRPr="00812317">
        <w:rPr>
          <w:rFonts w:ascii="Arial" w:eastAsiaTheme="minorEastAsia" w:hAnsi="Arial" w:cs="Arial"/>
          <w:bCs/>
          <w:color w:val="26282F"/>
          <w:sz w:val="24"/>
          <w:szCs w:val="24"/>
          <w:lang w:eastAsia="ru-RU"/>
        </w:rPr>
        <w:t>Прекращение деятельности территориального общественного самоуправления</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20.1. Деятельность ТОС прекращается в соответствии с действующим законодательством:</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1) на основании решения общего собрания (конференции) участников ТОС;</w:t>
      </w:r>
    </w:p>
    <w:p w:rsidR="00812317" w:rsidRPr="00812317" w:rsidRDefault="00812317" w:rsidP="00812317">
      <w:pPr>
        <w:widowControl w:val="0"/>
        <w:autoSpaceDE w:val="0"/>
        <w:autoSpaceDN w:val="0"/>
        <w:adjustRightInd w:val="0"/>
        <w:spacing w:after="12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2) на основании решения суда, вступившего в законную силу.</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21.2. Финансовые средства и имущество, оставшиеся после удовлетворения требований кредиторов, направляются на цели, предусмотренные уставом ТОС, либо на цели, определяемые решением собрания (конференции) участников ТОС о ликвидации ТОС, в спорных случаях - в порядке, определённом решением суда, вступившим в законную силу.</w:t>
      </w:r>
    </w:p>
    <w:p w:rsidR="00812317" w:rsidRPr="00812317" w:rsidRDefault="00812317" w:rsidP="00812317">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Решения об использовании оставшихся финансовых средств и имущества ликвидированного ТОС обнародуются ликвидационной комиссией.</w:t>
      </w:r>
      <w:bookmarkEnd w:id="149"/>
    </w:p>
    <w:p w:rsidR="0015624A" w:rsidRDefault="0015624A" w:rsidP="001E3A87"/>
    <w:p w:rsidR="0015624A" w:rsidRDefault="0015624A" w:rsidP="001E3A87"/>
    <w:p w:rsidR="0015624A" w:rsidRDefault="0015624A" w:rsidP="001E3A87"/>
    <w:p w:rsidR="0015624A" w:rsidRDefault="0015624A" w:rsidP="001E3A87"/>
    <w:p w:rsidR="004F23B4" w:rsidRDefault="004F23B4" w:rsidP="001E3A87"/>
    <w:p w:rsidR="004F23B4" w:rsidRDefault="004F23B4" w:rsidP="001E3A87"/>
    <w:p w:rsidR="004F23B4" w:rsidRDefault="004F23B4" w:rsidP="001E3A87"/>
    <w:p w:rsidR="004F23B4" w:rsidRDefault="004F23B4" w:rsidP="001E3A87"/>
    <w:p w:rsidR="004F23B4" w:rsidRDefault="004F23B4" w:rsidP="001E3A87"/>
    <w:p w:rsidR="004F23B4" w:rsidRDefault="004F23B4" w:rsidP="001E3A87"/>
    <w:p w:rsidR="004F23B4" w:rsidRDefault="004F23B4" w:rsidP="001E3A87"/>
    <w:p w:rsidR="0015624A" w:rsidRDefault="0015624A" w:rsidP="001E3A87"/>
    <w:p w:rsidR="0015624A" w:rsidRDefault="0015624A" w:rsidP="001E3A87"/>
    <w:p w:rsidR="001E3A87" w:rsidRPr="0090277D"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r>
        <w:rPr>
          <w:rFonts w:ascii="Arial" w:eastAsiaTheme="minorEastAsia" w:hAnsi="Arial" w:cs="Arial"/>
          <w:noProof/>
          <w:sz w:val="24"/>
          <w:szCs w:val="24"/>
          <w:lang w:eastAsia="ru-RU"/>
        </w:rPr>
        <w:lastRenderedPageBreak/>
        <w:drawing>
          <wp:anchor distT="0" distB="0" distL="114300" distR="114300" simplePos="0" relativeHeight="251659264" behindDoc="0" locked="0" layoutInCell="1" allowOverlap="1" wp14:anchorId="35D47CCF" wp14:editId="33C4E259">
            <wp:simplePos x="0" y="0"/>
            <wp:positionH relativeFrom="column">
              <wp:posOffset>2583815</wp:posOffset>
            </wp:positionH>
            <wp:positionV relativeFrom="paragraph">
              <wp:posOffset>-36830</wp:posOffset>
            </wp:positionV>
            <wp:extent cx="594995" cy="741680"/>
            <wp:effectExtent l="0" t="0" r="0" b="1270"/>
            <wp:wrapNone/>
            <wp:docPr id="1" name="Рисунок 1"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Г</w:t>
      </w:r>
      <w:proofErr w:type="gramStart"/>
      <w:r w:rsidRPr="0090277D">
        <w:rPr>
          <w:rFonts w:ascii="Times New Roman" w:eastAsiaTheme="minorEastAsia" w:hAnsi="Times New Roman" w:cs="Arial"/>
          <w:b/>
          <w:sz w:val="24"/>
          <w:szCs w:val="24"/>
          <w:lang w:val="en-US" w:eastAsia="ru-RU"/>
        </w:rPr>
        <w:t>I</w:t>
      </w:r>
      <w:proofErr w:type="gramEnd"/>
      <w:r w:rsidRPr="0090277D">
        <w:rPr>
          <w:rFonts w:ascii="Times New Roman" w:eastAsiaTheme="minorEastAsia" w:hAnsi="Times New Roman" w:cs="Arial"/>
          <w:b/>
          <w:sz w:val="24"/>
          <w:szCs w:val="24"/>
          <w:lang w:eastAsia="ru-RU"/>
        </w:rPr>
        <w:t>АЛГ</w:t>
      </w:r>
      <w:r w:rsidRPr="0090277D">
        <w:rPr>
          <w:rFonts w:ascii="Times New Roman" w:eastAsiaTheme="minorEastAsia" w:hAnsi="Times New Roman" w:cs="Arial"/>
          <w:b/>
          <w:sz w:val="24"/>
          <w:szCs w:val="24"/>
          <w:lang w:val="en-US" w:eastAsia="ru-RU"/>
        </w:rPr>
        <w:t>I</w:t>
      </w:r>
      <w:r w:rsidRPr="0090277D">
        <w:rPr>
          <w:rFonts w:ascii="Times New Roman" w:eastAsiaTheme="minorEastAsia" w:hAnsi="Times New Roman" w:cs="Arial"/>
          <w:b/>
          <w:sz w:val="24"/>
          <w:szCs w:val="24"/>
          <w:lang w:eastAsia="ru-RU"/>
        </w:rPr>
        <w:t xml:space="preserve">АЙ                </w:t>
      </w:r>
      <w:r w:rsidRPr="0090277D">
        <w:rPr>
          <w:rFonts w:ascii="Times New Roman" w:eastAsiaTheme="minorEastAsia" w:hAnsi="Times New Roman" w:cs="Arial"/>
          <w:b/>
          <w:sz w:val="24"/>
          <w:szCs w:val="24"/>
          <w:lang w:eastAsia="ru-RU"/>
        </w:rPr>
        <w:tab/>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РЕСПУБЛИКА                   </w:t>
      </w: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РЕСПУБЛИКА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ИНГУШЕТИЯ</w:t>
      </w:r>
    </w:p>
    <w:p w:rsidR="001E3A87" w:rsidRPr="0090277D" w:rsidRDefault="001E3A87" w:rsidP="001E3A87">
      <w:pPr>
        <w:widowControl w:val="0"/>
        <w:autoSpaceDE w:val="0"/>
        <w:autoSpaceDN w:val="0"/>
        <w:adjustRightInd w:val="0"/>
        <w:spacing w:after="0" w:line="240" w:lineRule="auto"/>
        <w:jc w:val="both"/>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bCs/>
          <w:sz w:val="24"/>
          <w:szCs w:val="24"/>
          <w:lang w:eastAsia="ru-RU"/>
        </w:rPr>
      </w:pPr>
    </w:p>
    <w:p w:rsidR="001E3A87" w:rsidRPr="0090277D" w:rsidRDefault="001E3A87" w:rsidP="001E3A87">
      <w:pPr>
        <w:widowControl w:val="0"/>
        <w:autoSpaceDE w:val="0"/>
        <w:autoSpaceDN w:val="0"/>
        <w:adjustRightInd w:val="0"/>
        <w:spacing w:after="0" w:line="240" w:lineRule="auto"/>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СОВЕТ ДЕПУТАТОВ МУНИЦИПАЛЬНОГО ОБРАЗОВАНИЯ</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ОКРУГ ГОРОД  КАРАБУЛАК</w:t>
      </w: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ЭЛДАРХА Г</w:t>
      </w:r>
      <w:proofErr w:type="gramStart"/>
      <w:r w:rsidRPr="0090277D">
        <w:rPr>
          <w:rFonts w:ascii="Times New Roman" w:eastAsiaTheme="minorEastAsia" w:hAnsi="Times New Roman" w:cs="Arial"/>
          <w:b/>
          <w:sz w:val="24"/>
          <w:szCs w:val="24"/>
          <w:lang w:val="en-US" w:eastAsia="x-none"/>
        </w:rPr>
        <w:t>I</w:t>
      </w:r>
      <w:proofErr w:type="gramEnd"/>
      <w:r w:rsidRPr="0090277D">
        <w:rPr>
          <w:rFonts w:ascii="Times New Roman" w:eastAsiaTheme="minorEastAsia" w:hAnsi="Times New Roman" w:cs="Arial"/>
          <w:b/>
          <w:sz w:val="24"/>
          <w:szCs w:val="24"/>
          <w:lang w:eastAsia="ru-RU"/>
        </w:rPr>
        <w:t>АЛА СОВЕТ</w:t>
      </w:r>
    </w:p>
    <w:p w:rsidR="001E3A87" w:rsidRPr="0090277D" w:rsidRDefault="001E3A87" w:rsidP="001E3A87">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mc:AlternateContent>
          <mc:Choice Requires="wps">
            <w:drawing>
              <wp:anchor distT="4294967294" distB="4294967294" distL="114300" distR="114300" simplePos="0" relativeHeight="251660288" behindDoc="0" locked="0" layoutInCell="1" allowOverlap="1" wp14:anchorId="232C3F4F" wp14:editId="73857E68">
                <wp:simplePos x="0" y="0"/>
                <wp:positionH relativeFrom="column">
                  <wp:posOffset>-180975</wp:posOffset>
                </wp:positionH>
                <wp:positionV relativeFrom="paragraph">
                  <wp:posOffset>108584</wp:posOffset>
                </wp:positionV>
                <wp:extent cx="6365240" cy="0"/>
                <wp:effectExtent l="0" t="19050" r="16510"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5pt,8.55pt" to="486.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" strokeweight="4.5pt">
                <v:stroke linestyle="thickThin"/>
              </v:line>
            </w:pict>
          </mc:Fallback>
        </mc:AlternateContent>
      </w:r>
    </w:p>
    <w:p w:rsidR="001E3A87" w:rsidRPr="0090277D" w:rsidRDefault="001E3A87" w:rsidP="001E3A87">
      <w:pPr>
        <w:widowControl w:val="0"/>
        <w:autoSpaceDE w:val="0"/>
        <w:autoSpaceDN w:val="0"/>
        <w:adjustRightInd w:val="0"/>
        <w:spacing w:after="0" w:line="240" w:lineRule="auto"/>
        <w:ind w:hanging="993"/>
        <w:jc w:val="center"/>
        <w:rPr>
          <w:rFonts w:ascii="Times New Roman" w:eastAsiaTheme="minorEastAsia" w:hAnsi="Times New Roman" w:cs="Arial"/>
          <w:b/>
          <w:sz w:val="14"/>
          <w:szCs w:val="14"/>
          <w:lang w:eastAsia="ru-RU"/>
        </w:rPr>
      </w:pPr>
      <w:r w:rsidRPr="0090277D">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4"/>
          <w:szCs w:val="14"/>
          <w:lang w:eastAsia="ru-RU"/>
        </w:rPr>
        <w:t xml:space="preserve">386231, РИ, г. Карабулак, </w:t>
      </w:r>
      <w:proofErr w:type="spellStart"/>
      <w:r w:rsidRPr="0090277D">
        <w:rPr>
          <w:rFonts w:ascii="Times New Roman" w:eastAsiaTheme="minorEastAsia" w:hAnsi="Times New Roman" w:cs="Arial"/>
          <w:b/>
          <w:sz w:val="14"/>
          <w:szCs w:val="14"/>
          <w:lang w:eastAsia="ru-RU"/>
        </w:rPr>
        <w:t>ул</w:t>
      </w:r>
      <w:proofErr w:type="gramStart"/>
      <w:r w:rsidRPr="0090277D">
        <w:rPr>
          <w:rFonts w:ascii="Times New Roman" w:eastAsiaTheme="minorEastAsia" w:hAnsi="Times New Roman" w:cs="Arial"/>
          <w:b/>
          <w:sz w:val="14"/>
          <w:szCs w:val="14"/>
          <w:lang w:eastAsia="ru-RU"/>
        </w:rPr>
        <w:t>.Д</w:t>
      </w:r>
      <w:proofErr w:type="gramEnd"/>
      <w:r w:rsidRPr="0090277D">
        <w:rPr>
          <w:rFonts w:ascii="Times New Roman" w:eastAsiaTheme="minorEastAsia" w:hAnsi="Times New Roman" w:cs="Arial"/>
          <w:b/>
          <w:sz w:val="14"/>
          <w:szCs w:val="14"/>
          <w:lang w:eastAsia="ru-RU"/>
        </w:rPr>
        <w:t>жабагиева</w:t>
      </w:r>
      <w:proofErr w:type="spellEnd"/>
      <w:r w:rsidRPr="0090277D">
        <w:rPr>
          <w:rFonts w:ascii="Times New Roman" w:eastAsiaTheme="minorEastAsia" w:hAnsi="Times New Roman" w:cs="Arial"/>
          <w:b/>
          <w:sz w:val="14"/>
          <w:szCs w:val="14"/>
          <w:lang w:eastAsia="ru-RU"/>
        </w:rPr>
        <w:t>, 142, Здание городского Совета</w:t>
      </w:r>
      <w:r w:rsidR="00431EDB">
        <w:rPr>
          <w:rFonts w:ascii="Times New Roman" w:eastAsiaTheme="minorEastAsia" w:hAnsi="Times New Roman" w:cs="Arial"/>
          <w:b/>
          <w:sz w:val="14"/>
          <w:szCs w:val="14"/>
          <w:lang w:eastAsia="ru-RU"/>
        </w:rPr>
        <w:t xml:space="preserve"> депутатов,</w:t>
      </w:r>
      <w:r w:rsidRPr="0090277D">
        <w:rPr>
          <w:rFonts w:ascii="Times New Roman" w:eastAsiaTheme="minorEastAsia" w:hAnsi="Times New Roman" w:cs="Arial"/>
          <w:b/>
          <w:sz w:val="14"/>
          <w:szCs w:val="14"/>
          <w:lang w:eastAsia="ru-RU"/>
        </w:rPr>
        <w:t xml:space="preserve"> тел:88734 44-48-47(ф),</w:t>
      </w:r>
      <w:r w:rsidRPr="0090277D">
        <w:rPr>
          <w:rFonts w:ascii="Times New Roman" w:eastAsiaTheme="minorEastAsia" w:hAnsi="Times New Roman" w:cs="Arial"/>
          <w:b/>
          <w:i/>
          <w:sz w:val="14"/>
          <w:szCs w:val="14"/>
          <w:lang w:eastAsia="ru-RU"/>
        </w:rPr>
        <w:t xml:space="preserve"> </w:t>
      </w:r>
      <w:r w:rsidRPr="0090277D">
        <w:rPr>
          <w:rFonts w:ascii="Times New Roman" w:eastAsiaTheme="minorEastAsia" w:hAnsi="Times New Roman" w:cs="Arial"/>
          <w:b/>
          <w:i/>
          <w:sz w:val="14"/>
          <w:szCs w:val="14"/>
          <w:lang w:val="en-US" w:eastAsia="ru-RU"/>
        </w:rPr>
        <w:t>e</w:t>
      </w:r>
      <w:r w:rsidRPr="0090277D">
        <w:rPr>
          <w:rFonts w:ascii="Times New Roman" w:eastAsiaTheme="minorEastAsia" w:hAnsi="Times New Roman" w:cs="Arial"/>
          <w:b/>
          <w:i/>
          <w:sz w:val="14"/>
          <w:szCs w:val="14"/>
          <w:lang w:eastAsia="ru-RU"/>
        </w:rPr>
        <w:t>-</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 xml:space="preserve">: </w:t>
      </w:r>
      <w:proofErr w:type="spellStart"/>
      <w:r w:rsidRPr="0090277D">
        <w:rPr>
          <w:rFonts w:ascii="Times New Roman" w:eastAsiaTheme="minorEastAsia" w:hAnsi="Times New Roman" w:cs="Arial"/>
          <w:b/>
          <w:i/>
          <w:sz w:val="14"/>
          <w:szCs w:val="14"/>
          <w:lang w:val="en-US" w:eastAsia="ru-RU"/>
        </w:rPr>
        <w:t>gorsovet</w:t>
      </w:r>
      <w:proofErr w:type="spellEnd"/>
      <w:r w:rsidRPr="0090277D">
        <w:rPr>
          <w:rFonts w:ascii="Times New Roman" w:eastAsiaTheme="minorEastAsia" w:hAnsi="Times New Roman" w:cs="Arial"/>
          <w:b/>
          <w:i/>
          <w:sz w:val="14"/>
          <w:szCs w:val="14"/>
          <w:lang w:eastAsia="ru-RU"/>
        </w:rPr>
        <w:t>-06@</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w:t>
      </w:r>
      <w:proofErr w:type="spellStart"/>
      <w:r w:rsidRPr="0090277D">
        <w:rPr>
          <w:rFonts w:ascii="Times New Roman" w:eastAsiaTheme="minorEastAsia" w:hAnsi="Times New Roman" w:cs="Arial"/>
          <w:b/>
          <w:i/>
          <w:sz w:val="14"/>
          <w:szCs w:val="14"/>
          <w:lang w:val="en-US" w:eastAsia="ru-RU"/>
        </w:rPr>
        <w:t>ru</w:t>
      </w:r>
      <w:proofErr w:type="spellEnd"/>
    </w:p>
    <w:p w:rsidR="001E3A87" w:rsidRPr="0090277D" w:rsidRDefault="001E3A87" w:rsidP="001E3A87">
      <w:pPr>
        <w:widowControl w:val="0"/>
        <w:autoSpaceDE w:val="0"/>
        <w:autoSpaceDN w:val="0"/>
        <w:adjustRightInd w:val="0"/>
        <w:spacing w:after="0" w:line="240" w:lineRule="auto"/>
        <w:ind w:hanging="900"/>
        <w:jc w:val="center"/>
        <w:rPr>
          <w:rFonts w:ascii="Times New Roman" w:eastAsiaTheme="minorEastAsia" w:hAnsi="Times New Roman" w:cs="Arial"/>
          <w:b/>
          <w:sz w:val="24"/>
          <w:szCs w:val="24"/>
          <w:lang w:eastAsia="ru-RU"/>
        </w:rPr>
      </w:pPr>
    </w:p>
    <w:p w:rsidR="001E3A87" w:rsidRPr="0090277D" w:rsidRDefault="001E3A87" w:rsidP="001E3A87">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jc w:val="both"/>
        <w:rPr>
          <w:rFonts w:ascii="Arial" w:eastAsiaTheme="minorEastAsia" w:hAnsi="Arial" w:cs="Arial"/>
          <w:b/>
          <w:bCs/>
          <w:sz w:val="28"/>
          <w:szCs w:val="28"/>
          <w:lang w:eastAsia="ru-RU"/>
        </w:rPr>
      </w:pP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РЕШЕНИЕ  </w:t>
      </w:r>
      <w:r w:rsidRPr="0090277D">
        <w:rPr>
          <w:rFonts w:ascii="Arial" w:eastAsiaTheme="minorEastAsia" w:hAnsi="Arial" w:cs="Arial"/>
          <w:b/>
          <w:bCs/>
          <w:sz w:val="28"/>
          <w:szCs w:val="28"/>
          <w:lang w:eastAsia="ru-RU"/>
        </w:rPr>
        <w:t xml:space="preserve">  </w:t>
      </w:r>
    </w:p>
    <w:p w:rsidR="001E3A87" w:rsidRPr="0090277D" w:rsidRDefault="001E3A87" w:rsidP="001E3A87">
      <w:pPr>
        <w:widowControl w:val="0"/>
        <w:autoSpaceDE w:val="0"/>
        <w:autoSpaceDN w:val="0"/>
        <w:adjustRightInd w:val="0"/>
        <w:spacing w:after="0" w:line="240" w:lineRule="auto"/>
        <w:ind w:firstLine="720"/>
        <w:jc w:val="center"/>
        <w:rPr>
          <w:rFonts w:ascii="Arial" w:eastAsiaTheme="minorEastAsia" w:hAnsi="Arial" w:cs="Arial"/>
          <w:b/>
          <w:bCs/>
          <w:sz w:val="28"/>
          <w:szCs w:val="28"/>
          <w:lang w:eastAsia="ru-RU"/>
        </w:rPr>
      </w:pPr>
    </w:p>
    <w:p w:rsidR="001E3A87" w:rsidRPr="0090277D" w:rsidRDefault="001E3A87" w:rsidP="001E3A87">
      <w:pPr>
        <w:widowControl w:val="0"/>
        <w:autoSpaceDE w:val="0"/>
        <w:autoSpaceDN w:val="0"/>
        <w:adjustRightInd w:val="0"/>
        <w:spacing w:after="0" w:line="240" w:lineRule="auto"/>
        <w:ind w:firstLine="720"/>
        <w:rPr>
          <w:rFonts w:ascii="Arial" w:eastAsiaTheme="minorEastAsia" w:hAnsi="Arial" w:cs="Arial"/>
          <w:b/>
          <w:bCs/>
          <w:sz w:val="28"/>
          <w:szCs w:val="28"/>
          <w:lang w:eastAsia="ru-RU"/>
        </w:rPr>
      </w:pPr>
      <w:r w:rsidRPr="0090277D">
        <w:rPr>
          <w:rFonts w:ascii="Arial" w:eastAsiaTheme="minorEastAsia" w:hAnsi="Arial" w:cs="Arial"/>
          <w:b/>
          <w:bCs/>
          <w:sz w:val="28"/>
          <w:szCs w:val="28"/>
          <w:lang w:eastAsia="ru-RU"/>
        </w:rPr>
        <w:t xml:space="preserve">                                                   </w:t>
      </w:r>
    </w:p>
    <w:p w:rsidR="001E3A87" w:rsidRPr="0090277D" w:rsidRDefault="001E3A87" w:rsidP="001E3A87">
      <w:pPr>
        <w:spacing w:after="0" w:line="240" w:lineRule="auto"/>
        <w:rPr>
          <w:rFonts w:ascii="Arial" w:eastAsiaTheme="minorEastAsia" w:hAnsi="Arial" w:cs="Arial"/>
          <w:b/>
          <w:sz w:val="24"/>
          <w:szCs w:val="24"/>
          <w:lang w:eastAsia="ru-RU"/>
        </w:rPr>
      </w:pPr>
      <w:r>
        <w:rPr>
          <w:rFonts w:ascii="Arial" w:eastAsiaTheme="minorEastAsia" w:hAnsi="Arial" w:cs="Arial"/>
          <w:b/>
          <w:sz w:val="24"/>
          <w:szCs w:val="24"/>
          <w:lang w:eastAsia="ru-RU"/>
        </w:rPr>
        <w:t xml:space="preserve">  </w:t>
      </w:r>
      <w:r w:rsidR="00DD4417">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1</w:t>
      </w:r>
      <w:r w:rsidR="0015624A">
        <w:rPr>
          <w:rFonts w:ascii="Arial" w:eastAsiaTheme="minorEastAsia" w:hAnsi="Arial" w:cs="Arial"/>
          <w:b/>
          <w:sz w:val="24"/>
          <w:szCs w:val="24"/>
          <w:u w:val="single"/>
          <w:lang w:eastAsia="ru-RU"/>
        </w:rPr>
        <w:t>2</w:t>
      </w:r>
      <w:r w:rsidRPr="0090277D">
        <w:rPr>
          <w:rFonts w:ascii="Arial" w:eastAsiaTheme="minorEastAsia" w:hAnsi="Arial" w:cs="Arial"/>
          <w:b/>
          <w:sz w:val="24"/>
          <w:szCs w:val="24"/>
          <w:u w:val="single"/>
          <w:lang w:eastAsia="ru-RU"/>
        </w:rPr>
        <w:t>/</w:t>
      </w:r>
      <w:r w:rsidR="0015624A">
        <w:rPr>
          <w:rFonts w:ascii="Arial" w:eastAsiaTheme="minorEastAsia" w:hAnsi="Arial" w:cs="Arial"/>
          <w:b/>
          <w:sz w:val="24"/>
          <w:szCs w:val="24"/>
          <w:u w:val="single"/>
          <w:lang w:eastAsia="ru-RU"/>
        </w:rPr>
        <w:t>5</w:t>
      </w:r>
      <w:r w:rsidRPr="0090277D">
        <w:rPr>
          <w:rFonts w:ascii="Arial" w:eastAsiaTheme="minorEastAsia" w:hAnsi="Arial" w:cs="Arial"/>
          <w:b/>
          <w:sz w:val="24"/>
          <w:szCs w:val="24"/>
          <w:u w:val="single"/>
          <w:lang w:eastAsia="ru-RU"/>
        </w:rPr>
        <w:t>-3</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00F07C57">
        <w:rPr>
          <w:rFonts w:ascii="Arial" w:eastAsiaTheme="minorEastAsia" w:hAnsi="Arial" w:cs="Arial"/>
          <w:b/>
          <w:sz w:val="24"/>
          <w:szCs w:val="24"/>
          <w:u w:val="single"/>
          <w:lang w:eastAsia="ru-RU"/>
        </w:rPr>
        <w:t>28</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00F07C57">
        <w:rPr>
          <w:rFonts w:ascii="Arial" w:eastAsiaTheme="minorEastAsia" w:hAnsi="Arial" w:cs="Arial"/>
          <w:b/>
          <w:sz w:val="24"/>
          <w:szCs w:val="24"/>
          <w:u w:val="single"/>
          <w:lang w:eastAsia="ru-RU"/>
        </w:rPr>
        <w:t>декабря</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2017 г.</w:t>
      </w:r>
    </w:p>
    <w:p w:rsidR="001E3A87" w:rsidRDefault="001E3A87" w:rsidP="001E3A87">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p>
    <w:p w:rsidR="006405E0" w:rsidRDefault="006405E0" w:rsidP="007D312F">
      <w:pPr>
        <w:pStyle w:val="1"/>
      </w:pPr>
    </w:p>
    <w:p w:rsidR="007D312F" w:rsidRDefault="007D312F" w:rsidP="00F67E56">
      <w:pPr>
        <w:autoSpaceDE w:val="0"/>
        <w:autoSpaceDN w:val="0"/>
        <w:adjustRightInd w:val="0"/>
        <w:spacing w:before="108" w:after="108" w:line="240" w:lineRule="auto"/>
        <w:outlineLvl w:val="0"/>
        <w:rPr>
          <w:rFonts w:ascii="Arial" w:hAnsi="Arial" w:cs="Arial"/>
          <w:b/>
          <w:bCs/>
          <w:color w:val="26282F"/>
          <w:sz w:val="24"/>
          <w:szCs w:val="24"/>
        </w:rPr>
      </w:pPr>
      <w:r w:rsidRPr="007D312F">
        <w:rPr>
          <w:rFonts w:ascii="Arial" w:hAnsi="Arial" w:cs="Arial"/>
          <w:b/>
          <w:bCs/>
          <w:color w:val="26282F"/>
          <w:sz w:val="24"/>
          <w:szCs w:val="24"/>
        </w:rPr>
        <w:t xml:space="preserve">"Об утверждении Порядка регистрации устава территориального </w:t>
      </w:r>
      <w:r w:rsidR="00F67E56">
        <w:rPr>
          <w:rFonts w:ascii="Arial" w:hAnsi="Arial" w:cs="Arial"/>
          <w:b/>
          <w:bCs/>
          <w:color w:val="26282F"/>
          <w:sz w:val="24"/>
          <w:szCs w:val="24"/>
        </w:rPr>
        <w:t xml:space="preserve">           </w:t>
      </w:r>
      <w:r w:rsidRPr="007D312F">
        <w:rPr>
          <w:rFonts w:ascii="Arial" w:hAnsi="Arial" w:cs="Arial"/>
          <w:b/>
          <w:bCs/>
          <w:color w:val="26282F"/>
          <w:sz w:val="24"/>
          <w:szCs w:val="24"/>
        </w:rPr>
        <w:t xml:space="preserve">общественного самоуправления </w:t>
      </w:r>
      <w:r>
        <w:rPr>
          <w:rFonts w:ascii="Arial" w:hAnsi="Arial" w:cs="Arial"/>
          <w:b/>
          <w:bCs/>
          <w:color w:val="26282F"/>
          <w:sz w:val="24"/>
          <w:szCs w:val="24"/>
        </w:rPr>
        <w:t xml:space="preserve">на территории муниципального </w:t>
      </w:r>
      <w:r w:rsidR="00F67E56">
        <w:rPr>
          <w:rFonts w:ascii="Arial" w:hAnsi="Arial" w:cs="Arial"/>
          <w:b/>
          <w:bCs/>
          <w:color w:val="26282F"/>
          <w:sz w:val="24"/>
          <w:szCs w:val="24"/>
        </w:rPr>
        <w:t xml:space="preserve">                    </w:t>
      </w:r>
      <w:r>
        <w:rPr>
          <w:rFonts w:ascii="Arial" w:hAnsi="Arial" w:cs="Arial"/>
          <w:b/>
          <w:bCs/>
          <w:color w:val="26282F"/>
          <w:sz w:val="24"/>
          <w:szCs w:val="24"/>
        </w:rPr>
        <w:t xml:space="preserve">образования </w:t>
      </w:r>
      <w:r w:rsidRPr="007D312F">
        <w:rPr>
          <w:rFonts w:ascii="Arial" w:hAnsi="Arial" w:cs="Arial"/>
          <w:b/>
          <w:bCs/>
          <w:color w:val="26282F"/>
          <w:sz w:val="24"/>
          <w:szCs w:val="24"/>
        </w:rPr>
        <w:t>"</w:t>
      </w:r>
      <w:r>
        <w:rPr>
          <w:rFonts w:ascii="Arial" w:hAnsi="Arial" w:cs="Arial"/>
          <w:b/>
          <w:bCs/>
          <w:color w:val="26282F"/>
          <w:sz w:val="24"/>
          <w:szCs w:val="24"/>
        </w:rPr>
        <w:t>Городской округ город Карабулак</w:t>
      </w:r>
      <w:r w:rsidRPr="007D312F">
        <w:rPr>
          <w:rFonts w:ascii="Arial" w:hAnsi="Arial" w:cs="Arial"/>
          <w:b/>
          <w:bCs/>
          <w:color w:val="26282F"/>
          <w:sz w:val="24"/>
          <w:szCs w:val="24"/>
        </w:rPr>
        <w:t>"</w:t>
      </w:r>
    </w:p>
    <w:p w:rsidR="00253B2F" w:rsidRPr="007D312F" w:rsidRDefault="00253B2F" w:rsidP="00F67E56">
      <w:pPr>
        <w:autoSpaceDE w:val="0"/>
        <w:autoSpaceDN w:val="0"/>
        <w:adjustRightInd w:val="0"/>
        <w:spacing w:before="108" w:after="108" w:line="240" w:lineRule="auto"/>
        <w:outlineLvl w:val="0"/>
        <w:rPr>
          <w:rFonts w:ascii="Arial" w:hAnsi="Arial" w:cs="Arial"/>
          <w:b/>
          <w:bCs/>
          <w:color w:val="26282F"/>
          <w:sz w:val="24"/>
          <w:szCs w:val="24"/>
        </w:rPr>
      </w:pPr>
    </w:p>
    <w:p w:rsidR="007D312F" w:rsidRPr="007D312F" w:rsidRDefault="007D312F" w:rsidP="007D312F">
      <w:pPr>
        <w:autoSpaceDE w:val="0"/>
        <w:autoSpaceDN w:val="0"/>
        <w:adjustRightInd w:val="0"/>
        <w:spacing w:after="0" w:line="240" w:lineRule="auto"/>
        <w:ind w:firstLine="720"/>
        <w:jc w:val="both"/>
        <w:rPr>
          <w:rFonts w:ascii="Arial" w:hAnsi="Arial" w:cs="Arial"/>
          <w:sz w:val="24"/>
          <w:szCs w:val="24"/>
        </w:rPr>
      </w:pPr>
    </w:p>
    <w:p w:rsidR="007D312F" w:rsidRPr="007D312F" w:rsidRDefault="007D312F" w:rsidP="007D312F">
      <w:pPr>
        <w:autoSpaceDE w:val="0"/>
        <w:autoSpaceDN w:val="0"/>
        <w:adjustRightInd w:val="0"/>
        <w:spacing w:after="0" w:line="240" w:lineRule="auto"/>
        <w:ind w:firstLine="720"/>
        <w:jc w:val="both"/>
        <w:rPr>
          <w:rFonts w:ascii="Arial" w:hAnsi="Arial" w:cs="Arial"/>
          <w:sz w:val="24"/>
          <w:szCs w:val="24"/>
        </w:rPr>
      </w:pPr>
      <w:r w:rsidRPr="007D312F">
        <w:rPr>
          <w:rFonts w:ascii="Arial" w:hAnsi="Arial" w:cs="Arial"/>
          <w:sz w:val="24"/>
          <w:szCs w:val="24"/>
        </w:rPr>
        <w:t xml:space="preserve">В соответствии с </w:t>
      </w:r>
      <w:hyperlink r:id="rId21" w:history="1">
        <w:r w:rsidRPr="007D312F">
          <w:rPr>
            <w:rFonts w:ascii="Arial" w:hAnsi="Arial" w:cs="Arial"/>
            <w:color w:val="106BBE"/>
            <w:sz w:val="24"/>
            <w:szCs w:val="24"/>
          </w:rPr>
          <w:t>частью 5 статьи 27</w:t>
        </w:r>
      </w:hyperlink>
      <w:r w:rsidRPr="007D312F">
        <w:rPr>
          <w:rFonts w:ascii="Arial" w:hAnsi="Arial" w:cs="Arial"/>
          <w:sz w:val="24"/>
          <w:szCs w:val="24"/>
        </w:rPr>
        <w:t xml:space="preserve"> Федерального закона от 06.10.2003 N 131-ФЗ "Об общих принципах организации местного самоуправления в Российской Федерации", </w:t>
      </w:r>
      <w:hyperlink r:id="rId22" w:history="1">
        <w:r w:rsidRPr="007D312F">
          <w:rPr>
            <w:rFonts w:ascii="Arial" w:hAnsi="Arial" w:cs="Arial"/>
            <w:color w:val="106BBE"/>
            <w:sz w:val="24"/>
            <w:szCs w:val="24"/>
          </w:rPr>
          <w:t>Уставом</w:t>
        </w:r>
      </w:hyperlink>
      <w:r w:rsidRPr="007D312F">
        <w:rPr>
          <w:rFonts w:ascii="Arial" w:hAnsi="Arial" w:cs="Arial"/>
          <w:sz w:val="24"/>
          <w:szCs w:val="24"/>
        </w:rPr>
        <w:t xml:space="preserve"> </w:t>
      </w:r>
      <w:r w:rsidR="000C7206">
        <w:rPr>
          <w:rFonts w:ascii="Arial" w:hAnsi="Arial" w:cs="Arial"/>
          <w:sz w:val="24"/>
          <w:szCs w:val="24"/>
        </w:rPr>
        <w:t xml:space="preserve">муниципального образования </w:t>
      </w:r>
      <w:r w:rsidR="000C7206" w:rsidRPr="007D312F">
        <w:rPr>
          <w:rFonts w:ascii="Arial" w:hAnsi="Arial" w:cs="Arial"/>
          <w:sz w:val="24"/>
          <w:szCs w:val="24"/>
        </w:rPr>
        <w:t>"</w:t>
      </w:r>
      <w:r w:rsidR="000C7206">
        <w:rPr>
          <w:rFonts w:ascii="Arial" w:hAnsi="Arial" w:cs="Arial"/>
          <w:sz w:val="24"/>
          <w:szCs w:val="24"/>
        </w:rPr>
        <w:t>Город Карабулак</w:t>
      </w:r>
      <w:r w:rsidR="000C7206" w:rsidRPr="007D312F">
        <w:rPr>
          <w:rFonts w:ascii="Arial" w:hAnsi="Arial" w:cs="Arial"/>
          <w:sz w:val="24"/>
          <w:szCs w:val="24"/>
        </w:rPr>
        <w:t>"</w:t>
      </w:r>
      <w:r w:rsidRPr="007D312F">
        <w:rPr>
          <w:rFonts w:ascii="Arial" w:hAnsi="Arial" w:cs="Arial"/>
          <w:sz w:val="24"/>
          <w:szCs w:val="24"/>
        </w:rPr>
        <w:t xml:space="preserve">, </w:t>
      </w:r>
      <w:r w:rsidR="00D9293C">
        <w:rPr>
          <w:rFonts w:ascii="Arial" w:hAnsi="Arial" w:cs="Arial"/>
          <w:sz w:val="24"/>
          <w:szCs w:val="24"/>
        </w:rPr>
        <w:t xml:space="preserve">городской Совет депутатов муниципального образования </w:t>
      </w:r>
      <w:r w:rsidR="00D9293C" w:rsidRPr="007D312F">
        <w:rPr>
          <w:rFonts w:ascii="Arial" w:hAnsi="Arial" w:cs="Arial"/>
          <w:sz w:val="24"/>
          <w:szCs w:val="24"/>
        </w:rPr>
        <w:t>"</w:t>
      </w:r>
      <w:r w:rsidR="00D9293C">
        <w:rPr>
          <w:rFonts w:ascii="Arial" w:hAnsi="Arial" w:cs="Arial"/>
          <w:sz w:val="24"/>
          <w:szCs w:val="24"/>
        </w:rPr>
        <w:t>Городской округ город Карабулак</w:t>
      </w:r>
      <w:r w:rsidR="00D9293C" w:rsidRPr="007D312F">
        <w:rPr>
          <w:rFonts w:ascii="Arial" w:hAnsi="Arial" w:cs="Arial"/>
          <w:sz w:val="24"/>
          <w:szCs w:val="24"/>
        </w:rPr>
        <w:t>"</w:t>
      </w:r>
      <w:r w:rsidR="00D9293C">
        <w:rPr>
          <w:rFonts w:ascii="Arial" w:hAnsi="Arial" w:cs="Arial"/>
          <w:sz w:val="24"/>
          <w:szCs w:val="24"/>
        </w:rPr>
        <w:t xml:space="preserve"> </w:t>
      </w:r>
      <w:r w:rsidRPr="007D312F">
        <w:rPr>
          <w:rFonts w:ascii="Arial" w:hAnsi="Arial" w:cs="Arial"/>
          <w:sz w:val="24"/>
          <w:szCs w:val="24"/>
        </w:rPr>
        <w:t>решил:</w:t>
      </w:r>
    </w:p>
    <w:p w:rsidR="007D312F" w:rsidRPr="007D312F" w:rsidRDefault="007D312F" w:rsidP="007D312F">
      <w:pPr>
        <w:autoSpaceDE w:val="0"/>
        <w:autoSpaceDN w:val="0"/>
        <w:adjustRightInd w:val="0"/>
        <w:spacing w:after="0" w:line="240" w:lineRule="auto"/>
        <w:ind w:firstLine="720"/>
        <w:jc w:val="both"/>
        <w:rPr>
          <w:rFonts w:ascii="Arial" w:hAnsi="Arial" w:cs="Arial"/>
          <w:sz w:val="24"/>
          <w:szCs w:val="24"/>
        </w:rPr>
      </w:pPr>
      <w:bookmarkStart w:id="161" w:name="sub_1"/>
      <w:r w:rsidRPr="007D312F">
        <w:rPr>
          <w:rFonts w:ascii="Arial" w:hAnsi="Arial" w:cs="Arial"/>
          <w:sz w:val="24"/>
          <w:szCs w:val="24"/>
        </w:rPr>
        <w:t xml:space="preserve">1. Утвердить </w:t>
      </w:r>
      <w:hyperlink w:anchor="sub_1000" w:history="1">
        <w:r w:rsidRPr="007D312F">
          <w:rPr>
            <w:rFonts w:ascii="Arial" w:hAnsi="Arial" w:cs="Arial"/>
            <w:color w:val="106BBE"/>
            <w:sz w:val="24"/>
            <w:szCs w:val="24"/>
          </w:rPr>
          <w:t>Порядок</w:t>
        </w:r>
      </w:hyperlink>
      <w:r w:rsidRPr="007D312F">
        <w:rPr>
          <w:rFonts w:ascii="Arial" w:hAnsi="Arial" w:cs="Arial"/>
          <w:sz w:val="24"/>
          <w:szCs w:val="24"/>
        </w:rPr>
        <w:t xml:space="preserve"> регистрации устава территориального общественного самоуправления </w:t>
      </w:r>
      <w:r w:rsidR="00D9293C">
        <w:rPr>
          <w:rFonts w:ascii="Arial" w:hAnsi="Arial" w:cs="Arial"/>
          <w:sz w:val="24"/>
          <w:szCs w:val="24"/>
        </w:rPr>
        <w:t xml:space="preserve">на территории муниципального образования </w:t>
      </w:r>
      <w:r w:rsidR="00D9293C" w:rsidRPr="007D312F">
        <w:rPr>
          <w:rFonts w:ascii="Arial" w:hAnsi="Arial" w:cs="Arial"/>
          <w:sz w:val="24"/>
          <w:szCs w:val="24"/>
        </w:rPr>
        <w:t>"</w:t>
      </w:r>
      <w:r w:rsidR="00D9293C">
        <w:rPr>
          <w:rFonts w:ascii="Arial" w:hAnsi="Arial" w:cs="Arial"/>
          <w:sz w:val="24"/>
          <w:szCs w:val="24"/>
        </w:rPr>
        <w:t>Городской округ город Карабулак</w:t>
      </w:r>
      <w:r w:rsidR="00D9293C" w:rsidRPr="007D312F">
        <w:rPr>
          <w:rFonts w:ascii="Arial" w:hAnsi="Arial" w:cs="Arial"/>
          <w:sz w:val="24"/>
          <w:szCs w:val="24"/>
        </w:rPr>
        <w:t>"</w:t>
      </w:r>
      <w:r w:rsidRPr="007D312F">
        <w:rPr>
          <w:rFonts w:ascii="Arial" w:hAnsi="Arial" w:cs="Arial"/>
          <w:sz w:val="24"/>
          <w:szCs w:val="24"/>
        </w:rPr>
        <w:t>.</w:t>
      </w:r>
    </w:p>
    <w:p w:rsidR="00253B2F" w:rsidRPr="00812317" w:rsidRDefault="000426CB" w:rsidP="00253B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62" w:name="sub_3"/>
      <w:bookmarkEnd w:id="161"/>
      <w:r>
        <w:rPr>
          <w:rFonts w:ascii="Arial" w:hAnsi="Arial" w:cs="Arial"/>
          <w:sz w:val="24"/>
          <w:szCs w:val="24"/>
        </w:rPr>
        <w:t>2</w:t>
      </w:r>
      <w:r w:rsidR="007D312F" w:rsidRPr="007D312F">
        <w:rPr>
          <w:rFonts w:ascii="Arial" w:hAnsi="Arial" w:cs="Arial"/>
          <w:sz w:val="24"/>
          <w:szCs w:val="24"/>
        </w:rPr>
        <w:t xml:space="preserve">. Настоящее решение </w:t>
      </w:r>
      <w:hyperlink r:id="rId23" w:history="1">
        <w:r w:rsidR="007D312F" w:rsidRPr="007D312F">
          <w:rPr>
            <w:rFonts w:ascii="Arial" w:hAnsi="Arial" w:cs="Arial"/>
            <w:color w:val="106BBE"/>
            <w:sz w:val="24"/>
            <w:szCs w:val="24"/>
          </w:rPr>
          <w:t>опубликовать</w:t>
        </w:r>
      </w:hyperlink>
      <w:r w:rsidR="007D312F" w:rsidRPr="007D312F">
        <w:rPr>
          <w:rFonts w:ascii="Arial" w:hAnsi="Arial" w:cs="Arial"/>
          <w:sz w:val="24"/>
          <w:szCs w:val="24"/>
        </w:rPr>
        <w:t xml:space="preserve"> в газете "</w:t>
      </w:r>
      <w:proofErr w:type="spellStart"/>
      <w:r w:rsidR="002848F0">
        <w:rPr>
          <w:rFonts w:ascii="Arial" w:hAnsi="Arial" w:cs="Arial"/>
          <w:sz w:val="24"/>
          <w:szCs w:val="24"/>
        </w:rPr>
        <w:t>Керда</w:t>
      </w:r>
      <w:proofErr w:type="spellEnd"/>
      <w:r w:rsidR="002848F0">
        <w:rPr>
          <w:rFonts w:ascii="Arial" w:hAnsi="Arial" w:cs="Arial"/>
          <w:sz w:val="24"/>
          <w:szCs w:val="24"/>
        </w:rPr>
        <w:t xml:space="preserve"> </w:t>
      </w:r>
      <w:proofErr w:type="gramStart"/>
      <w:r w:rsidR="002848F0">
        <w:rPr>
          <w:rFonts w:ascii="Arial" w:hAnsi="Arial" w:cs="Arial"/>
          <w:sz w:val="24"/>
          <w:szCs w:val="24"/>
        </w:rPr>
        <w:t>ха</w:t>
      </w:r>
      <w:proofErr w:type="gramEnd"/>
      <w:r w:rsidR="007D312F" w:rsidRPr="007D312F">
        <w:rPr>
          <w:rFonts w:ascii="Arial" w:hAnsi="Arial" w:cs="Arial"/>
          <w:sz w:val="24"/>
          <w:szCs w:val="24"/>
        </w:rPr>
        <w:t xml:space="preserve">" и разместить на официальном сайте </w:t>
      </w:r>
      <w:r w:rsidR="002848F0">
        <w:rPr>
          <w:rFonts w:ascii="Arial" w:hAnsi="Arial" w:cs="Arial"/>
          <w:sz w:val="24"/>
          <w:szCs w:val="24"/>
        </w:rPr>
        <w:t xml:space="preserve">муниципального образования </w:t>
      </w:r>
      <w:r w:rsidR="002848F0" w:rsidRPr="007D312F">
        <w:rPr>
          <w:rFonts w:ascii="Arial" w:hAnsi="Arial" w:cs="Arial"/>
          <w:sz w:val="24"/>
          <w:szCs w:val="24"/>
        </w:rPr>
        <w:t>"</w:t>
      </w:r>
      <w:r w:rsidR="002848F0">
        <w:rPr>
          <w:rFonts w:ascii="Arial" w:hAnsi="Arial" w:cs="Arial"/>
          <w:sz w:val="24"/>
          <w:szCs w:val="24"/>
        </w:rPr>
        <w:t>Городской округ город Карабулак</w:t>
      </w:r>
      <w:r w:rsidR="002848F0" w:rsidRPr="007D312F">
        <w:rPr>
          <w:rFonts w:ascii="Arial" w:hAnsi="Arial" w:cs="Arial"/>
          <w:sz w:val="24"/>
          <w:szCs w:val="24"/>
        </w:rPr>
        <w:t>"</w:t>
      </w:r>
      <w:r w:rsidR="00253B2F" w:rsidRPr="00253B2F">
        <w:rPr>
          <w:rFonts w:ascii="Arial" w:eastAsiaTheme="minorEastAsia" w:hAnsi="Arial" w:cs="Arial"/>
          <w:sz w:val="24"/>
          <w:szCs w:val="24"/>
          <w:lang w:eastAsia="ru-RU"/>
        </w:rPr>
        <w:t xml:space="preserve"> </w:t>
      </w:r>
      <w:r w:rsidR="00253B2F" w:rsidRPr="00812317">
        <w:rPr>
          <w:rFonts w:ascii="Arial" w:eastAsiaTheme="minorEastAsia" w:hAnsi="Arial" w:cs="Arial"/>
          <w:sz w:val="24"/>
          <w:szCs w:val="24"/>
          <w:lang w:eastAsia="ru-RU"/>
        </w:rPr>
        <w:t>в информационно-телекоммуникационной сети "Интернет".</w:t>
      </w:r>
    </w:p>
    <w:p w:rsidR="000426CB" w:rsidRPr="007D312F" w:rsidRDefault="000426CB" w:rsidP="000426CB">
      <w:pPr>
        <w:autoSpaceDE w:val="0"/>
        <w:autoSpaceDN w:val="0"/>
        <w:adjustRightInd w:val="0"/>
        <w:spacing w:after="0" w:line="240" w:lineRule="auto"/>
        <w:ind w:firstLine="720"/>
        <w:jc w:val="both"/>
        <w:rPr>
          <w:rFonts w:ascii="Arial" w:hAnsi="Arial" w:cs="Arial"/>
          <w:sz w:val="24"/>
          <w:szCs w:val="24"/>
        </w:rPr>
      </w:pPr>
      <w:bookmarkStart w:id="163" w:name="sub_2"/>
      <w:bookmarkEnd w:id="162"/>
      <w:r>
        <w:rPr>
          <w:rFonts w:ascii="Arial" w:hAnsi="Arial" w:cs="Arial"/>
          <w:sz w:val="24"/>
          <w:szCs w:val="24"/>
        </w:rPr>
        <w:t>3</w:t>
      </w:r>
      <w:r w:rsidRPr="007D312F">
        <w:rPr>
          <w:rFonts w:ascii="Arial" w:hAnsi="Arial" w:cs="Arial"/>
          <w:sz w:val="24"/>
          <w:szCs w:val="24"/>
        </w:rPr>
        <w:t xml:space="preserve">. Настоящее решение вступает в силу после его </w:t>
      </w:r>
      <w:hyperlink r:id="rId24" w:history="1">
        <w:r w:rsidRPr="007D312F">
          <w:rPr>
            <w:rFonts w:ascii="Arial" w:hAnsi="Arial" w:cs="Arial"/>
            <w:color w:val="106BBE"/>
            <w:sz w:val="24"/>
            <w:szCs w:val="24"/>
          </w:rPr>
          <w:t>официального опубликования</w:t>
        </w:r>
      </w:hyperlink>
      <w:r w:rsidRPr="007D312F">
        <w:rPr>
          <w:rFonts w:ascii="Arial" w:hAnsi="Arial" w:cs="Arial"/>
          <w:sz w:val="24"/>
          <w:szCs w:val="24"/>
        </w:rPr>
        <w:t>.</w:t>
      </w:r>
    </w:p>
    <w:bookmarkEnd w:id="163"/>
    <w:p w:rsidR="007D312F" w:rsidRDefault="007D31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7D312F" w:rsidRDefault="007D31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7D312F" w:rsidRDefault="002848F0"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r>
        <w:rPr>
          <w:rFonts w:ascii="Arial" w:eastAsiaTheme="minorEastAsia" w:hAnsi="Arial" w:cs="Arial"/>
          <w:b/>
          <w:bCs/>
          <w:color w:val="26282F"/>
          <w:sz w:val="16"/>
          <w:szCs w:val="16"/>
          <w:lang w:eastAsia="ru-RU"/>
        </w:rPr>
        <w:t xml:space="preserve"> </w:t>
      </w:r>
      <w:r w:rsidR="007D312F">
        <w:rPr>
          <w:rFonts w:ascii="Arial" w:eastAsiaTheme="minorEastAsia" w:hAnsi="Arial" w:cs="Arial"/>
          <w:b/>
          <w:bCs/>
          <w:color w:val="26282F"/>
          <w:sz w:val="16"/>
          <w:szCs w:val="16"/>
          <w:lang w:eastAsia="ru-RU"/>
        </w:rPr>
        <w:t xml:space="preserve"> </w:t>
      </w:r>
    </w:p>
    <w:p w:rsidR="007D312F" w:rsidRDefault="007D31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D1765B" w:rsidRPr="00812317" w:rsidRDefault="00D1765B" w:rsidP="00D1765B">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D1765B" w:rsidRPr="00812317" w:rsidRDefault="00D1765B" w:rsidP="00D1765B">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D1765B" w:rsidRDefault="00D1765B" w:rsidP="00D1765B">
      <w:pPr>
        <w:widowControl w:val="0"/>
        <w:autoSpaceDE w:val="0"/>
        <w:autoSpaceDN w:val="0"/>
        <w:adjustRightInd w:val="0"/>
        <w:spacing w:after="0" w:line="240" w:lineRule="auto"/>
        <w:jc w:val="both"/>
        <w:rPr>
          <w:rFonts w:ascii="Arial" w:eastAsiaTheme="minorEastAsia" w:hAnsi="Arial" w:cs="Arial"/>
          <w:sz w:val="24"/>
          <w:szCs w:val="24"/>
          <w:lang w:eastAsia="ru-RU"/>
        </w:rPr>
      </w:pPr>
      <w:r w:rsidRPr="00812317">
        <w:rPr>
          <w:rFonts w:ascii="Arial" w:eastAsiaTheme="minorEastAsia" w:hAnsi="Arial" w:cs="Arial"/>
          <w:sz w:val="24"/>
          <w:szCs w:val="24"/>
          <w:lang w:eastAsia="ru-RU"/>
        </w:rPr>
        <w:t xml:space="preserve">Председатель </w:t>
      </w:r>
      <w:r>
        <w:rPr>
          <w:rFonts w:ascii="Arial" w:eastAsiaTheme="minorEastAsia" w:hAnsi="Arial" w:cs="Arial"/>
          <w:sz w:val="24"/>
          <w:szCs w:val="24"/>
          <w:lang w:eastAsia="ru-RU"/>
        </w:rPr>
        <w:t xml:space="preserve">городского </w:t>
      </w:r>
      <w:r w:rsidRPr="00812317">
        <w:rPr>
          <w:rFonts w:ascii="Arial" w:eastAsiaTheme="minorEastAsia" w:hAnsi="Arial" w:cs="Arial"/>
          <w:sz w:val="24"/>
          <w:szCs w:val="24"/>
          <w:lang w:eastAsia="ru-RU"/>
        </w:rPr>
        <w:t>Совета депутатов</w:t>
      </w:r>
      <w:r>
        <w:rPr>
          <w:rFonts w:ascii="Arial" w:eastAsiaTheme="minorEastAsia" w:hAnsi="Arial" w:cs="Arial"/>
          <w:sz w:val="24"/>
          <w:szCs w:val="24"/>
          <w:lang w:eastAsia="ru-RU"/>
        </w:rPr>
        <w:t xml:space="preserve">                                  </w:t>
      </w:r>
      <w:r w:rsidR="0018728F">
        <w:rPr>
          <w:rFonts w:ascii="Arial" w:eastAsiaTheme="minorEastAsia" w:hAnsi="Arial" w:cs="Arial"/>
          <w:sz w:val="24"/>
          <w:szCs w:val="24"/>
          <w:lang w:eastAsia="ru-RU"/>
        </w:rPr>
        <w:t xml:space="preserve">  </w:t>
      </w:r>
      <w:r>
        <w:rPr>
          <w:rFonts w:ascii="Arial" w:eastAsiaTheme="minorEastAsia" w:hAnsi="Arial" w:cs="Arial"/>
          <w:sz w:val="24"/>
          <w:szCs w:val="24"/>
          <w:lang w:eastAsia="ru-RU"/>
        </w:rPr>
        <w:t xml:space="preserve">    </w:t>
      </w:r>
    </w:p>
    <w:p w:rsidR="00F4713E" w:rsidRPr="00577A6E" w:rsidRDefault="00F4713E" w:rsidP="00F4713E">
      <w:pPr>
        <w:spacing w:after="0" w:line="240" w:lineRule="auto"/>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 xml:space="preserve">муниципального образования </w:t>
      </w:r>
    </w:p>
    <w:p w:rsidR="00D1765B" w:rsidRPr="00812317" w:rsidRDefault="00F4713E" w:rsidP="00F4713E">
      <w:pPr>
        <w:widowControl w:val="0"/>
        <w:autoSpaceDE w:val="0"/>
        <w:autoSpaceDN w:val="0"/>
        <w:adjustRightInd w:val="0"/>
        <w:spacing w:after="0" w:line="240" w:lineRule="auto"/>
        <w:jc w:val="both"/>
        <w:rPr>
          <w:rFonts w:ascii="Arial" w:eastAsiaTheme="minorEastAsia" w:hAnsi="Arial" w:cs="Arial"/>
          <w:sz w:val="24"/>
          <w:szCs w:val="24"/>
          <w:lang w:eastAsia="ru-RU"/>
        </w:rPr>
      </w:pP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Городской округ город Карабулак</w:t>
      </w: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 xml:space="preserve">                             </w:t>
      </w:r>
      <w:r>
        <w:rPr>
          <w:rFonts w:ascii="Arial" w:eastAsiaTheme="minorEastAsia" w:hAnsi="Arial" w:cs="Arial"/>
          <w:sz w:val="24"/>
          <w:szCs w:val="24"/>
          <w:lang w:eastAsia="ru-RU"/>
        </w:rPr>
        <w:t xml:space="preserve">     </w:t>
      </w:r>
      <w:r w:rsidRPr="00577A6E">
        <w:rPr>
          <w:rFonts w:ascii="Arial" w:eastAsiaTheme="minorEastAsia" w:hAnsi="Arial" w:cs="Arial"/>
          <w:sz w:val="24"/>
          <w:szCs w:val="24"/>
          <w:lang w:eastAsia="ru-RU"/>
        </w:rPr>
        <w:t xml:space="preserve">              </w:t>
      </w:r>
      <w:r>
        <w:rPr>
          <w:rFonts w:ascii="Arial" w:eastAsiaTheme="minorEastAsia" w:hAnsi="Arial" w:cs="Arial"/>
          <w:sz w:val="24"/>
          <w:szCs w:val="24"/>
          <w:lang w:eastAsia="ru-RU"/>
        </w:rPr>
        <w:t xml:space="preserve">         </w:t>
      </w:r>
      <w:r w:rsidRPr="00577A6E">
        <w:rPr>
          <w:rFonts w:ascii="Arial" w:eastAsiaTheme="minorEastAsia" w:hAnsi="Arial" w:cs="Arial"/>
          <w:sz w:val="24"/>
          <w:szCs w:val="24"/>
          <w:lang w:eastAsia="ru-RU"/>
        </w:rPr>
        <w:t xml:space="preserve">  </w:t>
      </w:r>
      <w:proofErr w:type="spellStart"/>
      <w:r>
        <w:rPr>
          <w:rFonts w:ascii="Arial" w:eastAsiaTheme="minorEastAsia" w:hAnsi="Arial" w:cs="Arial"/>
          <w:sz w:val="24"/>
          <w:szCs w:val="24"/>
          <w:lang w:eastAsia="ru-RU"/>
        </w:rPr>
        <w:t>М.З.Ганиев</w:t>
      </w:r>
      <w:proofErr w:type="spellEnd"/>
      <w:r>
        <w:rPr>
          <w:rFonts w:ascii="Arial" w:eastAsiaTheme="minorEastAsia" w:hAnsi="Arial" w:cs="Arial"/>
          <w:sz w:val="24"/>
          <w:szCs w:val="24"/>
          <w:lang w:eastAsia="ru-RU"/>
        </w:rPr>
        <w:t xml:space="preserve">                            </w:t>
      </w:r>
    </w:p>
    <w:tbl>
      <w:tblPr>
        <w:tblW w:w="0" w:type="auto"/>
        <w:tblInd w:w="108" w:type="dxa"/>
        <w:tblLook w:val="0000" w:firstRow="0" w:lastRow="0" w:firstColumn="0" w:lastColumn="0" w:noHBand="0" w:noVBand="0"/>
      </w:tblPr>
      <w:tblGrid>
        <w:gridCol w:w="6592"/>
        <w:gridCol w:w="3297"/>
      </w:tblGrid>
      <w:tr w:rsidR="00D1765B" w:rsidRPr="00812317" w:rsidTr="002D0B25">
        <w:tc>
          <w:tcPr>
            <w:tcW w:w="6666" w:type="dxa"/>
            <w:tcBorders>
              <w:top w:val="nil"/>
              <w:left w:val="nil"/>
              <w:bottom w:val="nil"/>
              <w:right w:val="nil"/>
            </w:tcBorders>
          </w:tcPr>
          <w:p w:rsidR="00D1765B" w:rsidRPr="00812317" w:rsidRDefault="00D1765B" w:rsidP="002D0B25">
            <w:pPr>
              <w:widowControl w:val="0"/>
              <w:autoSpaceDE w:val="0"/>
              <w:autoSpaceDN w:val="0"/>
              <w:adjustRightInd w:val="0"/>
              <w:spacing w:after="0" w:line="240" w:lineRule="auto"/>
              <w:rPr>
                <w:rFonts w:ascii="Arial" w:eastAsiaTheme="minorEastAsia" w:hAnsi="Arial" w:cs="Arial"/>
                <w:sz w:val="24"/>
                <w:szCs w:val="24"/>
                <w:lang w:eastAsia="ru-RU"/>
              </w:rPr>
            </w:pPr>
          </w:p>
        </w:tc>
        <w:tc>
          <w:tcPr>
            <w:tcW w:w="3333" w:type="dxa"/>
            <w:tcBorders>
              <w:top w:val="nil"/>
              <w:left w:val="nil"/>
              <w:bottom w:val="nil"/>
              <w:right w:val="nil"/>
            </w:tcBorders>
          </w:tcPr>
          <w:p w:rsidR="00D1765B" w:rsidRPr="00812317" w:rsidRDefault="00D1765B" w:rsidP="002D0B25">
            <w:pPr>
              <w:widowControl w:val="0"/>
              <w:autoSpaceDE w:val="0"/>
              <w:autoSpaceDN w:val="0"/>
              <w:adjustRightInd w:val="0"/>
              <w:spacing w:after="0" w:line="240" w:lineRule="auto"/>
              <w:jc w:val="right"/>
              <w:rPr>
                <w:rFonts w:ascii="Arial" w:eastAsiaTheme="minorEastAsia" w:hAnsi="Arial" w:cs="Arial"/>
                <w:sz w:val="24"/>
                <w:szCs w:val="24"/>
                <w:lang w:eastAsia="ru-RU"/>
              </w:rPr>
            </w:pPr>
          </w:p>
        </w:tc>
      </w:tr>
    </w:tbl>
    <w:p w:rsidR="00385BD6" w:rsidRDefault="0018728F" w:rsidP="00D1765B">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p>
    <w:p w:rsidR="00D1765B" w:rsidRDefault="0018728F" w:rsidP="00D1765B">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00D1765B">
        <w:rPr>
          <w:rFonts w:ascii="Arial" w:eastAsiaTheme="minorEastAsia" w:hAnsi="Arial" w:cs="Arial"/>
          <w:sz w:val="24"/>
          <w:szCs w:val="24"/>
          <w:lang w:eastAsia="ru-RU"/>
        </w:rPr>
        <w:t xml:space="preserve">Глава муниципального образования </w:t>
      </w:r>
    </w:p>
    <w:p w:rsidR="00D1765B" w:rsidRPr="00812317" w:rsidRDefault="0018728F" w:rsidP="00D1765B">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Pr="00812317">
        <w:rPr>
          <w:rFonts w:ascii="Arial" w:eastAsiaTheme="minorEastAsia" w:hAnsi="Arial" w:cs="Arial"/>
          <w:sz w:val="24"/>
          <w:szCs w:val="24"/>
          <w:lang w:eastAsia="ru-RU"/>
        </w:rPr>
        <w:t>"</w:t>
      </w:r>
      <w:r w:rsidR="00D1765B">
        <w:rPr>
          <w:rFonts w:ascii="Arial" w:eastAsiaTheme="minorEastAsia" w:hAnsi="Arial" w:cs="Arial"/>
          <w:sz w:val="24"/>
          <w:szCs w:val="24"/>
          <w:lang w:eastAsia="ru-RU"/>
        </w:rPr>
        <w:t>Городской округ город Карабулак</w:t>
      </w:r>
      <w:r w:rsidRPr="00812317">
        <w:rPr>
          <w:rFonts w:ascii="Arial" w:eastAsiaTheme="minorEastAsia" w:hAnsi="Arial" w:cs="Arial"/>
          <w:sz w:val="24"/>
          <w:szCs w:val="24"/>
          <w:lang w:eastAsia="ru-RU"/>
        </w:rPr>
        <w:t>"</w:t>
      </w:r>
      <w:r w:rsidR="00D1765B">
        <w:rPr>
          <w:rFonts w:ascii="Arial" w:eastAsiaTheme="minorEastAsia" w:hAnsi="Arial" w:cs="Arial"/>
          <w:sz w:val="24"/>
          <w:szCs w:val="24"/>
          <w:lang w:eastAsia="ru-RU"/>
        </w:rPr>
        <w:t xml:space="preserve">                                                         </w:t>
      </w:r>
      <w:proofErr w:type="spellStart"/>
      <w:r w:rsidR="00D1765B">
        <w:rPr>
          <w:rFonts w:ascii="Arial" w:eastAsiaTheme="minorEastAsia" w:hAnsi="Arial" w:cs="Arial"/>
          <w:sz w:val="24"/>
          <w:szCs w:val="24"/>
          <w:lang w:eastAsia="ru-RU"/>
        </w:rPr>
        <w:t>А.И.Битиев</w:t>
      </w:r>
      <w:proofErr w:type="spellEnd"/>
    </w:p>
    <w:p w:rsidR="00680983" w:rsidRDefault="00680983"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20"/>
          <w:szCs w:val="20"/>
          <w:lang w:eastAsia="ru-RU"/>
        </w:rPr>
      </w:pPr>
    </w:p>
    <w:p w:rsidR="004F23B4" w:rsidRDefault="004F23B4" w:rsidP="007D312F">
      <w:pPr>
        <w:widowControl w:val="0"/>
        <w:autoSpaceDE w:val="0"/>
        <w:autoSpaceDN w:val="0"/>
        <w:adjustRightInd w:val="0"/>
        <w:spacing w:after="0" w:line="240" w:lineRule="auto"/>
        <w:ind w:firstLine="698"/>
        <w:jc w:val="right"/>
        <w:rPr>
          <w:rFonts w:ascii="Arial" w:eastAsiaTheme="minorEastAsia" w:hAnsi="Arial" w:cs="Arial"/>
          <w:bCs/>
          <w:color w:val="26282F"/>
          <w:sz w:val="20"/>
          <w:szCs w:val="20"/>
          <w:lang w:eastAsia="ru-RU"/>
        </w:rPr>
      </w:pPr>
    </w:p>
    <w:p w:rsidR="004F23B4" w:rsidRDefault="004F23B4" w:rsidP="007D312F">
      <w:pPr>
        <w:widowControl w:val="0"/>
        <w:autoSpaceDE w:val="0"/>
        <w:autoSpaceDN w:val="0"/>
        <w:adjustRightInd w:val="0"/>
        <w:spacing w:after="0" w:line="240" w:lineRule="auto"/>
        <w:ind w:firstLine="698"/>
        <w:jc w:val="right"/>
        <w:rPr>
          <w:rFonts w:ascii="Arial" w:eastAsiaTheme="minorEastAsia" w:hAnsi="Arial" w:cs="Arial"/>
          <w:bCs/>
          <w:color w:val="26282F"/>
          <w:sz w:val="20"/>
          <w:szCs w:val="20"/>
          <w:lang w:eastAsia="ru-RU"/>
        </w:rPr>
      </w:pPr>
    </w:p>
    <w:p w:rsidR="004F23B4" w:rsidRDefault="004F23B4" w:rsidP="007D312F">
      <w:pPr>
        <w:widowControl w:val="0"/>
        <w:autoSpaceDE w:val="0"/>
        <w:autoSpaceDN w:val="0"/>
        <w:adjustRightInd w:val="0"/>
        <w:spacing w:after="0" w:line="240" w:lineRule="auto"/>
        <w:ind w:firstLine="698"/>
        <w:jc w:val="right"/>
        <w:rPr>
          <w:rFonts w:ascii="Arial" w:eastAsiaTheme="minorEastAsia" w:hAnsi="Arial" w:cs="Arial"/>
          <w:bCs/>
          <w:color w:val="26282F"/>
          <w:sz w:val="20"/>
          <w:szCs w:val="20"/>
          <w:lang w:eastAsia="ru-RU"/>
        </w:rPr>
      </w:pPr>
    </w:p>
    <w:p w:rsidR="006405E0" w:rsidRPr="004339B4" w:rsidRDefault="007D312F" w:rsidP="007D312F">
      <w:pPr>
        <w:widowControl w:val="0"/>
        <w:autoSpaceDE w:val="0"/>
        <w:autoSpaceDN w:val="0"/>
        <w:adjustRightInd w:val="0"/>
        <w:spacing w:after="0" w:line="240" w:lineRule="auto"/>
        <w:ind w:firstLine="698"/>
        <w:jc w:val="right"/>
        <w:rPr>
          <w:rFonts w:ascii="Arial" w:eastAsiaTheme="minorEastAsia" w:hAnsi="Arial" w:cs="Arial"/>
          <w:bCs/>
          <w:color w:val="26282F"/>
          <w:sz w:val="20"/>
          <w:szCs w:val="20"/>
          <w:lang w:eastAsia="ru-RU"/>
        </w:rPr>
      </w:pPr>
      <w:r w:rsidRPr="004339B4">
        <w:rPr>
          <w:rFonts w:ascii="Arial" w:eastAsiaTheme="minorEastAsia" w:hAnsi="Arial" w:cs="Arial"/>
          <w:bCs/>
          <w:color w:val="26282F"/>
          <w:sz w:val="20"/>
          <w:szCs w:val="20"/>
          <w:lang w:eastAsia="ru-RU"/>
        </w:rPr>
        <w:lastRenderedPageBreak/>
        <w:t>Приложение</w:t>
      </w:r>
      <w:r w:rsidRPr="004339B4">
        <w:rPr>
          <w:rFonts w:ascii="Arial" w:eastAsiaTheme="minorEastAsia" w:hAnsi="Arial" w:cs="Arial"/>
          <w:bCs/>
          <w:color w:val="26282F"/>
          <w:sz w:val="20"/>
          <w:szCs w:val="20"/>
          <w:lang w:eastAsia="ru-RU"/>
        </w:rPr>
        <w:br/>
        <w:t xml:space="preserve">к </w:t>
      </w:r>
      <w:hyperlink w:anchor="sub_0" w:history="1">
        <w:r w:rsidRPr="004339B4">
          <w:rPr>
            <w:rFonts w:ascii="Arial" w:eastAsiaTheme="minorEastAsia" w:hAnsi="Arial" w:cs="Arial"/>
            <w:color w:val="106BBE"/>
            <w:sz w:val="20"/>
            <w:szCs w:val="20"/>
            <w:lang w:eastAsia="ru-RU"/>
          </w:rPr>
          <w:t>решению</w:t>
        </w:r>
      </w:hyperlink>
      <w:r w:rsidRPr="004339B4">
        <w:rPr>
          <w:rFonts w:ascii="Arial" w:eastAsiaTheme="minorEastAsia" w:hAnsi="Arial" w:cs="Arial"/>
          <w:bCs/>
          <w:color w:val="26282F"/>
          <w:sz w:val="20"/>
          <w:szCs w:val="20"/>
          <w:lang w:eastAsia="ru-RU"/>
        </w:rPr>
        <w:t xml:space="preserve"> </w:t>
      </w:r>
      <w:r w:rsidR="006405E0" w:rsidRPr="004339B4">
        <w:rPr>
          <w:rFonts w:ascii="Arial" w:eastAsiaTheme="minorEastAsia" w:hAnsi="Arial" w:cs="Arial"/>
          <w:bCs/>
          <w:color w:val="26282F"/>
          <w:sz w:val="20"/>
          <w:szCs w:val="20"/>
          <w:lang w:eastAsia="ru-RU"/>
        </w:rPr>
        <w:t xml:space="preserve"> городского </w:t>
      </w:r>
      <w:r w:rsidRPr="004339B4">
        <w:rPr>
          <w:rFonts w:ascii="Arial" w:eastAsiaTheme="minorEastAsia" w:hAnsi="Arial" w:cs="Arial"/>
          <w:bCs/>
          <w:color w:val="26282F"/>
          <w:sz w:val="20"/>
          <w:szCs w:val="20"/>
          <w:lang w:eastAsia="ru-RU"/>
        </w:rPr>
        <w:t xml:space="preserve">Совета депутатов </w:t>
      </w:r>
    </w:p>
    <w:p w:rsidR="006405E0" w:rsidRPr="004339B4" w:rsidRDefault="006405E0" w:rsidP="007D312F">
      <w:pPr>
        <w:widowControl w:val="0"/>
        <w:autoSpaceDE w:val="0"/>
        <w:autoSpaceDN w:val="0"/>
        <w:adjustRightInd w:val="0"/>
        <w:spacing w:after="0" w:line="240" w:lineRule="auto"/>
        <w:ind w:firstLine="698"/>
        <w:jc w:val="right"/>
        <w:rPr>
          <w:rFonts w:ascii="Arial" w:eastAsiaTheme="minorEastAsia" w:hAnsi="Arial" w:cs="Arial"/>
          <w:bCs/>
          <w:color w:val="26282F"/>
          <w:sz w:val="20"/>
          <w:szCs w:val="20"/>
          <w:lang w:eastAsia="ru-RU"/>
        </w:rPr>
      </w:pPr>
      <w:r w:rsidRPr="004339B4">
        <w:rPr>
          <w:rFonts w:ascii="Arial" w:eastAsiaTheme="minorEastAsia" w:hAnsi="Arial" w:cs="Arial"/>
          <w:bCs/>
          <w:color w:val="26282F"/>
          <w:sz w:val="20"/>
          <w:szCs w:val="20"/>
          <w:lang w:eastAsia="ru-RU"/>
        </w:rPr>
        <w:t xml:space="preserve">муниципального образования </w:t>
      </w:r>
      <w:r w:rsidR="007D312F" w:rsidRPr="004339B4">
        <w:rPr>
          <w:rFonts w:ascii="Arial" w:eastAsiaTheme="minorEastAsia" w:hAnsi="Arial" w:cs="Arial"/>
          <w:bCs/>
          <w:color w:val="26282F"/>
          <w:sz w:val="20"/>
          <w:szCs w:val="20"/>
          <w:lang w:eastAsia="ru-RU"/>
        </w:rPr>
        <w:br/>
      </w:r>
      <w:r w:rsidRPr="004339B4">
        <w:rPr>
          <w:rFonts w:ascii="Arial" w:hAnsi="Arial" w:cs="Arial"/>
          <w:bCs/>
          <w:color w:val="26282F"/>
          <w:sz w:val="20"/>
          <w:szCs w:val="20"/>
        </w:rPr>
        <w:t>"</w:t>
      </w:r>
      <w:r w:rsidRPr="004339B4">
        <w:rPr>
          <w:rFonts w:ascii="Arial" w:eastAsiaTheme="minorEastAsia" w:hAnsi="Arial" w:cs="Arial"/>
          <w:bCs/>
          <w:color w:val="26282F"/>
          <w:sz w:val="20"/>
          <w:szCs w:val="20"/>
          <w:lang w:eastAsia="ru-RU"/>
        </w:rPr>
        <w:t>Городской округ город Карабулак</w:t>
      </w:r>
      <w:r w:rsidRPr="004339B4">
        <w:rPr>
          <w:rFonts w:ascii="Arial" w:hAnsi="Arial" w:cs="Arial"/>
          <w:bCs/>
          <w:color w:val="26282F"/>
          <w:sz w:val="20"/>
          <w:szCs w:val="20"/>
        </w:rPr>
        <w:t>"</w:t>
      </w:r>
    </w:p>
    <w:p w:rsidR="007D312F" w:rsidRPr="004339B4" w:rsidRDefault="007D312F" w:rsidP="007D312F">
      <w:pPr>
        <w:widowControl w:val="0"/>
        <w:autoSpaceDE w:val="0"/>
        <w:autoSpaceDN w:val="0"/>
        <w:adjustRightInd w:val="0"/>
        <w:spacing w:after="0" w:line="240" w:lineRule="auto"/>
        <w:ind w:firstLine="698"/>
        <w:jc w:val="right"/>
        <w:rPr>
          <w:rFonts w:ascii="Arial" w:eastAsiaTheme="minorEastAsia" w:hAnsi="Arial" w:cs="Arial"/>
          <w:lang w:eastAsia="ru-RU"/>
        </w:rPr>
      </w:pPr>
      <w:r w:rsidRPr="004339B4">
        <w:rPr>
          <w:rFonts w:ascii="Arial" w:eastAsiaTheme="minorEastAsia" w:hAnsi="Arial" w:cs="Arial"/>
          <w:bCs/>
          <w:color w:val="26282F"/>
          <w:sz w:val="20"/>
          <w:szCs w:val="20"/>
          <w:lang w:eastAsia="ru-RU"/>
        </w:rPr>
        <w:t xml:space="preserve"> </w:t>
      </w:r>
      <w:r w:rsidR="006405E0" w:rsidRPr="004339B4">
        <w:rPr>
          <w:rFonts w:ascii="Arial" w:eastAsiaTheme="minorEastAsia" w:hAnsi="Arial" w:cs="Arial"/>
          <w:bCs/>
          <w:color w:val="26282F"/>
          <w:sz w:val="20"/>
          <w:szCs w:val="20"/>
          <w:lang w:eastAsia="ru-RU"/>
        </w:rPr>
        <w:t>от 28 декабря  2017 г</w:t>
      </w:r>
      <w:r w:rsidR="00680983" w:rsidRPr="004339B4">
        <w:rPr>
          <w:rFonts w:ascii="Arial" w:eastAsiaTheme="minorEastAsia" w:hAnsi="Arial" w:cs="Arial"/>
          <w:bCs/>
          <w:color w:val="26282F"/>
          <w:sz w:val="20"/>
          <w:szCs w:val="20"/>
          <w:lang w:eastAsia="ru-RU"/>
        </w:rPr>
        <w:t>ода</w:t>
      </w:r>
      <w:r w:rsidR="006405E0" w:rsidRPr="004339B4">
        <w:rPr>
          <w:rFonts w:ascii="Arial" w:eastAsiaTheme="minorEastAsia" w:hAnsi="Arial" w:cs="Arial"/>
          <w:bCs/>
          <w:color w:val="26282F"/>
          <w:sz w:val="20"/>
          <w:szCs w:val="20"/>
          <w:lang w:eastAsia="ru-RU"/>
        </w:rPr>
        <w:t xml:space="preserve"> N </w:t>
      </w:r>
      <w:r w:rsidR="00D1765B" w:rsidRPr="004339B4">
        <w:rPr>
          <w:rFonts w:ascii="Arial" w:eastAsiaTheme="minorEastAsia" w:hAnsi="Arial" w:cs="Arial"/>
          <w:bCs/>
          <w:color w:val="26282F"/>
          <w:sz w:val="20"/>
          <w:szCs w:val="20"/>
          <w:lang w:eastAsia="ru-RU"/>
        </w:rPr>
        <w:t>12</w:t>
      </w:r>
      <w:r w:rsidRPr="004339B4">
        <w:rPr>
          <w:rFonts w:ascii="Arial" w:eastAsiaTheme="minorEastAsia" w:hAnsi="Arial" w:cs="Arial"/>
          <w:bCs/>
          <w:color w:val="26282F"/>
          <w:sz w:val="20"/>
          <w:szCs w:val="20"/>
          <w:lang w:eastAsia="ru-RU"/>
        </w:rPr>
        <w:t>/</w:t>
      </w:r>
      <w:r w:rsidR="00D1765B" w:rsidRPr="004339B4">
        <w:rPr>
          <w:rFonts w:ascii="Arial" w:eastAsiaTheme="minorEastAsia" w:hAnsi="Arial" w:cs="Arial"/>
          <w:bCs/>
          <w:color w:val="26282F"/>
          <w:sz w:val="20"/>
          <w:szCs w:val="20"/>
          <w:lang w:eastAsia="ru-RU"/>
        </w:rPr>
        <w:t>5-3</w:t>
      </w:r>
    </w:p>
    <w:bookmarkEnd w:id="0"/>
    <w:p w:rsidR="006405E0" w:rsidRPr="006405E0" w:rsidRDefault="006405E0"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lang w:eastAsia="ru-RU"/>
        </w:rPr>
      </w:pPr>
    </w:p>
    <w:p w:rsidR="006405E0" w:rsidRDefault="006405E0"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p>
    <w:p w:rsidR="007D312F" w:rsidRPr="007D312F" w:rsidRDefault="007D312F"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r w:rsidRPr="007D312F">
        <w:rPr>
          <w:rFonts w:ascii="Arial" w:eastAsiaTheme="minorEastAsia" w:hAnsi="Arial" w:cs="Arial"/>
          <w:b/>
          <w:bCs/>
          <w:color w:val="26282F"/>
          <w:sz w:val="24"/>
          <w:szCs w:val="24"/>
          <w:lang w:eastAsia="ru-RU"/>
        </w:rPr>
        <w:t>Порядок</w:t>
      </w:r>
      <w:r w:rsidRPr="007D312F">
        <w:rPr>
          <w:rFonts w:ascii="Arial" w:eastAsiaTheme="minorEastAsia" w:hAnsi="Arial" w:cs="Arial"/>
          <w:b/>
          <w:bCs/>
          <w:color w:val="26282F"/>
          <w:sz w:val="24"/>
          <w:szCs w:val="24"/>
          <w:lang w:eastAsia="ru-RU"/>
        </w:rPr>
        <w:br/>
        <w:t xml:space="preserve">регистрации устава территориального общественного самоуправления на территории </w:t>
      </w:r>
      <w:r w:rsidR="006405E0">
        <w:rPr>
          <w:rFonts w:ascii="Arial" w:eastAsiaTheme="minorEastAsia" w:hAnsi="Arial" w:cs="Arial"/>
          <w:b/>
          <w:bCs/>
          <w:color w:val="26282F"/>
          <w:sz w:val="24"/>
          <w:szCs w:val="24"/>
          <w:lang w:eastAsia="ru-RU"/>
        </w:rPr>
        <w:t xml:space="preserve">муниципального образования </w:t>
      </w:r>
      <w:r w:rsidR="006405E0" w:rsidRPr="007D312F">
        <w:rPr>
          <w:rFonts w:ascii="Arial" w:hAnsi="Arial" w:cs="Arial"/>
          <w:b/>
          <w:bCs/>
          <w:color w:val="26282F"/>
          <w:sz w:val="24"/>
          <w:szCs w:val="24"/>
        </w:rPr>
        <w:t>"</w:t>
      </w:r>
      <w:r w:rsidR="006405E0">
        <w:rPr>
          <w:rFonts w:ascii="Arial" w:eastAsiaTheme="minorEastAsia" w:hAnsi="Arial" w:cs="Arial"/>
          <w:b/>
          <w:bCs/>
          <w:color w:val="26282F"/>
          <w:sz w:val="24"/>
          <w:szCs w:val="24"/>
          <w:lang w:eastAsia="ru-RU"/>
        </w:rPr>
        <w:t>Городской округ город Карабулак</w:t>
      </w:r>
      <w:r w:rsidR="006405E0" w:rsidRPr="007D312F">
        <w:rPr>
          <w:rFonts w:ascii="Arial" w:hAnsi="Arial" w:cs="Arial"/>
          <w:b/>
          <w:bCs/>
          <w:color w:val="26282F"/>
          <w:sz w:val="24"/>
          <w:szCs w:val="24"/>
        </w:rPr>
        <w:t>"</w:t>
      </w:r>
    </w:p>
    <w:p w:rsidR="007D312F" w:rsidRPr="007D312F" w:rsidRDefault="007D312F"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bookmarkStart w:id="164" w:name="sub_2001"/>
      <w:r w:rsidRPr="007D312F">
        <w:rPr>
          <w:rFonts w:ascii="Arial" w:eastAsiaTheme="minorEastAsia" w:hAnsi="Arial" w:cs="Arial"/>
          <w:b/>
          <w:bCs/>
          <w:color w:val="26282F"/>
          <w:sz w:val="24"/>
          <w:szCs w:val="24"/>
          <w:lang w:eastAsia="ru-RU"/>
        </w:rPr>
        <w:t>1. Общие положения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65" w:name="sub_20011"/>
      <w:bookmarkEnd w:id="164"/>
      <w:r w:rsidRPr="007D312F">
        <w:rPr>
          <w:rFonts w:ascii="Arial" w:eastAsiaTheme="minorEastAsia" w:hAnsi="Arial" w:cs="Arial"/>
          <w:sz w:val="24"/>
          <w:szCs w:val="24"/>
          <w:lang w:eastAsia="ru-RU"/>
        </w:rPr>
        <w:t xml:space="preserve">1.1. </w:t>
      </w:r>
      <w:proofErr w:type="gramStart"/>
      <w:r w:rsidRPr="007D312F">
        <w:rPr>
          <w:rFonts w:ascii="Arial" w:eastAsiaTheme="minorEastAsia" w:hAnsi="Arial" w:cs="Arial"/>
          <w:sz w:val="24"/>
          <w:szCs w:val="24"/>
          <w:lang w:eastAsia="ru-RU"/>
        </w:rPr>
        <w:t xml:space="preserve">Порядок регистрации устава территориального общественного самоуправления </w:t>
      </w:r>
      <w:r w:rsidR="00BA76C3" w:rsidRPr="007D312F">
        <w:rPr>
          <w:rFonts w:ascii="Arial" w:eastAsiaTheme="minorEastAsia" w:hAnsi="Arial" w:cs="Arial"/>
          <w:sz w:val="24"/>
          <w:szCs w:val="24"/>
          <w:lang w:eastAsia="ru-RU"/>
        </w:rPr>
        <w:t xml:space="preserve">(далее - Порядок) </w:t>
      </w:r>
      <w:r w:rsidRPr="007D312F">
        <w:rPr>
          <w:rFonts w:ascii="Arial" w:eastAsiaTheme="minorEastAsia" w:hAnsi="Arial" w:cs="Arial"/>
          <w:sz w:val="24"/>
          <w:szCs w:val="24"/>
          <w:lang w:eastAsia="ru-RU"/>
        </w:rPr>
        <w:t xml:space="preserve">на территории </w:t>
      </w:r>
      <w:r w:rsidR="00BA76C3">
        <w:rPr>
          <w:rFonts w:ascii="Arial" w:eastAsiaTheme="minorEastAsia" w:hAnsi="Arial" w:cs="Arial"/>
          <w:sz w:val="24"/>
          <w:szCs w:val="24"/>
          <w:lang w:eastAsia="ru-RU"/>
        </w:rPr>
        <w:t xml:space="preserve">муниципального образования </w:t>
      </w:r>
      <w:r w:rsidR="00BA76C3" w:rsidRPr="007D312F">
        <w:rPr>
          <w:rFonts w:ascii="Arial" w:hAnsi="Arial" w:cs="Arial"/>
          <w:bCs/>
          <w:color w:val="26282F"/>
          <w:sz w:val="24"/>
          <w:szCs w:val="24"/>
        </w:rPr>
        <w:t>"</w:t>
      </w:r>
      <w:r w:rsidR="00BA76C3" w:rsidRPr="00BA76C3">
        <w:rPr>
          <w:rFonts w:ascii="Arial" w:eastAsiaTheme="minorEastAsia" w:hAnsi="Arial" w:cs="Arial"/>
          <w:sz w:val="24"/>
          <w:szCs w:val="24"/>
          <w:lang w:eastAsia="ru-RU"/>
        </w:rPr>
        <w:t>Городской округ город Карабулак</w:t>
      </w:r>
      <w:r w:rsidR="00BA76C3" w:rsidRPr="007D312F">
        <w:rPr>
          <w:rFonts w:ascii="Arial" w:hAnsi="Arial" w:cs="Arial"/>
          <w:bCs/>
          <w:color w:val="26282F"/>
          <w:sz w:val="24"/>
          <w:szCs w:val="24"/>
        </w:rPr>
        <w:t>"</w:t>
      </w:r>
      <w:r w:rsidR="00BA76C3">
        <w:rPr>
          <w:rFonts w:ascii="Arial" w:hAnsi="Arial" w:cs="Arial"/>
          <w:bCs/>
          <w:color w:val="26282F"/>
          <w:sz w:val="24"/>
          <w:szCs w:val="24"/>
        </w:rPr>
        <w:t xml:space="preserve"> (далее-городской округ Карабулак)</w:t>
      </w:r>
      <w:r w:rsidRPr="007D312F">
        <w:rPr>
          <w:rFonts w:ascii="Arial" w:eastAsiaTheme="minorEastAsia" w:hAnsi="Arial" w:cs="Arial"/>
          <w:sz w:val="24"/>
          <w:szCs w:val="24"/>
          <w:lang w:eastAsia="ru-RU"/>
        </w:rPr>
        <w:t xml:space="preserve"> разработан в соответствии с </w:t>
      </w:r>
      <w:hyperlink r:id="rId25" w:history="1">
        <w:r w:rsidRPr="006405E0">
          <w:rPr>
            <w:rFonts w:ascii="Arial" w:eastAsiaTheme="minorEastAsia" w:hAnsi="Arial" w:cs="Arial"/>
            <w:color w:val="106BBE"/>
            <w:sz w:val="24"/>
            <w:szCs w:val="24"/>
            <w:lang w:eastAsia="ru-RU"/>
          </w:rPr>
          <w:t>Федеральным законом</w:t>
        </w:r>
      </w:hyperlink>
      <w:r w:rsidRPr="007D312F">
        <w:rPr>
          <w:rFonts w:ascii="Arial" w:eastAsiaTheme="minorEastAsia" w:hAnsi="Arial" w:cs="Arial"/>
          <w:sz w:val="24"/>
          <w:szCs w:val="24"/>
          <w:lang w:eastAsia="ru-RU"/>
        </w:rPr>
        <w:t xml:space="preserve"> "Об общих принципах организации местного самоуправления в Российской Федерации", </w:t>
      </w:r>
      <w:hyperlink r:id="rId26" w:history="1">
        <w:r w:rsidRPr="006405E0">
          <w:rPr>
            <w:rFonts w:ascii="Arial" w:eastAsiaTheme="minorEastAsia" w:hAnsi="Arial" w:cs="Arial"/>
            <w:color w:val="106BBE"/>
            <w:sz w:val="24"/>
            <w:szCs w:val="24"/>
            <w:lang w:eastAsia="ru-RU"/>
          </w:rPr>
          <w:t>Уставом</w:t>
        </w:r>
      </w:hyperlink>
      <w:r w:rsidRPr="007D312F">
        <w:rPr>
          <w:rFonts w:ascii="Arial" w:eastAsiaTheme="minorEastAsia" w:hAnsi="Arial" w:cs="Arial"/>
          <w:sz w:val="24"/>
          <w:szCs w:val="24"/>
          <w:lang w:eastAsia="ru-RU"/>
        </w:rPr>
        <w:t xml:space="preserve"> </w:t>
      </w:r>
      <w:r w:rsidR="00BA76C3">
        <w:rPr>
          <w:rFonts w:ascii="Arial" w:eastAsiaTheme="minorEastAsia" w:hAnsi="Arial" w:cs="Arial"/>
          <w:sz w:val="24"/>
          <w:szCs w:val="24"/>
          <w:lang w:eastAsia="ru-RU"/>
        </w:rPr>
        <w:t xml:space="preserve">муниципального образования </w:t>
      </w:r>
      <w:r w:rsidR="00BA76C3" w:rsidRPr="007D312F">
        <w:rPr>
          <w:rFonts w:ascii="Arial" w:hAnsi="Arial" w:cs="Arial"/>
          <w:bCs/>
          <w:color w:val="26282F"/>
          <w:sz w:val="24"/>
          <w:szCs w:val="24"/>
        </w:rPr>
        <w:t>"</w:t>
      </w:r>
      <w:r w:rsidR="00BA76C3" w:rsidRPr="00BA76C3">
        <w:rPr>
          <w:rFonts w:ascii="Arial" w:eastAsiaTheme="minorEastAsia" w:hAnsi="Arial" w:cs="Arial"/>
          <w:sz w:val="24"/>
          <w:szCs w:val="24"/>
          <w:lang w:eastAsia="ru-RU"/>
        </w:rPr>
        <w:t>Городской округ город Карабулак</w:t>
      </w:r>
      <w:r w:rsidR="00BA76C3" w:rsidRPr="007D312F">
        <w:rPr>
          <w:rFonts w:ascii="Arial" w:hAnsi="Arial" w:cs="Arial"/>
          <w:bCs/>
          <w:color w:val="26282F"/>
          <w:sz w:val="24"/>
          <w:szCs w:val="24"/>
        </w:rPr>
        <w:t>"</w:t>
      </w:r>
      <w:r w:rsidRPr="007D312F">
        <w:rPr>
          <w:rFonts w:ascii="Arial" w:eastAsiaTheme="minorEastAsia" w:hAnsi="Arial" w:cs="Arial"/>
          <w:sz w:val="24"/>
          <w:szCs w:val="24"/>
          <w:lang w:eastAsia="ru-RU"/>
        </w:rPr>
        <w:t xml:space="preserve"> и определяет процедуру регистрации устава территориального общественного самоуправления, осуществляемого на территории городского округа </w:t>
      </w:r>
      <w:r w:rsidR="00BA76C3">
        <w:rPr>
          <w:rFonts w:ascii="Arial" w:eastAsiaTheme="minorEastAsia" w:hAnsi="Arial" w:cs="Arial"/>
          <w:sz w:val="24"/>
          <w:szCs w:val="24"/>
          <w:lang w:eastAsia="ru-RU"/>
        </w:rPr>
        <w:t>Карабулак</w:t>
      </w:r>
      <w:r w:rsidRPr="007D312F">
        <w:rPr>
          <w:rFonts w:ascii="Arial" w:eastAsiaTheme="minorEastAsia" w:hAnsi="Arial" w:cs="Arial"/>
          <w:sz w:val="24"/>
          <w:szCs w:val="24"/>
          <w:lang w:eastAsia="ru-RU"/>
        </w:rPr>
        <w:t xml:space="preserve"> (далее - устав ТОС), уполномоченным органом</w:t>
      </w:r>
      <w:proofErr w:type="gramEnd"/>
      <w:r w:rsidRPr="007D312F">
        <w:rPr>
          <w:rFonts w:ascii="Arial" w:eastAsiaTheme="minorEastAsia" w:hAnsi="Arial" w:cs="Arial"/>
          <w:sz w:val="24"/>
          <w:szCs w:val="24"/>
          <w:lang w:eastAsia="ru-RU"/>
        </w:rPr>
        <w:t xml:space="preserve"> местного самоуправления городского округа </w:t>
      </w:r>
      <w:r w:rsidR="00BA76C3">
        <w:rPr>
          <w:rFonts w:ascii="Arial" w:eastAsiaTheme="minorEastAsia" w:hAnsi="Arial" w:cs="Arial"/>
          <w:sz w:val="24"/>
          <w:szCs w:val="24"/>
          <w:lang w:eastAsia="ru-RU"/>
        </w:rPr>
        <w:t>Карабулак</w:t>
      </w:r>
      <w:r w:rsidRPr="007D312F">
        <w:rPr>
          <w:rFonts w:ascii="Arial" w:eastAsiaTheme="minorEastAsia" w:hAnsi="Arial" w:cs="Arial"/>
          <w:sz w:val="24"/>
          <w:szCs w:val="24"/>
          <w:lang w:eastAsia="ru-RU"/>
        </w:rPr>
        <w:t xml:space="preserve"> - </w:t>
      </w:r>
      <w:r w:rsidR="00BA76C3">
        <w:rPr>
          <w:rFonts w:ascii="Arial" w:eastAsiaTheme="minorEastAsia" w:hAnsi="Arial" w:cs="Arial"/>
          <w:sz w:val="24"/>
          <w:szCs w:val="24"/>
          <w:lang w:eastAsia="ru-RU"/>
        </w:rPr>
        <w:t>А</w:t>
      </w:r>
      <w:r w:rsidRPr="007D312F">
        <w:rPr>
          <w:rFonts w:ascii="Arial" w:eastAsiaTheme="minorEastAsia" w:hAnsi="Arial" w:cs="Arial"/>
          <w:sz w:val="24"/>
          <w:szCs w:val="24"/>
          <w:lang w:eastAsia="ru-RU"/>
        </w:rPr>
        <w:t xml:space="preserve">дминистрацией городского округа </w:t>
      </w:r>
      <w:r w:rsidR="00BA76C3">
        <w:rPr>
          <w:rFonts w:ascii="Arial" w:eastAsiaTheme="minorEastAsia" w:hAnsi="Arial" w:cs="Arial"/>
          <w:sz w:val="24"/>
          <w:szCs w:val="24"/>
          <w:lang w:eastAsia="ru-RU"/>
        </w:rPr>
        <w:t xml:space="preserve">Карабулак </w:t>
      </w:r>
      <w:r w:rsidRPr="007D312F">
        <w:rPr>
          <w:rFonts w:ascii="Arial" w:eastAsiaTheme="minorEastAsia" w:hAnsi="Arial" w:cs="Arial"/>
          <w:sz w:val="24"/>
          <w:szCs w:val="24"/>
          <w:lang w:eastAsia="ru-RU"/>
        </w:rPr>
        <w:t>(далее - Администрация городского округа).</w:t>
      </w:r>
    </w:p>
    <w:p w:rsidR="007D312F" w:rsidRPr="007D312F" w:rsidRDefault="007D312F"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bookmarkStart w:id="166" w:name="sub_2002"/>
      <w:bookmarkEnd w:id="165"/>
      <w:r w:rsidRPr="007D312F">
        <w:rPr>
          <w:rFonts w:ascii="Arial" w:eastAsiaTheme="minorEastAsia" w:hAnsi="Arial" w:cs="Arial"/>
          <w:b/>
          <w:bCs/>
          <w:color w:val="26282F"/>
          <w:sz w:val="24"/>
          <w:szCs w:val="24"/>
          <w:lang w:eastAsia="ru-RU"/>
        </w:rPr>
        <w:t>2. Порядок представления устава ТОС для регистрации</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67" w:name="sub_20021"/>
      <w:bookmarkEnd w:id="166"/>
      <w:r w:rsidRPr="007D312F">
        <w:rPr>
          <w:rFonts w:ascii="Arial" w:eastAsiaTheme="minorEastAsia" w:hAnsi="Arial" w:cs="Arial"/>
          <w:sz w:val="24"/>
          <w:szCs w:val="24"/>
          <w:lang w:eastAsia="ru-RU"/>
        </w:rPr>
        <w:t>2.1. Устав ТОС представляется на регистрацию в Администрацию городского округа</w:t>
      </w:r>
      <w:r w:rsidR="00BA76C3">
        <w:rPr>
          <w:rFonts w:ascii="Arial" w:eastAsiaTheme="minorEastAsia" w:hAnsi="Arial" w:cs="Arial"/>
          <w:sz w:val="24"/>
          <w:szCs w:val="24"/>
          <w:lang w:eastAsia="ru-RU"/>
        </w:rPr>
        <w:t xml:space="preserve"> Карабулак</w:t>
      </w:r>
      <w:r w:rsidRPr="007D312F">
        <w:rPr>
          <w:rFonts w:ascii="Arial" w:eastAsiaTheme="minorEastAsia" w:hAnsi="Arial" w:cs="Arial"/>
          <w:sz w:val="24"/>
          <w:szCs w:val="24"/>
          <w:lang w:eastAsia="ru-RU"/>
        </w:rPr>
        <w:t xml:space="preserve"> в течение 10 (десяти) дней с момента его утверждения учредительным собранием (конференцией) граждан, осуществляющих территориальное общественное самоуправление на территории городского округа </w:t>
      </w:r>
      <w:r w:rsidR="00BA76C3">
        <w:rPr>
          <w:rFonts w:ascii="Arial" w:eastAsiaTheme="minorEastAsia" w:hAnsi="Arial" w:cs="Arial"/>
          <w:sz w:val="24"/>
          <w:szCs w:val="24"/>
          <w:lang w:eastAsia="ru-RU"/>
        </w:rPr>
        <w:t>Карабулак</w:t>
      </w:r>
      <w:r w:rsidRPr="007D312F">
        <w:rPr>
          <w:rFonts w:ascii="Arial" w:eastAsiaTheme="minorEastAsia" w:hAnsi="Arial" w:cs="Arial"/>
          <w:sz w:val="24"/>
          <w:szCs w:val="24"/>
          <w:lang w:eastAsia="ru-RU"/>
        </w:rPr>
        <w:t xml:space="preserve"> (далее - собрание (конференция) граждан).</w:t>
      </w:r>
    </w:p>
    <w:p w:rsid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68" w:name="sub_20022"/>
      <w:bookmarkEnd w:id="167"/>
      <w:r w:rsidRPr="007D312F">
        <w:rPr>
          <w:rFonts w:ascii="Arial" w:eastAsiaTheme="minorEastAsia" w:hAnsi="Arial" w:cs="Arial"/>
          <w:sz w:val="24"/>
          <w:szCs w:val="24"/>
          <w:lang w:eastAsia="ru-RU"/>
        </w:rPr>
        <w:t>2.2. Для регистрации устава ТОС лицо, уполномоченное собранием (конференцией) граждан (далее - заявитель), представляет в Администрацию городского округа следующий комплект документов:</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69" w:name="sub_200221"/>
      <w:bookmarkEnd w:id="168"/>
      <w:r w:rsidRPr="007D312F">
        <w:rPr>
          <w:rFonts w:ascii="Arial" w:eastAsiaTheme="minorEastAsia" w:hAnsi="Arial" w:cs="Arial"/>
          <w:sz w:val="24"/>
          <w:szCs w:val="24"/>
          <w:lang w:eastAsia="ru-RU"/>
        </w:rPr>
        <w:t xml:space="preserve">1) заявление о регистрации устава ТОС по форме, установленной </w:t>
      </w:r>
      <w:hyperlink w:anchor="sub_21000" w:history="1">
        <w:r w:rsidRPr="006405E0">
          <w:rPr>
            <w:rFonts w:ascii="Arial" w:eastAsiaTheme="minorEastAsia" w:hAnsi="Arial" w:cs="Arial"/>
            <w:color w:val="106BBE"/>
            <w:sz w:val="24"/>
            <w:szCs w:val="24"/>
            <w:lang w:eastAsia="ru-RU"/>
          </w:rPr>
          <w:t>приложением N 1</w:t>
        </w:r>
      </w:hyperlink>
      <w:r w:rsidRPr="007D312F">
        <w:rPr>
          <w:rFonts w:ascii="Arial" w:eastAsiaTheme="minorEastAsia" w:hAnsi="Arial" w:cs="Arial"/>
          <w:sz w:val="24"/>
          <w:szCs w:val="24"/>
          <w:lang w:eastAsia="ru-RU"/>
        </w:rPr>
        <w:t xml:space="preserve"> к настоящему Порядку;</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0" w:name="sub_200222"/>
      <w:bookmarkEnd w:id="169"/>
      <w:r w:rsidRPr="007D312F">
        <w:rPr>
          <w:rFonts w:ascii="Arial" w:eastAsiaTheme="minorEastAsia" w:hAnsi="Arial" w:cs="Arial"/>
          <w:sz w:val="24"/>
          <w:szCs w:val="24"/>
          <w:lang w:eastAsia="ru-RU"/>
        </w:rPr>
        <w:t xml:space="preserve">2) </w:t>
      </w:r>
      <w:r w:rsidR="00BA76C3" w:rsidRPr="00BA76C3">
        <w:rPr>
          <w:rFonts w:ascii="Arial" w:eastAsiaTheme="minorEastAsia" w:hAnsi="Arial" w:cs="Arial"/>
          <w:sz w:val="24"/>
          <w:szCs w:val="24"/>
          <w:lang w:eastAsia="ru-RU"/>
        </w:rPr>
        <w:t xml:space="preserve">копия решения </w:t>
      </w:r>
      <w:r w:rsidR="0078594A">
        <w:rPr>
          <w:rFonts w:ascii="Arial" w:eastAsiaTheme="minorEastAsia" w:hAnsi="Arial" w:cs="Arial"/>
          <w:sz w:val="24"/>
          <w:szCs w:val="24"/>
          <w:lang w:eastAsia="ru-RU"/>
        </w:rPr>
        <w:t xml:space="preserve">городского </w:t>
      </w:r>
      <w:r w:rsidR="00BA76C3" w:rsidRPr="00BA76C3">
        <w:rPr>
          <w:rFonts w:ascii="Arial" w:eastAsiaTheme="minorEastAsia" w:hAnsi="Arial" w:cs="Arial"/>
          <w:sz w:val="24"/>
          <w:szCs w:val="24"/>
          <w:lang w:eastAsia="ru-RU"/>
        </w:rPr>
        <w:t xml:space="preserve">Совета депутатов </w:t>
      </w:r>
      <w:r w:rsidR="0078594A">
        <w:rPr>
          <w:rFonts w:ascii="Arial" w:eastAsiaTheme="minorEastAsia" w:hAnsi="Arial" w:cs="Arial"/>
          <w:sz w:val="24"/>
          <w:szCs w:val="24"/>
          <w:lang w:eastAsia="ru-RU"/>
        </w:rPr>
        <w:t xml:space="preserve">муниципального образования </w:t>
      </w:r>
      <w:r w:rsidR="0078594A" w:rsidRPr="007D312F">
        <w:rPr>
          <w:rFonts w:ascii="Arial" w:hAnsi="Arial" w:cs="Arial"/>
          <w:bCs/>
          <w:color w:val="26282F"/>
          <w:sz w:val="24"/>
          <w:szCs w:val="24"/>
        </w:rPr>
        <w:t>"</w:t>
      </w:r>
      <w:r w:rsidR="0078594A">
        <w:rPr>
          <w:rFonts w:ascii="Arial" w:eastAsiaTheme="minorEastAsia" w:hAnsi="Arial" w:cs="Arial"/>
          <w:sz w:val="24"/>
          <w:szCs w:val="24"/>
          <w:lang w:eastAsia="ru-RU"/>
        </w:rPr>
        <w:t>Городской округ город Карабулак</w:t>
      </w:r>
      <w:r w:rsidR="0078594A" w:rsidRPr="007D312F">
        <w:rPr>
          <w:rFonts w:ascii="Arial" w:hAnsi="Arial" w:cs="Arial"/>
          <w:bCs/>
          <w:color w:val="26282F"/>
          <w:sz w:val="24"/>
          <w:szCs w:val="24"/>
        </w:rPr>
        <w:t>"</w:t>
      </w:r>
      <w:r w:rsidR="0078594A">
        <w:rPr>
          <w:rFonts w:ascii="Arial" w:hAnsi="Arial" w:cs="Arial"/>
          <w:bCs/>
          <w:color w:val="26282F"/>
          <w:sz w:val="24"/>
          <w:szCs w:val="24"/>
        </w:rPr>
        <w:t xml:space="preserve"> (дале</w:t>
      </w:r>
      <w:proofErr w:type="gramStart"/>
      <w:r w:rsidR="0078594A">
        <w:rPr>
          <w:rFonts w:ascii="Arial" w:hAnsi="Arial" w:cs="Arial"/>
          <w:bCs/>
          <w:color w:val="26282F"/>
          <w:sz w:val="24"/>
          <w:szCs w:val="24"/>
        </w:rPr>
        <w:t>е-</w:t>
      </w:r>
      <w:proofErr w:type="gramEnd"/>
      <w:r w:rsidR="0078594A">
        <w:rPr>
          <w:rFonts w:ascii="Arial" w:hAnsi="Arial" w:cs="Arial"/>
          <w:bCs/>
          <w:color w:val="26282F"/>
          <w:sz w:val="24"/>
          <w:szCs w:val="24"/>
        </w:rPr>
        <w:t xml:space="preserve"> Совет депутатов)</w:t>
      </w:r>
      <w:r w:rsidR="00BA76C3">
        <w:rPr>
          <w:rFonts w:ascii="Arial" w:eastAsiaTheme="minorEastAsia" w:hAnsi="Arial" w:cs="Arial"/>
          <w:sz w:val="24"/>
          <w:szCs w:val="24"/>
          <w:lang w:eastAsia="ru-RU"/>
        </w:rPr>
        <w:t xml:space="preserve"> </w:t>
      </w:r>
      <w:r w:rsidR="00BA76C3" w:rsidRPr="00BA76C3">
        <w:rPr>
          <w:rFonts w:ascii="Arial" w:eastAsiaTheme="minorEastAsia" w:hAnsi="Arial" w:cs="Arial"/>
          <w:sz w:val="24"/>
          <w:szCs w:val="24"/>
          <w:lang w:eastAsia="ru-RU"/>
        </w:rPr>
        <w:t>об установлении границ территории, на которой осуществляется ТОС;</w:t>
      </w:r>
      <w:r w:rsidR="00BA76C3">
        <w:rPr>
          <w:rFonts w:ascii="Arial" w:eastAsiaTheme="minorEastAsia" w:hAnsi="Arial" w:cs="Arial"/>
          <w:sz w:val="24"/>
          <w:szCs w:val="24"/>
          <w:lang w:eastAsia="ru-RU"/>
        </w:rPr>
        <w:t xml:space="preserve"> </w:t>
      </w:r>
    </w:p>
    <w:p w:rsidR="001B5C81"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1" w:name="sub_200223"/>
      <w:bookmarkEnd w:id="170"/>
      <w:r w:rsidRPr="007D312F">
        <w:rPr>
          <w:rFonts w:ascii="Arial" w:eastAsiaTheme="minorEastAsia" w:hAnsi="Arial" w:cs="Arial"/>
          <w:sz w:val="24"/>
          <w:szCs w:val="24"/>
          <w:lang w:eastAsia="ru-RU"/>
        </w:rPr>
        <w:t xml:space="preserve">3) </w:t>
      </w:r>
      <w:r w:rsidR="001B5C81" w:rsidRPr="001B5C81">
        <w:rPr>
          <w:rFonts w:ascii="Arial" w:eastAsiaTheme="minorEastAsia" w:hAnsi="Arial" w:cs="Arial"/>
          <w:sz w:val="24"/>
          <w:szCs w:val="24"/>
          <w:lang w:eastAsia="ru-RU"/>
        </w:rPr>
        <w:t>копия протокола собрания (конференции) граждан, в котором содержится принятое решение собрания (конференции) граждан об организации ТОС на соответствующей территории и принятии устава ТОС;</w:t>
      </w:r>
      <w:r w:rsidR="001B5C81">
        <w:rPr>
          <w:rFonts w:ascii="Arial" w:eastAsiaTheme="minorEastAsia" w:hAnsi="Arial" w:cs="Arial"/>
          <w:sz w:val="24"/>
          <w:szCs w:val="24"/>
          <w:lang w:eastAsia="ru-RU"/>
        </w:rPr>
        <w:t xml:space="preserve">  </w:t>
      </w:r>
      <w:bookmarkStart w:id="172" w:name="sub_200224"/>
      <w:bookmarkEnd w:id="171"/>
    </w:p>
    <w:p w:rsidR="001B5C81" w:rsidRDefault="001B5C81"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4) </w:t>
      </w:r>
      <w:r w:rsidRPr="001B5C81">
        <w:rPr>
          <w:rFonts w:ascii="Arial" w:eastAsiaTheme="minorEastAsia" w:hAnsi="Arial" w:cs="Arial"/>
          <w:sz w:val="24"/>
          <w:szCs w:val="24"/>
          <w:lang w:eastAsia="ru-RU"/>
        </w:rPr>
        <w:t>устав ТОС в двух экземплярах. Экземпляры устава ТОС должны быть прошиты, пронумерованы и заверены подписью председателя ТОС на последнем листе каждого экземпляра;</w:t>
      </w:r>
    </w:p>
    <w:p w:rsidR="007D312F" w:rsidRPr="007D312F" w:rsidRDefault="00A07365"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5</w:t>
      </w:r>
      <w:r w:rsidR="007D312F" w:rsidRPr="007D312F">
        <w:rPr>
          <w:rFonts w:ascii="Arial" w:eastAsiaTheme="minorEastAsia" w:hAnsi="Arial" w:cs="Arial"/>
          <w:sz w:val="24"/>
          <w:szCs w:val="24"/>
          <w:lang w:eastAsia="ru-RU"/>
        </w:rPr>
        <w:t>) протокол собрания (конференции) граждан, на котором принято решение о наделении полномочиями заявителя на осуществление действий, необходимых для регистрации устава ТОС (подлинник либо нотариально заверенная копия);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3" w:name="sub_20023"/>
      <w:bookmarkEnd w:id="172"/>
      <w:r w:rsidRPr="007D312F">
        <w:rPr>
          <w:rFonts w:ascii="Arial" w:eastAsiaTheme="minorEastAsia" w:hAnsi="Arial" w:cs="Arial"/>
          <w:sz w:val="24"/>
          <w:szCs w:val="24"/>
          <w:lang w:eastAsia="ru-RU"/>
        </w:rPr>
        <w:t xml:space="preserve">2.3. При подаче заявки о регистрации устава ТОС и представлении комплекта документов, предусмотренных </w:t>
      </w:r>
      <w:hyperlink w:anchor="sub_20022" w:history="1">
        <w:r w:rsidRPr="006405E0">
          <w:rPr>
            <w:rFonts w:ascii="Arial" w:eastAsiaTheme="minorEastAsia" w:hAnsi="Arial" w:cs="Arial"/>
            <w:color w:val="106BBE"/>
            <w:sz w:val="24"/>
            <w:szCs w:val="24"/>
            <w:lang w:eastAsia="ru-RU"/>
          </w:rPr>
          <w:t>пунктом 2.2</w:t>
        </w:r>
      </w:hyperlink>
      <w:r w:rsidRPr="007D312F">
        <w:rPr>
          <w:rFonts w:ascii="Arial" w:eastAsiaTheme="minorEastAsia" w:hAnsi="Arial" w:cs="Arial"/>
          <w:sz w:val="24"/>
          <w:szCs w:val="24"/>
          <w:lang w:eastAsia="ru-RU"/>
        </w:rPr>
        <w:t xml:space="preserve"> настоящего Порядка</w:t>
      </w:r>
      <w:r w:rsidR="00A07365">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(далее - комплект документов), заявитель предъявляет документ, удостоверяющий личность.</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4" w:name="sub_20024"/>
      <w:bookmarkEnd w:id="173"/>
      <w:r w:rsidRPr="007D312F">
        <w:rPr>
          <w:rFonts w:ascii="Arial" w:eastAsiaTheme="minorEastAsia" w:hAnsi="Arial" w:cs="Arial"/>
          <w:sz w:val="24"/>
          <w:szCs w:val="24"/>
          <w:lang w:eastAsia="ru-RU"/>
        </w:rPr>
        <w:t xml:space="preserve">2.4. При сдаче комплекта документов оформляется два экземпляра расписки по форме, установленной </w:t>
      </w:r>
      <w:hyperlink w:anchor="sub_22000" w:history="1">
        <w:r w:rsidRPr="006405E0">
          <w:rPr>
            <w:rFonts w:ascii="Arial" w:eastAsiaTheme="minorEastAsia" w:hAnsi="Arial" w:cs="Arial"/>
            <w:color w:val="106BBE"/>
            <w:sz w:val="24"/>
            <w:szCs w:val="24"/>
            <w:lang w:eastAsia="ru-RU"/>
          </w:rPr>
          <w:t>приложением N 2</w:t>
        </w:r>
      </w:hyperlink>
      <w:r w:rsidRPr="007D312F">
        <w:rPr>
          <w:rFonts w:ascii="Arial" w:eastAsiaTheme="minorEastAsia" w:hAnsi="Arial" w:cs="Arial"/>
          <w:sz w:val="24"/>
          <w:szCs w:val="24"/>
          <w:lang w:eastAsia="ru-RU"/>
        </w:rPr>
        <w:t xml:space="preserve"> к настоящему Порядку, один из которых выдаётся заявителю, второй приобщается к представленному комплекту документов.</w:t>
      </w:r>
    </w:p>
    <w:bookmarkEnd w:id="174"/>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7D312F">
        <w:rPr>
          <w:rFonts w:ascii="Arial" w:eastAsiaTheme="minorEastAsia" w:hAnsi="Arial" w:cs="Arial"/>
          <w:sz w:val="24"/>
          <w:szCs w:val="24"/>
          <w:lang w:eastAsia="ru-RU"/>
        </w:rPr>
        <w:t xml:space="preserve">В вышеуказанной расписке указываются дата получения комплекта документов </w:t>
      </w:r>
      <w:r w:rsidRPr="007D312F">
        <w:rPr>
          <w:rFonts w:ascii="Arial" w:eastAsiaTheme="minorEastAsia" w:hAnsi="Arial" w:cs="Arial"/>
          <w:sz w:val="24"/>
          <w:szCs w:val="24"/>
          <w:lang w:eastAsia="ru-RU"/>
        </w:rPr>
        <w:lastRenderedPageBreak/>
        <w:t>Администрацией городского округа</w:t>
      </w:r>
      <w:r w:rsidR="00A07365">
        <w:rPr>
          <w:rFonts w:ascii="Arial" w:eastAsiaTheme="minorEastAsia" w:hAnsi="Arial" w:cs="Arial"/>
          <w:sz w:val="24"/>
          <w:szCs w:val="24"/>
          <w:lang w:eastAsia="ru-RU"/>
        </w:rPr>
        <w:t xml:space="preserve"> Карабулак</w:t>
      </w:r>
      <w:r w:rsidRPr="007D312F">
        <w:rPr>
          <w:rFonts w:ascii="Arial" w:eastAsiaTheme="minorEastAsia" w:hAnsi="Arial" w:cs="Arial"/>
          <w:sz w:val="24"/>
          <w:szCs w:val="24"/>
          <w:lang w:eastAsia="ru-RU"/>
        </w:rPr>
        <w:t>, а также дата выдачи решения о регистрации либо решения об отказе в регистрации устава ТОС.</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5" w:name="sub_20025"/>
      <w:r w:rsidRPr="007D312F">
        <w:rPr>
          <w:rFonts w:ascii="Arial" w:eastAsiaTheme="minorEastAsia" w:hAnsi="Arial" w:cs="Arial"/>
          <w:sz w:val="24"/>
          <w:szCs w:val="24"/>
          <w:lang w:eastAsia="ru-RU"/>
        </w:rPr>
        <w:t>2.5. При предоставлении неполного комплекта документов, сотрудник, осуществляющий приём документов, с разъяснением о необходимости предоставления недостающих документов возвращает неполный комплект документов заявителю.</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6" w:name="sub_20026"/>
      <w:bookmarkEnd w:id="175"/>
      <w:r w:rsidRPr="007D312F">
        <w:rPr>
          <w:rFonts w:ascii="Arial" w:eastAsiaTheme="minorEastAsia" w:hAnsi="Arial" w:cs="Arial"/>
          <w:sz w:val="24"/>
          <w:szCs w:val="24"/>
          <w:lang w:eastAsia="ru-RU"/>
        </w:rPr>
        <w:t>2.6. Администрация городского округа не вправе требовать предоставления документов, не указанных в настоящем Порядке.</w:t>
      </w:r>
    </w:p>
    <w:p w:rsidR="007D312F" w:rsidRPr="007D312F" w:rsidRDefault="007D312F"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bookmarkStart w:id="177" w:name="sub_2003"/>
      <w:bookmarkEnd w:id="176"/>
      <w:r w:rsidRPr="007D312F">
        <w:rPr>
          <w:rFonts w:ascii="Arial" w:eastAsiaTheme="minorEastAsia" w:hAnsi="Arial" w:cs="Arial"/>
          <w:b/>
          <w:bCs/>
          <w:color w:val="26282F"/>
          <w:sz w:val="24"/>
          <w:szCs w:val="24"/>
          <w:lang w:eastAsia="ru-RU"/>
        </w:rPr>
        <w:t>3. Порядок рассмотрения заявления и принятия решения о регистрации устава ТОС либо об отказе в регистрации устава ТОС</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8" w:name="sub_20032"/>
      <w:bookmarkEnd w:id="177"/>
      <w:r w:rsidRPr="007D312F">
        <w:rPr>
          <w:rFonts w:ascii="Arial" w:eastAsiaTheme="minorEastAsia" w:hAnsi="Arial" w:cs="Arial"/>
          <w:sz w:val="24"/>
          <w:szCs w:val="24"/>
          <w:lang w:eastAsia="ru-RU"/>
        </w:rPr>
        <w:t>3.</w:t>
      </w:r>
      <w:r w:rsidR="00884685">
        <w:rPr>
          <w:rFonts w:ascii="Arial" w:eastAsiaTheme="minorEastAsia" w:hAnsi="Arial" w:cs="Arial"/>
          <w:sz w:val="24"/>
          <w:szCs w:val="24"/>
          <w:lang w:eastAsia="ru-RU"/>
        </w:rPr>
        <w:t>1</w:t>
      </w:r>
      <w:r w:rsidRPr="007D312F">
        <w:rPr>
          <w:rFonts w:ascii="Arial" w:eastAsiaTheme="minorEastAsia" w:hAnsi="Arial" w:cs="Arial"/>
          <w:sz w:val="24"/>
          <w:szCs w:val="24"/>
          <w:lang w:eastAsia="ru-RU"/>
        </w:rPr>
        <w:t>. Решение о регистрации устава ТОС принимается Администрацией городского округа и оформляется постановлением Администрации</w:t>
      </w:r>
      <w:r w:rsidR="00940C34">
        <w:rPr>
          <w:rFonts w:ascii="Arial" w:eastAsiaTheme="minorEastAsia" w:hAnsi="Arial" w:cs="Arial"/>
          <w:sz w:val="24"/>
          <w:szCs w:val="24"/>
          <w:lang w:eastAsia="ru-RU"/>
        </w:rPr>
        <w:t xml:space="preserve"> муниципального образования </w:t>
      </w:r>
      <w:r w:rsidR="00940C34" w:rsidRPr="007D312F">
        <w:rPr>
          <w:rFonts w:ascii="Arial" w:hAnsi="Arial" w:cs="Arial"/>
          <w:bCs/>
          <w:color w:val="26282F"/>
          <w:sz w:val="24"/>
          <w:szCs w:val="24"/>
        </w:rPr>
        <w:t>"</w:t>
      </w:r>
      <w:r w:rsidR="00940C34">
        <w:rPr>
          <w:rFonts w:ascii="Arial" w:eastAsiaTheme="minorEastAsia" w:hAnsi="Arial" w:cs="Arial"/>
          <w:sz w:val="24"/>
          <w:szCs w:val="24"/>
          <w:lang w:eastAsia="ru-RU"/>
        </w:rPr>
        <w:t>Городской округ город Карабулак</w:t>
      </w:r>
      <w:r w:rsidR="00940C34" w:rsidRPr="007D312F">
        <w:rPr>
          <w:rFonts w:ascii="Arial" w:hAnsi="Arial" w:cs="Arial"/>
          <w:bCs/>
          <w:color w:val="26282F"/>
          <w:sz w:val="24"/>
          <w:szCs w:val="24"/>
        </w:rPr>
        <w:t>"</w:t>
      </w:r>
      <w:r w:rsidRPr="007D312F">
        <w:rPr>
          <w:rFonts w:ascii="Arial" w:eastAsiaTheme="minorEastAsia" w:hAnsi="Arial" w:cs="Arial"/>
          <w:sz w:val="24"/>
          <w:szCs w:val="24"/>
          <w:lang w:eastAsia="ru-RU"/>
        </w:rPr>
        <w:t xml:space="preserve"> </w:t>
      </w:r>
      <w:r w:rsidR="0050311B">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(далее - постановление Администрации городского округа).</w:t>
      </w:r>
    </w:p>
    <w:p w:rsidR="00BC6E53"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79" w:name="sub_20034"/>
      <w:bookmarkEnd w:id="178"/>
      <w:r w:rsidRPr="007D312F">
        <w:rPr>
          <w:rFonts w:ascii="Arial" w:eastAsiaTheme="minorEastAsia" w:hAnsi="Arial" w:cs="Arial"/>
          <w:sz w:val="24"/>
          <w:szCs w:val="24"/>
          <w:lang w:eastAsia="ru-RU"/>
        </w:rPr>
        <w:t>3.</w:t>
      </w:r>
      <w:r w:rsidR="00884685">
        <w:rPr>
          <w:rFonts w:ascii="Arial" w:eastAsiaTheme="minorEastAsia" w:hAnsi="Arial" w:cs="Arial"/>
          <w:sz w:val="24"/>
          <w:szCs w:val="24"/>
          <w:lang w:eastAsia="ru-RU"/>
        </w:rPr>
        <w:t>2</w:t>
      </w:r>
      <w:r w:rsidRPr="007D312F">
        <w:rPr>
          <w:rFonts w:ascii="Arial" w:eastAsiaTheme="minorEastAsia" w:hAnsi="Arial" w:cs="Arial"/>
          <w:sz w:val="24"/>
          <w:szCs w:val="24"/>
          <w:lang w:eastAsia="ru-RU"/>
        </w:rPr>
        <w:t>. Регистрация устава ТОС осуществляется не позднее 30 (тридцати) дней со дня представления полного комплекта документов в Администрацию городского округа</w:t>
      </w:r>
      <w:r w:rsidR="00BC6E53">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путём проставления на титульном листе устава ТОС</w:t>
      </w:r>
      <w:r w:rsidR="00BC6E53">
        <w:rPr>
          <w:rFonts w:ascii="Arial" w:eastAsiaTheme="minorEastAsia" w:hAnsi="Arial" w:cs="Arial"/>
          <w:sz w:val="24"/>
          <w:szCs w:val="24"/>
          <w:lang w:eastAsia="ru-RU"/>
        </w:rPr>
        <w:t xml:space="preserve"> следующей надписи:</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"Зарегистрировано"</w:t>
      </w:r>
    </w:p>
    <w:p w:rsid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Пост</w:t>
      </w:r>
      <w:r>
        <w:rPr>
          <w:rFonts w:ascii="Arial" w:eastAsiaTheme="minorEastAsia" w:hAnsi="Arial" w:cs="Arial"/>
          <w:sz w:val="24"/>
          <w:szCs w:val="24"/>
          <w:lang w:eastAsia="ru-RU"/>
        </w:rPr>
        <w:t>ановлением администрации</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муниципального образования </w:t>
      </w:r>
      <w:r w:rsidRPr="00BC6E53">
        <w:rPr>
          <w:rFonts w:ascii="Arial" w:eastAsiaTheme="minorEastAsia" w:hAnsi="Arial" w:cs="Arial"/>
          <w:sz w:val="24"/>
          <w:szCs w:val="24"/>
          <w:lang w:eastAsia="ru-RU"/>
        </w:rPr>
        <w:t>"</w:t>
      </w:r>
      <w:r>
        <w:rPr>
          <w:rFonts w:ascii="Arial" w:eastAsiaTheme="minorEastAsia" w:hAnsi="Arial" w:cs="Arial"/>
          <w:sz w:val="24"/>
          <w:szCs w:val="24"/>
          <w:lang w:eastAsia="ru-RU"/>
        </w:rPr>
        <w:t>Городской округ город Карабулак</w:t>
      </w:r>
      <w:r w:rsidRPr="00BC6E53">
        <w:rPr>
          <w:rFonts w:ascii="Arial" w:eastAsiaTheme="minorEastAsia" w:hAnsi="Arial" w:cs="Arial"/>
          <w:sz w:val="24"/>
          <w:szCs w:val="24"/>
          <w:lang w:eastAsia="ru-RU"/>
        </w:rPr>
        <w:t>"</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 xml:space="preserve">N _____ от "___" ____________ </w:t>
      </w:r>
      <w:r w:rsidR="00A623CD">
        <w:rPr>
          <w:rFonts w:ascii="Arial" w:eastAsiaTheme="minorEastAsia" w:hAnsi="Arial" w:cs="Arial"/>
          <w:sz w:val="24"/>
          <w:szCs w:val="24"/>
          <w:lang w:eastAsia="ru-RU"/>
        </w:rPr>
        <w:t xml:space="preserve">    </w:t>
      </w:r>
      <w:proofErr w:type="gramStart"/>
      <w:r w:rsidRPr="00BC6E53">
        <w:rPr>
          <w:rFonts w:ascii="Arial" w:eastAsiaTheme="minorEastAsia" w:hAnsi="Arial" w:cs="Arial"/>
          <w:sz w:val="24"/>
          <w:szCs w:val="24"/>
          <w:lang w:eastAsia="ru-RU"/>
        </w:rPr>
        <w:t>г</w:t>
      </w:r>
      <w:proofErr w:type="gramEnd"/>
      <w:r w:rsidRPr="00BC6E53">
        <w:rPr>
          <w:rFonts w:ascii="Arial" w:eastAsiaTheme="minorEastAsia" w:hAnsi="Arial" w:cs="Arial"/>
          <w:sz w:val="24"/>
          <w:szCs w:val="24"/>
          <w:lang w:eastAsia="ru-RU"/>
        </w:rPr>
        <w:t>.</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Регистрационный номер ________________</w:t>
      </w:r>
    </w:p>
    <w:p w:rsid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 xml:space="preserve">Глава </w:t>
      </w:r>
      <w:r w:rsidR="00D75725">
        <w:rPr>
          <w:rFonts w:ascii="Arial" w:eastAsiaTheme="minorEastAsia" w:hAnsi="Arial" w:cs="Arial"/>
          <w:sz w:val="24"/>
          <w:szCs w:val="24"/>
          <w:lang w:eastAsia="ru-RU"/>
        </w:rPr>
        <w:t xml:space="preserve">муниципального образования </w:t>
      </w:r>
    </w:p>
    <w:p w:rsidR="00D75725" w:rsidRPr="00BC6E53" w:rsidRDefault="00D75725"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w:t>
      </w:r>
      <w:r>
        <w:rPr>
          <w:rFonts w:ascii="Arial" w:eastAsiaTheme="minorEastAsia" w:hAnsi="Arial" w:cs="Arial"/>
          <w:sz w:val="24"/>
          <w:szCs w:val="24"/>
          <w:lang w:eastAsia="ru-RU"/>
        </w:rPr>
        <w:t>Городской округ город Карабулак</w:t>
      </w:r>
      <w:r w:rsidRPr="00BC6E53">
        <w:rPr>
          <w:rFonts w:ascii="Arial" w:eastAsiaTheme="minorEastAsia" w:hAnsi="Arial" w:cs="Arial"/>
          <w:sz w:val="24"/>
          <w:szCs w:val="24"/>
          <w:lang w:eastAsia="ru-RU"/>
        </w:rPr>
        <w:t>"</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________ ________________</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(подпись) (Ф.И.О.)</w:t>
      </w:r>
    </w:p>
    <w:p w:rsidR="00BC6E53" w:rsidRPr="00BC6E53" w:rsidRDefault="00BC6E53" w:rsidP="00BC6E53">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BC6E53">
        <w:rPr>
          <w:rFonts w:ascii="Arial" w:eastAsiaTheme="minorEastAsia" w:hAnsi="Arial" w:cs="Arial"/>
          <w:sz w:val="24"/>
          <w:szCs w:val="24"/>
          <w:lang w:eastAsia="ru-RU"/>
        </w:rPr>
        <w:t>М.П.</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0" w:name="sub_20035"/>
      <w:bookmarkEnd w:id="179"/>
      <w:r w:rsidRPr="007D312F">
        <w:rPr>
          <w:rFonts w:ascii="Arial" w:eastAsiaTheme="minorEastAsia" w:hAnsi="Arial" w:cs="Arial"/>
          <w:sz w:val="24"/>
          <w:szCs w:val="24"/>
          <w:lang w:eastAsia="ru-RU"/>
        </w:rPr>
        <w:t>3.</w:t>
      </w:r>
      <w:r w:rsidR="00884685">
        <w:rPr>
          <w:rFonts w:ascii="Arial" w:eastAsiaTheme="minorEastAsia" w:hAnsi="Arial" w:cs="Arial"/>
          <w:sz w:val="24"/>
          <w:szCs w:val="24"/>
          <w:lang w:eastAsia="ru-RU"/>
        </w:rPr>
        <w:t>3</w:t>
      </w:r>
      <w:r w:rsidRPr="007D312F">
        <w:rPr>
          <w:rFonts w:ascii="Arial" w:eastAsiaTheme="minorEastAsia" w:hAnsi="Arial" w:cs="Arial"/>
          <w:sz w:val="24"/>
          <w:szCs w:val="24"/>
          <w:lang w:eastAsia="ru-RU"/>
        </w:rPr>
        <w:t xml:space="preserve">. Датой регистрации устава ТОС является дата принятия соответствующего постановления Администрации городского округа. В случае принятия решения о регистрации устава ТОС запись о регистрации вносится в журнал регистрации уставов ТОС, форма которого установлена </w:t>
      </w:r>
      <w:hyperlink w:anchor="sub_23000" w:history="1">
        <w:r w:rsidRPr="006405E0">
          <w:rPr>
            <w:rFonts w:ascii="Arial" w:eastAsiaTheme="minorEastAsia" w:hAnsi="Arial" w:cs="Arial"/>
            <w:color w:val="106BBE"/>
            <w:sz w:val="24"/>
            <w:szCs w:val="24"/>
            <w:lang w:eastAsia="ru-RU"/>
          </w:rPr>
          <w:t>приложением N 3</w:t>
        </w:r>
      </w:hyperlink>
      <w:r w:rsidRPr="007D312F">
        <w:rPr>
          <w:rFonts w:ascii="Arial" w:eastAsiaTheme="minorEastAsia" w:hAnsi="Arial" w:cs="Arial"/>
          <w:sz w:val="24"/>
          <w:szCs w:val="24"/>
          <w:lang w:eastAsia="ru-RU"/>
        </w:rPr>
        <w:t xml:space="preserve"> к настоящему Порядку.</w:t>
      </w:r>
    </w:p>
    <w:bookmarkEnd w:id="180"/>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7D312F">
        <w:rPr>
          <w:rFonts w:ascii="Arial" w:eastAsiaTheme="minorEastAsia" w:hAnsi="Arial" w:cs="Arial"/>
          <w:sz w:val="24"/>
          <w:szCs w:val="24"/>
          <w:lang w:eastAsia="ru-RU"/>
        </w:rPr>
        <w:t>3.</w:t>
      </w:r>
      <w:r w:rsidR="00884685">
        <w:rPr>
          <w:rFonts w:ascii="Arial" w:eastAsiaTheme="minorEastAsia" w:hAnsi="Arial" w:cs="Arial"/>
          <w:sz w:val="24"/>
          <w:szCs w:val="24"/>
          <w:lang w:eastAsia="ru-RU"/>
        </w:rPr>
        <w:t>4</w:t>
      </w:r>
      <w:r w:rsidRPr="007D312F">
        <w:rPr>
          <w:rFonts w:ascii="Arial" w:eastAsiaTheme="minorEastAsia" w:hAnsi="Arial" w:cs="Arial"/>
          <w:sz w:val="24"/>
          <w:szCs w:val="24"/>
          <w:lang w:eastAsia="ru-RU"/>
        </w:rPr>
        <w:t>. Решение об отказе в регистрации устава ТОС может быть принято только при наличии одного либо нескольких из следующих оснований:</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1" w:name="sub_200351"/>
      <w:r w:rsidRPr="007D312F">
        <w:rPr>
          <w:rFonts w:ascii="Arial" w:eastAsiaTheme="minorEastAsia" w:hAnsi="Arial" w:cs="Arial"/>
          <w:sz w:val="24"/>
          <w:szCs w:val="24"/>
          <w:lang w:eastAsia="ru-RU"/>
        </w:rPr>
        <w:t>1) предоставление неполного комплекта документов;</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2" w:name="sub_200352"/>
      <w:bookmarkEnd w:id="181"/>
      <w:r w:rsidRPr="007D312F">
        <w:rPr>
          <w:rFonts w:ascii="Arial" w:eastAsiaTheme="minorEastAsia" w:hAnsi="Arial" w:cs="Arial"/>
          <w:sz w:val="24"/>
          <w:szCs w:val="24"/>
          <w:lang w:eastAsia="ru-RU"/>
        </w:rPr>
        <w:t>2) подача заявления не уполномоченным на то лицом;</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3" w:name="sub_200355"/>
      <w:bookmarkEnd w:id="182"/>
      <w:r w:rsidRPr="007D312F">
        <w:rPr>
          <w:rFonts w:ascii="Arial" w:eastAsiaTheme="minorEastAsia" w:hAnsi="Arial" w:cs="Arial"/>
          <w:sz w:val="24"/>
          <w:szCs w:val="24"/>
          <w:lang w:eastAsia="ru-RU"/>
        </w:rPr>
        <w:t>5) несоответствие представленных документов требованиям действующего законодательства, в том числе настоящего Порядка.</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4" w:name="sub_20036"/>
      <w:bookmarkEnd w:id="183"/>
      <w:r w:rsidRPr="007D312F">
        <w:rPr>
          <w:rFonts w:ascii="Arial" w:eastAsiaTheme="minorEastAsia" w:hAnsi="Arial" w:cs="Arial"/>
          <w:sz w:val="24"/>
          <w:szCs w:val="24"/>
          <w:lang w:eastAsia="ru-RU"/>
        </w:rPr>
        <w:t>3.</w:t>
      </w:r>
      <w:r w:rsidR="007E100A">
        <w:rPr>
          <w:rFonts w:ascii="Arial" w:eastAsiaTheme="minorEastAsia" w:hAnsi="Arial" w:cs="Arial"/>
          <w:sz w:val="24"/>
          <w:szCs w:val="24"/>
          <w:lang w:eastAsia="ru-RU"/>
        </w:rPr>
        <w:t>5</w:t>
      </w:r>
      <w:r w:rsidRPr="007D312F">
        <w:rPr>
          <w:rFonts w:ascii="Arial" w:eastAsiaTheme="minorEastAsia" w:hAnsi="Arial" w:cs="Arial"/>
          <w:sz w:val="24"/>
          <w:szCs w:val="24"/>
          <w:lang w:eastAsia="ru-RU"/>
        </w:rPr>
        <w:t>. Администрация городского округа обеспечивает учёт и хранение документов, представленных для регистрации устава ТОС.</w:t>
      </w:r>
    </w:p>
    <w:p w:rsidR="007D312F" w:rsidRPr="007D312F" w:rsidRDefault="007D312F"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bookmarkStart w:id="185" w:name="sub_2004"/>
      <w:bookmarkEnd w:id="184"/>
      <w:r w:rsidRPr="007D312F">
        <w:rPr>
          <w:rFonts w:ascii="Arial" w:eastAsiaTheme="minorEastAsia" w:hAnsi="Arial" w:cs="Arial"/>
          <w:b/>
          <w:bCs/>
          <w:color w:val="26282F"/>
          <w:sz w:val="24"/>
          <w:szCs w:val="24"/>
          <w:lang w:eastAsia="ru-RU"/>
        </w:rPr>
        <w:t>4. Порядок выдачи заявителю документов о регистрации устава ТОС</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6" w:name="sub_20041"/>
      <w:bookmarkEnd w:id="185"/>
      <w:r w:rsidRPr="007D312F">
        <w:rPr>
          <w:rFonts w:ascii="Arial" w:eastAsiaTheme="minorEastAsia" w:hAnsi="Arial" w:cs="Arial"/>
          <w:sz w:val="24"/>
          <w:szCs w:val="24"/>
          <w:lang w:eastAsia="ru-RU"/>
        </w:rPr>
        <w:t xml:space="preserve">4.1. Решение о регистрации устава ТОС либо об отказе в регистрации принимается и выдаётся (направляется) заявителю в 30-дневный срок </w:t>
      </w:r>
      <w:proofErr w:type="gramStart"/>
      <w:r w:rsidRPr="007D312F">
        <w:rPr>
          <w:rFonts w:ascii="Arial" w:eastAsiaTheme="minorEastAsia" w:hAnsi="Arial" w:cs="Arial"/>
          <w:sz w:val="24"/>
          <w:szCs w:val="24"/>
          <w:lang w:eastAsia="ru-RU"/>
        </w:rPr>
        <w:t>с даты получения</w:t>
      </w:r>
      <w:proofErr w:type="gramEnd"/>
      <w:r w:rsidRPr="007D312F">
        <w:rPr>
          <w:rFonts w:ascii="Arial" w:eastAsiaTheme="minorEastAsia" w:hAnsi="Arial" w:cs="Arial"/>
          <w:sz w:val="24"/>
          <w:szCs w:val="24"/>
          <w:lang w:eastAsia="ru-RU"/>
        </w:rPr>
        <w:t xml:space="preserve"> Администрацией городского округа</w:t>
      </w:r>
      <w:r w:rsidR="00161379">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комплекта документов.</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7" w:name="sub_20042"/>
      <w:bookmarkEnd w:id="186"/>
      <w:r w:rsidRPr="007D312F">
        <w:rPr>
          <w:rFonts w:ascii="Arial" w:eastAsiaTheme="minorEastAsia" w:hAnsi="Arial" w:cs="Arial"/>
          <w:sz w:val="24"/>
          <w:szCs w:val="24"/>
          <w:lang w:eastAsia="ru-RU"/>
        </w:rPr>
        <w:t>4.2. Постановление Администрации городского округа о регистрации устава ТОС либо решение об отказе в регистрации устава ТОС выдаётся заявителю или уполномоченному лицу в соответствии с требованиями действующего законодательства.</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8" w:name="sub_20043"/>
      <w:bookmarkEnd w:id="187"/>
      <w:r w:rsidRPr="007D312F">
        <w:rPr>
          <w:rFonts w:ascii="Arial" w:eastAsiaTheme="minorEastAsia" w:hAnsi="Arial" w:cs="Arial"/>
          <w:sz w:val="24"/>
          <w:szCs w:val="24"/>
          <w:lang w:eastAsia="ru-RU"/>
        </w:rPr>
        <w:t>4.3. При обращении заявителя за получением постановления Администрации городского округа о регистрации устава ТОС либо решения об отказе в регистрации устава ТОС в расписках о получении Администрацией городского округа</w:t>
      </w:r>
      <w:r w:rsidR="00161379">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 xml:space="preserve">комплекта документов делаются отметки о выдаче вышеуказанного постановления или решения </w:t>
      </w:r>
      <w:r w:rsidRPr="007D312F">
        <w:rPr>
          <w:rFonts w:ascii="Arial" w:eastAsiaTheme="minorEastAsia" w:hAnsi="Arial" w:cs="Arial"/>
          <w:sz w:val="24"/>
          <w:szCs w:val="24"/>
          <w:lang w:eastAsia="ru-RU"/>
        </w:rPr>
        <w:lastRenderedPageBreak/>
        <w:t>об отказе в регистрации.</w:t>
      </w:r>
    </w:p>
    <w:bookmarkEnd w:id="188"/>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roofErr w:type="gramStart"/>
      <w:r w:rsidRPr="007D312F">
        <w:rPr>
          <w:rFonts w:ascii="Arial" w:eastAsiaTheme="minorEastAsia" w:hAnsi="Arial" w:cs="Arial"/>
          <w:sz w:val="24"/>
          <w:szCs w:val="24"/>
          <w:lang w:eastAsia="ru-RU"/>
        </w:rPr>
        <w:t>Если заявитель в течение 7 (семи) дней с установленной в расписке даты выдачи постановления Администрации городского округа о регистрации устава ТОС либо решения об отказе в регистрации устава ТОС не обратился за получением постановления Администрации городского округа о регистрации устава ТОС либо решения об отказе в регистрации устава ТОС, вышеуказанное постановление либо решение об отказе направляется заявителю заказным письмом с</w:t>
      </w:r>
      <w:proofErr w:type="gramEnd"/>
      <w:r w:rsidRPr="007D312F">
        <w:rPr>
          <w:rFonts w:ascii="Arial" w:eastAsiaTheme="minorEastAsia" w:hAnsi="Arial" w:cs="Arial"/>
          <w:sz w:val="24"/>
          <w:szCs w:val="24"/>
          <w:lang w:eastAsia="ru-RU"/>
        </w:rPr>
        <w:t xml:space="preserve"> уведомлением о вручении и описью вложения. При возвращении уведомления оно хранится в материалах дела Администрации городского округа.</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89" w:name="sub_20044"/>
      <w:r w:rsidRPr="007D312F">
        <w:rPr>
          <w:rFonts w:ascii="Arial" w:eastAsiaTheme="minorEastAsia" w:hAnsi="Arial" w:cs="Arial"/>
          <w:sz w:val="24"/>
          <w:szCs w:val="24"/>
          <w:lang w:eastAsia="ru-RU"/>
        </w:rPr>
        <w:t>4.4. Постановление Администрации городского округа о регистрации устава ТОС либо решение об отказе в регистрации устава ТОС выдаётся (направляется) заявителю вместе с одним экземпляром представленного на регистрацию устава ТОС:</w:t>
      </w:r>
    </w:p>
    <w:bookmarkEnd w:id="189"/>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7D312F">
        <w:rPr>
          <w:rFonts w:ascii="Arial" w:eastAsiaTheme="minorEastAsia" w:hAnsi="Arial" w:cs="Arial"/>
          <w:sz w:val="24"/>
          <w:szCs w:val="24"/>
          <w:lang w:eastAsia="ru-RU"/>
        </w:rPr>
        <w:t xml:space="preserve">- в случае принятия решения о регистрации </w:t>
      </w:r>
      <w:r w:rsidR="0046628E">
        <w:rPr>
          <w:rFonts w:ascii="Arial" w:eastAsiaTheme="minorEastAsia" w:hAnsi="Arial" w:cs="Arial"/>
          <w:sz w:val="24"/>
          <w:szCs w:val="24"/>
          <w:lang w:eastAsia="ru-RU"/>
        </w:rPr>
        <w:t>–</w:t>
      </w:r>
      <w:r w:rsidRPr="007D312F">
        <w:rPr>
          <w:rFonts w:ascii="Arial" w:eastAsiaTheme="minorEastAsia" w:hAnsi="Arial" w:cs="Arial"/>
          <w:sz w:val="24"/>
          <w:szCs w:val="24"/>
          <w:lang w:eastAsia="ru-RU"/>
        </w:rPr>
        <w:t xml:space="preserve"> </w:t>
      </w:r>
      <w:r w:rsidR="0046628E">
        <w:rPr>
          <w:rFonts w:ascii="Arial" w:eastAsiaTheme="minorEastAsia" w:hAnsi="Arial" w:cs="Arial"/>
          <w:sz w:val="24"/>
          <w:szCs w:val="24"/>
          <w:lang w:eastAsia="ru-RU"/>
        </w:rPr>
        <w:t xml:space="preserve">с </w:t>
      </w:r>
      <w:r w:rsidR="0061055A">
        <w:rPr>
          <w:rFonts w:ascii="Arial" w:eastAsiaTheme="minorEastAsia" w:hAnsi="Arial" w:cs="Arial"/>
          <w:sz w:val="24"/>
          <w:szCs w:val="24"/>
          <w:lang w:eastAsia="ru-RU"/>
        </w:rPr>
        <w:t>регистрационной</w:t>
      </w:r>
      <w:r w:rsidR="0046628E">
        <w:rPr>
          <w:rFonts w:ascii="Arial" w:eastAsiaTheme="minorEastAsia" w:hAnsi="Arial" w:cs="Arial"/>
          <w:sz w:val="24"/>
          <w:szCs w:val="24"/>
          <w:lang w:eastAsia="ru-RU"/>
        </w:rPr>
        <w:t xml:space="preserve"> надписью,</w:t>
      </w:r>
      <w:r w:rsidR="0061055A">
        <w:rPr>
          <w:rFonts w:ascii="Arial" w:eastAsiaTheme="minorEastAsia" w:hAnsi="Arial" w:cs="Arial"/>
          <w:sz w:val="24"/>
          <w:szCs w:val="24"/>
          <w:lang w:eastAsia="ru-RU"/>
        </w:rPr>
        <w:t xml:space="preserve"> предусмотренной пунктом 3.2 части 3 настоящего Положения</w:t>
      </w:r>
      <w:r w:rsidRPr="007D312F">
        <w:rPr>
          <w:rFonts w:ascii="Arial" w:eastAsiaTheme="minorEastAsia" w:hAnsi="Arial" w:cs="Arial"/>
          <w:sz w:val="24"/>
          <w:szCs w:val="24"/>
          <w:lang w:eastAsia="ru-RU"/>
        </w:rPr>
        <w:t>;</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7D312F">
        <w:rPr>
          <w:rFonts w:ascii="Arial" w:eastAsiaTheme="minorEastAsia" w:hAnsi="Arial" w:cs="Arial"/>
          <w:sz w:val="24"/>
          <w:szCs w:val="24"/>
          <w:lang w:eastAsia="ru-RU"/>
        </w:rPr>
        <w:t>- в случае принятия решения об отказе в регистрации - в представленном виде</w:t>
      </w:r>
      <w:r w:rsidR="0061055A">
        <w:rPr>
          <w:rFonts w:ascii="Arial" w:eastAsiaTheme="minorEastAsia" w:hAnsi="Arial" w:cs="Arial"/>
          <w:sz w:val="24"/>
          <w:szCs w:val="24"/>
          <w:lang w:eastAsia="ru-RU"/>
        </w:rPr>
        <w:t>, с приложенным пакетом документов</w:t>
      </w:r>
      <w:r w:rsidRPr="007D312F">
        <w:rPr>
          <w:rFonts w:ascii="Arial" w:eastAsiaTheme="minorEastAsia" w:hAnsi="Arial" w:cs="Arial"/>
          <w:sz w:val="24"/>
          <w:szCs w:val="24"/>
          <w:lang w:eastAsia="ru-RU"/>
        </w:rPr>
        <w:t>.</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7D312F" w:rsidRPr="007D312F" w:rsidRDefault="007D312F" w:rsidP="007D312F">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bookmarkStart w:id="190" w:name="sub_2005"/>
      <w:r w:rsidRPr="007D312F">
        <w:rPr>
          <w:rFonts w:ascii="Arial" w:eastAsiaTheme="minorEastAsia" w:hAnsi="Arial" w:cs="Arial"/>
          <w:b/>
          <w:bCs/>
          <w:color w:val="26282F"/>
          <w:sz w:val="24"/>
          <w:szCs w:val="24"/>
          <w:lang w:eastAsia="ru-RU"/>
        </w:rPr>
        <w:t>5. Заключительные положения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91" w:name="sub_20051"/>
      <w:bookmarkEnd w:id="190"/>
      <w:r w:rsidRPr="007D312F">
        <w:rPr>
          <w:rFonts w:ascii="Arial" w:eastAsiaTheme="minorEastAsia" w:hAnsi="Arial" w:cs="Arial"/>
          <w:sz w:val="24"/>
          <w:szCs w:val="24"/>
          <w:lang w:eastAsia="ru-RU"/>
        </w:rPr>
        <w:t>5.1. При внесении изменений в устав ТОС процедура регистрации таких изменений производится в соответствии с настоящим Порядком с учётом следующих особенностей:</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92" w:name="sub_200511"/>
      <w:bookmarkEnd w:id="191"/>
      <w:r w:rsidRPr="007D312F">
        <w:rPr>
          <w:rFonts w:ascii="Arial" w:eastAsiaTheme="minorEastAsia" w:hAnsi="Arial" w:cs="Arial"/>
          <w:sz w:val="24"/>
          <w:szCs w:val="24"/>
          <w:lang w:eastAsia="ru-RU"/>
        </w:rPr>
        <w:t>5.1.1. При подаче заявления о регистрации изменений в устав ТОС вместо копии решения Совета депутатов городского округа об установлении границ территории, на которой осуществляется учреждаемое территориальное общественное самоуправление, предоставляется копия постановления Администрации городского округа</w:t>
      </w:r>
      <w:r w:rsidR="0061055A">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о регистрации устава ТОС.</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93" w:name="sub_200512"/>
      <w:bookmarkEnd w:id="192"/>
      <w:r w:rsidRPr="007D312F">
        <w:rPr>
          <w:rFonts w:ascii="Arial" w:eastAsiaTheme="minorEastAsia" w:hAnsi="Arial" w:cs="Arial"/>
          <w:sz w:val="24"/>
          <w:szCs w:val="24"/>
          <w:lang w:eastAsia="ru-RU"/>
        </w:rPr>
        <w:t>5.1.2. Вместе с заявлением о регистрации изменений в устав ТОС предоставляются две копии устава ТОС в новой редакции и оригинал ранее зарегистрированного устава ТОС.</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94" w:name="sub_200513"/>
      <w:bookmarkEnd w:id="193"/>
      <w:r w:rsidRPr="007D312F">
        <w:rPr>
          <w:rFonts w:ascii="Arial" w:eastAsiaTheme="minorEastAsia" w:hAnsi="Arial" w:cs="Arial"/>
          <w:sz w:val="24"/>
          <w:szCs w:val="24"/>
          <w:lang w:eastAsia="ru-RU"/>
        </w:rPr>
        <w:t xml:space="preserve">5.1.3. </w:t>
      </w:r>
      <w:proofErr w:type="gramStart"/>
      <w:r w:rsidRPr="007D312F">
        <w:rPr>
          <w:rFonts w:ascii="Arial" w:eastAsiaTheme="minorEastAsia" w:hAnsi="Arial" w:cs="Arial"/>
          <w:sz w:val="24"/>
          <w:szCs w:val="24"/>
          <w:lang w:eastAsia="ru-RU"/>
        </w:rPr>
        <w:t xml:space="preserve">В случае регистрации изменений заявителю выдаются устав в новой редакции, </w:t>
      </w:r>
      <w:r w:rsidR="0061055A">
        <w:rPr>
          <w:rFonts w:ascii="Arial" w:eastAsiaTheme="minorEastAsia" w:hAnsi="Arial" w:cs="Arial"/>
          <w:sz w:val="24"/>
          <w:szCs w:val="24"/>
          <w:lang w:eastAsia="ru-RU"/>
        </w:rPr>
        <w:t>заверенный надписью, предусмотренной пунктом 3.2 части 3 настоящего Положения</w:t>
      </w:r>
      <w:r w:rsidRPr="007D312F">
        <w:rPr>
          <w:rFonts w:ascii="Arial" w:eastAsiaTheme="minorEastAsia" w:hAnsi="Arial" w:cs="Arial"/>
          <w:sz w:val="24"/>
          <w:szCs w:val="24"/>
          <w:lang w:eastAsia="ru-RU"/>
        </w:rPr>
        <w:t>, и ранее зарегистрированный устав ТОС, на титульном листе которого проставляется отметка "Утратил силу в связи с регистрацией устава в новой редакции", с печатью Администрации городского округа</w:t>
      </w:r>
      <w:r w:rsidR="0061055A">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 xml:space="preserve">и с подписью </w:t>
      </w:r>
      <w:r w:rsidR="0061055A">
        <w:rPr>
          <w:rFonts w:ascii="Arial" w:eastAsiaTheme="minorEastAsia" w:hAnsi="Arial" w:cs="Arial"/>
          <w:sz w:val="24"/>
          <w:szCs w:val="24"/>
          <w:lang w:eastAsia="ru-RU"/>
        </w:rPr>
        <w:t>Главы города Карабулак</w:t>
      </w:r>
      <w:r w:rsidRPr="007D312F">
        <w:rPr>
          <w:rFonts w:ascii="Arial" w:eastAsiaTheme="minorEastAsia" w:hAnsi="Arial" w:cs="Arial"/>
          <w:sz w:val="24"/>
          <w:szCs w:val="24"/>
          <w:lang w:eastAsia="ru-RU"/>
        </w:rPr>
        <w:t>, второй экземпляр устава ТОС в новой редакции хранится в</w:t>
      </w:r>
      <w:proofErr w:type="gramEnd"/>
      <w:r w:rsidRPr="007D312F">
        <w:rPr>
          <w:rFonts w:ascii="Arial" w:eastAsiaTheme="minorEastAsia" w:hAnsi="Arial" w:cs="Arial"/>
          <w:sz w:val="24"/>
          <w:szCs w:val="24"/>
          <w:lang w:eastAsia="ru-RU"/>
        </w:rPr>
        <w:t xml:space="preserve"> </w:t>
      </w:r>
      <w:proofErr w:type="gramStart"/>
      <w:r w:rsidRPr="007D312F">
        <w:rPr>
          <w:rFonts w:ascii="Arial" w:eastAsiaTheme="minorEastAsia" w:hAnsi="Arial" w:cs="Arial"/>
          <w:sz w:val="24"/>
          <w:szCs w:val="24"/>
          <w:lang w:eastAsia="ru-RU"/>
        </w:rPr>
        <w:t>материалах</w:t>
      </w:r>
      <w:proofErr w:type="gramEnd"/>
      <w:r w:rsidRPr="007D312F">
        <w:rPr>
          <w:rFonts w:ascii="Arial" w:eastAsiaTheme="minorEastAsia" w:hAnsi="Arial" w:cs="Arial"/>
          <w:sz w:val="24"/>
          <w:szCs w:val="24"/>
          <w:lang w:eastAsia="ru-RU"/>
        </w:rPr>
        <w:t xml:space="preserve"> дела Администрации городского округа.</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bookmarkStart w:id="195" w:name="sub_20052"/>
      <w:bookmarkEnd w:id="194"/>
      <w:r w:rsidRPr="007D312F">
        <w:rPr>
          <w:rFonts w:ascii="Arial" w:eastAsiaTheme="minorEastAsia" w:hAnsi="Arial" w:cs="Arial"/>
          <w:sz w:val="24"/>
          <w:szCs w:val="24"/>
          <w:lang w:eastAsia="ru-RU"/>
        </w:rPr>
        <w:t xml:space="preserve">5.2. </w:t>
      </w:r>
      <w:proofErr w:type="gramStart"/>
      <w:r w:rsidR="007E100A">
        <w:rPr>
          <w:rFonts w:ascii="Arial" w:eastAsiaTheme="minorEastAsia" w:hAnsi="Arial" w:cs="Arial"/>
          <w:sz w:val="24"/>
          <w:szCs w:val="24"/>
          <w:lang w:eastAsia="ru-RU"/>
        </w:rPr>
        <w:t>Структурное подразделение</w:t>
      </w:r>
      <w:r w:rsidRPr="007D312F">
        <w:rPr>
          <w:rFonts w:ascii="Arial" w:eastAsiaTheme="minorEastAsia" w:hAnsi="Arial" w:cs="Arial"/>
          <w:sz w:val="24"/>
          <w:szCs w:val="24"/>
          <w:lang w:eastAsia="ru-RU"/>
        </w:rPr>
        <w:t xml:space="preserve"> Администрации городского округа, уполномоченн</w:t>
      </w:r>
      <w:r w:rsidR="007E100A">
        <w:rPr>
          <w:rFonts w:ascii="Arial" w:eastAsiaTheme="minorEastAsia" w:hAnsi="Arial" w:cs="Arial"/>
          <w:sz w:val="24"/>
          <w:szCs w:val="24"/>
          <w:lang w:eastAsia="ru-RU"/>
        </w:rPr>
        <w:t>ое</w:t>
      </w:r>
      <w:r w:rsidRPr="007D312F">
        <w:rPr>
          <w:rFonts w:ascii="Arial" w:eastAsiaTheme="minorEastAsia" w:hAnsi="Arial" w:cs="Arial"/>
          <w:sz w:val="24"/>
          <w:szCs w:val="24"/>
          <w:lang w:eastAsia="ru-RU"/>
        </w:rPr>
        <w:t xml:space="preserve"> на рассмотрение заявления о регистрации устава ТОС, принятие решения о регистрации устава ТОС или об отказе в регистрации устава ТОС, подготовку проекта решения об отказе или проекта постановления Администрации городского округа</w:t>
      </w:r>
      <w:r w:rsidR="00731E24">
        <w:rPr>
          <w:rFonts w:ascii="Arial" w:eastAsiaTheme="minorEastAsia" w:hAnsi="Arial" w:cs="Arial"/>
          <w:sz w:val="24"/>
          <w:szCs w:val="24"/>
          <w:lang w:eastAsia="ru-RU"/>
        </w:rPr>
        <w:t xml:space="preserve"> </w:t>
      </w:r>
      <w:r w:rsidRPr="007D312F">
        <w:rPr>
          <w:rFonts w:ascii="Arial" w:eastAsiaTheme="minorEastAsia" w:hAnsi="Arial" w:cs="Arial"/>
          <w:sz w:val="24"/>
          <w:szCs w:val="24"/>
          <w:lang w:eastAsia="ru-RU"/>
        </w:rPr>
        <w:t>о регис</w:t>
      </w:r>
      <w:r w:rsidR="007E100A">
        <w:rPr>
          <w:rFonts w:ascii="Arial" w:eastAsiaTheme="minorEastAsia" w:hAnsi="Arial" w:cs="Arial"/>
          <w:sz w:val="24"/>
          <w:szCs w:val="24"/>
          <w:lang w:eastAsia="ru-RU"/>
        </w:rPr>
        <w:t xml:space="preserve">трации устава ТОС, а также </w:t>
      </w:r>
      <w:r w:rsidR="00C94A3E">
        <w:rPr>
          <w:rFonts w:ascii="Arial" w:eastAsiaTheme="minorEastAsia" w:hAnsi="Arial" w:cs="Arial"/>
          <w:sz w:val="24"/>
          <w:szCs w:val="24"/>
          <w:lang w:eastAsia="ru-RU"/>
        </w:rPr>
        <w:t>структурное подразделение</w:t>
      </w:r>
      <w:r w:rsidRPr="007D312F">
        <w:rPr>
          <w:rFonts w:ascii="Arial" w:eastAsiaTheme="minorEastAsia" w:hAnsi="Arial" w:cs="Arial"/>
          <w:sz w:val="24"/>
          <w:szCs w:val="24"/>
          <w:lang w:eastAsia="ru-RU"/>
        </w:rPr>
        <w:t xml:space="preserve"> Администрации городского округа, в котором ведётся учёт и хранение зарегистрированных уставов ТОС, определяются постановлением </w:t>
      </w:r>
      <w:r w:rsidR="00731E24">
        <w:rPr>
          <w:rFonts w:ascii="Arial" w:eastAsiaTheme="minorEastAsia" w:hAnsi="Arial" w:cs="Arial"/>
          <w:sz w:val="24"/>
          <w:szCs w:val="24"/>
          <w:lang w:eastAsia="ru-RU"/>
        </w:rPr>
        <w:t>Главы</w:t>
      </w:r>
      <w:proofErr w:type="gramEnd"/>
      <w:r w:rsidR="00C94A3E">
        <w:rPr>
          <w:rFonts w:ascii="Arial" w:eastAsiaTheme="minorEastAsia" w:hAnsi="Arial" w:cs="Arial"/>
          <w:sz w:val="24"/>
          <w:szCs w:val="24"/>
          <w:lang w:eastAsia="ru-RU"/>
        </w:rPr>
        <w:t xml:space="preserve"> муниципального образования </w:t>
      </w:r>
      <w:r w:rsidR="00C94A3E" w:rsidRPr="007D312F">
        <w:rPr>
          <w:rFonts w:ascii="Arial" w:hAnsi="Arial" w:cs="Arial"/>
          <w:bCs/>
          <w:color w:val="26282F"/>
          <w:sz w:val="24"/>
          <w:szCs w:val="24"/>
        </w:rPr>
        <w:t>"</w:t>
      </w:r>
      <w:r w:rsidR="00C94A3E">
        <w:rPr>
          <w:rFonts w:ascii="Arial" w:eastAsiaTheme="minorEastAsia" w:hAnsi="Arial" w:cs="Arial"/>
          <w:sz w:val="24"/>
          <w:szCs w:val="24"/>
          <w:lang w:eastAsia="ru-RU"/>
        </w:rPr>
        <w:t xml:space="preserve">Городской округ </w:t>
      </w:r>
      <w:r w:rsidR="00731E24">
        <w:rPr>
          <w:rFonts w:ascii="Arial" w:eastAsiaTheme="minorEastAsia" w:hAnsi="Arial" w:cs="Arial"/>
          <w:sz w:val="24"/>
          <w:szCs w:val="24"/>
          <w:lang w:eastAsia="ru-RU"/>
        </w:rPr>
        <w:t>город Карабулак</w:t>
      </w:r>
      <w:r w:rsidR="00C94A3E" w:rsidRPr="007D312F">
        <w:rPr>
          <w:rFonts w:ascii="Arial" w:hAnsi="Arial" w:cs="Arial"/>
          <w:bCs/>
          <w:color w:val="26282F"/>
          <w:sz w:val="24"/>
          <w:szCs w:val="24"/>
        </w:rPr>
        <w:t>"</w:t>
      </w:r>
      <w:r w:rsidRPr="007D312F">
        <w:rPr>
          <w:rFonts w:ascii="Arial" w:eastAsiaTheme="minorEastAsia" w:hAnsi="Arial" w:cs="Arial"/>
          <w:sz w:val="24"/>
          <w:szCs w:val="24"/>
          <w:lang w:eastAsia="ru-RU"/>
        </w:rPr>
        <w:t>.</w:t>
      </w:r>
    </w:p>
    <w:bookmarkEnd w:id="195"/>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0"/>
          <w:szCs w:val="20"/>
          <w:lang w:eastAsia="ru-RU"/>
        </w:rPr>
      </w:pPr>
    </w:p>
    <w:p w:rsidR="00575F2F" w:rsidRDefault="00575F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bookmarkStart w:id="196" w:name="sub_21000"/>
    </w:p>
    <w:p w:rsidR="00575F2F" w:rsidRDefault="00575F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575F2F" w:rsidRDefault="00575F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F823BA" w:rsidRDefault="00F823BA"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F823BA" w:rsidRDefault="00F823BA"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F823BA" w:rsidRDefault="00F823BA"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F823BA" w:rsidRDefault="00F823BA"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575F2F" w:rsidRDefault="00575F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575F2F" w:rsidRDefault="00575F2F"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575F2F" w:rsidRPr="00B11EB2" w:rsidRDefault="007D312F" w:rsidP="00B11EB2">
      <w:pPr>
        <w:widowControl w:val="0"/>
        <w:autoSpaceDE w:val="0"/>
        <w:autoSpaceDN w:val="0"/>
        <w:adjustRightInd w:val="0"/>
        <w:spacing w:after="0" w:line="240" w:lineRule="auto"/>
        <w:ind w:firstLine="697"/>
        <w:jc w:val="right"/>
        <w:rPr>
          <w:rFonts w:ascii="Arial" w:eastAsiaTheme="minorEastAsia" w:hAnsi="Arial" w:cs="Arial"/>
          <w:b/>
          <w:bCs/>
          <w:color w:val="26282F"/>
          <w:sz w:val="20"/>
          <w:szCs w:val="20"/>
          <w:lang w:eastAsia="ru-RU"/>
        </w:rPr>
      </w:pPr>
      <w:r w:rsidRPr="00B11EB2">
        <w:rPr>
          <w:rFonts w:ascii="Arial" w:eastAsiaTheme="minorEastAsia" w:hAnsi="Arial" w:cs="Arial"/>
          <w:b/>
          <w:bCs/>
          <w:color w:val="26282F"/>
          <w:sz w:val="20"/>
          <w:szCs w:val="20"/>
          <w:lang w:eastAsia="ru-RU"/>
        </w:rPr>
        <w:lastRenderedPageBreak/>
        <w:t>Приложение N 1</w:t>
      </w:r>
      <w:r w:rsidRPr="00B11EB2">
        <w:rPr>
          <w:rFonts w:ascii="Arial" w:eastAsiaTheme="minorEastAsia" w:hAnsi="Arial" w:cs="Arial"/>
          <w:b/>
          <w:bCs/>
          <w:color w:val="26282F"/>
          <w:sz w:val="20"/>
          <w:szCs w:val="20"/>
          <w:lang w:eastAsia="ru-RU"/>
        </w:rPr>
        <w:br/>
        <w:t xml:space="preserve">к </w:t>
      </w:r>
      <w:hyperlink w:anchor="sub_2000" w:history="1">
        <w:r w:rsidRPr="00B11EB2">
          <w:rPr>
            <w:rFonts w:ascii="Arial" w:eastAsiaTheme="minorEastAsia" w:hAnsi="Arial" w:cs="Arial"/>
            <w:color w:val="106BBE"/>
            <w:sz w:val="20"/>
            <w:szCs w:val="20"/>
            <w:lang w:eastAsia="ru-RU"/>
          </w:rPr>
          <w:t>Порядку</w:t>
        </w:r>
      </w:hyperlink>
      <w:r w:rsidRPr="00B11EB2">
        <w:rPr>
          <w:rFonts w:ascii="Arial" w:eastAsiaTheme="minorEastAsia" w:hAnsi="Arial" w:cs="Arial"/>
          <w:b/>
          <w:bCs/>
          <w:color w:val="26282F"/>
          <w:sz w:val="20"/>
          <w:szCs w:val="20"/>
          <w:lang w:eastAsia="ru-RU"/>
        </w:rPr>
        <w:t xml:space="preserve"> регистрации устава территориального общественного</w:t>
      </w:r>
      <w:r w:rsidRPr="00B11EB2">
        <w:rPr>
          <w:rFonts w:ascii="Arial" w:eastAsiaTheme="minorEastAsia" w:hAnsi="Arial" w:cs="Arial"/>
          <w:b/>
          <w:bCs/>
          <w:color w:val="26282F"/>
          <w:sz w:val="20"/>
          <w:szCs w:val="20"/>
          <w:lang w:eastAsia="ru-RU"/>
        </w:rPr>
        <w:br/>
        <w:t xml:space="preserve">самоуправления на территории </w:t>
      </w:r>
      <w:r w:rsidR="00575F2F" w:rsidRPr="00B11EB2">
        <w:rPr>
          <w:rFonts w:ascii="Arial" w:eastAsiaTheme="minorEastAsia" w:hAnsi="Arial" w:cs="Arial"/>
          <w:b/>
          <w:bCs/>
          <w:color w:val="26282F"/>
          <w:sz w:val="20"/>
          <w:szCs w:val="20"/>
          <w:lang w:eastAsia="ru-RU"/>
        </w:rPr>
        <w:t xml:space="preserve">муниципального образования </w:t>
      </w:r>
    </w:p>
    <w:p w:rsidR="007D312F" w:rsidRPr="007D312F" w:rsidRDefault="00575F2F" w:rsidP="00B11EB2">
      <w:pPr>
        <w:widowControl w:val="0"/>
        <w:autoSpaceDE w:val="0"/>
        <w:autoSpaceDN w:val="0"/>
        <w:adjustRightInd w:val="0"/>
        <w:spacing w:after="0" w:line="240" w:lineRule="auto"/>
        <w:ind w:firstLine="697"/>
        <w:jc w:val="right"/>
        <w:rPr>
          <w:rFonts w:ascii="Arial" w:eastAsiaTheme="minorEastAsia" w:hAnsi="Arial" w:cs="Arial"/>
          <w:b/>
          <w:sz w:val="20"/>
          <w:szCs w:val="20"/>
          <w:lang w:eastAsia="ru-RU"/>
        </w:rPr>
      </w:pPr>
      <w:r w:rsidRPr="007D312F">
        <w:rPr>
          <w:rFonts w:ascii="Arial" w:hAnsi="Arial" w:cs="Arial"/>
          <w:b/>
          <w:bCs/>
          <w:color w:val="26282F"/>
          <w:sz w:val="20"/>
          <w:szCs w:val="20"/>
        </w:rPr>
        <w:t>"</w:t>
      </w:r>
      <w:r w:rsidRPr="00B11EB2">
        <w:rPr>
          <w:rFonts w:ascii="Arial" w:eastAsiaTheme="minorEastAsia" w:hAnsi="Arial" w:cs="Arial"/>
          <w:b/>
          <w:bCs/>
          <w:color w:val="26282F"/>
          <w:sz w:val="20"/>
          <w:szCs w:val="20"/>
          <w:lang w:eastAsia="ru-RU"/>
        </w:rPr>
        <w:t>Городской округ город Карабулак</w:t>
      </w:r>
      <w:r w:rsidRPr="007D312F">
        <w:rPr>
          <w:rFonts w:ascii="Arial" w:hAnsi="Arial" w:cs="Arial"/>
          <w:b/>
          <w:bCs/>
          <w:color w:val="26282F"/>
          <w:sz w:val="20"/>
          <w:szCs w:val="20"/>
        </w:rPr>
        <w:t>"</w:t>
      </w:r>
    </w:p>
    <w:bookmarkEnd w:id="196"/>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11EB2"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w:t>
      </w:r>
    </w:p>
    <w:p w:rsidR="0026608E" w:rsidRDefault="0026608E"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
    <w:p w:rsidR="0026608E" w:rsidRDefault="0026608E"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
    <w:p w:rsidR="0026608E" w:rsidRDefault="0026608E"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
    <w:p w:rsidR="00B11EB2" w:rsidRDefault="00B11EB2"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
    <w:p w:rsidR="007D312F" w:rsidRPr="007D312F" w:rsidRDefault="00B11EB2"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Pr>
          <w:rFonts w:ascii="Courier New" w:eastAsiaTheme="minorEastAsia" w:hAnsi="Courier New" w:cs="Courier New"/>
          <w:sz w:val="21"/>
          <w:szCs w:val="21"/>
          <w:lang w:eastAsia="ru-RU"/>
        </w:rPr>
        <w:t xml:space="preserve">                                   </w:t>
      </w:r>
      <w:r w:rsidR="007D312F" w:rsidRPr="007D312F">
        <w:rPr>
          <w:rFonts w:ascii="Courier New" w:eastAsiaTheme="minorEastAsia" w:hAnsi="Courier New" w:cs="Courier New"/>
          <w:sz w:val="21"/>
          <w:szCs w:val="21"/>
          <w:lang w:eastAsia="ru-RU"/>
        </w:rPr>
        <w:t xml:space="preserve"> </w:t>
      </w:r>
      <w:r w:rsidR="00575F2F" w:rsidRPr="00B11EB2">
        <w:rPr>
          <w:rFonts w:ascii="Courier New" w:eastAsiaTheme="minorEastAsia" w:hAnsi="Courier New" w:cs="Courier New"/>
          <w:sz w:val="21"/>
          <w:szCs w:val="21"/>
          <w:lang w:eastAsia="ru-RU"/>
        </w:rPr>
        <w:t xml:space="preserve">Главе муниципального образования </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w:t>
      </w:r>
      <w:r w:rsidR="00575F2F" w:rsidRPr="007D312F">
        <w:rPr>
          <w:rFonts w:ascii="Courier New" w:hAnsi="Courier New" w:cs="Courier New"/>
          <w:bCs/>
          <w:color w:val="26282F"/>
          <w:sz w:val="21"/>
          <w:szCs w:val="21"/>
        </w:rPr>
        <w:t>"</w:t>
      </w:r>
      <w:r w:rsidR="00575F2F" w:rsidRPr="00B11EB2">
        <w:rPr>
          <w:rFonts w:ascii="Courier New" w:eastAsiaTheme="minorEastAsia" w:hAnsi="Courier New" w:cs="Courier New"/>
          <w:sz w:val="21"/>
          <w:szCs w:val="21"/>
          <w:lang w:eastAsia="ru-RU"/>
        </w:rPr>
        <w:t>Городской округ город Карабулак</w:t>
      </w:r>
      <w:r w:rsidR="00575F2F" w:rsidRPr="007D312F">
        <w:rPr>
          <w:rFonts w:ascii="Courier New" w:hAnsi="Courier New" w:cs="Courier New"/>
          <w:bCs/>
          <w:color w:val="26282F"/>
          <w:sz w:val="21"/>
          <w:szCs w:val="21"/>
        </w:rPr>
        <w:t>"</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(Ф.И.О.)</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от 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(Ф.И.О. полностью)</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действующего на основании решения</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собрания/конференции (</w:t>
      </w:r>
      <w:proofErr w:type="gramStart"/>
      <w:r w:rsidRPr="007D312F">
        <w:rPr>
          <w:rFonts w:ascii="Courier New" w:eastAsiaTheme="minorEastAsia" w:hAnsi="Courier New" w:cs="Courier New"/>
          <w:sz w:val="21"/>
          <w:szCs w:val="21"/>
          <w:lang w:eastAsia="ru-RU"/>
        </w:rPr>
        <w:t>нужное</w:t>
      </w:r>
      <w:proofErr w:type="gramEnd"/>
      <w:r w:rsidRPr="007D312F">
        <w:rPr>
          <w:rFonts w:ascii="Courier New" w:eastAsiaTheme="minorEastAsia" w:hAnsi="Courier New" w:cs="Courier New"/>
          <w:sz w:val="21"/>
          <w:szCs w:val="21"/>
          <w:lang w:eastAsia="ru-RU"/>
        </w:rPr>
        <w:t xml:space="preserve"> подчеркнуть)</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(протокол N ___ от "__" ________ 20__ г.)</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от имени территориального общественного</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w:t>
      </w:r>
      <w:r w:rsidR="00575F2F" w:rsidRPr="00B11EB2">
        <w:rPr>
          <w:rFonts w:ascii="Courier New" w:eastAsiaTheme="minorEastAsia" w:hAnsi="Courier New" w:cs="Courier New"/>
          <w:sz w:val="21"/>
          <w:szCs w:val="21"/>
          <w:lang w:eastAsia="ru-RU"/>
        </w:rPr>
        <w:t xml:space="preserve">                       </w:t>
      </w:r>
      <w:r w:rsidRPr="007D312F">
        <w:rPr>
          <w:rFonts w:ascii="Courier New" w:eastAsiaTheme="minorEastAsia" w:hAnsi="Courier New" w:cs="Courier New"/>
          <w:sz w:val="21"/>
          <w:szCs w:val="21"/>
          <w:lang w:eastAsia="ru-RU"/>
        </w:rPr>
        <w:t>самоуправления, осуществляемого на</w:t>
      </w:r>
      <w:r w:rsidR="00575F2F" w:rsidRPr="00B11EB2">
        <w:rPr>
          <w:rFonts w:ascii="Courier New" w:eastAsiaTheme="minorEastAsia" w:hAnsi="Courier New" w:cs="Courier New"/>
          <w:sz w:val="21"/>
          <w:szCs w:val="21"/>
          <w:lang w:eastAsia="ru-RU"/>
        </w:rPr>
        <w:t xml:space="preserve"> территории,</w:t>
      </w:r>
    </w:p>
    <w:p w:rsidR="00575F2F" w:rsidRPr="00B11EB2"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w:t>
      </w:r>
      <w:proofErr w:type="gramStart"/>
      <w:r w:rsidRPr="007D312F">
        <w:rPr>
          <w:rFonts w:ascii="Courier New" w:eastAsiaTheme="minorEastAsia" w:hAnsi="Courier New" w:cs="Courier New"/>
          <w:sz w:val="21"/>
          <w:szCs w:val="21"/>
          <w:lang w:eastAsia="ru-RU"/>
        </w:rPr>
        <w:t xml:space="preserve">установленной решением </w:t>
      </w:r>
      <w:r w:rsidR="00575F2F" w:rsidRPr="00B11EB2">
        <w:rPr>
          <w:rFonts w:ascii="Courier New" w:eastAsiaTheme="minorEastAsia" w:hAnsi="Courier New" w:cs="Courier New"/>
          <w:sz w:val="21"/>
          <w:szCs w:val="21"/>
          <w:lang w:eastAsia="ru-RU"/>
        </w:rPr>
        <w:t xml:space="preserve">городского Совета            </w:t>
      </w:r>
      <w:proofErr w:type="gramEnd"/>
    </w:p>
    <w:p w:rsidR="007D312F" w:rsidRPr="007D312F" w:rsidRDefault="00575F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B11EB2">
        <w:rPr>
          <w:rFonts w:ascii="Courier New" w:eastAsiaTheme="minorEastAsia" w:hAnsi="Courier New" w:cs="Courier New"/>
          <w:sz w:val="21"/>
          <w:szCs w:val="21"/>
          <w:lang w:eastAsia="ru-RU"/>
        </w:rPr>
        <w:t xml:space="preserve">                                    </w:t>
      </w:r>
      <w:r w:rsidR="007D312F" w:rsidRPr="007D312F">
        <w:rPr>
          <w:rFonts w:ascii="Courier New" w:eastAsiaTheme="minorEastAsia" w:hAnsi="Courier New" w:cs="Courier New"/>
          <w:sz w:val="21"/>
          <w:szCs w:val="21"/>
          <w:lang w:eastAsia="ru-RU"/>
        </w:rPr>
        <w:t xml:space="preserve">депутатов </w:t>
      </w:r>
      <w:r w:rsidRPr="00B11EB2">
        <w:rPr>
          <w:rFonts w:ascii="Courier New" w:eastAsiaTheme="minorEastAsia" w:hAnsi="Courier New" w:cs="Courier New"/>
          <w:sz w:val="21"/>
          <w:szCs w:val="21"/>
          <w:lang w:eastAsia="ru-RU"/>
        </w:rPr>
        <w:t xml:space="preserve">муниципального образования </w:t>
      </w:r>
    </w:p>
    <w:p w:rsidR="00575F2F" w:rsidRPr="007D312F" w:rsidRDefault="007D312F" w:rsidP="00575F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w:t>
      </w:r>
      <w:r w:rsidR="00575F2F" w:rsidRPr="00B11EB2">
        <w:rPr>
          <w:rFonts w:ascii="Courier New" w:eastAsiaTheme="minorEastAsia" w:hAnsi="Courier New" w:cs="Courier New"/>
          <w:sz w:val="21"/>
          <w:szCs w:val="21"/>
          <w:lang w:eastAsia="ru-RU"/>
        </w:rPr>
        <w:t xml:space="preserve">  </w:t>
      </w:r>
      <w:r w:rsidR="00575F2F" w:rsidRPr="007D312F">
        <w:rPr>
          <w:rFonts w:ascii="Courier New" w:hAnsi="Courier New" w:cs="Courier New"/>
          <w:bCs/>
          <w:color w:val="26282F"/>
          <w:sz w:val="21"/>
          <w:szCs w:val="21"/>
        </w:rPr>
        <w:t>"</w:t>
      </w:r>
      <w:r w:rsidR="00575F2F" w:rsidRPr="00B11EB2">
        <w:rPr>
          <w:rFonts w:ascii="Courier New" w:eastAsiaTheme="minorEastAsia" w:hAnsi="Courier New" w:cs="Courier New"/>
          <w:sz w:val="21"/>
          <w:szCs w:val="21"/>
          <w:lang w:eastAsia="ru-RU"/>
        </w:rPr>
        <w:t>Городской округ город Карабулак</w:t>
      </w:r>
      <w:r w:rsidR="00575F2F" w:rsidRPr="007D312F">
        <w:rPr>
          <w:rFonts w:ascii="Courier New" w:hAnsi="Courier New" w:cs="Courier New"/>
          <w:bCs/>
          <w:color w:val="26282F"/>
          <w:sz w:val="21"/>
          <w:szCs w:val="21"/>
        </w:rPr>
        <w:t>"</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N _______ от "__" _________ 20__ г.</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1"/>
          <w:szCs w:val="21"/>
          <w:lang w:eastAsia="ru-RU"/>
        </w:rPr>
      </w:pPr>
    </w:p>
    <w:p w:rsidR="00B11EB2" w:rsidRDefault="007D312F" w:rsidP="007D312F">
      <w:pPr>
        <w:widowControl w:val="0"/>
        <w:autoSpaceDE w:val="0"/>
        <w:autoSpaceDN w:val="0"/>
        <w:adjustRightInd w:val="0"/>
        <w:spacing w:after="0" w:line="240" w:lineRule="auto"/>
        <w:rPr>
          <w:rFonts w:ascii="Courier New" w:eastAsiaTheme="minorEastAsia" w:hAnsi="Courier New" w:cs="Courier New"/>
          <w:b/>
          <w:bCs/>
          <w:color w:val="26282F"/>
          <w:sz w:val="21"/>
          <w:szCs w:val="21"/>
          <w:lang w:eastAsia="ru-RU"/>
        </w:rPr>
      </w:pPr>
      <w:r w:rsidRPr="00B11EB2">
        <w:rPr>
          <w:rFonts w:ascii="Courier New" w:eastAsiaTheme="minorEastAsia" w:hAnsi="Courier New" w:cs="Courier New"/>
          <w:b/>
          <w:bCs/>
          <w:color w:val="26282F"/>
          <w:sz w:val="21"/>
          <w:szCs w:val="21"/>
          <w:lang w:eastAsia="ru-RU"/>
        </w:rPr>
        <w:t xml:space="preserve">                                </w:t>
      </w:r>
    </w:p>
    <w:p w:rsidR="00B11EB2" w:rsidRDefault="00B11EB2" w:rsidP="007D312F">
      <w:pPr>
        <w:widowControl w:val="0"/>
        <w:autoSpaceDE w:val="0"/>
        <w:autoSpaceDN w:val="0"/>
        <w:adjustRightInd w:val="0"/>
        <w:spacing w:after="0" w:line="240" w:lineRule="auto"/>
        <w:rPr>
          <w:rFonts w:ascii="Courier New" w:eastAsiaTheme="minorEastAsia" w:hAnsi="Courier New" w:cs="Courier New"/>
          <w:b/>
          <w:bCs/>
          <w:color w:val="26282F"/>
          <w:sz w:val="21"/>
          <w:szCs w:val="21"/>
          <w:lang w:eastAsia="ru-RU"/>
        </w:rPr>
      </w:pPr>
    </w:p>
    <w:p w:rsidR="007D312F" w:rsidRPr="007D312F" w:rsidRDefault="00B11EB2"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Pr>
          <w:rFonts w:ascii="Courier New" w:eastAsiaTheme="minorEastAsia" w:hAnsi="Courier New" w:cs="Courier New"/>
          <w:b/>
          <w:bCs/>
          <w:color w:val="26282F"/>
          <w:sz w:val="21"/>
          <w:szCs w:val="21"/>
          <w:lang w:eastAsia="ru-RU"/>
        </w:rPr>
        <w:t xml:space="preserve">                             </w:t>
      </w:r>
      <w:r w:rsidR="007D312F" w:rsidRPr="00B11EB2">
        <w:rPr>
          <w:rFonts w:ascii="Courier New" w:eastAsiaTheme="minorEastAsia" w:hAnsi="Courier New" w:cs="Courier New"/>
          <w:b/>
          <w:bCs/>
          <w:color w:val="26282F"/>
          <w:sz w:val="21"/>
          <w:szCs w:val="21"/>
          <w:lang w:eastAsia="ru-RU"/>
        </w:rPr>
        <w:t>ЗАЯВЛЕНИЕ</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B11EB2">
        <w:rPr>
          <w:rFonts w:ascii="Courier New" w:eastAsiaTheme="minorEastAsia" w:hAnsi="Courier New" w:cs="Courier New"/>
          <w:b/>
          <w:bCs/>
          <w:color w:val="26282F"/>
          <w:sz w:val="21"/>
          <w:szCs w:val="21"/>
          <w:lang w:eastAsia="ru-RU"/>
        </w:rPr>
        <w:t xml:space="preserve">                  о регистрации устава территориального</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B11EB2">
        <w:rPr>
          <w:rFonts w:ascii="Courier New" w:eastAsiaTheme="minorEastAsia" w:hAnsi="Courier New" w:cs="Courier New"/>
          <w:b/>
          <w:bCs/>
          <w:color w:val="26282F"/>
          <w:sz w:val="21"/>
          <w:szCs w:val="21"/>
          <w:lang w:eastAsia="ru-RU"/>
        </w:rPr>
        <w:t xml:space="preserve">                       общественного самоуправления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1"/>
          <w:szCs w:val="21"/>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Прошу  Вас  зарегистрировать  устав  территориального  общественного</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самоуправления,     осуществляемого    на    территории    муниципального</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roofErr w:type="gramStart"/>
      <w:r w:rsidRPr="007D312F">
        <w:rPr>
          <w:rFonts w:ascii="Courier New" w:eastAsiaTheme="minorEastAsia" w:hAnsi="Courier New" w:cs="Courier New"/>
          <w:sz w:val="21"/>
          <w:szCs w:val="21"/>
          <w:lang w:eastAsia="ru-RU"/>
        </w:rPr>
        <w:t>образования</w:t>
      </w:r>
      <w:r w:rsidR="00575F2F" w:rsidRPr="00B11EB2">
        <w:rPr>
          <w:rFonts w:ascii="Courier New" w:eastAsiaTheme="minorEastAsia" w:hAnsi="Courier New" w:cs="Courier New"/>
          <w:sz w:val="21"/>
          <w:szCs w:val="21"/>
          <w:lang w:eastAsia="ru-RU"/>
        </w:rPr>
        <w:t xml:space="preserve"> </w:t>
      </w:r>
      <w:r w:rsidRPr="007D312F">
        <w:rPr>
          <w:rFonts w:ascii="Courier New" w:eastAsiaTheme="minorEastAsia" w:hAnsi="Courier New" w:cs="Courier New"/>
          <w:sz w:val="21"/>
          <w:szCs w:val="21"/>
          <w:lang w:eastAsia="ru-RU"/>
        </w:rPr>
        <w:t xml:space="preserve">"Городской  округ  </w:t>
      </w:r>
      <w:r w:rsidR="00575F2F" w:rsidRPr="00B11EB2">
        <w:rPr>
          <w:rFonts w:ascii="Courier New" w:eastAsiaTheme="minorEastAsia" w:hAnsi="Courier New" w:cs="Courier New"/>
          <w:sz w:val="21"/>
          <w:szCs w:val="21"/>
          <w:lang w:eastAsia="ru-RU"/>
        </w:rPr>
        <w:t>город Карабулак</w:t>
      </w:r>
      <w:r w:rsidRPr="007D312F">
        <w:rPr>
          <w:rFonts w:ascii="Courier New" w:eastAsiaTheme="minorEastAsia" w:hAnsi="Courier New" w:cs="Courier New"/>
          <w:sz w:val="21"/>
          <w:szCs w:val="21"/>
          <w:lang w:eastAsia="ru-RU"/>
        </w:rPr>
        <w:t>", установленной</w:t>
      </w:r>
      <w:r w:rsidR="00575F2F" w:rsidRPr="00B11EB2">
        <w:rPr>
          <w:rFonts w:ascii="Courier New" w:eastAsiaTheme="minorEastAsia" w:hAnsi="Courier New" w:cs="Courier New"/>
          <w:sz w:val="21"/>
          <w:szCs w:val="21"/>
          <w:lang w:eastAsia="ru-RU"/>
        </w:rPr>
        <w:t xml:space="preserve"> </w:t>
      </w:r>
      <w:r w:rsidR="00575F2F" w:rsidRPr="007D312F">
        <w:rPr>
          <w:rFonts w:ascii="Courier New" w:eastAsiaTheme="minorEastAsia" w:hAnsi="Courier New" w:cs="Courier New"/>
          <w:sz w:val="21"/>
          <w:szCs w:val="21"/>
          <w:lang w:eastAsia="ru-RU"/>
        </w:rPr>
        <w:t>решением</w:t>
      </w:r>
      <w:proofErr w:type="gramEnd"/>
    </w:p>
    <w:p w:rsidR="00B11EB2" w:rsidRPr="00B11EB2" w:rsidRDefault="00575F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B11EB2">
        <w:rPr>
          <w:rFonts w:ascii="Courier New" w:eastAsiaTheme="minorEastAsia" w:hAnsi="Courier New" w:cs="Courier New"/>
          <w:sz w:val="21"/>
          <w:szCs w:val="21"/>
          <w:lang w:eastAsia="ru-RU"/>
        </w:rPr>
        <w:t xml:space="preserve">городского </w:t>
      </w:r>
      <w:r w:rsidR="007D312F" w:rsidRPr="007D312F">
        <w:rPr>
          <w:rFonts w:ascii="Courier New" w:eastAsiaTheme="minorEastAsia" w:hAnsi="Courier New" w:cs="Courier New"/>
          <w:sz w:val="21"/>
          <w:szCs w:val="21"/>
          <w:lang w:eastAsia="ru-RU"/>
        </w:rPr>
        <w:t xml:space="preserve">Совета депутатов </w:t>
      </w:r>
      <w:r w:rsidRPr="00B11EB2">
        <w:rPr>
          <w:rFonts w:ascii="Courier New" w:eastAsiaTheme="minorEastAsia" w:hAnsi="Courier New" w:cs="Courier New"/>
          <w:sz w:val="21"/>
          <w:szCs w:val="21"/>
          <w:lang w:eastAsia="ru-RU"/>
        </w:rPr>
        <w:t xml:space="preserve">муниципального образования </w:t>
      </w:r>
      <w:r w:rsidRPr="007D312F">
        <w:rPr>
          <w:rFonts w:ascii="Courier New" w:eastAsiaTheme="minorEastAsia" w:hAnsi="Courier New" w:cs="Courier New"/>
          <w:sz w:val="21"/>
          <w:szCs w:val="21"/>
          <w:lang w:eastAsia="ru-RU"/>
        </w:rPr>
        <w:t xml:space="preserve">"Городской  округ  </w:t>
      </w:r>
    </w:p>
    <w:p w:rsidR="00B11EB2" w:rsidRPr="00B11EB2" w:rsidRDefault="00B11EB2"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B11EB2">
        <w:rPr>
          <w:rFonts w:ascii="Courier New" w:eastAsiaTheme="minorEastAsia" w:hAnsi="Courier New" w:cs="Courier New"/>
          <w:sz w:val="21"/>
          <w:szCs w:val="21"/>
          <w:lang w:eastAsia="ru-RU"/>
        </w:rPr>
        <w:t xml:space="preserve">город </w:t>
      </w:r>
      <w:r w:rsidR="00575F2F" w:rsidRPr="00B11EB2">
        <w:rPr>
          <w:rFonts w:ascii="Courier New" w:eastAsiaTheme="minorEastAsia" w:hAnsi="Courier New" w:cs="Courier New"/>
          <w:sz w:val="21"/>
          <w:szCs w:val="21"/>
          <w:lang w:eastAsia="ru-RU"/>
        </w:rPr>
        <w:t>Карабулак</w:t>
      </w:r>
      <w:r w:rsidR="00575F2F" w:rsidRPr="007D312F">
        <w:rPr>
          <w:rFonts w:ascii="Courier New" w:eastAsiaTheme="minorEastAsia" w:hAnsi="Courier New" w:cs="Courier New"/>
          <w:sz w:val="21"/>
          <w:szCs w:val="21"/>
          <w:lang w:eastAsia="ru-RU"/>
        </w:rPr>
        <w:t>"</w:t>
      </w:r>
      <w:r w:rsidR="007D312F" w:rsidRPr="007D312F">
        <w:rPr>
          <w:rFonts w:ascii="Courier New" w:eastAsiaTheme="minorEastAsia" w:hAnsi="Courier New" w:cs="Courier New"/>
          <w:sz w:val="21"/>
          <w:szCs w:val="21"/>
          <w:lang w:eastAsia="ru-RU"/>
        </w:rPr>
        <w:t xml:space="preserve"> N</w:t>
      </w:r>
      <w:r w:rsidRPr="00B11EB2">
        <w:rPr>
          <w:rFonts w:ascii="Courier New" w:eastAsiaTheme="minorEastAsia" w:hAnsi="Courier New" w:cs="Courier New"/>
          <w:sz w:val="21"/>
          <w:szCs w:val="21"/>
          <w:lang w:eastAsia="ru-RU"/>
        </w:rPr>
        <w:t xml:space="preserve"> </w:t>
      </w:r>
      <w:r w:rsidR="007D312F" w:rsidRPr="007D312F">
        <w:rPr>
          <w:rFonts w:ascii="Courier New" w:eastAsiaTheme="minorEastAsia" w:hAnsi="Courier New" w:cs="Courier New"/>
          <w:sz w:val="21"/>
          <w:szCs w:val="21"/>
          <w:lang w:eastAsia="ru-RU"/>
        </w:rPr>
        <w:t xml:space="preserve">_______    от    "____"  _______________  20____  г.,  </w:t>
      </w:r>
    </w:p>
    <w:p w:rsidR="00B11EB2" w:rsidRPr="00B11EB2"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roofErr w:type="gramStart"/>
      <w:r w:rsidRPr="007D312F">
        <w:rPr>
          <w:rFonts w:ascii="Courier New" w:eastAsiaTheme="minorEastAsia" w:hAnsi="Courier New" w:cs="Courier New"/>
          <w:sz w:val="21"/>
          <w:szCs w:val="21"/>
          <w:lang w:eastAsia="ru-RU"/>
        </w:rPr>
        <w:t>принятый  решением</w:t>
      </w:r>
      <w:r w:rsidR="00B11EB2" w:rsidRPr="00B11EB2">
        <w:rPr>
          <w:rFonts w:ascii="Courier New" w:eastAsiaTheme="minorEastAsia" w:hAnsi="Courier New" w:cs="Courier New"/>
          <w:sz w:val="21"/>
          <w:szCs w:val="21"/>
          <w:lang w:eastAsia="ru-RU"/>
        </w:rPr>
        <w:t xml:space="preserve"> </w:t>
      </w:r>
      <w:r w:rsidRPr="007D312F">
        <w:rPr>
          <w:rFonts w:ascii="Courier New" w:eastAsiaTheme="minorEastAsia" w:hAnsi="Courier New" w:cs="Courier New"/>
          <w:sz w:val="21"/>
          <w:szCs w:val="21"/>
          <w:lang w:eastAsia="ru-RU"/>
        </w:rPr>
        <w:t xml:space="preserve">собрания/конференции  (нужное  подчеркнуть)  (протокол </w:t>
      </w:r>
      <w:proofErr w:type="gramEnd"/>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w:t>
      </w:r>
      <w:proofErr w:type="gramStart"/>
      <w:r w:rsidRPr="007D312F">
        <w:rPr>
          <w:rFonts w:ascii="Courier New" w:eastAsiaTheme="minorEastAsia" w:hAnsi="Courier New" w:cs="Courier New"/>
          <w:sz w:val="21"/>
          <w:szCs w:val="21"/>
          <w:lang w:eastAsia="ru-RU"/>
        </w:rPr>
        <w:t>N ______ от "___"</w:t>
      </w:r>
      <w:r w:rsidR="00B11EB2" w:rsidRPr="00B11EB2">
        <w:rPr>
          <w:rFonts w:ascii="Courier New" w:eastAsiaTheme="minorEastAsia" w:hAnsi="Courier New" w:cs="Courier New"/>
          <w:sz w:val="21"/>
          <w:szCs w:val="21"/>
          <w:lang w:eastAsia="ru-RU"/>
        </w:rPr>
        <w:t xml:space="preserve"> </w:t>
      </w:r>
      <w:r w:rsidRPr="007D312F">
        <w:rPr>
          <w:rFonts w:ascii="Courier New" w:eastAsiaTheme="minorEastAsia" w:hAnsi="Courier New" w:cs="Courier New"/>
          <w:sz w:val="21"/>
          <w:szCs w:val="21"/>
          <w:lang w:eastAsia="ru-RU"/>
        </w:rPr>
        <w:t>____________ 20__ г.).</w:t>
      </w:r>
      <w:proofErr w:type="gramEnd"/>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1"/>
          <w:szCs w:val="21"/>
          <w:lang w:eastAsia="ru-RU"/>
        </w:rPr>
      </w:pPr>
    </w:p>
    <w:p w:rsidR="00B11EB2" w:rsidRDefault="00B11EB2"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"___" _______________ 20____ г. __________ / 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1"/>
          <w:szCs w:val="21"/>
          <w:lang w:eastAsia="ru-RU"/>
        </w:rPr>
      </w:pPr>
      <w:r w:rsidRPr="007D312F">
        <w:rPr>
          <w:rFonts w:ascii="Courier New" w:eastAsiaTheme="minorEastAsia" w:hAnsi="Courier New" w:cs="Courier New"/>
          <w:sz w:val="21"/>
          <w:szCs w:val="21"/>
          <w:lang w:eastAsia="ru-RU"/>
        </w:rPr>
        <w:t xml:space="preserve">         (дата)                 (подпись,                Ф.И.О.)</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bookmarkStart w:id="197" w:name="sub_22000"/>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B11EB2" w:rsidRDefault="00B11EB2"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6"/>
          <w:szCs w:val="16"/>
          <w:lang w:eastAsia="ru-RU"/>
        </w:rPr>
      </w:pPr>
    </w:p>
    <w:p w:rsidR="00610974" w:rsidRDefault="00610974" w:rsidP="00B11EB2">
      <w:pPr>
        <w:widowControl w:val="0"/>
        <w:autoSpaceDE w:val="0"/>
        <w:autoSpaceDN w:val="0"/>
        <w:adjustRightInd w:val="0"/>
        <w:spacing w:after="0" w:line="240" w:lineRule="auto"/>
        <w:ind w:firstLine="697"/>
        <w:jc w:val="right"/>
        <w:rPr>
          <w:rFonts w:ascii="Arial" w:eastAsiaTheme="minorEastAsia" w:hAnsi="Arial" w:cs="Arial"/>
          <w:b/>
          <w:bCs/>
          <w:color w:val="26282F"/>
          <w:sz w:val="20"/>
          <w:szCs w:val="20"/>
          <w:lang w:eastAsia="ru-RU"/>
        </w:rPr>
      </w:pPr>
    </w:p>
    <w:p w:rsidR="00B11EB2" w:rsidRPr="00B11EB2" w:rsidRDefault="00B11EB2" w:rsidP="00B11EB2">
      <w:pPr>
        <w:widowControl w:val="0"/>
        <w:autoSpaceDE w:val="0"/>
        <w:autoSpaceDN w:val="0"/>
        <w:adjustRightInd w:val="0"/>
        <w:spacing w:after="0" w:line="240" w:lineRule="auto"/>
        <w:ind w:firstLine="697"/>
        <w:jc w:val="right"/>
        <w:rPr>
          <w:rFonts w:ascii="Arial" w:eastAsiaTheme="minorEastAsia" w:hAnsi="Arial" w:cs="Arial"/>
          <w:b/>
          <w:bCs/>
          <w:color w:val="26282F"/>
          <w:sz w:val="20"/>
          <w:szCs w:val="20"/>
          <w:lang w:eastAsia="ru-RU"/>
        </w:rPr>
      </w:pPr>
      <w:r w:rsidRPr="00B11EB2">
        <w:rPr>
          <w:rFonts w:ascii="Arial" w:eastAsiaTheme="minorEastAsia" w:hAnsi="Arial" w:cs="Arial"/>
          <w:b/>
          <w:bCs/>
          <w:color w:val="26282F"/>
          <w:sz w:val="20"/>
          <w:szCs w:val="20"/>
          <w:lang w:eastAsia="ru-RU"/>
        </w:rPr>
        <w:lastRenderedPageBreak/>
        <w:t>Приложение N </w:t>
      </w:r>
      <w:r>
        <w:rPr>
          <w:rFonts w:ascii="Arial" w:eastAsiaTheme="minorEastAsia" w:hAnsi="Arial" w:cs="Arial"/>
          <w:b/>
          <w:bCs/>
          <w:color w:val="26282F"/>
          <w:sz w:val="20"/>
          <w:szCs w:val="20"/>
          <w:lang w:eastAsia="ru-RU"/>
        </w:rPr>
        <w:t>2</w:t>
      </w:r>
      <w:r w:rsidRPr="00B11EB2">
        <w:rPr>
          <w:rFonts w:ascii="Arial" w:eastAsiaTheme="minorEastAsia" w:hAnsi="Arial" w:cs="Arial"/>
          <w:b/>
          <w:bCs/>
          <w:color w:val="26282F"/>
          <w:sz w:val="20"/>
          <w:szCs w:val="20"/>
          <w:lang w:eastAsia="ru-RU"/>
        </w:rPr>
        <w:br/>
        <w:t xml:space="preserve">к </w:t>
      </w:r>
      <w:hyperlink w:anchor="sub_2000" w:history="1">
        <w:r w:rsidRPr="00B11EB2">
          <w:rPr>
            <w:rFonts w:ascii="Arial" w:eastAsiaTheme="minorEastAsia" w:hAnsi="Arial" w:cs="Arial"/>
            <w:color w:val="106BBE"/>
            <w:sz w:val="20"/>
            <w:szCs w:val="20"/>
            <w:lang w:eastAsia="ru-RU"/>
          </w:rPr>
          <w:t>Порядку</w:t>
        </w:r>
      </w:hyperlink>
      <w:r w:rsidRPr="00B11EB2">
        <w:rPr>
          <w:rFonts w:ascii="Arial" w:eastAsiaTheme="minorEastAsia" w:hAnsi="Arial" w:cs="Arial"/>
          <w:b/>
          <w:bCs/>
          <w:color w:val="26282F"/>
          <w:sz w:val="20"/>
          <w:szCs w:val="20"/>
          <w:lang w:eastAsia="ru-RU"/>
        </w:rPr>
        <w:t xml:space="preserve"> регистрации устава территориального общественного</w:t>
      </w:r>
      <w:r w:rsidRPr="00B11EB2">
        <w:rPr>
          <w:rFonts w:ascii="Arial" w:eastAsiaTheme="minorEastAsia" w:hAnsi="Arial" w:cs="Arial"/>
          <w:b/>
          <w:bCs/>
          <w:color w:val="26282F"/>
          <w:sz w:val="20"/>
          <w:szCs w:val="20"/>
          <w:lang w:eastAsia="ru-RU"/>
        </w:rPr>
        <w:br/>
        <w:t xml:space="preserve">самоуправления на территории муниципального образования </w:t>
      </w:r>
    </w:p>
    <w:p w:rsidR="00B11EB2" w:rsidRPr="007D312F" w:rsidRDefault="00B11EB2" w:rsidP="00B11EB2">
      <w:pPr>
        <w:widowControl w:val="0"/>
        <w:autoSpaceDE w:val="0"/>
        <w:autoSpaceDN w:val="0"/>
        <w:adjustRightInd w:val="0"/>
        <w:spacing w:after="0" w:line="240" w:lineRule="auto"/>
        <w:ind w:firstLine="697"/>
        <w:jc w:val="right"/>
        <w:rPr>
          <w:rFonts w:ascii="Arial" w:eastAsiaTheme="minorEastAsia" w:hAnsi="Arial" w:cs="Arial"/>
          <w:b/>
          <w:sz w:val="20"/>
          <w:szCs w:val="20"/>
          <w:lang w:eastAsia="ru-RU"/>
        </w:rPr>
      </w:pPr>
      <w:r w:rsidRPr="007D312F">
        <w:rPr>
          <w:rFonts w:ascii="Arial" w:hAnsi="Arial" w:cs="Arial"/>
          <w:b/>
          <w:bCs/>
          <w:color w:val="26282F"/>
          <w:sz w:val="20"/>
          <w:szCs w:val="20"/>
        </w:rPr>
        <w:t>"</w:t>
      </w:r>
      <w:r w:rsidRPr="00B11EB2">
        <w:rPr>
          <w:rFonts w:ascii="Arial" w:eastAsiaTheme="minorEastAsia" w:hAnsi="Arial" w:cs="Arial"/>
          <w:b/>
          <w:bCs/>
          <w:color w:val="26282F"/>
          <w:sz w:val="20"/>
          <w:szCs w:val="20"/>
          <w:lang w:eastAsia="ru-RU"/>
        </w:rPr>
        <w:t>Городской округ город Карабулак</w:t>
      </w:r>
      <w:r w:rsidRPr="007D312F">
        <w:rPr>
          <w:rFonts w:ascii="Arial" w:hAnsi="Arial" w:cs="Arial"/>
          <w:b/>
          <w:bCs/>
          <w:color w:val="26282F"/>
          <w:sz w:val="20"/>
          <w:szCs w:val="20"/>
        </w:rPr>
        <w:t>"</w:t>
      </w:r>
    </w:p>
    <w:p w:rsidR="007D312F" w:rsidRPr="007D312F" w:rsidRDefault="007D312F" w:rsidP="007D312F">
      <w:pPr>
        <w:widowControl w:val="0"/>
        <w:autoSpaceDE w:val="0"/>
        <w:autoSpaceDN w:val="0"/>
        <w:adjustRightInd w:val="0"/>
        <w:spacing w:after="0" w:line="240" w:lineRule="auto"/>
        <w:ind w:firstLine="698"/>
        <w:jc w:val="right"/>
        <w:rPr>
          <w:rFonts w:ascii="Arial" w:eastAsiaTheme="minorEastAsia" w:hAnsi="Arial" w:cs="Arial"/>
          <w:sz w:val="16"/>
          <w:szCs w:val="16"/>
          <w:lang w:eastAsia="ru-RU"/>
        </w:rPr>
      </w:pPr>
    </w:p>
    <w:bookmarkEnd w:id="197"/>
    <w:p w:rsidR="00F07E61" w:rsidRDefault="007D312F" w:rsidP="007D312F">
      <w:pPr>
        <w:widowControl w:val="0"/>
        <w:autoSpaceDE w:val="0"/>
        <w:autoSpaceDN w:val="0"/>
        <w:adjustRightInd w:val="0"/>
        <w:spacing w:after="0" w:line="240" w:lineRule="auto"/>
        <w:rPr>
          <w:rFonts w:ascii="Courier New" w:eastAsiaTheme="minorEastAsia" w:hAnsi="Courier New" w:cs="Courier New"/>
          <w:b/>
          <w:bCs/>
          <w:color w:val="26282F"/>
          <w:sz w:val="20"/>
          <w:szCs w:val="20"/>
          <w:lang w:eastAsia="ru-RU"/>
        </w:rPr>
      </w:pPr>
      <w:r w:rsidRPr="007D312F">
        <w:rPr>
          <w:rFonts w:ascii="Courier New" w:eastAsiaTheme="minorEastAsia" w:hAnsi="Courier New" w:cs="Courier New"/>
          <w:b/>
          <w:bCs/>
          <w:color w:val="26282F"/>
          <w:sz w:val="20"/>
          <w:szCs w:val="20"/>
          <w:lang w:eastAsia="ru-RU"/>
        </w:rPr>
        <w:t xml:space="preserve">                             </w:t>
      </w:r>
    </w:p>
    <w:p w:rsidR="00F07E61" w:rsidRDefault="00F07E61" w:rsidP="007D312F">
      <w:pPr>
        <w:widowControl w:val="0"/>
        <w:autoSpaceDE w:val="0"/>
        <w:autoSpaceDN w:val="0"/>
        <w:adjustRightInd w:val="0"/>
        <w:spacing w:after="0" w:line="240" w:lineRule="auto"/>
        <w:rPr>
          <w:rFonts w:ascii="Courier New" w:eastAsiaTheme="minorEastAsia" w:hAnsi="Courier New" w:cs="Courier New"/>
          <w:b/>
          <w:bCs/>
          <w:color w:val="26282F"/>
          <w:sz w:val="20"/>
          <w:szCs w:val="20"/>
          <w:lang w:eastAsia="ru-RU"/>
        </w:rPr>
      </w:pPr>
    </w:p>
    <w:p w:rsidR="0026608E" w:rsidRDefault="00F07E61" w:rsidP="007D312F">
      <w:pPr>
        <w:widowControl w:val="0"/>
        <w:autoSpaceDE w:val="0"/>
        <w:autoSpaceDN w:val="0"/>
        <w:adjustRightInd w:val="0"/>
        <w:spacing w:after="0" w:line="240" w:lineRule="auto"/>
        <w:rPr>
          <w:rFonts w:ascii="Courier New" w:eastAsiaTheme="minorEastAsia" w:hAnsi="Courier New" w:cs="Courier New"/>
          <w:b/>
          <w:bCs/>
          <w:color w:val="26282F"/>
          <w:lang w:eastAsia="ru-RU"/>
        </w:rPr>
      </w:pPr>
      <w:r w:rsidRPr="00F07E61">
        <w:rPr>
          <w:rFonts w:ascii="Courier New" w:eastAsiaTheme="minorEastAsia" w:hAnsi="Courier New" w:cs="Courier New"/>
          <w:b/>
          <w:bCs/>
          <w:color w:val="26282F"/>
          <w:lang w:eastAsia="ru-RU"/>
        </w:rPr>
        <w:t xml:space="preserve">                                 </w:t>
      </w:r>
    </w:p>
    <w:p w:rsidR="0026608E" w:rsidRDefault="0026608E" w:rsidP="007D312F">
      <w:pPr>
        <w:widowControl w:val="0"/>
        <w:autoSpaceDE w:val="0"/>
        <w:autoSpaceDN w:val="0"/>
        <w:adjustRightInd w:val="0"/>
        <w:spacing w:after="0" w:line="240" w:lineRule="auto"/>
        <w:rPr>
          <w:rFonts w:ascii="Courier New" w:eastAsiaTheme="minorEastAsia" w:hAnsi="Courier New" w:cs="Courier New"/>
          <w:b/>
          <w:bCs/>
          <w:color w:val="26282F"/>
          <w:lang w:eastAsia="ru-RU"/>
        </w:rPr>
      </w:pPr>
    </w:p>
    <w:p w:rsidR="007D312F" w:rsidRPr="007D312F" w:rsidRDefault="007D312F" w:rsidP="0026608E">
      <w:pPr>
        <w:widowControl w:val="0"/>
        <w:autoSpaceDE w:val="0"/>
        <w:autoSpaceDN w:val="0"/>
        <w:adjustRightInd w:val="0"/>
        <w:spacing w:after="0" w:line="240" w:lineRule="auto"/>
        <w:jc w:val="center"/>
        <w:rPr>
          <w:rFonts w:ascii="Courier New" w:eastAsiaTheme="minorEastAsia" w:hAnsi="Courier New" w:cs="Courier New"/>
          <w:lang w:eastAsia="ru-RU"/>
        </w:rPr>
      </w:pPr>
      <w:r w:rsidRPr="00F07E61">
        <w:rPr>
          <w:rFonts w:ascii="Courier New" w:eastAsiaTheme="minorEastAsia" w:hAnsi="Courier New" w:cs="Courier New"/>
          <w:b/>
          <w:bCs/>
          <w:color w:val="26282F"/>
          <w:lang w:eastAsia="ru-RU"/>
        </w:rPr>
        <w:t>РАСПИСКА</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F07E61">
        <w:rPr>
          <w:rFonts w:ascii="Courier New" w:eastAsiaTheme="minorEastAsia" w:hAnsi="Courier New" w:cs="Courier New"/>
          <w:b/>
          <w:bCs/>
          <w:color w:val="26282F"/>
          <w:lang w:eastAsia="ru-RU"/>
        </w:rPr>
        <w:t xml:space="preserve">             в получении документов о регистрации устава</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F07E61">
        <w:rPr>
          <w:rFonts w:ascii="Courier New" w:eastAsiaTheme="minorEastAsia" w:hAnsi="Courier New" w:cs="Courier New"/>
          <w:b/>
          <w:bCs/>
          <w:color w:val="26282F"/>
          <w:lang w:eastAsia="ru-RU"/>
        </w:rPr>
        <w:t xml:space="preserve">            территориального общественного самоуправления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_______________   _______________________________________________________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(дата)         (наименование </w:t>
      </w:r>
      <w:r w:rsidR="00F07E61" w:rsidRPr="00F07E61">
        <w:rPr>
          <w:rFonts w:ascii="Courier New" w:eastAsiaTheme="minorEastAsia" w:hAnsi="Courier New" w:cs="Courier New"/>
          <w:lang w:eastAsia="ru-RU"/>
        </w:rPr>
        <w:t>структурного подразделения Администрации</w:t>
      </w:r>
      <w:r w:rsidRPr="007D312F">
        <w:rPr>
          <w:rFonts w:ascii="Courier New" w:eastAsiaTheme="minorEastAsia" w:hAnsi="Courier New" w:cs="Courier New"/>
          <w:lang w:eastAsia="ru-RU"/>
        </w:rPr>
        <w:t>)</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Настоящая расписка выдана 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(Ф.И.О. заявителя)</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предъявившему __________________________________________________________,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(наименование и реквизиты документа, удостоверяющего личность)</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в  том,  что  им  в  Администрацию  </w:t>
      </w:r>
      <w:r w:rsidR="00F07E61" w:rsidRPr="00F07E61">
        <w:rPr>
          <w:rFonts w:ascii="Courier New" w:eastAsiaTheme="minorEastAsia" w:hAnsi="Courier New" w:cs="Courier New"/>
          <w:lang w:eastAsia="ru-RU"/>
        </w:rPr>
        <w:t xml:space="preserve">муниципального образования "Городской </w:t>
      </w:r>
    </w:p>
    <w:p w:rsidR="00F07E61" w:rsidRPr="00F07E61" w:rsidRDefault="00F07E61" w:rsidP="007D312F">
      <w:pPr>
        <w:widowControl w:val="0"/>
        <w:autoSpaceDE w:val="0"/>
        <w:autoSpaceDN w:val="0"/>
        <w:adjustRightInd w:val="0"/>
        <w:spacing w:after="0" w:line="240" w:lineRule="auto"/>
        <w:rPr>
          <w:rFonts w:ascii="Courier New" w:eastAsiaTheme="minorEastAsia" w:hAnsi="Courier New" w:cs="Courier New"/>
          <w:lang w:eastAsia="ru-RU"/>
        </w:rPr>
      </w:pPr>
      <w:r w:rsidRPr="00F07E61">
        <w:rPr>
          <w:rFonts w:ascii="Courier New" w:eastAsiaTheme="minorEastAsia" w:hAnsi="Courier New" w:cs="Courier New"/>
          <w:lang w:eastAsia="ru-RU"/>
        </w:rPr>
        <w:t>округ город Карабулак"</w:t>
      </w:r>
      <w:r w:rsidR="007D312F" w:rsidRPr="007D312F">
        <w:rPr>
          <w:rFonts w:ascii="Courier New" w:eastAsiaTheme="minorEastAsia" w:hAnsi="Courier New" w:cs="Courier New"/>
          <w:lang w:eastAsia="ru-RU"/>
        </w:rPr>
        <w:t xml:space="preserve">   подано    заявление   о   регистрации  устава  территориального</w:t>
      </w:r>
      <w:r w:rsidRPr="00F07E61">
        <w:rPr>
          <w:rFonts w:ascii="Courier New" w:eastAsiaTheme="minorEastAsia" w:hAnsi="Courier New" w:cs="Courier New"/>
          <w:lang w:eastAsia="ru-RU"/>
        </w:rPr>
        <w:t xml:space="preserve"> </w:t>
      </w:r>
      <w:r w:rsidR="007D312F" w:rsidRPr="007D312F">
        <w:rPr>
          <w:rFonts w:ascii="Courier New" w:eastAsiaTheme="minorEastAsia" w:hAnsi="Courier New" w:cs="Courier New"/>
          <w:lang w:eastAsia="ru-RU"/>
        </w:rPr>
        <w:t>общественного    самоуправления,    осуществляемого  на    территории,</w:t>
      </w:r>
      <w:r w:rsidRPr="00F07E61">
        <w:rPr>
          <w:rFonts w:ascii="Courier New" w:eastAsiaTheme="minorEastAsia" w:hAnsi="Courier New" w:cs="Courier New"/>
          <w:lang w:eastAsia="ru-RU"/>
        </w:rPr>
        <w:t xml:space="preserve"> </w:t>
      </w:r>
      <w:r w:rsidR="007D312F" w:rsidRPr="007D312F">
        <w:rPr>
          <w:rFonts w:ascii="Courier New" w:eastAsiaTheme="minorEastAsia" w:hAnsi="Courier New" w:cs="Courier New"/>
          <w:lang w:eastAsia="ru-RU"/>
        </w:rPr>
        <w:t xml:space="preserve">установленной   решением  </w:t>
      </w:r>
      <w:r w:rsidRPr="00F07E61">
        <w:rPr>
          <w:rFonts w:ascii="Courier New" w:eastAsiaTheme="minorEastAsia" w:hAnsi="Courier New" w:cs="Courier New"/>
          <w:lang w:eastAsia="ru-RU"/>
        </w:rPr>
        <w:t xml:space="preserve">городского </w:t>
      </w:r>
      <w:r w:rsidR="007D312F" w:rsidRPr="007D312F">
        <w:rPr>
          <w:rFonts w:ascii="Courier New" w:eastAsiaTheme="minorEastAsia" w:hAnsi="Courier New" w:cs="Courier New"/>
          <w:lang w:eastAsia="ru-RU"/>
        </w:rPr>
        <w:t xml:space="preserve"> Совета   депутатов   </w:t>
      </w:r>
    </w:p>
    <w:p w:rsidR="00F07E61" w:rsidRPr="00F07E61" w:rsidRDefault="00F07E61" w:rsidP="007D312F">
      <w:pPr>
        <w:widowControl w:val="0"/>
        <w:autoSpaceDE w:val="0"/>
        <w:autoSpaceDN w:val="0"/>
        <w:adjustRightInd w:val="0"/>
        <w:spacing w:after="0" w:line="240" w:lineRule="auto"/>
        <w:rPr>
          <w:rFonts w:ascii="Courier New" w:eastAsiaTheme="minorEastAsia" w:hAnsi="Courier New" w:cs="Courier New"/>
          <w:lang w:eastAsia="ru-RU"/>
        </w:rPr>
      </w:pPr>
      <w:r w:rsidRPr="00F07E61">
        <w:rPr>
          <w:rFonts w:ascii="Courier New" w:eastAsiaTheme="minorEastAsia" w:hAnsi="Courier New" w:cs="Courier New"/>
          <w:lang w:eastAsia="ru-RU"/>
        </w:rPr>
        <w:t xml:space="preserve">муниципального образования "Городской округ город Карабулак" </w:t>
      </w:r>
      <w:r w:rsidR="007D312F" w:rsidRPr="007D312F">
        <w:rPr>
          <w:rFonts w:ascii="Courier New" w:eastAsiaTheme="minorEastAsia" w:hAnsi="Courier New" w:cs="Courier New"/>
          <w:lang w:eastAsia="ru-RU"/>
        </w:rPr>
        <w:t xml:space="preserve"> N ________ </w:t>
      </w:r>
    </w:p>
    <w:p w:rsidR="00F07E61" w:rsidRPr="00F07E61"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от "___" ____________ 20_____ г., принятого</w:t>
      </w:r>
      <w:r w:rsidR="00F07E61" w:rsidRPr="00F07E61">
        <w:rPr>
          <w:rFonts w:ascii="Courier New" w:eastAsiaTheme="minorEastAsia" w:hAnsi="Courier New" w:cs="Courier New"/>
          <w:lang w:eastAsia="ru-RU"/>
        </w:rPr>
        <w:t xml:space="preserve"> </w:t>
      </w:r>
      <w:r w:rsidRPr="007D312F">
        <w:rPr>
          <w:rFonts w:ascii="Courier New" w:eastAsiaTheme="minorEastAsia" w:hAnsi="Courier New" w:cs="Courier New"/>
          <w:lang w:eastAsia="ru-RU"/>
        </w:rPr>
        <w:t xml:space="preserve">решением собрания/конференции </w:t>
      </w:r>
    </w:p>
    <w:p w:rsidR="00F07E61" w:rsidRPr="00F07E61"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proofErr w:type="gramStart"/>
      <w:r w:rsidRPr="007D312F">
        <w:rPr>
          <w:rFonts w:ascii="Courier New" w:eastAsiaTheme="minorEastAsia" w:hAnsi="Courier New" w:cs="Courier New"/>
          <w:lang w:eastAsia="ru-RU"/>
        </w:rPr>
        <w:t>(нужное подчеркнуть) (протокол N __________</w:t>
      </w:r>
      <w:r w:rsidR="00F07E61" w:rsidRPr="00F07E61">
        <w:rPr>
          <w:rFonts w:ascii="Courier New" w:eastAsiaTheme="minorEastAsia" w:hAnsi="Courier New" w:cs="Courier New"/>
          <w:lang w:eastAsia="ru-RU"/>
        </w:rPr>
        <w:t xml:space="preserve"> </w:t>
      </w:r>
      <w:r w:rsidRPr="007D312F">
        <w:rPr>
          <w:rFonts w:ascii="Courier New" w:eastAsiaTheme="minorEastAsia" w:hAnsi="Courier New" w:cs="Courier New"/>
          <w:lang w:eastAsia="ru-RU"/>
        </w:rPr>
        <w:t xml:space="preserve">от "___" ___________ 20____ г., </w:t>
      </w:r>
      <w:proofErr w:type="gramEnd"/>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к </w:t>
      </w:r>
      <w:proofErr w:type="gramStart"/>
      <w:r w:rsidRPr="007D312F">
        <w:rPr>
          <w:rFonts w:ascii="Courier New" w:eastAsiaTheme="minorEastAsia" w:hAnsi="Courier New" w:cs="Courier New"/>
          <w:lang w:eastAsia="ru-RU"/>
        </w:rPr>
        <w:t>которому</w:t>
      </w:r>
      <w:proofErr w:type="gramEnd"/>
      <w:r w:rsidRPr="007D312F">
        <w:rPr>
          <w:rFonts w:ascii="Courier New" w:eastAsiaTheme="minorEastAsia" w:hAnsi="Courier New" w:cs="Courier New"/>
          <w:lang w:eastAsia="ru-RU"/>
        </w:rPr>
        <w:t xml:space="preserve">  представлен  следующий  пакет</w:t>
      </w:r>
      <w:r w:rsidR="00F07E61" w:rsidRPr="00F07E61">
        <w:rPr>
          <w:rFonts w:ascii="Courier New" w:eastAsiaTheme="minorEastAsia" w:hAnsi="Courier New" w:cs="Courier New"/>
          <w:lang w:eastAsia="ru-RU"/>
        </w:rPr>
        <w:t xml:space="preserve"> </w:t>
      </w:r>
      <w:r w:rsidRPr="007D312F">
        <w:rPr>
          <w:rFonts w:ascii="Courier New" w:eastAsiaTheme="minorEastAsia" w:hAnsi="Courier New" w:cs="Courier New"/>
          <w:lang w:eastAsia="ru-RU"/>
        </w:rPr>
        <w:t>документов:</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_________________________________________________________________________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_________________________________________________________________________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_________________________________________________________________________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_________________________________________________________________________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(перечисляются полученные от заявителя документы)</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Заявление и перечисленные документы подал: 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(Ф.И.О. и подпись заявителя)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Заявление и перечисленные документы принял: 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(Ф.И.О. и подпись сотрудника Администрации)</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Дата выдачи документов: "__" _____ 20_ г. 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(Ф.И.О. и подпись сотрудника Администрации)</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Решение получил: "___" ___________ 20_ г. 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(Ф.И.О. и подпись заявителя)</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Решение выдал: "___" ____________ 20__ г. _______________________________</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lang w:eastAsia="ru-RU"/>
        </w:rPr>
      </w:pPr>
      <w:r w:rsidRPr="007D312F">
        <w:rPr>
          <w:rFonts w:ascii="Courier New" w:eastAsiaTheme="minorEastAsia" w:hAnsi="Courier New" w:cs="Courier New"/>
          <w:lang w:eastAsia="ru-RU"/>
        </w:rPr>
        <w:t xml:space="preserve">                              (Ф.И.О. и подпись сотрудника Администрации)</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lang w:eastAsia="ru-RU"/>
        </w:rPr>
      </w:pPr>
    </w:p>
    <w:p w:rsidR="007D312F" w:rsidRPr="007D312F" w:rsidRDefault="007D312F" w:rsidP="007D312F">
      <w:pPr>
        <w:widowControl w:val="0"/>
        <w:autoSpaceDE w:val="0"/>
        <w:autoSpaceDN w:val="0"/>
        <w:adjustRightInd w:val="0"/>
        <w:spacing w:after="0" w:line="240" w:lineRule="auto"/>
        <w:rPr>
          <w:rFonts w:ascii="Arial" w:eastAsiaTheme="minorEastAsia" w:hAnsi="Arial" w:cs="Arial"/>
          <w:sz w:val="24"/>
          <w:szCs w:val="24"/>
          <w:lang w:eastAsia="ru-RU"/>
        </w:rPr>
        <w:sectPr w:rsidR="007D312F" w:rsidRPr="007D312F" w:rsidSect="00C33C95">
          <w:pgSz w:w="11900" w:h="16800"/>
          <w:pgMar w:top="1134" w:right="843" w:bottom="993" w:left="1276" w:header="720" w:footer="720" w:gutter="0"/>
          <w:cols w:space="720"/>
          <w:noEndnote/>
          <w:docGrid w:linePitch="299"/>
        </w:sectPr>
      </w:pPr>
    </w:p>
    <w:p w:rsidR="00577A6E" w:rsidRDefault="00577A6E" w:rsidP="00F07E61">
      <w:pPr>
        <w:widowControl w:val="0"/>
        <w:autoSpaceDE w:val="0"/>
        <w:autoSpaceDN w:val="0"/>
        <w:adjustRightInd w:val="0"/>
        <w:spacing w:after="0" w:line="240" w:lineRule="auto"/>
        <w:ind w:firstLine="697"/>
        <w:jc w:val="right"/>
        <w:rPr>
          <w:rFonts w:ascii="Arial" w:eastAsiaTheme="minorEastAsia" w:hAnsi="Arial" w:cs="Arial"/>
          <w:b/>
          <w:bCs/>
          <w:color w:val="26282F"/>
          <w:sz w:val="20"/>
          <w:szCs w:val="20"/>
          <w:lang w:eastAsia="ru-RU"/>
        </w:rPr>
      </w:pPr>
      <w:bookmarkStart w:id="198" w:name="sub_23000"/>
      <w:r>
        <w:rPr>
          <w:rFonts w:ascii="Arial" w:eastAsiaTheme="minorEastAsia" w:hAnsi="Arial" w:cs="Arial"/>
          <w:b/>
          <w:bCs/>
          <w:color w:val="26282F"/>
          <w:sz w:val="20"/>
          <w:szCs w:val="20"/>
          <w:lang w:eastAsia="ru-RU"/>
        </w:rPr>
        <w:lastRenderedPageBreak/>
        <w:t>Приложение № 3</w:t>
      </w:r>
    </w:p>
    <w:p w:rsidR="00F07E61" w:rsidRPr="00B11EB2" w:rsidRDefault="00F07E61" w:rsidP="00F07E61">
      <w:pPr>
        <w:widowControl w:val="0"/>
        <w:autoSpaceDE w:val="0"/>
        <w:autoSpaceDN w:val="0"/>
        <w:adjustRightInd w:val="0"/>
        <w:spacing w:after="0" w:line="240" w:lineRule="auto"/>
        <w:ind w:firstLine="697"/>
        <w:jc w:val="right"/>
        <w:rPr>
          <w:rFonts w:ascii="Arial" w:eastAsiaTheme="minorEastAsia" w:hAnsi="Arial" w:cs="Arial"/>
          <w:b/>
          <w:bCs/>
          <w:color w:val="26282F"/>
          <w:sz w:val="20"/>
          <w:szCs w:val="20"/>
          <w:lang w:eastAsia="ru-RU"/>
        </w:rPr>
      </w:pPr>
      <w:r w:rsidRPr="00B11EB2">
        <w:rPr>
          <w:rFonts w:ascii="Arial" w:eastAsiaTheme="minorEastAsia" w:hAnsi="Arial" w:cs="Arial"/>
          <w:b/>
          <w:bCs/>
          <w:color w:val="26282F"/>
          <w:sz w:val="20"/>
          <w:szCs w:val="20"/>
          <w:lang w:eastAsia="ru-RU"/>
        </w:rPr>
        <w:t xml:space="preserve">к </w:t>
      </w:r>
      <w:hyperlink w:anchor="sub_2000" w:history="1">
        <w:r w:rsidRPr="00B11EB2">
          <w:rPr>
            <w:rFonts w:ascii="Arial" w:eastAsiaTheme="minorEastAsia" w:hAnsi="Arial" w:cs="Arial"/>
            <w:color w:val="106BBE"/>
            <w:sz w:val="20"/>
            <w:szCs w:val="20"/>
            <w:lang w:eastAsia="ru-RU"/>
          </w:rPr>
          <w:t>Порядку</w:t>
        </w:r>
      </w:hyperlink>
      <w:r w:rsidRPr="00B11EB2">
        <w:rPr>
          <w:rFonts w:ascii="Arial" w:eastAsiaTheme="minorEastAsia" w:hAnsi="Arial" w:cs="Arial"/>
          <w:b/>
          <w:bCs/>
          <w:color w:val="26282F"/>
          <w:sz w:val="20"/>
          <w:szCs w:val="20"/>
          <w:lang w:eastAsia="ru-RU"/>
        </w:rPr>
        <w:t xml:space="preserve"> регистрации устава территориального общественного</w:t>
      </w:r>
      <w:r w:rsidRPr="00B11EB2">
        <w:rPr>
          <w:rFonts w:ascii="Arial" w:eastAsiaTheme="minorEastAsia" w:hAnsi="Arial" w:cs="Arial"/>
          <w:b/>
          <w:bCs/>
          <w:color w:val="26282F"/>
          <w:sz w:val="20"/>
          <w:szCs w:val="20"/>
          <w:lang w:eastAsia="ru-RU"/>
        </w:rPr>
        <w:br/>
        <w:t xml:space="preserve">самоуправления на территории муниципального образования </w:t>
      </w:r>
    </w:p>
    <w:p w:rsidR="00F07E61" w:rsidRPr="007D312F" w:rsidRDefault="00F07E61" w:rsidP="00F07E61">
      <w:pPr>
        <w:widowControl w:val="0"/>
        <w:autoSpaceDE w:val="0"/>
        <w:autoSpaceDN w:val="0"/>
        <w:adjustRightInd w:val="0"/>
        <w:spacing w:after="0" w:line="240" w:lineRule="auto"/>
        <w:ind w:firstLine="697"/>
        <w:jc w:val="right"/>
        <w:rPr>
          <w:rFonts w:ascii="Arial" w:eastAsiaTheme="minorEastAsia" w:hAnsi="Arial" w:cs="Arial"/>
          <w:b/>
          <w:sz w:val="20"/>
          <w:szCs w:val="20"/>
          <w:lang w:eastAsia="ru-RU"/>
        </w:rPr>
      </w:pPr>
      <w:r w:rsidRPr="007D312F">
        <w:rPr>
          <w:rFonts w:ascii="Arial" w:hAnsi="Arial" w:cs="Arial"/>
          <w:b/>
          <w:bCs/>
          <w:color w:val="26282F"/>
          <w:sz w:val="20"/>
          <w:szCs w:val="20"/>
        </w:rPr>
        <w:t>"</w:t>
      </w:r>
      <w:r w:rsidRPr="00B11EB2">
        <w:rPr>
          <w:rFonts w:ascii="Arial" w:eastAsiaTheme="minorEastAsia" w:hAnsi="Arial" w:cs="Arial"/>
          <w:b/>
          <w:bCs/>
          <w:color w:val="26282F"/>
          <w:sz w:val="20"/>
          <w:szCs w:val="20"/>
          <w:lang w:eastAsia="ru-RU"/>
        </w:rPr>
        <w:t>Городской округ город Карабулак</w:t>
      </w:r>
      <w:r w:rsidRPr="007D312F">
        <w:rPr>
          <w:rFonts w:ascii="Arial" w:hAnsi="Arial" w:cs="Arial"/>
          <w:b/>
          <w:bCs/>
          <w:color w:val="26282F"/>
          <w:sz w:val="20"/>
          <w:szCs w:val="20"/>
        </w:rPr>
        <w:t>"</w:t>
      </w:r>
    </w:p>
    <w:p w:rsidR="00F07E61" w:rsidRDefault="00F07E61" w:rsidP="007D312F">
      <w:pPr>
        <w:widowControl w:val="0"/>
        <w:autoSpaceDE w:val="0"/>
        <w:autoSpaceDN w:val="0"/>
        <w:adjustRightInd w:val="0"/>
        <w:spacing w:after="0" w:line="240" w:lineRule="auto"/>
        <w:ind w:firstLine="698"/>
        <w:jc w:val="right"/>
        <w:rPr>
          <w:rFonts w:ascii="Arial" w:eastAsiaTheme="minorEastAsia" w:hAnsi="Arial" w:cs="Arial"/>
          <w:b/>
          <w:bCs/>
          <w:color w:val="26282F"/>
          <w:sz w:val="18"/>
          <w:szCs w:val="18"/>
          <w:lang w:eastAsia="ru-RU"/>
        </w:rPr>
      </w:pPr>
    </w:p>
    <w:bookmarkEnd w:id="198"/>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F07E61">
        <w:rPr>
          <w:rFonts w:ascii="Courier New" w:eastAsiaTheme="minorEastAsia" w:hAnsi="Courier New" w:cs="Courier New"/>
          <w:b/>
          <w:bCs/>
          <w:color w:val="26282F"/>
          <w:sz w:val="24"/>
          <w:szCs w:val="24"/>
          <w:lang w:eastAsia="ru-RU"/>
        </w:rPr>
        <w:t xml:space="preserve">                                            ФОРМА ЖУРНАЛА</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F07E61">
        <w:rPr>
          <w:rFonts w:ascii="Courier New" w:eastAsiaTheme="minorEastAsia" w:hAnsi="Courier New" w:cs="Courier New"/>
          <w:b/>
          <w:bCs/>
          <w:color w:val="26282F"/>
          <w:sz w:val="24"/>
          <w:szCs w:val="24"/>
          <w:lang w:eastAsia="ru-RU"/>
        </w:rPr>
        <w:t xml:space="preserve">              регистрации уставов территориального общественного самоуправления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7D312F">
        <w:rPr>
          <w:rFonts w:ascii="Courier New" w:eastAsiaTheme="minorEastAsia" w:hAnsi="Courier New" w:cs="Courier New"/>
          <w:sz w:val="24"/>
          <w:szCs w:val="24"/>
          <w:lang w:eastAsia="ru-RU"/>
        </w:rPr>
        <w:t xml:space="preserve">                                   1. Форма титульного листа</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7D312F">
        <w:rPr>
          <w:rFonts w:ascii="Courier New" w:eastAsiaTheme="minorEastAsia" w:hAnsi="Courier New" w:cs="Courier New"/>
          <w:sz w:val="24"/>
          <w:szCs w:val="24"/>
          <w:lang w:eastAsia="ru-RU"/>
        </w:rPr>
        <w:t xml:space="preserve">                   Администрация </w:t>
      </w:r>
      <w:r w:rsidR="00F07E61">
        <w:rPr>
          <w:rFonts w:ascii="Courier New" w:eastAsiaTheme="minorEastAsia" w:hAnsi="Courier New" w:cs="Courier New"/>
          <w:sz w:val="24"/>
          <w:szCs w:val="24"/>
          <w:lang w:eastAsia="ru-RU"/>
        </w:rPr>
        <w:t xml:space="preserve">муниципального образования </w:t>
      </w:r>
      <w:r w:rsidR="00F07E61" w:rsidRPr="007D312F">
        <w:rPr>
          <w:rFonts w:ascii="Courier New" w:eastAsiaTheme="minorEastAsia" w:hAnsi="Courier New" w:cs="Courier New"/>
          <w:sz w:val="24"/>
          <w:szCs w:val="24"/>
          <w:lang w:eastAsia="ru-RU"/>
        </w:rPr>
        <w:t>"</w:t>
      </w:r>
      <w:r w:rsidR="00F07E61">
        <w:rPr>
          <w:rFonts w:ascii="Courier New" w:eastAsiaTheme="minorEastAsia" w:hAnsi="Courier New" w:cs="Courier New"/>
          <w:sz w:val="24"/>
          <w:szCs w:val="24"/>
          <w:lang w:eastAsia="ru-RU"/>
        </w:rPr>
        <w:t>Городской округ город Карабулак</w:t>
      </w:r>
      <w:r w:rsidR="00F07E61" w:rsidRPr="007D312F">
        <w:rPr>
          <w:rFonts w:ascii="Courier New" w:eastAsiaTheme="minorEastAsia" w:hAnsi="Courier New" w:cs="Courier New"/>
          <w:sz w:val="24"/>
          <w:szCs w:val="24"/>
          <w:lang w:eastAsia="ru-RU"/>
        </w:rPr>
        <w:t>"</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F07E61">
        <w:rPr>
          <w:rFonts w:ascii="Courier New" w:eastAsiaTheme="minorEastAsia" w:hAnsi="Courier New" w:cs="Courier New"/>
          <w:b/>
          <w:bCs/>
          <w:color w:val="26282F"/>
          <w:sz w:val="24"/>
          <w:szCs w:val="24"/>
          <w:lang w:eastAsia="ru-RU"/>
        </w:rPr>
        <w:t xml:space="preserve">                                               ЖУРНАЛ</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F07E61">
        <w:rPr>
          <w:rFonts w:ascii="Courier New" w:eastAsiaTheme="minorEastAsia" w:hAnsi="Courier New" w:cs="Courier New"/>
          <w:b/>
          <w:bCs/>
          <w:color w:val="26282F"/>
          <w:sz w:val="24"/>
          <w:szCs w:val="24"/>
          <w:lang w:eastAsia="ru-RU"/>
        </w:rPr>
        <w:t xml:space="preserve">                 регистрации уставов территориального общественного самоуправления</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7D312F">
        <w:rPr>
          <w:rFonts w:ascii="Courier New" w:eastAsiaTheme="minorEastAsia" w:hAnsi="Courier New" w:cs="Courier New"/>
          <w:sz w:val="24"/>
          <w:szCs w:val="24"/>
          <w:lang w:eastAsia="ru-RU"/>
        </w:rPr>
        <w:t>Начат "__" ________ 20__ г.</w:t>
      </w:r>
    </w:p>
    <w:p w:rsidR="007D312F" w:rsidRP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7D312F">
        <w:rPr>
          <w:rFonts w:ascii="Courier New" w:eastAsiaTheme="minorEastAsia" w:hAnsi="Courier New" w:cs="Courier New"/>
          <w:sz w:val="24"/>
          <w:szCs w:val="24"/>
          <w:lang w:eastAsia="ru-RU"/>
        </w:rPr>
        <w:t>Окончен "__" ________20__ г.</w:t>
      </w:r>
    </w:p>
    <w:p w:rsidR="007D312F" w:rsidRPr="007D312F" w:rsidRDefault="007D312F" w:rsidP="007D312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7D312F" w:rsidRDefault="007D312F"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r w:rsidRPr="007D312F">
        <w:rPr>
          <w:rFonts w:ascii="Courier New" w:eastAsiaTheme="minorEastAsia" w:hAnsi="Courier New" w:cs="Courier New"/>
          <w:sz w:val="24"/>
          <w:szCs w:val="24"/>
          <w:lang w:eastAsia="ru-RU"/>
        </w:rPr>
        <w:t xml:space="preserve">                                      2. Внутреннее оформление</w:t>
      </w:r>
    </w:p>
    <w:p w:rsidR="00187FA3" w:rsidRPr="007D312F" w:rsidRDefault="00187FA3" w:rsidP="007D312F">
      <w:pPr>
        <w:widowControl w:val="0"/>
        <w:autoSpaceDE w:val="0"/>
        <w:autoSpaceDN w:val="0"/>
        <w:adjustRightInd w:val="0"/>
        <w:spacing w:after="0" w:line="240" w:lineRule="auto"/>
        <w:rPr>
          <w:rFonts w:ascii="Courier New" w:eastAsiaTheme="minorEastAsia" w:hAnsi="Courier New" w:cs="Courier New"/>
          <w:sz w:val="24"/>
          <w:szCs w:val="24"/>
          <w:lang w:eastAsia="ru-RU"/>
        </w:rPr>
      </w:pPr>
    </w:p>
    <w:tbl>
      <w:tblPr>
        <w:tblW w:w="15336"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2835"/>
        <w:gridCol w:w="2551"/>
        <w:gridCol w:w="2100"/>
        <w:gridCol w:w="1820"/>
        <w:gridCol w:w="3640"/>
        <w:gridCol w:w="1680"/>
      </w:tblGrid>
      <w:tr w:rsidR="007D312F" w:rsidRPr="007D312F" w:rsidTr="00187FA3">
        <w:tc>
          <w:tcPr>
            <w:tcW w:w="710" w:type="dxa"/>
            <w:vMerge w:val="restart"/>
            <w:tcBorders>
              <w:top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N</w:t>
            </w:r>
            <w:r w:rsidRPr="007D312F">
              <w:rPr>
                <w:rFonts w:ascii="Arial" w:eastAsiaTheme="minorEastAsia" w:hAnsi="Arial" w:cs="Arial"/>
                <w:lang w:eastAsia="ru-RU"/>
              </w:rPr>
              <w:br/>
            </w:r>
            <w:proofErr w:type="gramStart"/>
            <w:r w:rsidRPr="007D312F">
              <w:rPr>
                <w:rFonts w:ascii="Arial" w:eastAsiaTheme="minorEastAsia" w:hAnsi="Arial" w:cs="Arial"/>
                <w:lang w:eastAsia="ru-RU"/>
              </w:rPr>
              <w:t>п</w:t>
            </w:r>
            <w:proofErr w:type="gramEnd"/>
            <w:r w:rsidRPr="007D312F">
              <w:rPr>
                <w:rFonts w:ascii="Arial" w:eastAsiaTheme="minorEastAsia" w:hAnsi="Arial" w:cs="Arial"/>
                <w:lang w:eastAsia="ru-RU"/>
              </w:rPr>
              <w:t>/п</w:t>
            </w:r>
          </w:p>
        </w:tc>
        <w:tc>
          <w:tcPr>
            <w:tcW w:w="2835" w:type="dxa"/>
            <w:vMerge w:val="restart"/>
            <w:tcBorders>
              <w:top w:val="single" w:sz="4" w:space="0" w:color="auto"/>
              <w:left w:val="single" w:sz="4" w:space="0" w:color="auto"/>
              <w:bottom w:val="single" w:sz="4" w:space="0" w:color="auto"/>
              <w:right w:val="single" w:sz="4" w:space="0" w:color="auto"/>
            </w:tcBorders>
          </w:tcPr>
          <w:p w:rsidR="007D312F" w:rsidRPr="007D312F" w:rsidRDefault="007D312F" w:rsidP="00F07E61">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 xml:space="preserve">Дата, номер постановления Администрации </w:t>
            </w:r>
            <w:r w:rsidR="00F07E61" w:rsidRPr="00AC117D">
              <w:rPr>
                <w:rFonts w:ascii="Arial" w:eastAsiaTheme="minorEastAsia" w:hAnsi="Arial" w:cs="Arial"/>
                <w:lang w:eastAsia="ru-RU"/>
              </w:rPr>
              <w:t xml:space="preserve">муниципального образования </w:t>
            </w:r>
            <w:r w:rsidR="00F07E61" w:rsidRPr="007D312F">
              <w:rPr>
                <w:rFonts w:ascii="Arial" w:eastAsiaTheme="minorEastAsia" w:hAnsi="Arial" w:cs="Arial"/>
                <w:lang w:eastAsia="ru-RU"/>
              </w:rPr>
              <w:t>"</w:t>
            </w:r>
            <w:r w:rsidR="00F07E61" w:rsidRPr="00AC117D">
              <w:rPr>
                <w:rFonts w:ascii="Arial" w:eastAsiaTheme="minorEastAsia" w:hAnsi="Arial" w:cs="Arial"/>
                <w:lang w:eastAsia="ru-RU"/>
              </w:rPr>
              <w:t>Городской округ город Карабулак</w:t>
            </w:r>
            <w:r w:rsidR="00F07E61" w:rsidRPr="007D312F">
              <w:rPr>
                <w:rFonts w:ascii="Arial" w:eastAsiaTheme="minorEastAsia" w:hAnsi="Arial" w:cs="Arial"/>
                <w:lang w:eastAsia="ru-RU"/>
              </w:rPr>
              <w:t>"</w:t>
            </w:r>
            <w:r w:rsidRPr="007D312F">
              <w:rPr>
                <w:rFonts w:ascii="Arial" w:eastAsiaTheme="minorEastAsia" w:hAnsi="Arial" w:cs="Arial"/>
                <w:lang w:eastAsia="ru-RU"/>
              </w:rPr>
              <w:t xml:space="preserve"> о регистрации устава ТОС, внесении изменений в устав ТОС</w:t>
            </w:r>
          </w:p>
        </w:tc>
        <w:tc>
          <w:tcPr>
            <w:tcW w:w="2551" w:type="dxa"/>
            <w:vMerge w:val="restart"/>
            <w:tcBorders>
              <w:top w:val="single" w:sz="4" w:space="0" w:color="auto"/>
              <w:left w:val="single" w:sz="4" w:space="0" w:color="auto"/>
              <w:bottom w:val="single" w:sz="4" w:space="0" w:color="auto"/>
              <w:right w:val="single" w:sz="4" w:space="0" w:color="auto"/>
            </w:tcBorders>
          </w:tcPr>
          <w:p w:rsidR="007D312F" w:rsidRPr="007D312F" w:rsidRDefault="007D312F" w:rsidP="00AC117D">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 xml:space="preserve">Дата, номер решения </w:t>
            </w:r>
            <w:r w:rsidR="00AC117D">
              <w:rPr>
                <w:rFonts w:ascii="Arial" w:eastAsiaTheme="minorEastAsia" w:hAnsi="Arial" w:cs="Arial"/>
                <w:lang w:eastAsia="ru-RU"/>
              </w:rPr>
              <w:t xml:space="preserve">городского </w:t>
            </w:r>
            <w:r w:rsidRPr="007D312F">
              <w:rPr>
                <w:rFonts w:ascii="Arial" w:eastAsiaTheme="minorEastAsia" w:hAnsi="Arial" w:cs="Arial"/>
                <w:lang w:eastAsia="ru-RU"/>
              </w:rPr>
              <w:t xml:space="preserve">Совета депутатов </w:t>
            </w:r>
            <w:r w:rsidR="00AC117D">
              <w:rPr>
                <w:rFonts w:ascii="Arial" w:eastAsiaTheme="minorEastAsia" w:hAnsi="Arial" w:cs="Arial"/>
                <w:lang w:eastAsia="ru-RU"/>
              </w:rPr>
              <w:t xml:space="preserve">муниципального образования </w:t>
            </w:r>
            <w:r w:rsidR="00AC117D" w:rsidRPr="007D312F">
              <w:rPr>
                <w:rFonts w:ascii="Arial" w:eastAsiaTheme="minorEastAsia" w:hAnsi="Arial" w:cs="Arial"/>
                <w:lang w:eastAsia="ru-RU"/>
              </w:rPr>
              <w:t>"</w:t>
            </w:r>
            <w:r w:rsidR="00AC117D">
              <w:rPr>
                <w:rFonts w:ascii="Arial" w:eastAsiaTheme="minorEastAsia" w:hAnsi="Arial" w:cs="Arial"/>
                <w:lang w:eastAsia="ru-RU"/>
              </w:rPr>
              <w:t>Городской округ город Карабулак</w:t>
            </w:r>
            <w:r w:rsidR="00AC117D" w:rsidRPr="007D312F">
              <w:rPr>
                <w:rFonts w:ascii="Arial" w:eastAsiaTheme="minorEastAsia" w:hAnsi="Arial" w:cs="Arial"/>
                <w:lang w:eastAsia="ru-RU"/>
              </w:rPr>
              <w:t>"</w:t>
            </w:r>
            <w:r w:rsidRPr="007D312F">
              <w:rPr>
                <w:rFonts w:ascii="Arial" w:eastAsiaTheme="minorEastAsia" w:hAnsi="Arial" w:cs="Arial"/>
                <w:lang w:eastAsia="ru-RU"/>
              </w:rPr>
              <w:t xml:space="preserve"> об установлении территории ТОС</w:t>
            </w:r>
          </w:p>
        </w:tc>
        <w:tc>
          <w:tcPr>
            <w:tcW w:w="2100" w:type="dxa"/>
            <w:vMerge w:val="restart"/>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Наименование территориального общественного самоуправления (полное и сокращенное)</w:t>
            </w:r>
          </w:p>
        </w:tc>
        <w:tc>
          <w:tcPr>
            <w:tcW w:w="1820" w:type="dxa"/>
            <w:vMerge w:val="restart"/>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Подпись лица, внесшего запись</w:t>
            </w:r>
          </w:p>
        </w:tc>
        <w:tc>
          <w:tcPr>
            <w:tcW w:w="5320" w:type="dxa"/>
            <w:gridSpan w:val="2"/>
            <w:tcBorders>
              <w:top w:val="single" w:sz="4" w:space="0" w:color="auto"/>
              <w:left w:val="single" w:sz="4" w:space="0" w:color="auto"/>
              <w:bottom w:val="single" w:sz="4" w:space="0" w:color="auto"/>
            </w:tcBorders>
          </w:tcPr>
          <w:p w:rsidR="007D312F" w:rsidRPr="007D312F" w:rsidRDefault="007D312F" w:rsidP="007D312F">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Отметка о ликвидации ТОС</w:t>
            </w:r>
          </w:p>
        </w:tc>
      </w:tr>
      <w:tr w:rsidR="007D312F" w:rsidRPr="007D312F" w:rsidTr="00187FA3">
        <w:tc>
          <w:tcPr>
            <w:tcW w:w="710" w:type="dxa"/>
            <w:vMerge/>
            <w:tcBorders>
              <w:top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835" w:type="dxa"/>
            <w:vMerge/>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551" w:type="dxa"/>
            <w:vMerge/>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100" w:type="dxa"/>
            <w:vMerge/>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820" w:type="dxa"/>
            <w:vMerge/>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3640" w:type="dxa"/>
            <w:tcBorders>
              <w:top w:val="single" w:sz="4" w:space="0" w:color="auto"/>
              <w:left w:val="single" w:sz="4" w:space="0" w:color="auto"/>
              <w:bottom w:val="single" w:sz="4" w:space="0" w:color="auto"/>
              <w:right w:val="single" w:sz="4" w:space="0" w:color="auto"/>
            </w:tcBorders>
          </w:tcPr>
          <w:p w:rsidR="007D312F" w:rsidRPr="007D312F" w:rsidRDefault="007D312F" w:rsidP="00AC117D">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Дата, номер постановления Администрации</w:t>
            </w:r>
            <w:r w:rsidR="00AC117D">
              <w:rPr>
                <w:rFonts w:ascii="Arial" w:eastAsiaTheme="minorEastAsia" w:hAnsi="Arial" w:cs="Arial"/>
                <w:lang w:eastAsia="ru-RU"/>
              </w:rPr>
              <w:t xml:space="preserve"> муниципального </w:t>
            </w:r>
            <w:r w:rsidRPr="007D312F">
              <w:rPr>
                <w:rFonts w:ascii="Arial" w:eastAsiaTheme="minorEastAsia" w:hAnsi="Arial" w:cs="Arial"/>
                <w:lang w:eastAsia="ru-RU"/>
              </w:rPr>
              <w:t xml:space="preserve"> </w:t>
            </w:r>
            <w:r w:rsidR="00AC117D">
              <w:rPr>
                <w:rFonts w:ascii="Arial" w:eastAsiaTheme="minorEastAsia" w:hAnsi="Arial" w:cs="Arial"/>
                <w:lang w:eastAsia="ru-RU"/>
              </w:rPr>
              <w:t xml:space="preserve">образования </w:t>
            </w:r>
            <w:r w:rsidR="00AC117D" w:rsidRPr="007D312F">
              <w:rPr>
                <w:rFonts w:ascii="Arial" w:eastAsiaTheme="minorEastAsia" w:hAnsi="Arial" w:cs="Arial"/>
                <w:lang w:eastAsia="ru-RU"/>
              </w:rPr>
              <w:t>"</w:t>
            </w:r>
            <w:r w:rsidR="00AC117D">
              <w:rPr>
                <w:rFonts w:ascii="Arial" w:eastAsiaTheme="minorEastAsia" w:hAnsi="Arial" w:cs="Arial"/>
                <w:lang w:eastAsia="ru-RU"/>
              </w:rPr>
              <w:t>Городской округ город Карабулак</w:t>
            </w:r>
            <w:r w:rsidR="00AC117D" w:rsidRPr="007D312F">
              <w:rPr>
                <w:rFonts w:ascii="Arial" w:eastAsiaTheme="minorEastAsia" w:hAnsi="Arial" w:cs="Arial"/>
                <w:lang w:eastAsia="ru-RU"/>
              </w:rPr>
              <w:t>"</w:t>
            </w:r>
            <w:r w:rsidRPr="007D312F">
              <w:rPr>
                <w:rFonts w:ascii="Arial" w:eastAsiaTheme="minorEastAsia" w:hAnsi="Arial" w:cs="Arial"/>
                <w:lang w:eastAsia="ru-RU"/>
              </w:rPr>
              <w:t xml:space="preserve"> о признании </w:t>
            </w:r>
            <w:proofErr w:type="gramStart"/>
            <w:r w:rsidRPr="007D312F">
              <w:rPr>
                <w:rFonts w:ascii="Arial" w:eastAsiaTheme="minorEastAsia" w:hAnsi="Arial" w:cs="Arial"/>
                <w:lang w:eastAsia="ru-RU"/>
              </w:rPr>
              <w:t>утратившим</w:t>
            </w:r>
            <w:proofErr w:type="gramEnd"/>
            <w:r w:rsidRPr="007D312F">
              <w:rPr>
                <w:rFonts w:ascii="Arial" w:eastAsiaTheme="minorEastAsia" w:hAnsi="Arial" w:cs="Arial"/>
                <w:lang w:eastAsia="ru-RU"/>
              </w:rPr>
              <w:t xml:space="preserve"> силу постановления о регистрации устава ТОС</w:t>
            </w:r>
          </w:p>
        </w:tc>
        <w:tc>
          <w:tcPr>
            <w:tcW w:w="1680" w:type="dxa"/>
            <w:tcBorders>
              <w:top w:val="single" w:sz="4" w:space="0" w:color="auto"/>
              <w:left w:val="single" w:sz="4" w:space="0" w:color="auto"/>
              <w:bottom w:val="single" w:sz="4" w:space="0" w:color="auto"/>
            </w:tcBorders>
          </w:tcPr>
          <w:p w:rsidR="007D312F" w:rsidRPr="007D312F" w:rsidRDefault="007D312F" w:rsidP="007D312F">
            <w:pPr>
              <w:widowControl w:val="0"/>
              <w:autoSpaceDE w:val="0"/>
              <w:autoSpaceDN w:val="0"/>
              <w:adjustRightInd w:val="0"/>
              <w:spacing w:after="0" w:line="240" w:lineRule="auto"/>
              <w:jc w:val="center"/>
              <w:rPr>
                <w:rFonts w:ascii="Arial" w:eastAsiaTheme="minorEastAsia" w:hAnsi="Arial" w:cs="Arial"/>
                <w:lang w:eastAsia="ru-RU"/>
              </w:rPr>
            </w:pPr>
            <w:r w:rsidRPr="007D312F">
              <w:rPr>
                <w:rFonts w:ascii="Arial" w:eastAsiaTheme="minorEastAsia" w:hAnsi="Arial" w:cs="Arial"/>
                <w:lang w:eastAsia="ru-RU"/>
              </w:rPr>
              <w:t>Подпись лица, внесшего запись</w:t>
            </w:r>
          </w:p>
        </w:tc>
      </w:tr>
      <w:tr w:rsidR="007D312F" w:rsidRPr="007D312F" w:rsidTr="00187FA3">
        <w:tc>
          <w:tcPr>
            <w:tcW w:w="710" w:type="dxa"/>
            <w:tcBorders>
              <w:top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835"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551"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10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82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364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680" w:type="dxa"/>
            <w:tcBorders>
              <w:top w:val="single" w:sz="4" w:space="0" w:color="auto"/>
              <w:left w:val="single" w:sz="4" w:space="0" w:color="auto"/>
              <w:bottom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r>
      <w:tr w:rsidR="007D312F" w:rsidRPr="007D312F" w:rsidTr="00187FA3">
        <w:tc>
          <w:tcPr>
            <w:tcW w:w="710" w:type="dxa"/>
            <w:tcBorders>
              <w:top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835" w:type="dxa"/>
            <w:tcBorders>
              <w:top w:val="single" w:sz="4" w:space="0" w:color="auto"/>
              <w:left w:val="single" w:sz="4" w:space="0" w:color="auto"/>
              <w:bottom w:val="single" w:sz="4" w:space="0" w:color="auto"/>
              <w:right w:val="single" w:sz="4" w:space="0" w:color="auto"/>
            </w:tcBorders>
          </w:tcPr>
          <w:p w:rsidR="007D312F" w:rsidRPr="007D312F" w:rsidRDefault="00F07E61" w:rsidP="007D312F">
            <w:pPr>
              <w:widowControl w:val="0"/>
              <w:autoSpaceDE w:val="0"/>
              <w:autoSpaceDN w:val="0"/>
              <w:adjustRightInd w:val="0"/>
              <w:spacing w:after="0" w:line="240" w:lineRule="auto"/>
              <w:jc w:val="both"/>
              <w:rPr>
                <w:rFonts w:ascii="Arial" w:eastAsiaTheme="minorEastAsia" w:hAnsi="Arial" w:cs="Arial"/>
                <w:lang w:eastAsia="ru-RU"/>
              </w:rPr>
            </w:pPr>
            <w:r>
              <w:rPr>
                <w:rFonts w:ascii="Arial" w:eastAsiaTheme="minorEastAsia" w:hAnsi="Arial" w:cs="Arial"/>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10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82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364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680" w:type="dxa"/>
            <w:tcBorders>
              <w:top w:val="single" w:sz="4" w:space="0" w:color="auto"/>
              <w:left w:val="single" w:sz="4" w:space="0" w:color="auto"/>
              <w:bottom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r>
      <w:tr w:rsidR="007D312F" w:rsidRPr="007D312F" w:rsidTr="00187FA3">
        <w:tc>
          <w:tcPr>
            <w:tcW w:w="710" w:type="dxa"/>
            <w:tcBorders>
              <w:top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835"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551"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210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82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3640" w:type="dxa"/>
            <w:tcBorders>
              <w:top w:val="single" w:sz="4" w:space="0" w:color="auto"/>
              <w:left w:val="single" w:sz="4" w:space="0" w:color="auto"/>
              <w:bottom w:val="single" w:sz="4" w:space="0" w:color="auto"/>
              <w:right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c>
          <w:tcPr>
            <w:tcW w:w="1680" w:type="dxa"/>
            <w:tcBorders>
              <w:top w:val="single" w:sz="4" w:space="0" w:color="auto"/>
              <w:left w:val="single" w:sz="4" w:space="0" w:color="auto"/>
              <w:bottom w:val="single" w:sz="4" w:space="0" w:color="auto"/>
            </w:tcBorders>
          </w:tcPr>
          <w:p w:rsidR="007D312F" w:rsidRPr="007D312F" w:rsidRDefault="007D312F" w:rsidP="007D312F">
            <w:pPr>
              <w:widowControl w:val="0"/>
              <w:autoSpaceDE w:val="0"/>
              <w:autoSpaceDN w:val="0"/>
              <w:adjustRightInd w:val="0"/>
              <w:spacing w:after="0" w:line="240" w:lineRule="auto"/>
              <w:jc w:val="both"/>
              <w:rPr>
                <w:rFonts w:ascii="Arial" w:eastAsiaTheme="minorEastAsia" w:hAnsi="Arial" w:cs="Arial"/>
                <w:lang w:eastAsia="ru-RU"/>
              </w:rPr>
            </w:pPr>
          </w:p>
        </w:tc>
      </w:tr>
    </w:tbl>
    <w:p w:rsidR="00CC55CB" w:rsidRDefault="00CC55CB" w:rsidP="00AC117D"/>
    <w:p w:rsidR="00577A6E" w:rsidRDefault="00577A6E" w:rsidP="00AC117D">
      <w:pPr>
        <w:sectPr w:rsidR="00577A6E" w:rsidSect="00577A6E">
          <w:pgSz w:w="16837" w:h="11905" w:orient="landscape"/>
          <w:pgMar w:top="1440" w:right="799" w:bottom="1440" w:left="1100" w:header="720" w:footer="720" w:gutter="0"/>
          <w:cols w:space="720"/>
          <w:noEndnote/>
          <w:docGrid w:linePitch="299"/>
        </w:sectPr>
      </w:pPr>
    </w:p>
    <w:p w:rsidR="00577A6E" w:rsidRDefault="00577A6E" w:rsidP="00577A6E">
      <w:pPr>
        <w:pStyle w:val="1"/>
      </w:pPr>
    </w:p>
    <w:p w:rsidR="00577A6E" w:rsidRPr="0090277D" w:rsidRDefault="00577A6E" w:rsidP="00577A6E">
      <w:pPr>
        <w:widowControl w:val="0"/>
        <w:autoSpaceDE w:val="0"/>
        <w:autoSpaceDN w:val="0"/>
        <w:adjustRightInd w:val="0"/>
        <w:spacing w:after="0" w:line="240" w:lineRule="auto"/>
        <w:ind w:firstLine="720"/>
        <w:jc w:val="both"/>
        <w:rPr>
          <w:rFonts w:ascii="Arial" w:eastAsia="Times New Roman" w:hAnsi="Arial" w:cs="Times New Roman"/>
          <w:b/>
          <w:sz w:val="24"/>
          <w:szCs w:val="24"/>
          <w:lang w:eastAsia="ru-RU"/>
        </w:rPr>
      </w:pPr>
      <w:r>
        <w:rPr>
          <w:rFonts w:ascii="Arial" w:eastAsiaTheme="minorEastAsia" w:hAnsi="Arial" w:cs="Arial"/>
          <w:noProof/>
          <w:sz w:val="24"/>
          <w:szCs w:val="24"/>
          <w:lang w:eastAsia="ru-RU"/>
        </w:rPr>
        <w:drawing>
          <wp:anchor distT="0" distB="0" distL="114300" distR="114300" simplePos="0" relativeHeight="251674624" behindDoc="0" locked="0" layoutInCell="1" allowOverlap="1" wp14:anchorId="1F4AFB82" wp14:editId="1A9F7DD9">
            <wp:simplePos x="0" y="0"/>
            <wp:positionH relativeFrom="column">
              <wp:posOffset>2583815</wp:posOffset>
            </wp:positionH>
            <wp:positionV relativeFrom="paragraph">
              <wp:posOffset>-36830</wp:posOffset>
            </wp:positionV>
            <wp:extent cx="594995" cy="741680"/>
            <wp:effectExtent l="0" t="0" r="0" b="1270"/>
            <wp:wrapNone/>
            <wp:docPr id="12" name="Рисунок 12"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7A6E" w:rsidRPr="0090277D" w:rsidRDefault="00577A6E" w:rsidP="00577A6E">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Г</w:t>
      </w:r>
      <w:proofErr w:type="gramStart"/>
      <w:r w:rsidRPr="0090277D">
        <w:rPr>
          <w:rFonts w:ascii="Times New Roman" w:eastAsiaTheme="minorEastAsia" w:hAnsi="Times New Roman" w:cs="Arial"/>
          <w:b/>
          <w:sz w:val="24"/>
          <w:szCs w:val="24"/>
          <w:lang w:val="en-US" w:eastAsia="ru-RU"/>
        </w:rPr>
        <w:t>I</w:t>
      </w:r>
      <w:proofErr w:type="gramEnd"/>
      <w:r w:rsidRPr="0090277D">
        <w:rPr>
          <w:rFonts w:ascii="Times New Roman" w:eastAsiaTheme="minorEastAsia" w:hAnsi="Times New Roman" w:cs="Arial"/>
          <w:b/>
          <w:sz w:val="24"/>
          <w:szCs w:val="24"/>
          <w:lang w:eastAsia="ru-RU"/>
        </w:rPr>
        <w:t>АЛГ</w:t>
      </w:r>
      <w:r w:rsidRPr="0090277D">
        <w:rPr>
          <w:rFonts w:ascii="Times New Roman" w:eastAsiaTheme="minorEastAsia" w:hAnsi="Times New Roman" w:cs="Arial"/>
          <w:b/>
          <w:sz w:val="24"/>
          <w:szCs w:val="24"/>
          <w:lang w:val="en-US" w:eastAsia="ru-RU"/>
        </w:rPr>
        <w:t>I</w:t>
      </w:r>
      <w:r w:rsidRPr="0090277D">
        <w:rPr>
          <w:rFonts w:ascii="Times New Roman" w:eastAsiaTheme="minorEastAsia" w:hAnsi="Times New Roman" w:cs="Arial"/>
          <w:b/>
          <w:sz w:val="24"/>
          <w:szCs w:val="24"/>
          <w:lang w:eastAsia="ru-RU"/>
        </w:rPr>
        <w:t xml:space="preserve">АЙ                </w:t>
      </w:r>
      <w:r w:rsidRPr="0090277D">
        <w:rPr>
          <w:rFonts w:ascii="Times New Roman" w:eastAsiaTheme="minorEastAsia" w:hAnsi="Times New Roman" w:cs="Arial"/>
          <w:b/>
          <w:sz w:val="24"/>
          <w:szCs w:val="24"/>
          <w:lang w:eastAsia="ru-RU"/>
        </w:rPr>
        <w:tab/>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 РЕСПУБЛИКА                   </w:t>
      </w:r>
    </w:p>
    <w:p w:rsidR="00577A6E" w:rsidRPr="0090277D" w:rsidRDefault="00577A6E" w:rsidP="00577A6E">
      <w:pPr>
        <w:widowControl w:val="0"/>
        <w:autoSpaceDE w:val="0"/>
        <w:autoSpaceDN w:val="0"/>
        <w:adjustRightInd w:val="0"/>
        <w:spacing w:after="0" w:line="240" w:lineRule="auto"/>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 xml:space="preserve">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 xml:space="preserve">РЕСПУБЛИКА                                   </w:t>
      </w:r>
      <w:r>
        <w:rPr>
          <w:rFonts w:ascii="Times New Roman" w:eastAsiaTheme="minorEastAsia" w:hAnsi="Times New Roman" w:cs="Arial"/>
          <w:b/>
          <w:sz w:val="24"/>
          <w:szCs w:val="24"/>
          <w:lang w:eastAsia="ru-RU"/>
        </w:rPr>
        <w:t xml:space="preserve">                     </w:t>
      </w:r>
      <w:r w:rsidRPr="0090277D">
        <w:rPr>
          <w:rFonts w:ascii="Times New Roman" w:eastAsiaTheme="minorEastAsia" w:hAnsi="Times New Roman" w:cs="Arial"/>
          <w:b/>
          <w:sz w:val="24"/>
          <w:szCs w:val="24"/>
          <w:lang w:eastAsia="ru-RU"/>
        </w:rPr>
        <w:t>ИНГУШЕТИЯ</w:t>
      </w:r>
    </w:p>
    <w:p w:rsidR="00577A6E" w:rsidRPr="0090277D" w:rsidRDefault="00577A6E" w:rsidP="00577A6E">
      <w:pPr>
        <w:widowControl w:val="0"/>
        <w:autoSpaceDE w:val="0"/>
        <w:autoSpaceDN w:val="0"/>
        <w:adjustRightInd w:val="0"/>
        <w:spacing w:after="0" w:line="240" w:lineRule="auto"/>
        <w:jc w:val="both"/>
        <w:rPr>
          <w:rFonts w:ascii="Times New Roman" w:eastAsiaTheme="minorEastAsia" w:hAnsi="Times New Roman" w:cs="Arial"/>
          <w:b/>
          <w:sz w:val="24"/>
          <w:szCs w:val="24"/>
          <w:lang w:eastAsia="ru-RU"/>
        </w:rPr>
      </w:pPr>
    </w:p>
    <w:p w:rsidR="00577A6E" w:rsidRPr="0090277D" w:rsidRDefault="00577A6E" w:rsidP="00577A6E">
      <w:pPr>
        <w:widowControl w:val="0"/>
        <w:autoSpaceDE w:val="0"/>
        <w:autoSpaceDN w:val="0"/>
        <w:adjustRightInd w:val="0"/>
        <w:spacing w:after="0" w:line="240" w:lineRule="auto"/>
        <w:ind w:firstLine="720"/>
        <w:jc w:val="both"/>
        <w:rPr>
          <w:rFonts w:ascii="Times New Roman" w:eastAsiaTheme="minorEastAsia" w:hAnsi="Times New Roman" w:cs="Arial"/>
          <w:b/>
          <w:bCs/>
          <w:sz w:val="24"/>
          <w:szCs w:val="24"/>
          <w:lang w:eastAsia="ru-RU"/>
        </w:rPr>
      </w:pPr>
    </w:p>
    <w:p w:rsidR="00577A6E" w:rsidRPr="0090277D" w:rsidRDefault="00577A6E" w:rsidP="00577A6E">
      <w:pPr>
        <w:widowControl w:val="0"/>
        <w:autoSpaceDE w:val="0"/>
        <w:autoSpaceDN w:val="0"/>
        <w:adjustRightInd w:val="0"/>
        <w:spacing w:after="0" w:line="240" w:lineRule="auto"/>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СОВЕТ ДЕПУТАТОВ МУНИЦИПАЛЬНОГО ОБРАЗОВАНИЯ</w:t>
      </w:r>
    </w:p>
    <w:p w:rsidR="00577A6E" w:rsidRPr="0090277D" w:rsidRDefault="00577A6E" w:rsidP="00577A6E">
      <w:pPr>
        <w:widowControl w:val="0"/>
        <w:autoSpaceDE w:val="0"/>
        <w:autoSpaceDN w:val="0"/>
        <w:adjustRightInd w:val="0"/>
        <w:spacing w:after="0" w:line="240" w:lineRule="auto"/>
        <w:ind w:firstLine="720"/>
        <w:jc w:val="center"/>
        <w:rPr>
          <w:rFonts w:ascii="Times New Roman" w:eastAsiaTheme="minorEastAsia" w:hAnsi="Times New Roman" w:cs="Arial"/>
          <w:b/>
          <w:bCs/>
          <w:sz w:val="24"/>
          <w:szCs w:val="24"/>
          <w:lang w:eastAsia="ru-RU"/>
        </w:rPr>
      </w:pPr>
      <w:r w:rsidRPr="0090277D">
        <w:rPr>
          <w:rFonts w:ascii="Times New Roman" w:eastAsiaTheme="minorEastAsia" w:hAnsi="Times New Roman" w:cs="Arial"/>
          <w:b/>
          <w:bCs/>
          <w:sz w:val="24"/>
          <w:szCs w:val="24"/>
          <w:lang w:eastAsia="ru-RU"/>
        </w:rPr>
        <w:t xml:space="preserve"> ГОРОДСКОЙ ОКРУГ ГОРОД  КАРАБУЛАК</w:t>
      </w:r>
    </w:p>
    <w:p w:rsidR="00577A6E" w:rsidRPr="0090277D" w:rsidRDefault="00577A6E" w:rsidP="00577A6E">
      <w:pPr>
        <w:widowControl w:val="0"/>
        <w:autoSpaceDE w:val="0"/>
        <w:autoSpaceDN w:val="0"/>
        <w:adjustRightInd w:val="0"/>
        <w:spacing w:after="0" w:line="240" w:lineRule="auto"/>
        <w:ind w:firstLine="720"/>
        <w:jc w:val="center"/>
        <w:rPr>
          <w:rFonts w:ascii="Times New Roman" w:eastAsiaTheme="minorEastAsia" w:hAnsi="Times New Roman" w:cs="Arial"/>
          <w:b/>
          <w:sz w:val="24"/>
          <w:szCs w:val="24"/>
          <w:lang w:eastAsia="ru-RU"/>
        </w:rPr>
      </w:pPr>
      <w:r w:rsidRPr="0090277D">
        <w:rPr>
          <w:rFonts w:ascii="Times New Roman" w:eastAsiaTheme="minorEastAsia" w:hAnsi="Times New Roman" w:cs="Arial"/>
          <w:b/>
          <w:sz w:val="24"/>
          <w:szCs w:val="24"/>
          <w:lang w:eastAsia="ru-RU"/>
        </w:rPr>
        <w:t>ЭЛДАРХА Г</w:t>
      </w:r>
      <w:proofErr w:type="gramStart"/>
      <w:r w:rsidRPr="0090277D">
        <w:rPr>
          <w:rFonts w:ascii="Times New Roman" w:eastAsiaTheme="minorEastAsia" w:hAnsi="Times New Roman" w:cs="Arial"/>
          <w:b/>
          <w:sz w:val="24"/>
          <w:szCs w:val="24"/>
          <w:lang w:val="en-US" w:eastAsia="x-none"/>
        </w:rPr>
        <w:t>I</w:t>
      </w:r>
      <w:proofErr w:type="gramEnd"/>
      <w:r w:rsidRPr="0090277D">
        <w:rPr>
          <w:rFonts w:ascii="Times New Roman" w:eastAsiaTheme="minorEastAsia" w:hAnsi="Times New Roman" w:cs="Arial"/>
          <w:b/>
          <w:sz w:val="24"/>
          <w:szCs w:val="24"/>
          <w:lang w:eastAsia="ru-RU"/>
        </w:rPr>
        <w:t>АЛА СОВЕТ</w:t>
      </w:r>
    </w:p>
    <w:p w:rsidR="00577A6E" w:rsidRPr="0090277D" w:rsidRDefault="00577A6E" w:rsidP="00577A6E">
      <w:pPr>
        <w:widowControl w:val="0"/>
        <w:autoSpaceDE w:val="0"/>
        <w:autoSpaceDN w:val="0"/>
        <w:adjustRightInd w:val="0"/>
        <w:spacing w:after="0" w:line="240" w:lineRule="auto"/>
        <w:ind w:firstLine="720"/>
        <w:jc w:val="both"/>
        <w:rPr>
          <w:rFonts w:ascii="Times New Roman" w:eastAsiaTheme="minorEastAsia" w:hAnsi="Times New Roman" w:cs="Arial"/>
          <w:b/>
          <w:sz w:val="24"/>
          <w:szCs w:val="24"/>
          <w:lang w:eastAsia="ru-RU"/>
        </w:rPr>
      </w:pPr>
      <w:r>
        <w:rPr>
          <w:rFonts w:ascii="Arial" w:eastAsiaTheme="minorEastAsia" w:hAnsi="Arial" w:cs="Arial"/>
          <w:noProof/>
          <w:sz w:val="24"/>
          <w:szCs w:val="24"/>
          <w:lang w:eastAsia="ru-RU"/>
        </w:rPr>
        <mc:AlternateContent>
          <mc:Choice Requires="wps">
            <w:drawing>
              <wp:anchor distT="4294967294" distB="4294967294" distL="114300" distR="114300" simplePos="0" relativeHeight="251675648" behindDoc="0" locked="0" layoutInCell="1" allowOverlap="1" wp14:anchorId="73ABBC94" wp14:editId="1E6E764C">
                <wp:simplePos x="0" y="0"/>
                <wp:positionH relativeFrom="column">
                  <wp:posOffset>-193675</wp:posOffset>
                </wp:positionH>
                <wp:positionV relativeFrom="paragraph">
                  <wp:posOffset>107950</wp:posOffset>
                </wp:positionV>
                <wp:extent cx="6365240" cy="0"/>
                <wp:effectExtent l="0" t="19050" r="16510" b="381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5pt,8.5pt" to="48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" strokeweight="4.5pt">
                <v:stroke linestyle="thickThin"/>
              </v:line>
            </w:pict>
          </mc:Fallback>
        </mc:AlternateContent>
      </w:r>
    </w:p>
    <w:p w:rsidR="00577A6E" w:rsidRPr="0090277D" w:rsidRDefault="00577A6E" w:rsidP="00577A6E">
      <w:pPr>
        <w:widowControl w:val="0"/>
        <w:autoSpaceDE w:val="0"/>
        <w:autoSpaceDN w:val="0"/>
        <w:adjustRightInd w:val="0"/>
        <w:spacing w:after="0" w:line="240" w:lineRule="auto"/>
        <w:ind w:hanging="993"/>
        <w:jc w:val="center"/>
        <w:rPr>
          <w:rFonts w:ascii="Times New Roman" w:eastAsiaTheme="minorEastAsia" w:hAnsi="Times New Roman" w:cs="Arial"/>
          <w:b/>
          <w:sz w:val="14"/>
          <w:szCs w:val="14"/>
          <w:lang w:eastAsia="ru-RU"/>
        </w:rPr>
      </w:pPr>
      <w:r w:rsidRPr="0090277D">
        <w:rPr>
          <w:rFonts w:ascii="Times New Roman" w:eastAsiaTheme="minorEastAsia" w:hAnsi="Times New Roman" w:cs="Arial"/>
          <w:b/>
          <w:sz w:val="16"/>
          <w:szCs w:val="16"/>
          <w:lang w:eastAsia="ru-RU"/>
        </w:rPr>
        <w:t xml:space="preserve">         </w:t>
      </w:r>
      <w:r w:rsidR="00A75FB3">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6"/>
          <w:szCs w:val="16"/>
          <w:lang w:eastAsia="ru-RU"/>
        </w:rPr>
        <w:t xml:space="preserve">  </w:t>
      </w:r>
      <w:r>
        <w:rPr>
          <w:rFonts w:ascii="Times New Roman" w:eastAsiaTheme="minorEastAsia" w:hAnsi="Times New Roman" w:cs="Arial"/>
          <w:b/>
          <w:sz w:val="16"/>
          <w:szCs w:val="16"/>
          <w:lang w:eastAsia="ru-RU"/>
        </w:rPr>
        <w:t xml:space="preserve">    </w:t>
      </w:r>
      <w:r w:rsidRPr="0090277D">
        <w:rPr>
          <w:rFonts w:ascii="Times New Roman" w:eastAsiaTheme="minorEastAsia" w:hAnsi="Times New Roman" w:cs="Arial"/>
          <w:b/>
          <w:sz w:val="14"/>
          <w:szCs w:val="14"/>
          <w:lang w:eastAsia="ru-RU"/>
        </w:rPr>
        <w:t xml:space="preserve">386231, РИ, г. Карабулак, </w:t>
      </w:r>
      <w:proofErr w:type="spellStart"/>
      <w:r w:rsidRPr="0090277D">
        <w:rPr>
          <w:rFonts w:ascii="Times New Roman" w:eastAsiaTheme="minorEastAsia" w:hAnsi="Times New Roman" w:cs="Arial"/>
          <w:b/>
          <w:sz w:val="14"/>
          <w:szCs w:val="14"/>
          <w:lang w:eastAsia="ru-RU"/>
        </w:rPr>
        <w:t>ул</w:t>
      </w:r>
      <w:proofErr w:type="gramStart"/>
      <w:r w:rsidRPr="0090277D">
        <w:rPr>
          <w:rFonts w:ascii="Times New Roman" w:eastAsiaTheme="minorEastAsia" w:hAnsi="Times New Roman" w:cs="Arial"/>
          <w:b/>
          <w:sz w:val="14"/>
          <w:szCs w:val="14"/>
          <w:lang w:eastAsia="ru-RU"/>
        </w:rPr>
        <w:t>.Д</w:t>
      </w:r>
      <w:proofErr w:type="gramEnd"/>
      <w:r w:rsidRPr="0090277D">
        <w:rPr>
          <w:rFonts w:ascii="Times New Roman" w:eastAsiaTheme="minorEastAsia" w:hAnsi="Times New Roman" w:cs="Arial"/>
          <w:b/>
          <w:sz w:val="14"/>
          <w:szCs w:val="14"/>
          <w:lang w:eastAsia="ru-RU"/>
        </w:rPr>
        <w:t>жабагиева</w:t>
      </w:r>
      <w:proofErr w:type="spellEnd"/>
      <w:r w:rsidRPr="0090277D">
        <w:rPr>
          <w:rFonts w:ascii="Times New Roman" w:eastAsiaTheme="minorEastAsia" w:hAnsi="Times New Roman" w:cs="Arial"/>
          <w:b/>
          <w:sz w:val="14"/>
          <w:szCs w:val="14"/>
          <w:lang w:eastAsia="ru-RU"/>
        </w:rPr>
        <w:t>, 142, Здание городского Совета</w:t>
      </w:r>
      <w:r w:rsidR="00127854">
        <w:rPr>
          <w:rFonts w:ascii="Times New Roman" w:eastAsiaTheme="minorEastAsia" w:hAnsi="Times New Roman" w:cs="Arial"/>
          <w:b/>
          <w:sz w:val="14"/>
          <w:szCs w:val="14"/>
          <w:lang w:eastAsia="ru-RU"/>
        </w:rPr>
        <w:t xml:space="preserve"> депутатов,</w:t>
      </w:r>
      <w:r w:rsidRPr="0090277D">
        <w:rPr>
          <w:rFonts w:ascii="Times New Roman" w:eastAsiaTheme="minorEastAsia" w:hAnsi="Times New Roman" w:cs="Arial"/>
          <w:b/>
          <w:sz w:val="14"/>
          <w:szCs w:val="14"/>
          <w:lang w:eastAsia="ru-RU"/>
        </w:rPr>
        <w:t xml:space="preserve"> тел:88734 44-48-47(ф),</w:t>
      </w:r>
      <w:r w:rsidRPr="0090277D">
        <w:rPr>
          <w:rFonts w:ascii="Times New Roman" w:eastAsiaTheme="minorEastAsia" w:hAnsi="Times New Roman" w:cs="Arial"/>
          <w:b/>
          <w:i/>
          <w:sz w:val="14"/>
          <w:szCs w:val="14"/>
          <w:lang w:eastAsia="ru-RU"/>
        </w:rPr>
        <w:t xml:space="preserve"> </w:t>
      </w:r>
      <w:r w:rsidRPr="0090277D">
        <w:rPr>
          <w:rFonts w:ascii="Times New Roman" w:eastAsiaTheme="minorEastAsia" w:hAnsi="Times New Roman" w:cs="Arial"/>
          <w:b/>
          <w:i/>
          <w:sz w:val="14"/>
          <w:szCs w:val="14"/>
          <w:lang w:val="en-US" w:eastAsia="ru-RU"/>
        </w:rPr>
        <w:t>e</w:t>
      </w:r>
      <w:r w:rsidRPr="0090277D">
        <w:rPr>
          <w:rFonts w:ascii="Times New Roman" w:eastAsiaTheme="minorEastAsia" w:hAnsi="Times New Roman" w:cs="Arial"/>
          <w:b/>
          <w:i/>
          <w:sz w:val="14"/>
          <w:szCs w:val="14"/>
          <w:lang w:eastAsia="ru-RU"/>
        </w:rPr>
        <w:t>-</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 xml:space="preserve">: </w:t>
      </w:r>
      <w:proofErr w:type="spellStart"/>
      <w:r w:rsidRPr="0090277D">
        <w:rPr>
          <w:rFonts w:ascii="Times New Roman" w:eastAsiaTheme="minorEastAsia" w:hAnsi="Times New Roman" w:cs="Arial"/>
          <w:b/>
          <w:i/>
          <w:sz w:val="14"/>
          <w:szCs w:val="14"/>
          <w:lang w:val="en-US" w:eastAsia="ru-RU"/>
        </w:rPr>
        <w:t>gorsovet</w:t>
      </w:r>
      <w:proofErr w:type="spellEnd"/>
      <w:r w:rsidRPr="0090277D">
        <w:rPr>
          <w:rFonts w:ascii="Times New Roman" w:eastAsiaTheme="minorEastAsia" w:hAnsi="Times New Roman" w:cs="Arial"/>
          <w:b/>
          <w:i/>
          <w:sz w:val="14"/>
          <w:szCs w:val="14"/>
          <w:lang w:eastAsia="ru-RU"/>
        </w:rPr>
        <w:t>-06@</w:t>
      </w:r>
      <w:r w:rsidRPr="0090277D">
        <w:rPr>
          <w:rFonts w:ascii="Times New Roman" w:eastAsiaTheme="minorEastAsia" w:hAnsi="Times New Roman" w:cs="Arial"/>
          <w:b/>
          <w:i/>
          <w:sz w:val="14"/>
          <w:szCs w:val="14"/>
          <w:lang w:val="en-US" w:eastAsia="ru-RU"/>
        </w:rPr>
        <w:t>mail</w:t>
      </w:r>
      <w:r w:rsidRPr="0090277D">
        <w:rPr>
          <w:rFonts w:ascii="Times New Roman" w:eastAsiaTheme="minorEastAsia" w:hAnsi="Times New Roman" w:cs="Arial"/>
          <w:b/>
          <w:i/>
          <w:sz w:val="14"/>
          <w:szCs w:val="14"/>
          <w:lang w:eastAsia="ru-RU"/>
        </w:rPr>
        <w:t>.</w:t>
      </w:r>
      <w:proofErr w:type="spellStart"/>
      <w:r w:rsidRPr="0090277D">
        <w:rPr>
          <w:rFonts w:ascii="Times New Roman" w:eastAsiaTheme="minorEastAsia" w:hAnsi="Times New Roman" w:cs="Arial"/>
          <w:b/>
          <w:i/>
          <w:sz w:val="14"/>
          <w:szCs w:val="14"/>
          <w:lang w:val="en-US" w:eastAsia="ru-RU"/>
        </w:rPr>
        <w:t>ru</w:t>
      </w:r>
      <w:proofErr w:type="spellEnd"/>
    </w:p>
    <w:p w:rsidR="00577A6E" w:rsidRPr="0090277D" w:rsidRDefault="00577A6E" w:rsidP="00577A6E">
      <w:pPr>
        <w:widowControl w:val="0"/>
        <w:autoSpaceDE w:val="0"/>
        <w:autoSpaceDN w:val="0"/>
        <w:adjustRightInd w:val="0"/>
        <w:spacing w:after="0" w:line="240" w:lineRule="auto"/>
        <w:ind w:hanging="900"/>
        <w:jc w:val="center"/>
        <w:rPr>
          <w:rFonts w:ascii="Times New Roman" w:eastAsiaTheme="minorEastAsia" w:hAnsi="Times New Roman" w:cs="Arial"/>
          <w:b/>
          <w:sz w:val="24"/>
          <w:szCs w:val="24"/>
          <w:lang w:eastAsia="ru-RU"/>
        </w:rPr>
      </w:pPr>
    </w:p>
    <w:p w:rsidR="00577A6E" w:rsidRPr="0090277D" w:rsidRDefault="00577A6E" w:rsidP="00577A6E">
      <w:pPr>
        <w:widowControl w:val="0"/>
        <w:autoSpaceDE w:val="0"/>
        <w:autoSpaceDN w:val="0"/>
        <w:adjustRightInd w:val="0"/>
        <w:spacing w:after="0" w:line="240" w:lineRule="auto"/>
        <w:ind w:firstLine="720"/>
        <w:jc w:val="center"/>
        <w:rPr>
          <w:rFonts w:ascii="Times New Roman" w:eastAsiaTheme="minorEastAsia" w:hAnsi="Times New Roman" w:cs="Times New Roman"/>
          <w:b/>
          <w:bCs/>
          <w:sz w:val="28"/>
          <w:szCs w:val="28"/>
          <w:lang w:eastAsia="ru-RU"/>
        </w:rPr>
      </w:pPr>
    </w:p>
    <w:p w:rsidR="00577A6E" w:rsidRPr="0090277D" w:rsidRDefault="00577A6E" w:rsidP="00577A6E">
      <w:pPr>
        <w:widowControl w:val="0"/>
        <w:autoSpaceDE w:val="0"/>
        <w:autoSpaceDN w:val="0"/>
        <w:adjustRightInd w:val="0"/>
        <w:spacing w:after="0" w:line="240" w:lineRule="auto"/>
        <w:ind w:firstLine="720"/>
        <w:jc w:val="both"/>
        <w:rPr>
          <w:rFonts w:ascii="Arial" w:eastAsiaTheme="minorEastAsia" w:hAnsi="Arial" w:cs="Arial"/>
          <w:b/>
          <w:bCs/>
          <w:sz w:val="28"/>
          <w:szCs w:val="28"/>
          <w:lang w:eastAsia="ru-RU"/>
        </w:rPr>
      </w:pP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  </w:t>
      </w:r>
      <w:r>
        <w:rPr>
          <w:rFonts w:ascii="Times New Roman" w:eastAsiaTheme="minorEastAsia" w:hAnsi="Times New Roman" w:cs="Times New Roman"/>
          <w:b/>
          <w:bCs/>
          <w:sz w:val="28"/>
          <w:szCs w:val="28"/>
          <w:lang w:eastAsia="ru-RU"/>
        </w:rPr>
        <w:t xml:space="preserve">  </w:t>
      </w:r>
      <w:r w:rsidRPr="0090277D">
        <w:rPr>
          <w:rFonts w:ascii="Times New Roman" w:eastAsiaTheme="minorEastAsia" w:hAnsi="Times New Roman" w:cs="Times New Roman"/>
          <w:b/>
          <w:bCs/>
          <w:sz w:val="28"/>
          <w:szCs w:val="28"/>
          <w:lang w:eastAsia="ru-RU"/>
        </w:rPr>
        <w:t xml:space="preserve">РЕШЕНИЕ  </w:t>
      </w:r>
      <w:r w:rsidRPr="0090277D">
        <w:rPr>
          <w:rFonts w:ascii="Arial" w:eastAsiaTheme="minorEastAsia" w:hAnsi="Arial" w:cs="Arial"/>
          <w:b/>
          <w:bCs/>
          <w:sz w:val="28"/>
          <w:szCs w:val="28"/>
          <w:lang w:eastAsia="ru-RU"/>
        </w:rPr>
        <w:t xml:space="preserve">  </w:t>
      </w:r>
    </w:p>
    <w:p w:rsidR="00577A6E" w:rsidRPr="0090277D" w:rsidRDefault="00577A6E" w:rsidP="00577A6E">
      <w:pPr>
        <w:widowControl w:val="0"/>
        <w:autoSpaceDE w:val="0"/>
        <w:autoSpaceDN w:val="0"/>
        <w:adjustRightInd w:val="0"/>
        <w:spacing w:after="0" w:line="240" w:lineRule="auto"/>
        <w:ind w:firstLine="720"/>
        <w:jc w:val="center"/>
        <w:rPr>
          <w:rFonts w:ascii="Arial" w:eastAsiaTheme="minorEastAsia" w:hAnsi="Arial" w:cs="Arial"/>
          <w:b/>
          <w:bCs/>
          <w:sz w:val="28"/>
          <w:szCs w:val="28"/>
          <w:lang w:eastAsia="ru-RU"/>
        </w:rPr>
      </w:pPr>
    </w:p>
    <w:p w:rsidR="00577A6E" w:rsidRPr="0090277D" w:rsidRDefault="00577A6E" w:rsidP="00577A6E">
      <w:pPr>
        <w:widowControl w:val="0"/>
        <w:autoSpaceDE w:val="0"/>
        <w:autoSpaceDN w:val="0"/>
        <w:adjustRightInd w:val="0"/>
        <w:spacing w:after="0" w:line="240" w:lineRule="auto"/>
        <w:ind w:firstLine="720"/>
        <w:rPr>
          <w:rFonts w:ascii="Arial" w:eastAsiaTheme="minorEastAsia" w:hAnsi="Arial" w:cs="Arial"/>
          <w:b/>
          <w:bCs/>
          <w:sz w:val="28"/>
          <w:szCs w:val="28"/>
          <w:lang w:eastAsia="ru-RU"/>
        </w:rPr>
      </w:pPr>
      <w:r w:rsidRPr="0090277D">
        <w:rPr>
          <w:rFonts w:ascii="Arial" w:eastAsiaTheme="minorEastAsia" w:hAnsi="Arial" w:cs="Arial"/>
          <w:b/>
          <w:bCs/>
          <w:sz w:val="28"/>
          <w:szCs w:val="28"/>
          <w:lang w:eastAsia="ru-RU"/>
        </w:rPr>
        <w:t xml:space="preserve">                                                   </w:t>
      </w:r>
    </w:p>
    <w:p w:rsidR="00577A6E" w:rsidRPr="0090277D" w:rsidRDefault="00577A6E" w:rsidP="00577A6E">
      <w:pPr>
        <w:spacing w:after="0" w:line="240" w:lineRule="auto"/>
        <w:rPr>
          <w:rFonts w:ascii="Arial" w:eastAsiaTheme="minorEastAsia" w:hAnsi="Arial" w:cs="Arial"/>
          <w:b/>
          <w:sz w:val="24"/>
          <w:szCs w:val="24"/>
          <w:lang w:eastAsia="ru-RU"/>
        </w:rPr>
      </w:pP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12</w:t>
      </w:r>
      <w:r w:rsidRPr="0090277D">
        <w:rPr>
          <w:rFonts w:ascii="Arial" w:eastAsiaTheme="minorEastAsia" w:hAnsi="Arial" w:cs="Arial"/>
          <w:b/>
          <w:sz w:val="24"/>
          <w:szCs w:val="24"/>
          <w:u w:val="single"/>
          <w:lang w:eastAsia="ru-RU"/>
        </w:rPr>
        <w:t>/</w:t>
      </w:r>
      <w:r w:rsidR="00AF701F">
        <w:rPr>
          <w:rFonts w:ascii="Arial" w:eastAsiaTheme="minorEastAsia" w:hAnsi="Arial" w:cs="Arial"/>
          <w:b/>
          <w:sz w:val="24"/>
          <w:szCs w:val="24"/>
          <w:u w:val="single"/>
          <w:lang w:eastAsia="ru-RU"/>
        </w:rPr>
        <w:t>6</w:t>
      </w:r>
      <w:r w:rsidRPr="0090277D">
        <w:rPr>
          <w:rFonts w:ascii="Arial" w:eastAsiaTheme="minorEastAsia" w:hAnsi="Arial" w:cs="Arial"/>
          <w:b/>
          <w:sz w:val="24"/>
          <w:szCs w:val="24"/>
          <w:u w:val="single"/>
          <w:lang w:eastAsia="ru-RU"/>
        </w:rPr>
        <w:t>-3</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Pr>
          <w:rFonts w:ascii="Arial" w:eastAsiaTheme="minorEastAsia" w:hAnsi="Arial" w:cs="Arial"/>
          <w:b/>
          <w:sz w:val="24"/>
          <w:szCs w:val="24"/>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28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декабря</w:t>
      </w:r>
      <w:r w:rsidRPr="0090277D">
        <w:rPr>
          <w:rFonts w:ascii="Arial" w:eastAsiaTheme="minorEastAsia" w:hAnsi="Arial" w:cs="Arial"/>
          <w:b/>
          <w:sz w:val="24"/>
          <w:szCs w:val="24"/>
          <w:u w:val="single"/>
          <w:lang w:eastAsia="ru-RU"/>
        </w:rPr>
        <w:t xml:space="preserve"> </w:t>
      </w:r>
      <w:r>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u w:val="single"/>
          <w:lang w:eastAsia="ru-RU"/>
        </w:rPr>
        <w:t xml:space="preserve">   </w:t>
      </w:r>
      <w:r w:rsidRPr="0090277D">
        <w:rPr>
          <w:rFonts w:ascii="Arial" w:eastAsiaTheme="minorEastAsia" w:hAnsi="Arial" w:cs="Arial"/>
          <w:b/>
          <w:sz w:val="24"/>
          <w:szCs w:val="24"/>
          <w:lang w:eastAsia="ru-RU"/>
        </w:rPr>
        <w:t xml:space="preserve"> 2017 г.</w:t>
      </w:r>
    </w:p>
    <w:p w:rsidR="00577A6E" w:rsidRDefault="00577A6E" w:rsidP="00577A6E">
      <w:pPr>
        <w:widowControl w:val="0"/>
        <w:autoSpaceDE w:val="0"/>
        <w:autoSpaceDN w:val="0"/>
        <w:adjustRightInd w:val="0"/>
        <w:spacing w:after="0" w:line="240" w:lineRule="auto"/>
        <w:ind w:firstLine="720"/>
        <w:jc w:val="both"/>
        <w:rPr>
          <w:rFonts w:ascii="Arial" w:eastAsiaTheme="minorEastAsia" w:hAnsi="Arial" w:cs="Arial"/>
          <w:b/>
          <w:sz w:val="24"/>
          <w:szCs w:val="24"/>
          <w:lang w:eastAsia="ru-RU"/>
        </w:rPr>
      </w:pPr>
    </w:p>
    <w:p w:rsidR="00577A6E" w:rsidRDefault="00577A6E" w:rsidP="00577A6E">
      <w:pPr>
        <w:widowControl w:val="0"/>
        <w:autoSpaceDE w:val="0"/>
        <w:autoSpaceDN w:val="0"/>
        <w:adjustRightInd w:val="0"/>
        <w:spacing w:after="0" w:line="240" w:lineRule="auto"/>
        <w:ind w:firstLine="720"/>
        <w:jc w:val="both"/>
        <w:rPr>
          <w:rFonts w:ascii="Arial" w:eastAsiaTheme="minorEastAsia" w:hAnsi="Arial" w:cs="Arial"/>
          <w:b/>
          <w:sz w:val="24"/>
          <w:szCs w:val="24"/>
          <w:lang w:eastAsia="ru-RU"/>
        </w:rPr>
      </w:pPr>
    </w:p>
    <w:p w:rsidR="00577A6E" w:rsidRDefault="00577A6E" w:rsidP="00577A6E">
      <w:pPr>
        <w:widowControl w:val="0"/>
        <w:autoSpaceDE w:val="0"/>
        <w:autoSpaceDN w:val="0"/>
        <w:adjustRightInd w:val="0"/>
        <w:spacing w:after="0" w:line="240" w:lineRule="auto"/>
        <w:ind w:firstLine="720"/>
        <w:jc w:val="both"/>
        <w:rPr>
          <w:rFonts w:ascii="Arial" w:eastAsiaTheme="minorEastAsia" w:hAnsi="Arial" w:cs="Arial"/>
          <w:b/>
          <w:sz w:val="24"/>
          <w:szCs w:val="24"/>
          <w:lang w:eastAsia="ru-RU"/>
        </w:rPr>
      </w:pPr>
    </w:p>
    <w:p w:rsidR="00577A6E" w:rsidRDefault="00577A6E" w:rsidP="00006CC5">
      <w:pPr>
        <w:widowControl w:val="0"/>
        <w:autoSpaceDE w:val="0"/>
        <w:autoSpaceDN w:val="0"/>
        <w:adjustRightInd w:val="0"/>
        <w:spacing w:after="0" w:line="240" w:lineRule="auto"/>
        <w:jc w:val="both"/>
        <w:rPr>
          <w:rFonts w:ascii="Arial" w:eastAsiaTheme="minorEastAsia" w:hAnsi="Arial" w:cs="Arial"/>
          <w:b/>
          <w:sz w:val="24"/>
          <w:szCs w:val="24"/>
          <w:lang w:eastAsia="ru-RU"/>
        </w:rPr>
      </w:pPr>
      <w:r w:rsidRPr="00577A6E">
        <w:rPr>
          <w:rFonts w:ascii="Arial" w:eastAsiaTheme="minorEastAsia" w:hAnsi="Arial" w:cs="Arial"/>
          <w:b/>
          <w:sz w:val="24"/>
          <w:szCs w:val="24"/>
          <w:lang w:eastAsia="ru-RU"/>
        </w:rPr>
        <w:t xml:space="preserve">О внесении изменений в Положение об оплате труда членов выборных органов местного самоуправления, выборных должностных лиц местного самоуправления, муниципальных служащих в органах местного самоуправления муниципального образования "Городской округ город Карабулак", утвержденное решением №12/3-1 от 09.04.2010 </w:t>
      </w:r>
      <w:r>
        <w:rPr>
          <w:rFonts w:ascii="Arial" w:eastAsiaTheme="minorEastAsia" w:hAnsi="Arial" w:cs="Arial"/>
          <w:b/>
          <w:sz w:val="24"/>
          <w:szCs w:val="24"/>
          <w:lang w:eastAsia="ru-RU"/>
        </w:rPr>
        <w:t>г.</w:t>
      </w:r>
    </w:p>
    <w:p w:rsidR="00577A6E" w:rsidRPr="00577A6E" w:rsidRDefault="00577A6E" w:rsidP="00577A6E">
      <w:pPr>
        <w:widowControl w:val="0"/>
        <w:autoSpaceDE w:val="0"/>
        <w:autoSpaceDN w:val="0"/>
        <w:adjustRightInd w:val="0"/>
        <w:spacing w:after="0" w:line="240" w:lineRule="auto"/>
        <w:ind w:firstLine="720"/>
        <w:jc w:val="both"/>
        <w:rPr>
          <w:rFonts w:ascii="Arial" w:eastAsiaTheme="minorEastAsia" w:hAnsi="Arial" w:cs="Arial"/>
          <w:sz w:val="26"/>
          <w:szCs w:val="26"/>
          <w:lang w:eastAsia="ru-RU"/>
        </w:rPr>
      </w:pPr>
      <w:r w:rsidRPr="00577A6E">
        <w:rPr>
          <w:rFonts w:ascii="Arial" w:eastAsiaTheme="minorEastAsia" w:hAnsi="Arial" w:cs="Arial"/>
          <w:sz w:val="26"/>
          <w:szCs w:val="26"/>
          <w:lang w:eastAsia="ru-RU"/>
        </w:rPr>
        <w:t xml:space="preserve">                        </w:t>
      </w:r>
    </w:p>
    <w:p w:rsidR="00B263E8" w:rsidRDefault="00577A6E" w:rsidP="00577A6E">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 xml:space="preserve">  </w:t>
      </w:r>
    </w:p>
    <w:p w:rsidR="00577A6E" w:rsidRPr="00577A6E" w:rsidRDefault="00577A6E" w:rsidP="00577A6E">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 xml:space="preserve">   </w:t>
      </w:r>
      <w:proofErr w:type="gramStart"/>
      <w:r w:rsidRPr="00577A6E">
        <w:rPr>
          <w:rFonts w:ascii="Arial" w:eastAsiaTheme="minorEastAsia" w:hAnsi="Arial" w:cs="Arial"/>
          <w:sz w:val="24"/>
          <w:szCs w:val="24"/>
          <w:lang w:eastAsia="ru-RU"/>
        </w:rPr>
        <w:t xml:space="preserve">На основании Закона Республики Ингушетия "О повышении денежного содержания лиц, замещающих государственные должности Республики Ингушетия и должности государственной гражданской службы Республики Ингушетия" от 19.12.17 г № 60-РЗ, руководствуясь  Федеральным законом от 6.10.2003 года N 131-ФЗ "Об общих принципах организации местного самоуправления в Российской Федерации", Уставом муниципального образования "Город Карабулак", городской Совет </w:t>
      </w:r>
      <w:r>
        <w:rPr>
          <w:rFonts w:ascii="Arial" w:eastAsiaTheme="minorEastAsia" w:hAnsi="Arial" w:cs="Arial"/>
          <w:sz w:val="24"/>
          <w:szCs w:val="24"/>
          <w:lang w:eastAsia="ru-RU"/>
        </w:rPr>
        <w:t xml:space="preserve">депутатов </w:t>
      </w:r>
      <w:r w:rsidRPr="00577A6E">
        <w:rPr>
          <w:rFonts w:ascii="Arial" w:eastAsiaTheme="minorEastAsia" w:hAnsi="Arial" w:cs="Arial"/>
          <w:sz w:val="24"/>
          <w:szCs w:val="24"/>
          <w:lang w:eastAsia="ru-RU"/>
        </w:rPr>
        <w:t>муниципального образования "Городской округ город Карабулак" решил:</w:t>
      </w:r>
      <w:proofErr w:type="gramEnd"/>
    </w:p>
    <w:p w:rsidR="00577A6E" w:rsidRPr="00577A6E" w:rsidRDefault="00577A6E" w:rsidP="00577A6E">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577A6E" w:rsidRPr="00577A6E" w:rsidRDefault="00C86517" w:rsidP="00C86517">
      <w:pPr>
        <w:widowControl w:val="0"/>
        <w:autoSpaceDE w:val="0"/>
        <w:autoSpaceDN w:val="0"/>
        <w:adjustRightInd w:val="0"/>
        <w:spacing w:after="0" w:line="240" w:lineRule="auto"/>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00577A6E" w:rsidRPr="00577A6E">
        <w:rPr>
          <w:rFonts w:ascii="Arial" w:eastAsiaTheme="minorEastAsia" w:hAnsi="Arial" w:cs="Arial"/>
          <w:sz w:val="24"/>
          <w:szCs w:val="24"/>
          <w:lang w:eastAsia="ru-RU"/>
        </w:rPr>
        <w:t xml:space="preserve">1. </w:t>
      </w:r>
      <w:proofErr w:type="gramStart"/>
      <w:r w:rsidR="00577A6E" w:rsidRPr="00577A6E">
        <w:rPr>
          <w:rFonts w:ascii="Arial" w:eastAsiaTheme="minorEastAsia" w:hAnsi="Arial" w:cs="Arial"/>
          <w:sz w:val="24"/>
          <w:szCs w:val="24"/>
          <w:lang w:eastAsia="ru-RU"/>
        </w:rPr>
        <w:t xml:space="preserve">Внести в Положение об оплате труда членов выборных органов местного самоуправления, выборных должностных лиц местного самоуправления, муниципальных служащих в органах местного самоуправления муниципального образования "Городской округ город Карабулак", утвержденное решением 12/3-1 от 09.04.2010 (в ред. </w:t>
      </w:r>
      <w:r w:rsidR="00B263E8" w:rsidRPr="00577A6E">
        <w:rPr>
          <w:rFonts w:ascii="Arial" w:eastAsiaTheme="minorEastAsia" w:hAnsi="Arial" w:cs="Arial"/>
          <w:sz w:val="24"/>
          <w:szCs w:val="24"/>
          <w:lang w:eastAsia="ru-RU"/>
        </w:rPr>
        <w:t>Р</w:t>
      </w:r>
      <w:r w:rsidR="00577A6E" w:rsidRPr="00577A6E">
        <w:rPr>
          <w:rFonts w:ascii="Arial" w:eastAsiaTheme="minorEastAsia" w:hAnsi="Arial" w:cs="Arial"/>
          <w:sz w:val="24"/>
          <w:szCs w:val="24"/>
          <w:lang w:eastAsia="ru-RU"/>
        </w:rPr>
        <w:t>ешений</w:t>
      </w:r>
      <w:r w:rsidR="00B263E8">
        <w:rPr>
          <w:rFonts w:ascii="Arial" w:eastAsiaTheme="minorEastAsia" w:hAnsi="Arial" w:cs="Arial"/>
          <w:sz w:val="24"/>
          <w:szCs w:val="24"/>
          <w:lang w:eastAsia="ru-RU"/>
        </w:rPr>
        <w:t>:</w:t>
      </w:r>
      <w:r w:rsidR="00577A6E" w:rsidRPr="00577A6E">
        <w:rPr>
          <w:rFonts w:ascii="Arial" w:eastAsiaTheme="minorEastAsia" w:hAnsi="Arial" w:cs="Arial"/>
          <w:sz w:val="24"/>
          <w:szCs w:val="24"/>
          <w:lang w:eastAsia="ru-RU"/>
        </w:rPr>
        <w:t xml:space="preserve"> от 17.11.2011г. № 15/7-1, от 15.06.2012 № 9/6-2, от 31.01.2013г. №8/1-2, от 13.10.2016г. №8/3-3) следующие изменения:</w:t>
      </w:r>
      <w:proofErr w:type="gramEnd"/>
    </w:p>
    <w:p w:rsidR="00577A6E" w:rsidRPr="00577A6E" w:rsidRDefault="00577A6E" w:rsidP="00577A6E">
      <w:pPr>
        <w:widowControl w:val="0"/>
        <w:autoSpaceDE w:val="0"/>
        <w:autoSpaceDN w:val="0"/>
        <w:adjustRightInd w:val="0"/>
        <w:spacing w:after="0" w:line="240" w:lineRule="auto"/>
        <w:ind w:left="360" w:firstLine="720"/>
        <w:jc w:val="both"/>
        <w:rPr>
          <w:rFonts w:ascii="Times New Roman" w:eastAsiaTheme="minorEastAsia" w:hAnsi="Times New Roman" w:cs="Times New Roman"/>
          <w:sz w:val="26"/>
          <w:szCs w:val="26"/>
          <w:lang w:eastAsia="ru-RU"/>
        </w:rPr>
      </w:pPr>
    </w:p>
    <w:p w:rsidR="00577A6E" w:rsidRPr="00577A6E" w:rsidRDefault="00577A6E" w:rsidP="00577A6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77A6E">
        <w:rPr>
          <w:rFonts w:ascii="Arial" w:eastAsiaTheme="minorEastAsia" w:hAnsi="Arial" w:cs="Arial"/>
          <w:sz w:val="24"/>
          <w:szCs w:val="24"/>
          <w:lang w:eastAsia="ru-RU"/>
        </w:rPr>
        <w:t>1.1</w:t>
      </w:r>
      <w:r w:rsidRPr="00577A6E">
        <w:rPr>
          <w:rFonts w:ascii="Times New Roman" w:eastAsiaTheme="minorEastAsia" w:hAnsi="Times New Roman" w:cs="Times New Roman"/>
          <w:sz w:val="24"/>
          <w:szCs w:val="24"/>
          <w:lang w:eastAsia="ru-RU"/>
        </w:rPr>
        <w:t xml:space="preserve">. </w:t>
      </w:r>
      <w:r w:rsidRPr="00577A6E">
        <w:rPr>
          <w:rFonts w:ascii="Arial" w:eastAsiaTheme="minorEastAsia" w:hAnsi="Arial" w:cs="Arial"/>
          <w:sz w:val="24"/>
          <w:szCs w:val="24"/>
          <w:lang w:eastAsia="ru-RU"/>
        </w:rPr>
        <w:t>Приложение №1  изложить в следующей редакции:</w:t>
      </w:r>
    </w:p>
    <w:p w:rsidR="00577A6E" w:rsidRPr="00577A6E" w:rsidRDefault="00577A6E" w:rsidP="00577A6E">
      <w:pPr>
        <w:tabs>
          <w:tab w:val="left" w:pos="1212"/>
        </w:tabs>
        <w:autoSpaceDE w:val="0"/>
        <w:autoSpaceDN w:val="0"/>
        <w:adjustRightInd w:val="0"/>
        <w:spacing w:after="0" w:line="322" w:lineRule="exact"/>
        <w:ind w:left="58" w:firstLine="569"/>
        <w:jc w:val="both"/>
        <w:rPr>
          <w:rFonts w:ascii="Arial" w:eastAsia="Calibri" w:hAnsi="Arial" w:cs="Arial"/>
          <w:bCs/>
          <w:sz w:val="24"/>
          <w:szCs w:val="24"/>
          <w:lang w:eastAsia="ru-RU"/>
        </w:rPr>
      </w:pPr>
      <w:r w:rsidRPr="00577A6E">
        <w:rPr>
          <w:rFonts w:ascii="Arial" w:eastAsia="Calibri" w:hAnsi="Arial" w:cs="Arial"/>
          <w:sz w:val="24"/>
          <w:szCs w:val="24"/>
          <w:lang w:eastAsia="ru-RU"/>
        </w:rPr>
        <w:t>"</w:t>
      </w:r>
      <w:r w:rsidRPr="00577A6E">
        <w:rPr>
          <w:rFonts w:ascii="Arial" w:eastAsia="Calibri" w:hAnsi="Arial" w:cs="Arial"/>
          <w:bCs/>
          <w:sz w:val="24"/>
          <w:szCs w:val="24"/>
          <w:lang w:eastAsia="ru-RU"/>
        </w:rPr>
        <w:t>Размеры должностных окладов и ежемесячного денежного поощрения депутатов, членов выборных органов местного самоуправления, выборных должностных лиц местного самоуправления, осуществляющих свои полномочия на постоянной основе</w:t>
      </w:r>
      <w:r w:rsidR="00441B36" w:rsidRPr="00577A6E">
        <w:rPr>
          <w:rFonts w:ascii="Arial" w:eastAsia="Calibri" w:hAnsi="Arial" w:cs="Arial"/>
          <w:sz w:val="24"/>
          <w:szCs w:val="24"/>
          <w:lang w:eastAsia="ru-RU"/>
        </w:rPr>
        <w:t>"</w:t>
      </w:r>
      <w:r w:rsidRPr="00577A6E">
        <w:rPr>
          <w:rFonts w:ascii="Arial" w:eastAsia="Calibri" w:hAnsi="Arial" w:cs="Arial"/>
          <w:bCs/>
          <w:sz w:val="24"/>
          <w:szCs w:val="24"/>
          <w:lang w:eastAsia="ru-RU"/>
        </w:rPr>
        <w:t xml:space="preserve"> </w:t>
      </w:r>
    </w:p>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190"/>
        <w:gridCol w:w="2930"/>
      </w:tblGrid>
      <w:tr w:rsidR="00577A6E" w:rsidRPr="00577A6E" w:rsidTr="002D0B25">
        <w:tc>
          <w:tcPr>
            <w:tcW w:w="3528" w:type="dxa"/>
          </w:tcPr>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t>Наименование должностей</w:t>
            </w:r>
          </w:p>
        </w:tc>
        <w:tc>
          <w:tcPr>
            <w:tcW w:w="3190" w:type="dxa"/>
          </w:tcPr>
          <w:p w:rsidR="00577A6E" w:rsidRPr="00577A6E" w:rsidRDefault="00577A6E" w:rsidP="00577A6E">
            <w:pPr>
              <w:tabs>
                <w:tab w:val="left" w:pos="1212"/>
              </w:tabs>
              <w:autoSpaceDE w:val="0"/>
              <w:autoSpaceDN w:val="0"/>
              <w:adjustRightInd w:val="0"/>
              <w:spacing w:after="0" w:line="322" w:lineRule="exact"/>
              <w:rPr>
                <w:rFonts w:ascii="Arial" w:eastAsia="Calibri" w:hAnsi="Arial" w:cs="Arial"/>
                <w:sz w:val="24"/>
                <w:szCs w:val="24"/>
                <w:lang w:eastAsia="ru-RU"/>
              </w:rPr>
            </w:pPr>
            <w:r w:rsidRPr="00577A6E">
              <w:rPr>
                <w:rFonts w:ascii="Arial" w:eastAsia="Calibri" w:hAnsi="Arial" w:cs="Arial"/>
                <w:sz w:val="24"/>
                <w:szCs w:val="24"/>
                <w:lang w:eastAsia="ru-RU"/>
              </w:rPr>
              <w:t>Должностной оклад (рублей в месяц)</w:t>
            </w:r>
          </w:p>
        </w:tc>
        <w:tc>
          <w:tcPr>
            <w:tcW w:w="2930" w:type="dxa"/>
          </w:tcPr>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t>Ежемесячное денежное поощрение</w:t>
            </w:r>
          </w:p>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lastRenderedPageBreak/>
              <w:t xml:space="preserve"> (должностных окладов)</w:t>
            </w:r>
          </w:p>
        </w:tc>
      </w:tr>
      <w:tr w:rsidR="00577A6E" w:rsidRPr="00577A6E" w:rsidTr="002D0B25">
        <w:tc>
          <w:tcPr>
            <w:tcW w:w="3528" w:type="dxa"/>
          </w:tcPr>
          <w:p w:rsidR="00577A6E" w:rsidRPr="00577A6E" w:rsidRDefault="00577A6E" w:rsidP="00577A6E">
            <w:pPr>
              <w:tabs>
                <w:tab w:val="left" w:pos="1212"/>
              </w:tabs>
              <w:autoSpaceDE w:val="0"/>
              <w:autoSpaceDN w:val="0"/>
              <w:adjustRightInd w:val="0"/>
              <w:spacing w:after="0" w:line="322" w:lineRule="exact"/>
              <w:rPr>
                <w:rFonts w:ascii="Arial" w:eastAsia="Calibri" w:hAnsi="Arial" w:cs="Arial"/>
                <w:sz w:val="24"/>
                <w:szCs w:val="24"/>
                <w:lang w:eastAsia="ru-RU"/>
              </w:rPr>
            </w:pPr>
            <w:r w:rsidRPr="00577A6E">
              <w:rPr>
                <w:rFonts w:ascii="Arial" w:eastAsia="Calibri" w:hAnsi="Arial" w:cs="Arial"/>
                <w:sz w:val="24"/>
                <w:szCs w:val="24"/>
                <w:lang w:eastAsia="ru-RU"/>
              </w:rPr>
              <w:lastRenderedPageBreak/>
              <w:t>Глава муниципального образования</w:t>
            </w:r>
          </w:p>
        </w:tc>
        <w:tc>
          <w:tcPr>
            <w:tcW w:w="3190" w:type="dxa"/>
          </w:tcPr>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t xml:space="preserve">       9701</w:t>
            </w:r>
          </w:p>
        </w:tc>
        <w:tc>
          <w:tcPr>
            <w:tcW w:w="2930" w:type="dxa"/>
          </w:tcPr>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t xml:space="preserve">          1</w:t>
            </w:r>
          </w:p>
        </w:tc>
      </w:tr>
      <w:tr w:rsidR="00577A6E" w:rsidRPr="00577A6E" w:rsidTr="002D0B25">
        <w:tc>
          <w:tcPr>
            <w:tcW w:w="3528" w:type="dxa"/>
          </w:tcPr>
          <w:p w:rsidR="00577A6E" w:rsidRPr="00577A6E" w:rsidRDefault="00577A6E" w:rsidP="00577A6E">
            <w:pPr>
              <w:tabs>
                <w:tab w:val="left" w:pos="1212"/>
              </w:tabs>
              <w:autoSpaceDE w:val="0"/>
              <w:autoSpaceDN w:val="0"/>
              <w:adjustRightInd w:val="0"/>
              <w:spacing w:after="0" w:line="322" w:lineRule="exact"/>
              <w:rPr>
                <w:rFonts w:ascii="Arial" w:eastAsia="Calibri" w:hAnsi="Arial" w:cs="Arial"/>
                <w:sz w:val="24"/>
                <w:szCs w:val="24"/>
                <w:lang w:eastAsia="ru-RU"/>
              </w:rPr>
            </w:pPr>
            <w:r w:rsidRPr="00577A6E">
              <w:rPr>
                <w:rFonts w:ascii="Arial" w:eastAsia="Calibri" w:hAnsi="Arial" w:cs="Arial"/>
                <w:sz w:val="24"/>
                <w:szCs w:val="24"/>
                <w:lang w:eastAsia="ru-RU"/>
              </w:rPr>
              <w:t>Депутат представительного органа, осуществляющий полномочия на постоянной основе</w:t>
            </w:r>
          </w:p>
        </w:tc>
        <w:tc>
          <w:tcPr>
            <w:tcW w:w="3190" w:type="dxa"/>
          </w:tcPr>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t xml:space="preserve">      8216</w:t>
            </w:r>
          </w:p>
        </w:tc>
        <w:tc>
          <w:tcPr>
            <w:tcW w:w="2930" w:type="dxa"/>
          </w:tcPr>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Calibri" w:hAnsi="Arial" w:cs="Arial"/>
                <w:sz w:val="24"/>
                <w:szCs w:val="24"/>
                <w:lang w:eastAsia="ru-RU"/>
              </w:rPr>
              <w:t xml:space="preserve">          0,8</w:t>
            </w:r>
          </w:p>
        </w:tc>
      </w:tr>
    </w:tbl>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p>
    <w:p w:rsidR="00577A6E" w:rsidRPr="00577A6E" w:rsidRDefault="00577A6E" w:rsidP="00577A6E">
      <w:pPr>
        <w:tabs>
          <w:tab w:val="left" w:pos="1212"/>
        </w:tabs>
        <w:autoSpaceDE w:val="0"/>
        <w:autoSpaceDN w:val="0"/>
        <w:adjustRightInd w:val="0"/>
        <w:spacing w:after="0" w:line="322" w:lineRule="exact"/>
        <w:jc w:val="both"/>
        <w:rPr>
          <w:rFonts w:ascii="Arial" w:eastAsia="Calibri" w:hAnsi="Arial" w:cs="Arial"/>
          <w:sz w:val="24"/>
          <w:szCs w:val="24"/>
          <w:lang w:eastAsia="ru-RU"/>
        </w:rPr>
      </w:pPr>
    </w:p>
    <w:p w:rsidR="00577A6E" w:rsidRPr="00577A6E" w:rsidRDefault="00577A6E" w:rsidP="00577A6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577A6E">
        <w:rPr>
          <w:rFonts w:ascii="Times New Roman" w:eastAsiaTheme="minorEastAsia" w:hAnsi="Times New Roman" w:cs="Times New Roman"/>
          <w:sz w:val="24"/>
          <w:szCs w:val="24"/>
          <w:lang w:eastAsia="ru-RU"/>
        </w:rPr>
        <w:t>1.2.</w:t>
      </w:r>
      <w:r w:rsidRPr="00577A6E">
        <w:rPr>
          <w:rFonts w:ascii="Arial" w:eastAsiaTheme="minorEastAsia" w:hAnsi="Arial" w:cs="Arial"/>
          <w:sz w:val="24"/>
          <w:szCs w:val="24"/>
          <w:lang w:eastAsia="ru-RU"/>
        </w:rPr>
        <w:t xml:space="preserve"> Приложение №2  изложить в следующей редакции:</w:t>
      </w:r>
    </w:p>
    <w:p w:rsidR="00577A6E" w:rsidRPr="00577A6E" w:rsidRDefault="00577A6E" w:rsidP="00577A6E">
      <w:pPr>
        <w:tabs>
          <w:tab w:val="left" w:pos="1212"/>
        </w:tabs>
        <w:autoSpaceDE w:val="0"/>
        <w:autoSpaceDN w:val="0"/>
        <w:adjustRightInd w:val="0"/>
        <w:spacing w:after="0" w:line="322" w:lineRule="exact"/>
        <w:ind w:left="58" w:firstLine="569"/>
        <w:jc w:val="both"/>
        <w:rPr>
          <w:rFonts w:ascii="Arial" w:eastAsia="Calibri" w:hAnsi="Arial" w:cs="Arial"/>
          <w:bCs/>
          <w:sz w:val="24"/>
          <w:szCs w:val="24"/>
          <w:lang w:eastAsia="ru-RU"/>
        </w:rPr>
      </w:pPr>
      <w:r w:rsidRPr="00577A6E">
        <w:rPr>
          <w:rFonts w:ascii="Arial" w:eastAsia="Calibri" w:hAnsi="Arial" w:cs="Arial"/>
          <w:sz w:val="24"/>
          <w:szCs w:val="24"/>
          <w:lang w:eastAsia="ru-RU"/>
        </w:rPr>
        <w:t>"</w:t>
      </w:r>
      <w:r w:rsidRPr="00577A6E">
        <w:rPr>
          <w:rFonts w:ascii="Arial" w:eastAsia="Calibri" w:hAnsi="Arial" w:cs="Arial"/>
          <w:bCs/>
          <w:sz w:val="24"/>
          <w:szCs w:val="24"/>
          <w:lang w:eastAsia="ru-RU"/>
        </w:rPr>
        <w:t>Размеры должностных окладов и ежемесячного денежного поощрения муниципальных служащих  в органах местного самоуправления</w:t>
      </w:r>
    </w:p>
    <w:p w:rsidR="00577A6E" w:rsidRPr="00577A6E" w:rsidRDefault="00577A6E" w:rsidP="00577A6E">
      <w:pPr>
        <w:tabs>
          <w:tab w:val="left" w:pos="1212"/>
        </w:tabs>
        <w:autoSpaceDE w:val="0"/>
        <w:autoSpaceDN w:val="0"/>
        <w:adjustRightInd w:val="0"/>
        <w:spacing w:after="0" w:line="322" w:lineRule="exact"/>
        <w:ind w:left="58" w:firstLine="569"/>
        <w:jc w:val="center"/>
        <w:rPr>
          <w:rFonts w:ascii="Arial" w:eastAsia="Calibri" w:hAnsi="Arial" w:cs="Arial"/>
          <w:b/>
          <w:bCs/>
          <w:sz w:val="24"/>
          <w:szCs w:val="24"/>
          <w:lang w:eastAsia="ru-RU"/>
        </w:rPr>
      </w:pPr>
    </w:p>
    <w:p w:rsidR="00577A6E" w:rsidRPr="00577A6E" w:rsidRDefault="00577A6E" w:rsidP="00577A6E">
      <w:pPr>
        <w:tabs>
          <w:tab w:val="left" w:pos="1212"/>
        </w:tabs>
        <w:autoSpaceDE w:val="0"/>
        <w:autoSpaceDN w:val="0"/>
        <w:adjustRightInd w:val="0"/>
        <w:spacing w:after="0" w:line="322" w:lineRule="exact"/>
        <w:ind w:left="58" w:firstLine="569"/>
        <w:jc w:val="center"/>
        <w:rPr>
          <w:rFonts w:ascii="Arial" w:eastAsia="Calibri" w:hAnsi="Arial" w:cs="Arial"/>
          <w:b/>
          <w:bCs/>
          <w:sz w:val="24"/>
          <w:szCs w:val="24"/>
          <w:lang w:eastAsia="ru-RU"/>
        </w:rPr>
      </w:pPr>
    </w:p>
    <w:tbl>
      <w:tblPr>
        <w:tblW w:w="97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2880"/>
        <w:gridCol w:w="3420"/>
      </w:tblGrid>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Наименование должностей</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Должностной оклад</w:t>
            </w:r>
          </w:p>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(рублей в месяц)</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Ежемесячное денежное поощрение (должностных окладов)</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1</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2</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3</w:t>
            </w:r>
          </w:p>
        </w:tc>
      </w:tr>
      <w:tr w:rsidR="00577A6E" w:rsidRPr="00577A6E" w:rsidTr="002D0B25">
        <w:trPr>
          <w:cantSplit/>
        </w:trPr>
        <w:tc>
          <w:tcPr>
            <w:tcW w:w="9784" w:type="dxa"/>
            <w:gridSpan w:val="3"/>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b/>
                <w:bCs/>
                <w:sz w:val="24"/>
                <w:szCs w:val="24"/>
                <w:lang w:eastAsia="ru-RU"/>
              </w:rPr>
            </w:pPr>
            <w:r w:rsidRPr="00577A6E">
              <w:rPr>
                <w:rFonts w:ascii="Arial" w:eastAsia="Calibri" w:hAnsi="Arial" w:cs="Arial"/>
                <w:b/>
                <w:bCs/>
                <w:sz w:val="24"/>
                <w:szCs w:val="24"/>
                <w:lang w:eastAsia="ru-RU"/>
              </w:rPr>
              <w:t>Раздел 1. Городской округ город Карабулак</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Глава МО</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9701</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1</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Заместитель главы МО</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8216</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0,9</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Управляющий делами</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6063</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Начальник отдела</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5181</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Заместитель начальника отдела</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4663</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Главный специалист</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4575</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Ведущий специалист</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4024</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Пресс-секретарь</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4851</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Помощник главы МО</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4851</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r w:rsidR="00577A6E" w:rsidRPr="00577A6E" w:rsidTr="002D0B25">
        <w:tc>
          <w:tcPr>
            <w:tcW w:w="3484"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Специалист</w:t>
            </w:r>
          </w:p>
        </w:tc>
        <w:tc>
          <w:tcPr>
            <w:tcW w:w="288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3473</w:t>
            </w:r>
          </w:p>
        </w:tc>
        <w:tc>
          <w:tcPr>
            <w:tcW w:w="3420" w:type="dxa"/>
          </w:tcPr>
          <w:p w:rsidR="00577A6E" w:rsidRPr="00577A6E" w:rsidRDefault="00577A6E" w:rsidP="00577A6E">
            <w:pPr>
              <w:tabs>
                <w:tab w:val="left" w:pos="1212"/>
              </w:tabs>
              <w:autoSpaceDE w:val="0"/>
              <w:autoSpaceDN w:val="0"/>
              <w:adjustRightInd w:val="0"/>
              <w:spacing w:after="0" w:line="322" w:lineRule="exact"/>
              <w:jc w:val="center"/>
              <w:rPr>
                <w:rFonts w:ascii="Arial" w:eastAsia="Calibri" w:hAnsi="Arial" w:cs="Arial"/>
                <w:sz w:val="24"/>
                <w:szCs w:val="24"/>
                <w:lang w:eastAsia="ru-RU"/>
              </w:rPr>
            </w:pPr>
            <w:r w:rsidRPr="00577A6E">
              <w:rPr>
                <w:rFonts w:ascii="Arial" w:eastAsia="Calibri" w:hAnsi="Arial" w:cs="Arial"/>
                <w:sz w:val="24"/>
                <w:szCs w:val="24"/>
                <w:lang w:eastAsia="ru-RU"/>
              </w:rPr>
              <w:t>0,8</w:t>
            </w:r>
          </w:p>
        </w:tc>
      </w:tr>
    </w:tbl>
    <w:p w:rsidR="00F665DA" w:rsidRDefault="00F665DA" w:rsidP="00F665DA">
      <w:pPr>
        <w:tabs>
          <w:tab w:val="left" w:pos="1212"/>
        </w:tabs>
        <w:autoSpaceDE w:val="0"/>
        <w:autoSpaceDN w:val="0"/>
        <w:adjustRightInd w:val="0"/>
        <w:spacing w:after="0" w:line="322" w:lineRule="exact"/>
        <w:jc w:val="both"/>
        <w:rPr>
          <w:rFonts w:ascii="Arial" w:eastAsia="Calibri" w:hAnsi="Arial" w:cs="Arial"/>
          <w:sz w:val="24"/>
          <w:szCs w:val="24"/>
          <w:lang w:eastAsia="ru-RU"/>
        </w:rPr>
      </w:pPr>
      <w:r>
        <w:rPr>
          <w:rFonts w:ascii="Arial" w:eastAsia="Calibri" w:hAnsi="Arial" w:cs="Arial"/>
          <w:sz w:val="24"/>
          <w:szCs w:val="24"/>
          <w:lang w:eastAsia="ru-RU"/>
        </w:rPr>
        <w:t xml:space="preserve"> </w:t>
      </w:r>
    </w:p>
    <w:p w:rsidR="00F665DA" w:rsidRDefault="00577A6E" w:rsidP="00F665DA">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Theme="minorEastAsia" w:hAnsi="Arial" w:cs="Arial"/>
          <w:sz w:val="24"/>
          <w:szCs w:val="24"/>
          <w:lang w:eastAsia="ru-RU"/>
        </w:rPr>
        <w:t xml:space="preserve">  2. Опубликовать настоящее Решение в газете "</w:t>
      </w:r>
      <w:proofErr w:type="spellStart"/>
      <w:r w:rsidRPr="00577A6E">
        <w:rPr>
          <w:rFonts w:ascii="Arial" w:eastAsiaTheme="minorEastAsia" w:hAnsi="Arial" w:cs="Arial"/>
          <w:sz w:val="24"/>
          <w:szCs w:val="24"/>
          <w:lang w:eastAsia="ru-RU"/>
        </w:rPr>
        <w:t>Керда</w:t>
      </w:r>
      <w:proofErr w:type="spellEnd"/>
      <w:r w:rsidRPr="00577A6E">
        <w:rPr>
          <w:rFonts w:ascii="Arial" w:eastAsiaTheme="minorEastAsia" w:hAnsi="Arial" w:cs="Arial"/>
          <w:sz w:val="24"/>
          <w:szCs w:val="24"/>
          <w:lang w:eastAsia="ru-RU"/>
        </w:rPr>
        <w:t xml:space="preserve"> </w:t>
      </w:r>
      <w:proofErr w:type="gramStart"/>
      <w:r w:rsidRPr="00577A6E">
        <w:rPr>
          <w:rFonts w:ascii="Arial" w:eastAsiaTheme="minorEastAsia" w:hAnsi="Arial" w:cs="Arial"/>
          <w:sz w:val="24"/>
          <w:szCs w:val="24"/>
          <w:lang w:eastAsia="ru-RU"/>
        </w:rPr>
        <w:t>ха</w:t>
      </w:r>
      <w:proofErr w:type="gramEnd"/>
      <w:r w:rsidRPr="00577A6E">
        <w:rPr>
          <w:rFonts w:ascii="Arial" w:eastAsiaTheme="minorEastAsia" w:hAnsi="Arial" w:cs="Arial"/>
          <w:sz w:val="24"/>
          <w:szCs w:val="24"/>
          <w:lang w:eastAsia="ru-RU"/>
        </w:rPr>
        <w:t>".</w:t>
      </w:r>
    </w:p>
    <w:p w:rsidR="00577A6E" w:rsidRPr="00F665DA" w:rsidRDefault="00577A6E" w:rsidP="00F665DA">
      <w:pPr>
        <w:tabs>
          <w:tab w:val="left" w:pos="1212"/>
        </w:tabs>
        <w:autoSpaceDE w:val="0"/>
        <w:autoSpaceDN w:val="0"/>
        <w:adjustRightInd w:val="0"/>
        <w:spacing w:after="0" w:line="322" w:lineRule="exact"/>
        <w:jc w:val="both"/>
        <w:rPr>
          <w:rFonts w:ascii="Arial" w:eastAsia="Calibri" w:hAnsi="Arial" w:cs="Arial"/>
          <w:sz w:val="24"/>
          <w:szCs w:val="24"/>
          <w:lang w:eastAsia="ru-RU"/>
        </w:rPr>
      </w:pPr>
      <w:r w:rsidRPr="00577A6E">
        <w:rPr>
          <w:rFonts w:ascii="Arial" w:eastAsiaTheme="minorEastAsia" w:hAnsi="Arial" w:cs="Arial"/>
          <w:sz w:val="24"/>
          <w:szCs w:val="24"/>
          <w:lang w:eastAsia="ru-RU"/>
        </w:rPr>
        <w:t xml:space="preserve">  3.Настоящее Решение вступает в законную силу с момента опубликования.</w:t>
      </w:r>
    </w:p>
    <w:p w:rsidR="00577A6E" w:rsidRPr="00577A6E" w:rsidRDefault="00577A6E" w:rsidP="00577A6E">
      <w:pPr>
        <w:widowControl w:val="0"/>
        <w:autoSpaceDE w:val="0"/>
        <w:autoSpaceDN w:val="0"/>
        <w:adjustRightInd w:val="0"/>
        <w:spacing w:after="0" w:line="240" w:lineRule="auto"/>
        <w:ind w:left="360" w:firstLine="720"/>
        <w:jc w:val="both"/>
        <w:rPr>
          <w:rFonts w:ascii="Arial" w:eastAsiaTheme="minorEastAsia" w:hAnsi="Arial" w:cs="Arial"/>
          <w:sz w:val="24"/>
          <w:szCs w:val="24"/>
          <w:lang w:eastAsia="ru-RU"/>
        </w:rPr>
      </w:pPr>
    </w:p>
    <w:p w:rsidR="00577A6E" w:rsidRPr="00577A6E" w:rsidRDefault="00577A6E" w:rsidP="00577A6E">
      <w:pPr>
        <w:widowControl w:val="0"/>
        <w:autoSpaceDE w:val="0"/>
        <w:autoSpaceDN w:val="0"/>
        <w:adjustRightInd w:val="0"/>
        <w:spacing w:after="0" w:line="240" w:lineRule="auto"/>
        <w:ind w:left="360" w:firstLine="720"/>
        <w:jc w:val="both"/>
        <w:rPr>
          <w:rFonts w:ascii="Arial" w:eastAsiaTheme="minorEastAsia" w:hAnsi="Arial" w:cs="Arial"/>
          <w:sz w:val="24"/>
          <w:szCs w:val="24"/>
          <w:lang w:eastAsia="ru-RU"/>
        </w:rPr>
      </w:pPr>
    </w:p>
    <w:p w:rsidR="00577A6E" w:rsidRPr="00577A6E" w:rsidRDefault="00577A6E" w:rsidP="00577A6E">
      <w:pPr>
        <w:widowControl w:val="0"/>
        <w:autoSpaceDE w:val="0"/>
        <w:autoSpaceDN w:val="0"/>
        <w:adjustRightInd w:val="0"/>
        <w:spacing w:after="0" w:line="240" w:lineRule="auto"/>
        <w:ind w:left="360" w:firstLine="720"/>
        <w:jc w:val="both"/>
        <w:rPr>
          <w:rFonts w:ascii="Arial" w:eastAsiaTheme="minorEastAsia" w:hAnsi="Arial" w:cs="Arial"/>
          <w:sz w:val="24"/>
          <w:szCs w:val="24"/>
          <w:lang w:eastAsia="ru-RU"/>
        </w:rPr>
      </w:pPr>
    </w:p>
    <w:p w:rsidR="00577A6E" w:rsidRPr="00577A6E" w:rsidRDefault="00577A6E" w:rsidP="00F665DA">
      <w:pPr>
        <w:spacing w:after="0" w:line="240" w:lineRule="auto"/>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Председатель городского Совета депутатов</w:t>
      </w:r>
    </w:p>
    <w:p w:rsidR="00577A6E" w:rsidRPr="00577A6E" w:rsidRDefault="00577A6E" w:rsidP="00F665DA">
      <w:pPr>
        <w:spacing w:after="0" w:line="240" w:lineRule="auto"/>
        <w:jc w:val="both"/>
        <w:rPr>
          <w:rFonts w:ascii="Arial" w:eastAsiaTheme="minorEastAsia" w:hAnsi="Arial" w:cs="Arial"/>
          <w:sz w:val="24"/>
          <w:szCs w:val="24"/>
          <w:lang w:eastAsia="ru-RU"/>
        </w:rPr>
      </w:pPr>
      <w:r w:rsidRPr="00577A6E">
        <w:rPr>
          <w:rFonts w:ascii="Arial" w:eastAsiaTheme="minorEastAsia" w:hAnsi="Arial" w:cs="Arial"/>
          <w:sz w:val="24"/>
          <w:szCs w:val="24"/>
          <w:lang w:eastAsia="ru-RU"/>
        </w:rPr>
        <w:t xml:space="preserve">муниципального образования </w:t>
      </w:r>
    </w:p>
    <w:p w:rsidR="00577A6E" w:rsidRPr="00577A6E" w:rsidRDefault="00577A6E" w:rsidP="00F665DA">
      <w:pPr>
        <w:spacing w:after="0" w:line="240" w:lineRule="auto"/>
        <w:rPr>
          <w:rFonts w:ascii="Arial" w:eastAsiaTheme="minorEastAsia" w:hAnsi="Arial" w:cs="Arial"/>
          <w:sz w:val="24"/>
          <w:szCs w:val="24"/>
          <w:lang w:eastAsia="ru-RU"/>
        </w:rPr>
      </w:pP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Городской округ город Карабулак</w:t>
      </w:r>
      <w:r w:rsidRPr="00577A6E">
        <w:rPr>
          <w:rFonts w:ascii="Arial" w:eastAsiaTheme="minorEastAsia" w:hAnsi="Arial" w:cs="Arial"/>
          <w:bCs/>
          <w:color w:val="000080"/>
          <w:sz w:val="24"/>
          <w:szCs w:val="24"/>
          <w:lang w:eastAsia="ru-RU"/>
        </w:rPr>
        <w:t>"</w:t>
      </w:r>
      <w:r w:rsidRPr="00577A6E">
        <w:rPr>
          <w:rFonts w:ascii="Arial" w:eastAsiaTheme="minorEastAsia" w:hAnsi="Arial" w:cs="Arial"/>
          <w:sz w:val="24"/>
          <w:szCs w:val="24"/>
          <w:lang w:eastAsia="ru-RU"/>
        </w:rPr>
        <w:t xml:space="preserve">                             </w:t>
      </w:r>
      <w:r w:rsidR="00F665DA">
        <w:rPr>
          <w:rFonts w:ascii="Arial" w:eastAsiaTheme="minorEastAsia" w:hAnsi="Arial" w:cs="Arial"/>
          <w:sz w:val="24"/>
          <w:szCs w:val="24"/>
          <w:lang w:eastAsia="ru-RU"/>
        </w:rPr>
        <w:t xml:space="preserve">     </w:t>
      </w:r>
      <w:r w:rsidRPr="00577A6E">
        <w:rPr>
          <w:rFonts w:ascii="Arial" w:eastAsiaTheme="minorEastAsia" w:hAnsi="Arial" w:cs="Arial"/>
          <w:sz w:val="24"/>
          <w:szCs w:val="24"/>
          <w:lang w:eastAsia="ru-RU"/>
        </w:rPr>
        <w:t xml:space="preserve">                </w:t>
      </w:r>
      <w:proofErr w:type="spellStart"/>
      <w:r w:rsidRPr="00577A6E">
        <w:rPr>
          <w:rFonts w:ascii="Arial" w:eastAsiaTheme="minorEastAsia" w:hAnsi="Arial" w:cs="Arial"/>
          <w:sz w:val="24"/>
          <w:szCs w:val="24"/>
          <w:lang w:eastAsia="ru-RU"/>
        </w:rPr>
        <w:t>М.З.Ганиев</w:t>
      </w:r>
      <w:proofErr w:type="spellEnd"/>
      <w:r w:rsidRPr="00577A6E">
        <w:rPr>
          <w:rFonts w:ascii="Arial" w:eastAsiaTheme="minorEastAsia" w:hAnsi="Arial" w:cs="Arial"/>
          <w:sz w:val="24"/>
          <w:szCs w:val="24"/>
          <w:lang w:eastAsia="ru-RU"/>
        </w:rPr>
        <w:t xml:space="preserve">  </w:t>
      </w:r>
    </w:p>
    <w:p w:rsidR="00577A6E" w:rsidRPr="00577A6E" w:rsidRDefault="00577A6E" w:rsidP="00577A6E">
      <w:pPr>
        <w:spacing w:after="0" w:line="240" w:lineRule="auto"/>
        <w:ind w:firstLine="720"/>
        <w:jc w:val="both"/>
        <w:rPr>
          <w:rFonts w:ascii="Arial" w:eastAsiaTheme="minorEastAsia" w:hAnsi="Arial" w:cs="Arial"/>
          <w:sz w:val="24"/>
          <w:szCs w:val="24"/>
          <w:lang w:eastAsia="ru-RU"/>
        </w:rPr>
      </w:pPr>
    </w:p>
    <w:p w:rsidR="00577A6E" w:rsidRPr="00577A6E" w:rsidRDefault="00577A6E" w:rsidP="00577A6E">
      <w:pPr>
        <w:spacing w:after="0" w:line="240" w:lineRule="auto"/>
        <w:ind w:firstLine="698"/>
        <w:jc w:val="right"/>
        <w:rPr>
          <w:rFonts w:ascii="Arial" w:eastAsiaTheme="minorEastAsia" w:hAnsi="Arial" w:cs="Arial"/>
          <w:b/>
          <w:color w:val="000080"/>
          <w:sz w:val="24"/>
          <w:szCs w:val="24"/>
          <w:lang w:eastAsia="ru-RU"/>
        </w:rPr>
      </w:pPr>
    </w:p>
    <w:p w:rsidR="00577A6E" w:rsidRPr="00577A6E" w:rsidRDefault="00577A6E" w:rsidP="00F665DA">
      <w:pPr>
        <w:autoSpaceDE w:val="0"/>
        <w:autoSpaceDN w:val="0"/>
        <w:adjustRightInd w:val="0"/>
        <w:spacing w:after="0" w:line="240" w:lineRule="auto"/>
        <w:jc w:val="both"/>
        <w:rPr>
          <w:rFonts w:ascii="Arial" w:hAnsi="Arial" w:cs="Arial"/>
          <w:sz w:val="24"/>
          <w:szCs w:val="24"/>
        </w:rPr>
      </w:pPr>
      <w:r w:rsidRPr="00577A6E">
        <w:rPr>
          <w:rFonts w:ascii="Arial" w:hAnsi="Arial" w:cs="Arial"/>
          <w:sz w:val="24"/>
          <w:szCs w:val="24"/>
        </w:rPr>
        <w:t xml:space="preserve">Глава муниципального образования </w:t>
      </w:r>
    </w:p>
    <w:p w:rsidR="00577A6E" w:rsidRPr="00577A6E" w:rsidRDefault="00577A6E" w:rsidP="00F665DA">
      <w:pPr>
        <w:autoSpaceDE w:val="0"/>
        <w:autoSpaceDN w:val="0"/>
        <w:adjustRightInd w:val="0"/>
        <w:spacing w:after="0" w:line="240" w:lineRule="auto"/>
        <w:rPr>
          <w:rFonts w:ascii="Arial" w:hAnsi="Arial" w:cs="Arial"/>
          <w:sz w:val="24"/>
          <w:szCs w:val="24"/>
        </w:rPr>
      </w:pPr>
      <w:r w:rsidRPr="00577A6E">
        <w:rPr>
          <w:rFonts w:ascii="Arial" w:hAnsi="Arial" w:cs="Arial"/>
          <w:sz w:val="24"/>
          <w:szCs w:val="24"/>
        </w:rPr>
        <w:t xml:space="preserve">"Городской округ город Карабулак"                                          </w:t>
      </w:r>
      <w:r w:rsidR="00F665DA">
        <w:rPr>
          <w:rFonts w:ascii="Arial" w:hAnsi="Arial" w:cs="Arial"/>
          <w:sz w:val="24"/>
          <w:szCs w:val="24"/>
        </w:rPr>
        <w:t xml:space="preserve">     </w:t>
      </w:r>
      <w:r w:rsidRPr="00577A6E">
        <w:rPr>
          <w:rFonts w:ascii="Arial" w:hAnsi="Arial" w:cs="Arial"/>
          <w:sz w:val="24"/>
          <w:szCs w:val="24"/>
        </w:rPr>
        <w:t xml:space="preserve">    </w:t>
      </w:r>
      <w:proofErr w:type="spellStart"/>
      <w:r w:rsidRPr="00577A6E">
        <w:rPr>
          <w:rFonts w:ascii="Arial" w:hAnsi="Arial" w:cs="Arial"/>
          <w:sz w:val="24"/>
          <w:szCs w:val="24"/>
        </w:rPr>
        <w:t>А.И.Битиев</w:t>
      </w:r>
      <w:proofErr w:type="spellEnd"/>
    </w:p>
    <w:p w:rsidR="00577A6E" w:rsidRPr="00577A6E" w:rsidRDefault="00577A6E" w:rsidP="00577A6E">
      <w:pPr>
        <w:autoSpaceDE w:val="0"/>
        <w:autoSpaceDN w:val="0"/>
        <w:adjustRightInd w:val="0"/>
        <w:spacing w:after="0" w:line="240" w:lineRule="auto"/>
        <w:ind w:firstLine="720"/>
        <w:rPr>
          <w:rFonts w:ascii="Arial" w:hAnsi="Arial" w:cs="Arial"/>
          <w:sz w:val="24"/>
          <w:szCs w:val="24"/>
        </w:rPr>
      </w:pPr>
    </w:p>
    <w:p w:rsidR="00577A6E" w:rsidRPr="00577A6E" w:rsidRDefault="00577A6E" w:rsidP="00577A6E">
      <w:pPr>
        <w:autoSpaceDE w:val="0"/>
        <w:autoSpaceDN w:val="0"/>
        <w:adjustRightInd w:val="0"/>
        <w:spacing w:after="0" w:line="240" w:lineRule="auto"/>
        <w:ind w:firstLine="720"/>
        <w:rPr>
          <w:rFonts w:ascii="Arial" w:hAnsi="Arial" w:cs="Arial"/>
          <w:sz w:val="24"/>
          <w:szCs w:val="24"/>
        </w:rPr>
      </w:pPr>
    </w:p>
    <w:p w:rsidR="00577A6E" w:rsidRDefault="00577A6E" w:rsidP="00577A6E">
      <w:pPr>
        <w:autoSpaceDE w:val="0"/>
        <w:autoSpaceDN w:val="0"/>
        <w:adjustRightInd w:val="0"/>
        <w:spacing w:after="0" w:line="240" w:lineRule="auto"/>
        <w:ind w:firstLine="720"/>
        <w:rPr>
          <w:rFonts w:ascii="Arial" w:hAnsi="Arial" w:cs="Arial"/>
          <w:sz w:val="24"/>
          <w:szCs w:val="24"/>
        </w:rPr>
      </w:pPr>
    </w:p>
    <w:p w:rsidR="00AF701F" w:rsidRDefault="00AF701F" w:rsidP="00AF701F">
      <w:pPr>
        <w:autoSpaceDE w:val="0"/>
        <w:autoSpaceDN w:val="0"/>
        <w:adjustRightInd w:val="0"/>
        <w:spacing w:after="0" w:line="240" w:lineRule="auto"/>
        <w:jc w:val="center"/>
        <w:rPr>
          <w:rFonts w:ascii="Arial" w:eastAsiaTheme="minorEastAsia" w:hAnsi="Arial" w:cs="Arial"/>
          <w:sz w:val="24"/>
          <w:szCs w:val="24"/>
          <w:lang w:eastAsia="ru-RU"/>
        </w:rPr>
      </w:pPr>
    </w:p>
    <w:p w:rsidR="008C016B" w:rsidRPr="00A9056A" w:rsidRDefault="008C016B" w:rsidP="00AF701F">
      <w:pPr>
        <w:autoSpaceDE w:val="0"/>
        <w:autoSpaceDN w:val="0"/>
        <w:adjustRightInd w:val="0"/>
        <w:spacing w:after="0" w:line="240" w:lineRule="auto"/>
        <w:jc w:val="center"/>
        <w:rPr>
          <w:rFonts w:ascii="Arial" w:eastAsiaTheme="minorEastAsia" w:hAnsi="Arial" w:cs="Arial"/>
          <w:sz w:val="24"/>
          <w:szCs w:val="24"/>
          <w:lang w:eastAsia="ru-RU"/>
        </w:rPr>
      </w:pPr>
    </w:p>
    <w:p w:rsidR="00AF701F" w:rsidRPr="00A9056A" w:rsidRDefault="00AF701F" w:rsidP="00AF701F">
      <w:pPr>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noProof/>
          <w:sz w:val="24"/>
          <w:szCs w:val="24"/>
          <w:lang w:eastAsia="ru-RU"/>
        </w:rPr>
        <w:lastRenderedPageBreak/>
        <w:drawing>
          <wp:anchor distT="0" distB="0" distL="114300" distR="114300" simplePos="0" relativeHeight="251695104" behindDoc="0" locked="0" layoutInCell="1" allowOverlap="1" wp14:anchorId="21733EA0" wp14:editId="5D363F37">
            <wp:simplePos x="0" y="0"/>
            <wp:positionH relativeFrom="column">
              <wp:posOffset>2719705</wp:posOffset>
            </wp:positionH>
            <wp:positionV relativeFrom="paragraph">
              <wp:posOffset>107950</wp:posOffset>
            </wp:positionV>
            <wp:extent cx="594995" cy="741680"/>
            <wp:effectExtent l="0" t="0" r="0" b="1270"/>
            <wp:wrapNone/>
            <wp:docPr id="27" name="Рисунок 27" descr="Описание: Описание: Описание: Карабулак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арабулак ГО_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 cy="741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F701F" w:rsidRPr="00A9056A" w:rsidRDefault="00AF701F" w:rsidP="00AF701F">
      <w:pPr>
        <w:spacing w:after="0" w:line="240" w:lineRule="atLeast"/>
        <w:ind w:firstLine="720"/>
        <w:jc w:val="center"/>
        <w:rPr>
          <w:rFonts w:ascii="Times New Roman" w:hAnsi="Times New Roman" w:cs="Arial"/>
          <w:b/>
        </w:rPr>
      </w:pPr>
      <w:r w:rsidRPr="00A9056A">
        <w:rPr>
          <w:rFonts w:ascii="Times New Roman" w:hAnsi="Times New Roman" w:cs="Arial"/>
          <w:b/>
        </w:rPr>
        <w:t xml:space="preserve">                    </w:t>
      </w:r>
    </w:p>
    <w:p w:rsidR="00AF701F" w:rsidRPr="00A9056A" w:rsidRDefault="00AF701F" w:rsidP="00AF701F">
      <w:pPr>
        <w:spacing w:after="0" w:line="240" w:lineRule="atLeast"/>
        <w:ind w:firstLine="720"/>
        <w:jc w:val="both"/>
        <w:rPr>
          <w:rFonts w:ascii="Times New Roman" w:hAnsi="Times New Roman" w:cs="Arial"/>
          <w:b/>
        </w:rPr>
      </w:pPr>
      <w:r w:rsidRPr="00A9056A">
        <w:rPr>
          <w:rFonts w:ascii="Times New Roman" w:hAnsi="Times New Roman" w:cs="Arial"/>
          <w:b/>
        </w:rPr>
        <w:t xml:space="preserve">          Г</w:t>
      </w:r>
      <w:proofErr w:type="gramStart"/>
      <w:r w:rsidRPr="00A9056A">
        <w:rPr>
          <w:rFonts w:ascii="Times New Roman" w:hAnsi="Times New Roman" w:cs="Arial"/>
          <w:b/>
          <w:lang w:val="en-US"/>
        </w:rPr>
        <w:t>I</w:t>
      </w:r>
      <w:proofErr w:type="gramEnd"/>
      <w:r w:rsidRPr="00A9056A">
        <w:rPr>
          <w:rFonts w:ascii="Times New Roman" w:hAnsi="Times New Roman" w:cs="Arial"/>
          <w:b/>
        </w:rPr>
        <w:t>АЛГ</w:t>
      </w:r>
      <w:r w:rsidRPr="00A9056A">
        <w:rPr>
          <w:rFonts w:ascii="Times New Roman" w:hAnsi="Times New Roman" w:cs="Arial"/>
          <w:b/>
          <w:lang w:val="en-US"/>
        </w:rPr>
        <w:t>I</w:t>
      </w:r>
      <w:r w:rsidRPr="00A9056A">
        <w:rPr>
          <w:rFonts w:ascii="Times New Roman" w:hAnsi="Times New Roman" w:cs="Arial"/>
          <w:b/>
        </w:rPr>
        <w:t xml:space="preserve">АЙ                </w:t>
      </w:r>
      <w:r w:rsidRPr="00A9056A">
        <w:rPr>
          <w:rFonts w:ascii="Times New Roman" w:hAnsi="Times New Roman" w:cs="Arial"/>
          <w:b/>
        </w:rPr>
        <w:tab/>
        <w:t xml:space="preserve">                                                   </w:t>
      </w:r>
      <w:r>
        <w:rPr>
          <w:rFonts w:ascii="Times New Roman" w:hAnsi="Times New Roman" w:cs="Arial"/>
          <w:b/>
        </w:rPr>
        <w:t xml:space="preserve"> </w:t>
      </w:r>
      <w:r w:rsidRPr="00A9056A">
        <w:rPr>
          <w:rFonts w:ascii="Times New Roman" w:hAnsi="Times New Roman" w:cs="Arial"/>
          <w:b/>
        </w:rPr>
        <w:t xml:space="preserve"> РЕСПУБЛИКА</w:t>
      </w:r>
    </w:p>
    <w:p w:rsidR="00AF701F" w:rsidRPr="00A9056A" w:rsidRDefault="00AF701F" w:rsidP="00AF701F">
      <w:pPr>
        <w:spacing w:after="0" w:line="240" w:lineRule="atLeast"/>
        <w:ind w:firstLine="720"/>
        <w:jc w:val="both"/>
        <w:rPr>
          <w:rFonts w:ascii="Times New Roman" w:hAnsi="Times New Roman" w:cs="Arial"/>
          <w:b/>
        </w:rPr>
      </w:pPr>
      <w:r w:rsidRPr="00A9056A">
        <w:rPr>
          <w:rFonts w:ascii="Times New Roman" w:hAnsi="Times New Roman" w:cs="Arial"/>
          <w:b/>
        </w:rPr>
        <w:t xml:space="preserve">      </w:t>
      </w:r>
      <w:r>
        <w:rPr>
          <w:rFonts w:ascii="Times New Roman" w:hAnsi="Times New Roman" w:cs="Arial"/>
          <w:b/>
        </w:rPr>
        <w:t xml:space="preserve">   </w:t>
      </w:r>
      <w:r w:rsidRPr="00A9056A">
        <w:rPr>
          <w:rFonts w:ascii="Times New Roman" w:hAnsi="Times New Roman" w:cs="Arial"/>
          <w:b/>
        </w:rPr>
        <w:t xml:space="preserve"> РЕСПУБЛИКА                                                                ИНГУШЕТИЯ</w:t>
      </w:r>
    </w:p>
    <w:p w:rsidR="00AF701F" w:rsidRPr="00A9056A" w:rsidRDefault="00AF701F" w:rsidP="00AF701F">
      <w:pPr>
        <w:spacing w:after="0" w:line="240" w:lineRule="atLeast"/>
        <w:ind w:firstLine="720"/>
        <w:jc w:val="both"/>
        <w:rPr>
          <w:rFonts w:ascii="Times New Roman" w:hAnsi="Times New Roman" w:cs="Arial"/>
          <w:b/>
          <w:bCs/>
          <w:kern w:val="32"/>
        </w:rPr>
      </w:pPr>
    </w:p>
    <w:p w:rsidR="00AF701F" w:rsidRPr="00A9056A" w:rsidRDefault="00AF701F" w:rsidP="00AF701F">
      <w:pPr>
        <w:spacing w:after="0" w:line="240" w:lineRule="atLeast"/>
        <w:ind w:firstLine="720"/>
        <w:jc w:val="both"/>
        <w:rPr>
          <w:rFonts w:ascii="Times New Roman" w:hAnsi="Times New Roman" w:cs="Arial"/>
          <w:b/>
          <w:bCs/>
        </w:rPr>
      </w:pPr>
    </w:p>
    <w:p w:rsidR="00AF701F" w:rsidRPr="00A9056A" w:rsidRDefault="00AF701F" w:rsidP="00AF701F">
      <w:pPr>
        <w:spacing w:after="0" w:line="240" w:lineRule="atLeast"/>
        <w:ind w:firstLine="720"/>
        <w:jc w:val="center"/>
        <w:rPr>
          <w:rFonts w:ascii="Times New Roman" w:hAnsi="Times New Roman" w:cs="Arial"/>
          <w:b/>
          <w:bCs/>
        </w:rPr>
      </w:pPr>
      <w:r w:rsidRPr="00A9056A">
        <w:rPr>
          <w:rFonts w:ascii="Times New Roman" w:hAnsi="Times New Roman" w:cs="Arial"/>
          <w:b/>
          <w:bCs/>
        </w:rPr>
        <w:t>ГОРОДСКОЙ СОВЕТ ДЕПУТАТОВ МУНИЦИПАЛЬНОГО ОБРАЗОВАНИЯ</w:t>
      </w:r>
    </w:p>
    <w:p w:rsidR="00AF701F" w:rsidRPr="00A9056A" w:rsidRDefault="00AF701F" w:rsidP="00AF701F">
      <w:pPr>
        <w:spacing w:after="0" w:line="240" w:lineRule="atLeast"/>
        <w:ind w:firstLine="720"/>
        <w:jc w:val="center"/>
        <w:rPr>
          <w:rFonts w:ascii="Times New Roman" w:hAnsi="Times New Roman" w:cs="Arial"/>
          <w:b/>
          <w:bCs/>
        </w:rPr>
      </w:pPr>
      <w:r w:rsidRPr="00A9056A">
        <w:rPr>
          <w:rFonts w:ascii="Times New Roman" w:hAnsi="Times New Roman" w:cs="Arial"/>
          <w:b/>
          <w:bCs/>
        </w:rPr>
        <w:t xml:space="preserve"> ГОРОДСКОЙ ОКРУГ ГОРОД  КАРАБУЛАК</w:t>
      </w:r>
    </w:p>
    <w:p w:rsidR="00AF701F" w:rsidRPr="00A9056A" w:rsidRDefault="00AF701F" w:rsidP="00AF701F">
      <w:pPr>
        <w:spacing w:after="0" w:line="240" w:lineRule="atLeast"/>
        <w:ind w:firstLine="720"/>
        <w:jc w:val="center"/>
        <w:rPr>
          <w:rFonts w:ascii="Times New Roman" w:eastAsiaTheme="minorEastAsia" w:hAnsi="Times New Roman" w:cs="Arial"/>
          <w:b/>
        </w:rPr>
      </w:pPr>
      <w:r w:rsidRPr="00A9056A">
        <w:rPr>
          <w:rFonts w:ascii="Times New Roman" w:eastAsiaTheme="minorEastAsia" w:hAnsi="Times New Roman" w:cs="Arial"/>
          <w:b/>
        </w:rPr>
        <w:t>ЭЛДАРХА Г</w:t>
      </w:r>
      <w:proofErr w:type="gramStart"/>
      <w:r w:rsidRPr="00A9056A">
        <w:rPr>
          <w:rFonts w:ascii="Times New Roman" w:eastAsiaTheme="minorEastAsia" w:hAnsi="Times New Roman" w:cs="Arial"/>
          <w:b/>
          <w:lang w:val="en-US" w:eastAsia="x-none"/>
        </w:rPr>
        <w:t>I</w:t>
      </w:r>
      <w:proofErr w:type="gramEnd"/>
      <w:r w:rsidRPr="00A9056A">
        <w:rPr>
          <w:rFonts w:ascii="Times New Roman" w:eastAsiaTheme="minorEastAsia" w:hAnsi="Times New Roman" w:cs="Arial"/>
          <w:b/>
        </w:rPr>
        <w:t>АЛА СОВЕТ</w:t>
      </w:r>
    </w:p>
    <w:p w:rsidR="00AF701F" w:rsidRPr="00A9056A" w:rsidRDefault="00AF701F" w:rsidP="00AF701F">
      <w:pPr>
        <w:spacing w:after="0" w:line="240" w:lineRule="atLeast"/>
        <w:ind w:firstLine="720"/>
        <w:jc w:val="both"/>
        <w:rPr>
          <w:rFonts w:ascii="Times New Roman" w:hAnsi="Times New Roman" w:cs="Arial"/>
          <w:b/>
        </w:rPr>
      </w:pPr>
      <w:r w:rsidRPr="00A9056A">
        <w:rPr>
          <w:rFonts w:ascii="Times New Roman" w:hAnsi="Times New Roman" w:cs="Arial"/>
          <w:noProof/>
          <w:lang w:eastAsia="ru-RU"/>
        </w:rPr>
        <mc:AlternateContent>
          <mc:Choice Requires="wps">
            <w:drawing>
              <wp:anchor distT="0" distB="0" distL="114300" distR="114300" simplePos="0" relativeHeight="251694080" behindDoc="0" locked="0" layoutInCell="1" allowOverlap="1" wp14:anchorId="0523F893" wp14:editId="5003DFD7">
                <wp:simplePos x="0" y="0"/>
                <wp:positionH relativeFrom="column">
                  <wp:posOffset>-165100</wp:posOffset>
                </wp:positionH>
                <wp:positionV relativeFrom="paragraph">
                  <wp:posOffset>96520</wp:posOffset>
                </wp:positionV>
                <wp:extent cx="6365240" cy="0"/>
                <wp:effectExtent l="0" t="19050" r="16510" b="3810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2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6pt" to="488.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" strokeweight="4.5pt">
                <v:stroke linestyle="thickThin"/>
              </v:line>
            </w:pict>
          </mc:Fallback>
        </mc:AlternateContent>
      </w:r>
    </w:p>
    <w:p w:rsidR="00AF701F" w:rsidRPr="00A9056A" w:rsidRDefault="00AF701F" w:rsidP="00AF701F">
      <w:pPr>
        <w:spacing w:after="0" w:line="240" w:lineRule="atLeast"/>
        <w:ind w:hanging="993"/>
        <w:jc w:val="center"/>
        <w:rPr>
          <w:rFonts w:ascii="Times New Roman" w:hAnsi="Times New Roman" w:cs="Arial"/>
          <w:b/>
          <w:sz w:val="14"/>
          <w:szCs w:val="14"/>
        </w:rPr>
      </w:pPr>
      <w:r>
        <w:rPr>
          <w:rFonts w:ascii="Times New Roman" w:hAnsi="Times New Roman" w:cs="Arial"/>
          <w:b/>
          <w:sz w:val="16"/>
          <w:szCs w:val="16"/>
        </w:rPr>
        <w:t xml:space="preserve">       </w:t>
      </w:r>
      <w:r w:rsidRPr="00A9056A">
        <w:rPr>
          <w:rFonts w:ascii="Times New Roman" w:hAnsi="Times New Roman" w:cs="Arial"/>
          <w:b/>
          <w:sz w:val="16"/>
          <w:szCs w:val="16"/>
        </w:rPr>
        <w:t xml:space="preserve">   </w:t>
      </w:r>
      <w:r>
        <w:rPr>
          <w:rFonts w:ascii="Times New Roman" w:hAnsi="Times New Roman" w:cs="Arial"/>
          <w:b/>
          <w:sz w:val="16"/>
          <w:szCs w:val="16"/>
        </w:rPr>
        <w:t xml:space="preserve">               </w:t>
      </w:r>
      <w:r w:rsidRPr="00A9056A">
        <w:rPr>
          <w:rFonts w:ascii="Times New Roman" w:hAnsi="Times New Roman" w:cs="Arial"/>
          <w:b/>
          <w:sz w:val="14"/>
          <w:szCs w:val="14"/>
        </w:rPr>
        <w:t xml:space="preserve">386231, РИ, г. Карабулак, </w:t>
      </w:r>
      <w:proofErr w:type="spellStart"/>
      <w:r w:rsidRPr="00A9056A">
        <w:rPr>
          <w:rFonts w:ascii="Times New Roman" w:hAnsi="Times New Roman" w:cs="Arial"/>
          <w:b/>
          <w:sz w:val="14"/>
          <w:szCs w:val="14"/>
        </w:rPr>
        <w:t>ул</w:t>
      </w:r>
      <w:proofErr w:type="gramStart"/>
      <w:r w:rsidRPr="00A9056A">
        <w:rPr>
          <w:rFonts w:ascii="Times New Roman" w:hAnsi="Times New Roman" w:cs="Arial"/>
          <w:b/>
          <w:sz w:val="14"/>
          <w:szCs w:val="14"/>
        </w:rPr>
        <w:t>.Д</w:t>
      </w:r>
      <w:proofErr w:type="gramEnd"/>
      <w:r w:rsidRPr="00A9056A">
        <w:rPr>
          <w:rFonts w:ascii="Times New Roman" w:hAnsi="Times New Roman" w:cs="Arial"/>
          <w:b/>
          <w:sz w:val="14"/>
          <w:szCs w:val="14"/>
        </w:rPr>
        <w:t>жабагиева</w:t>
      </w:r>
      <w:proofErr w:type="spellEnd"/>
      <w:r w:rsidRPr="00A9056A">
        <w:rPr>
          <w:rFonts w:ascii="Times New Roman" w:hAnsi="Times New Roman" w:cs="Arial"/>
          <w:b/>
          <w:sz w:val="14"/>
          <w:szCs w:val="14"/>
        </w:rPr>
        <w:t>, 142, Здание городского Совета</w:t>
      </w:r>
      <w:r>
        <w:rPr>
          <w:rFonts w:ascii="Times New Roman" w:hAnsi="Times New Roman" w:cs="Arial"/>
          <w:b/>
          <w:sz w:val="14"/>
          <w:szCs w:val="14"/>
        </w:rPr>
        <w:t xml:space="preserve"> депутатов,</w:t>
      </w:r>
      <w:r w:rsidRPr="00A9056A">
        <w:rPr>
          <w:rFonts w:ascii="Times New Roman" w:hAnsi="Times New Roman" w:cs="Arial"/>
          <w:b/>
          <w:sz w:val="14"/>
          <w:szCs w:val="14"/>
        </w:rPr>
        <w:t xml:space="preserve"> тел:88734 44-48-47(ф),</w:t>
      </w:r>
      <w:r w:rsidRPr="00A9056A">
        <w:rPr>
          <w:rFonts w:ascii="Times New Roman" w:hAnsi="Times New Roman" w:cs="Arial"/>
          <w:b/>
          <w:i/>
          <w:sz w:val="14"/>
          <w:szCs w:val="14"/>
        </w:rPr>
        <w:t xml:space="preserve"> </w:t>
      </w:r>
      <w:r w:rsidRPr="00A9056A">
        <w:rPr>
          <w:rFonts w:ascii="Times New Roman" w:hAnsi="Times New Roman" w:cs="Arial"/>
          <w:b/>
          <w:i/>
          <w:sz w:val="14"/>
          <w:szCs w:val="14"/>
          <w:lang w:val="en-US"/>
        </w:rPr>
        <w:t>e</w:t>
      </w:r>
      <w:r w:rsidRPr="00A9056A">
        <w:rPr>
          <w:rFonts w:ascii="Times New Roman" w:hAnsi="Times New Roman" w:cs="Arial"/>
          <w:b/>
          <w:i/>
          <w:sz w:val="14"/>
          <w:szCs w:val="14"/>
        </w:rPr>
        <w:t>-</w:t>
      </w:r>
      <w:r w:rsidRPr="00A9056A">
        <w:rPr>
          <w:rFonts w:ascii="Times New Roman" w:hAnsi="Times New Roman" w:cs="Arial"/>
          <w:b/>
          <w:i/>
          <w:sz w:val="14"/>
          <w:szCs w:val="14"/>
          <w:lang w:val="en-US"/>
        </w:rPr>
        <w:t>mail</w:t>
      </w:r>
      <w:r w:rsidRPr="00A9056A">
        <w:rPr>
          <w:rFonts w:ascii="Times New Roman" w:hAnsi="Times New Roman" w:cs="Arial"/>
          <w:b/>
          <w:i/>
          <w:sz w:val="14"/>
          <w:szCs w:val="14"/>
        </w:rPr>
        <w:t xml:space="preserve">: </w:t>
      </w:r>
      <w:proofErr w:type="spellStart"/>
      <w:r w:rsidRPr="00A9056A">
        <w:rPr>
          <w:rFonts w:ascii="Times New Roman" w:hAnsi="Times New Roman" w:cs="Arial"/>
          <w:b/>
          <w:i/>
          <w:sz w:val="14"/>
          <w:szCs w:val="14"/>
          <w:lang w:val="en-US"/>
        </w:rPr>
        <w:t>gorsovet</w:t>
      </w:r>
      <w:proofErr w:type="spellEnd"/>
      <w:r w:rsidRPr="00A9056A">
        <w:rPr>
          <w:rFonts w:ascii="Times New Roman" w:hAnsi="Times New Roman" w:cs="Arial"/>
          <w:b/>
          <w:i/>
          <w:sz w:val="14"/>
          <w:szCs w:val="14"/>
        </w:rPr>
        <w:t>-06@</w:t>
      </w:r>
      <w:r w:rsidRPr="00A9056A">
        <w:rPr>
          <w:rFonts w:ascii="Times New Roman" w:hAnsi="Times New Roman" w:cs="Arial"/>
          <w:b/>
          <w:i/>
          <w:sz w:val="14"/>
          <w:szCs w:val="14"/>
          <w:lang w:val="en-US"/>
        </w:rPr>
        <w:t>mail</w:t>
      </w:r>
      <w:r w:rsidRPr="00A9056A">
        <w:rPr>
          <w:rFonts w:ascii="Times New Roman" w:hAnsi="Times New Roman" w:cs="Arial"/>
          <w:b/>
          <w:i/>
          <w:sz w:val="14"/>
          <w:szCs w:val="14"/>
        </w:rPr>
        <w:t>.</w:t>
      </w:r>
      <w:proofErr w:type="spellStart"/>
      <w:r w:rsidRPr="00A9056A">
        <w:rPr>
          <w:rFonts w:ascii="Times New Roman" w:hAnsi="Times New Roman" w:cs="Arial"/>
          <w:b/>
          <w:i/>
          <w:sz w:val="14"/>
          <w:szCs w:val="14"/>
          <w:lang w:val="en-US"/>
        </w:rPr>
        <w:t>ru</w:t>
      </w:r>
      <w:proofErr w:type="spellEnd"/>
    </w:p>
    <w:p w:rsidR="00AF701F" w:rsidRPr="00A9056A" w:rsidRDefault="00AF701F" w:rsidP="00AF701F">
      <w:pPr>
        <w:spacing w:after="0" w:line="240" w:lineRule="atLeast"/>
        <w:ind w:hanging="900"/>
        <w:jc w:val="center"/>
        <w:rPr>
          <w:rFonts w:ascii="Times New Roman" w:hAnsi="Times New Roman" w:cs="Arial"/>
          <w:b/>
        </w:rPr>
      </w:pPr>
    </w:p>
    <w:p w:rsidR="00AF701F" w:rsidRDefault="00AF701F" w:rsidP="00AF701F">
      <w:pPr>
        <w:autoSpaceDE w:val="0"/>
        <w:autoSpaceDN w:val="0"/>
        <w:adjustRightInd w:val="0"/>
        <w:spacing w:after="0" w:line="240" w:lineRule="auto"/>
        <w:jc w:val="center"/>
        <w:rPr>
          <w:rFonts w:ascii="Arial" w:eastAsiaTheme="minorEastAsia" w:hAnsi="Arial" w:cs="Arial"/>
          <w:sz w:val="24"/>
          <w:szCs w:val="24"/>
          <w:lang w:eastAsia="ru-RU"/>
        </w:rPr>
      </w:pPr>
    </w:p>
    <w:p w:rsidR="00AF701F" w:rsidRDefault="00AF701F" w:rsidP="00AF701F">
      <w:pPr>
        <w:autoSpaceDE w:val="0"/>
        <w:autoSpaceDN w:val="0"/>
        <w:adjustRightInd w:val="0"/>
        <w:spacing w:after="0" w:line="240" w:lineRule="auto"/>
        <w:jc w:val="center"/>
        <w:rPr>
          <w:rFonts w:ascii="Arial" w:eastAsiaTheme="minorEastAsia" w:hAnsi="Arial" w:cs="Arial"/>
          <w:sz w:val="24"/>
          <w:szCs w:val="24"/>
          <w:lang w:eastAsia="ru-RU"/>
        </w:rPr>
      </w:pPr>
    </w:p>
    <w:p w:rsidR="00AF701F" w:rsidRDefault="00AF701F" w:rsidP="00AF701F">
      <w:pPr>
        <w:ind w:firstLine="720"/>
        <w:jc w:val="center"/>
        <w:rPr>
          <w:rFonts w:ascii="Times New Roman" w:hAnsi="Times New Roman"/>
          <w:b/>
          <w:bCs/>
          <w:sz w:val="28"/>
          <w:szCs w:val="28"/>
        </w:rPr>
      </w:pPr>
      <w:r w:rsidRPr="00A9056A">
        <w:rPr>
          <w:rFonts w:ascii="Times New Roman" w:hAnsi="Times New Roman"/>
          <w:b/>
          <w:bCs/>
          <w:sz w:val="28"/>
          <w:szCs w:val="28"/>
        </w:rPr>
        <w:t xml:space="preserve">РЕШЕНИЕ     </w:t>
      </w:r>
    </w:p>
    <w:p w:rsidR="00AF701F" w:rsidRPr="00A9056A" w:rsidRDefault="00AF701F" w:rsidP="00AF701F">
      <w:pPr>
        <w:spacing w:after="120"/>
        <w:ind w:firstLine="720"/>
        <w:jc w:val="center"/>
        <w:rPr>
          <w:rFonts w:ascii="Times New Roman" w:hAnsi="Times New Roman"/>
          <w:b/>
          <w:bCs/>
          <w:sz w:val="28"/>
          <w:szCs w:val="28"/>
        </w:rPr>
      </w:pPr>
    </w:p>
    <w:p w:rsidR="00AF701F" w:rsidRPr="00A9056A" w:rsidRDefault="00AF701F" w:rsidP="00AF701F">
      <w:pPr>
        <w:jc w:val="both"/>
        <w:rPr>
          <w:rFonts w:ascii="Arial" w:eastAsiaTheme="minorEastAsia" w:hAnsi="Arial" w:cs="Arial"/>
          <w:b/>
          <w:sz w:val="24"/>
          <w:szCs w:val="24"/>
          <w:lang w:eastAsia="ru-RU"/>
        </w:rPr>
      </w:pPr>
      <w:r w:rsidRPr="00A9056A">
        <w:rPr>
          <w:rFonts w:ascii="Arial" w:eastAsiaTheme="minorEastAsia" w:hAnsi="Arial" w:cs="Arial"/>
          <w:b/>
          <w:sz w:val="24"/>
          <w:szCs w:val="24"/>
          <w:lang w:eastAsia="ru-RU"/>
        </w:rPr>
        <w:t xml:space="preserve">         </w:t>
      </w:r>
      <w:r w:rsidRPr="00A9056A">
        <w:rPr>
          <w:rFonts w:ascii="Arial" w:eastAsiaTheme="minorEastAsia" w:hAnsi="Arial" w:cs="Arial"/>
          <w:b/>
          <w:sz w:val="24"/>
          <w:szCs w:val="24"/>
          <w:u w:val="single"/>
          <w:lang w:eastAsia="ru-RU"/>
        </w:rPr>
        <w:t xml:space="preserve"> № 12/</w:t>
      </w:r>
      <w:r>
        <w:rPr>
          <w:rFonts w:ascii="Arial" w:eastAsiaTheme="minorEastAsia" w:hAnsi="Arial" w:cs="Arial"/>
          <w:b/>
          <w:sz w:val="24"/>
          <w:szCs w:val="24"/>
          <w:u w:val="single"/>
          <w:lang w:eastAsia="ru-RU"/>
        </w:rPr>
        <w:t>7</w:t>
      </w:r>
      <w:r w:rsidRPr="00A9056A">
        <w:rPr>
          <w:rFonts w:ascii="Arial" w:eastAsiaTheme="minorEastAsia" w:hAnsi="Arial" w:cs="Arial"/>
          <w:b/>
          <w:sz w:val="24"/>
          <w:szCs w:val="24"/>
          <w:u w:val="single"/>
          <w:lang w:eastAsia="ru-RU"/>
        </w:rPr>
        <w:t xml:space="preserve">-3   </w:t>
      </w:r>
      <w:r w:rsidRPr="00A9056A">
        <w:rPr>
          <w:rFonts w:ascii="Arial" w:eastAsiaTheme="minorEastAsia" w:hAnsi="Arial" w:cs="Arial"/>
          <w:b/>
          <w:sz w:val="24"/>
          <w:szCs w:val="24"/>
          <w:lang w:eastAsia="ru-RU"/>
        </w:rPr>
        <w:t xml:space="preserve">                                                      "</w:t>
      </w:r>
      <w:r w:rsidRPr="00A9056A">
        <w:rPr>
          <w:rFonts w:ascii="Arial" w:eastAsiaTheme="minorEastAsia" w:hAnsi="Arial" w:cs="Arial"/>
          <w:b/>
          <w:sz w:val="24"/>
          <w:szCs w:val="24"/>
          <w:u w:val="single"/>
          <w:lang w:eastAsia="ru-RU"/>
        </w:rPr>
        <w:t xml:space="preserve">   28   </w:t>
      </w:r>
      <w:r w:rsidRPr="00A9056A">
        <w:rPr>
          <w:rFonts w:ascii="Arial" w:eastAsiaTheme="minorEastAsia" w:hAnsi="Arial" w:cs="Arial"/>
          <w:b/>
          <w:sz w:val="24"/>
          <w:szCs w:val="24"/>
          <w:lang w:eastAsia="ru-RU"/>
        </w:rPr>
        <w:t xml:space="preserve">" </w:t>
      </w:r>
      <w:r w:rsidRPr="00A9056A">
        <w:rPr>
          <w:rFonts w:ascii="Arial" w:eastAsiaTheme="minorEastAsia" w:hAnsi="Arial" w:cs="Arial"/>
          <w:b/>
          <w:sz w:val="24"/>
          <w:szCs w:val="24"/>
          <w:u w:val="single"/>
          <w:lang w:eastAsia="ru-RU"/>
        </w:rPr>
        <w:t xml:space="preserve">    декабря     </w:t>
      </w:r>
      <w:r w:rsidRPr="00A9056A">
        <w:rPr>
          <w:rFonts w:ascii="Arial" w:eastAsiaTheme="minorEastAsia" w:hAnsi="Arial" w:cs="Arial"/>
          <w:b/>
          <w:sz w:val="24"/>
          <w:szCs w:val="24"/>
          <w:lang w:eastAsia="ru-RU"/>
        </w:rPr>
        <w:t xml:space="preserve">  2017 г.</w:t>
      </w:r>
    </w:p>
    <w:p w:rsidR="00AF701F" w:rsidRPr="00A9056A" w:rsidRDefault="00AF701F" w:rsidP="00AF701F">
      <w:pPr>
        <w:autoSpaceDE w:val="0"/>
        <w:autoSpaceDN w:val="0"/>
        <w:adjustRightInd w:val="0"/>
        <w:spacing w:after="0" w:line="240" w:lineRule="auto"/>
        <w:jc w:val="center"/>
        <w:rPr>
          <w:rFonts w:ascii="Arial" w:eastAsiaTheme="minorEastAsia" w:hAnsi="Arial" w:cs="Arial"/>
          <w:sz w:val="24"/>
          <w:szCs w:val="24"/>
          <w:lang w:eastAsia="ru-RU"/>
        </w:rPr>
      </w:pPr>
    </w:p>
    <w:p w:rsidR="00AF701F" w:rsidRPr="00A9056A" w:rsidRDefault="00AF701F" w:rsidP="00AF701F">
      <w:pPr>
        <w:spacing w:after="0" w:line="240" w:lineRule="atLeast"/>
        <w:ind w:firstLine="142"/>
        <w:rPr>
          <w:rFonts w:ascii="Arial" w:hAnsi="Arial" w:cs="Arial"/>
          <w:b/>
          <w:sz w:val="24"/>
          <w:szCs w:val="24"/>
        </w:rPr>
      </w:pPr>
      <w:r w:rsidRPr="00A9056A">
        <w:rPr>
          <w:rFonts w:ascii="Arial" w:hAnsi="Arial" w:cs="Arial"/>
          <w:b/>
          <w:sz w:val="24"/>
          <w:szCs w:val="24"/>
        </w:rPr>
        <w:t xml:space="preserve">"О переименовании улицы, присвоении </w:t>
      </w:r>
    </w:p>
    <w:p w:rsidR="00AF701F" w:rsidRPr="00A9056A" w:rsidRDefault="00AF701F" w:rsidP="00AF701F">
      <w:pPr>
        <w:spacing w:after="0" w:line="240" w:lineRule="atLeast"/>
        <w:ind w:firstLine="142"/>
        <w:rPr>
          <w:rFonts w:ascii="Arial" w:hAnsi="Arial" w:cs="Arial"/>
          <w:b/>
          <w:sz w:val="24"/>
          <w:szCs w:val="24"/>
        </w:rPr>
      </w:pPr>
      <w:r w:rsidRPr="00A9056A">
        <w:rPr>
          <w:rFonts w:ascii="Arial" w:hAnsi="Arial" w:cs="Arial"/>
          <w:b/>
          <w:sz w:val="24"/>
          <w:szCs w:val="24"/>
        </w:rPr>
        <w:t xml:space="preserve">наименования новой улице муниципального </w:t>
      </w:r>
    </w:p>
    <w:p w:rsidR="00AF701F" w:rsidRPr="00A9056A" w:rsidRDefault="00AF701F" w:rsidP="00AF701F">
      <w:pPr>
        <w:spacing w:after="0" w:line="240" w:lineRule="atLeast"/>
        <w:ind w:firstLine="142"/>
        <w:rPr>
          <w:rFonts w:ascii="Arial" w:hAnsi="Arial" w:cs="Arial"/>
          <w:b/>
          <w:sz w:val="24"/>
          <w:szCs w:val="24"/>
        </w:rPr>
      </w:pPr>
      <w:r w:rsidRPr="00A9056A">
        <w:rPr>
          <w:rFonts w:ascii="Arial" w:hAnsi="Arial" w:cs="Arial"/>
          <w:b/>
          <w:sz w:val="24"/>
          <w:szCs w:val="24"/>
        </w:rPr>
        <w:t>образования "Городской округ город Карабулак"</w:t>
      </w:r>
    </w:p>
    <w:p w:rsidR="00AF701F" w:rsidRPr="00A9056A" w:rsidRDefault="00AF701F" w:rsidP="00AF701F">
      <w:pPr>
        <w:autoSpaceDE w:val="0"/>
        <w:autoSpaceDN w:val="0"/>
        <w:adjustRightInd w:val="0"/>
        <w:spacing w:after="0" w:line="240" w:lineRule="auto"/>
        <w:rPr>
          <w:rFonts w:ascii="Arial" w:eastAsiaTheme="minorEastAsia" w:hAnsi="Arial" w:cs="Arial"/>
          <w:sz w:val="24"/>
          <w:szCs w:val="24"/>
          <w:lang w:eastAsia="ru-RU"/>
        </w:rPr>
      </w:pPr>
    </w:p>
    <w:p w:rsidR="00AF701F" w:rsidRPr="00A9056A" w:rsidRDefault="00AF701F" w:rsidP="00AF701F">
      <w:pPr>
        <w:autoSpaceDE w:val="0"/>
        <w:autoSpaceDN w:val="0"/>
        <w:adjustRightInd w:val="0"/>
        <w:spacing w:after="0" w:line="240" w:lineRule="auto"/>
        <w:ind w:firstLine="720"/>
        <w:jc w:val="both"/>
        <w:rPr>
          <w:rFonts w:ascii="Arial" w:hAnsi="Arial" w:cs="Arial"/>
          <w:sz w:val="24"/>
          <w:szCs w:val="24"/>
        </w:rPr>
      </w:pPr>
    </w:p>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roofErr w:type="gramStart"/>
      <w:r w:rsidRPr="00A9056A">
        <w:rPr>
          <w:rFonts w:ascii="Arial" w:eastAsiaTheme="minorEastAsia" w:hAnsi="Arial" w:cs="Arial"/>
          <w:sz w:val="24"/>
          <w:szCs w:val="24"/>
          <w:lang w:eastAsia="ru-RU"/>
        </w:rPr>
        <w:t xml:space="preserve">Рассмотрев </w:t>
      </w:r>
      <w:r w:rsidR="00CE6127">
        <w:rPr>
          <w:rFonts w:ascii="Arial" w:eastAsiaTheme="minorEastAsia" w:hAnsi="Arial" w:cs="Arial"/>
          <w:sz w:val="24"/>
          <w:szCs w:val="24"/>
          <w:lang w:eastAsia="ru-RU"/>
        </w:rPr>
        <w:t xml:space="preserve">предложения по топонимике </w:t>
      </w:r>
      <w:r w:rsidRPr="00A9056A">
        <w:rPr>
          <w:rFonts w:ascii="Arial" w:eastAsiaTheme="minorEastAsia" w:hAnsi="Arial" w:cs="Arial"/>
          <w:sz w:val="24"/>
          <w:szCs w:val="24"/>
          <w:lang w:eastAsia="ru-RU"/>
        </w:rPr>
        <w:t>о</w:t>
      </w:r>
      <w:r w:rsidR="00293548">
        <w:rPr>
          <w:rFonts w:ascii="Arial" w:eastAsiaTheme="minorEastAsia" w:hAnsi="Arial" w:cs="Arial"/>
          <w:sz w:val="24"/>
          <w:szCs w:val="24"/>
          <w:lang w:eastAsia="ru-RU"/>
        </w:rPr>
        <w:t xml:space="preserve"> переименовании улицы, </w:t>
      </w:r>
      <w:r w:rsidRPr="00A9056A">
        <w:rPr>
          <w:rFonts w:ascii="Arial" w:eastAsiaTheme="minorEastAsia" w:hAnsi="Arial" w:cs="Arial"/>
          <w:sz w:val="24"/>
          <w:szCs w:val="24"/>
          <w:lang w:eastAsia="ru-RU"/>
        </w:rPr>
        <w:t>присвоении</w:t>
      </w:r>
      <w:r w:rsidR="00293548">
        <w:rPr>
          <w:rFonts w:ascii="Arial" w:eastAsiaTheme="minorEastAsia" w:hAnsi="Arial" w:cs="Arial"/>
          <w:sz w:val="24"/>
          <w:szCs w:val="24"/>
          <w:lang w:eastAsia="ru-RU"/>
        </w:rPr>
        <w:t xml:space="preserve"> наименования новой</w:t>
      </w:r>
      <w:r w:rsidRPr="00A9056A">
        <w:rPr>
          <w:rFonts w:ascii="Arial" w:eastAsiaTheme="minorEastAsia" w:hAnsi="Arial" w:cs="Arial"/>
          <w:sz w:val="24"/>
          <w:szCs w:val="24"/>
          <w:lang w:eastAsia="ru-RU"/>
        </w:rPr>
        <w:t xml:space="preserve"> улиц</w:t>
      </w:r>
      <w:r w:rsidR="00293548">
        <w:rPr>
          <w:rFonts w:ascii="Arial" w:eastAsiaTheme="minorEastAsia" w:hAnsi="Arial" w:cs="Arial"/>
          <w:sz w:val="24"/>
          <w:szCs w:val="24"/>
          <w:lang w:eastAsia="ru-RU"/>
        </w:rPr>
        <w:t>е</w:t>
      </w:r>
      <w:r w:rsidRPr="00A9056A">
        <w:rPr>
          <w:rFonts w:ascii="Arial" w:eastAsiaTheme="minorEastAsia" w:hAnsi="Arial" w:cs="Arial"/>
          <w:sz w:val="24"/>
          <w:szCs w:val="24"/>
          <w:lang w:eastAsia="ru-RU"/>
        </w:rPr>
        <w:t xml:space="preserve"> муниципального образования "Городской округ город Карабулак"</w:t>
      </w:r>
      <w:r w:rsidR="00CE6127">
        <w:rPr>
          <w:rFonts w:ascii="Arial" w:eastAsiaTheme="minorEastAsia" w:hAnsi="Arial" w:cs="Arial"/>
          <w:sz w:val="24"/>
          <w:szCs w:val="24"/>
          <w:lang w:eastAsia="ru-RU"/>
        </w:rPr>
        <w:t xml:space="preserve">, в целях исключения повторяемых </w:t>
      </w:r>
      <w:r w:rsidRPr="00A9056A">
        <w:rPr>
          <w:rFonts w:ascii="Arial" w:eastAsiaTheme="minorEastAsia" w:hAnsi="Arial" w:cs="Arial"/>
          <w:sz w:val="24"/>
          <w:szCs w:val="24"/>
          <w:lang w:eastAsia="ru-RU"/>
        </w:rPr>
        <w:t xml:space="preserve"> </w:t>
      </w:r>
      <w:r w:rsidR="00CE6127">
        <w:rPr>
          <w:rFonts w:ascii="Arial" w:eastAsiaTheme="minorEastAsia" w:hAnsi="Arial" w:cs="Arial"/>
          <w:sz w:val="24"/>
          <w:szCs w:val="24"/>
          <w:lang w:eastAsia="ru-RU"/>
        </w:rPr>
        <w:t xml:space="preserve">названий улиц, </w:t>
      </w:r>
      <w:r w:rsidR="00711337">
        <w:rPr>
          <w:rFonts w:ascii="Arial" w:eastAsiaTheme="minorEastAsia" w:hAnsi="Arial" w:cs="Arial"/>
          <w:sz w:val="24"/>
          <w:szCs w:val="24"/>
          <w:lang w:eastAsia="ru-RU"/>
        </w:rPr>
        <w:t xml:space="preserve"> </w:t>
      </w:r>
      <w:r w:rsidRPr="00A9056A">
        <w:rPr>
          <w:rFonts w:ascii="Arial" w:eastAsiaTheme="minorEastAsia" w:hAnsi="Arial" w:cs="Arial"/>
          <w:sz w:val="24"/>
          <w:szCs w:val="24"/>
          <w:lang w:eastAsia="ru-RU"/>
        </w:rPr>
        <w:t xml:space="preserve">руководствуясь </w:t>
      </w:r>
      <w:hyperlink r:id="rId27" w:history="1">
        <w:r w:rsidRPr="00D97BB3">
          <w:rPr>
            <w:rFonts w:ascii="Arial" w:eastAsiaTheme="minorEastAsia" w:hAnsi="Arial" w:cs="Times New Roman"/>
            <w:color w:val="106BBE"/>
            <w:sz w:val="24"/>
            <w:szCs w:val="24"/>
            <w:lang w:eastAsia="ru-RU"/>
          </w:rPr>
          <w:t>Федеральным законом</w:t>
        </w:r>
      </w:hyperlink>
      <w:r w:rsidRPr="00A9056A">
        <w:rPr>
          <w:rFonts w:ascii="Arial" w:eastAsiaTheme="minorEastAsia" w:hAnsi="Arial" w:cs="Arial"/>
          <w:sz w:val="24"/>
          <w:szCs w:val="24"/>
          <w:lang w:eastAsia="ru-RU"/>
        </w:rPr>
        <w:t xml:space="preserve"> </w:t>
      </w:r>
      <w:r>
        <w:rPr>
          <w:rFonts w:ascii="Arial" w:eastAsiaTheme="minorEastAsia" w:hAnsi="Arial" w:cs="Arial"/>
          <w:sz w:val="24"/>
          <w:szCs w:val="24"/>
          <w:lang w:eastAsia="ru-RU"/>
        </w:rPr>
        <w:t>от 6 октября 2003 года</w:t>
      </w:r>
      <w:r w:rsidRPr="00A9056A">
        <w:rPr>
          <w:rFonts w:ascii="Arial" w:eastAsiaTheme="minorEastAsia" w:hAnsi="Arial" w:cs="Arial"/>
          <w:sz w:val="24"/>
          <w:szCs w:val="24"/>
          <w:lang w:eastAsia="ru-RU"/>
        </w:rPr>
        <w:t xml:space="preserve"> N 131-ФЗ "Об общих принципах организации местного самоуправления в Российской Федерации", городской Совет депутатов муниципального образования "Городской округ город Карабулак" решил:</w:t>
      </w:r>
      <w:proofErr w:type="gramEnd"/>
    </w:p>
    <w:p w:rsidR="00AF701F" w:rsidRPr="00A9056A" w:rsidRDefault="002C0510"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1</w:t>
      </w:r>
      <w:r w:rsidR="008004D0">
        <w:rPr>
          <w:rFonts w:ascii="Arial" w:eastAsiaTheme="minorEastAsia" w:hAnsi="Arial" w:cs="Arial"/>
          <w:sz w:val="24"/>
          <w:szCs w:val="24"/>
          <w:lang w:eastAsia="ru-RU"/>
        </w:rPr>
        <w:t>.</w:t>
      </w:r>
      <w:r w:rsidR="00AF701F" w:rsidRPr="00A9056A">
        <w:rPr>
          <w:rFonts w:ascii="Arial" w:eastAsiaTheme="minorEastAsia" w:hAnsi="Arial" w:cs="Arial"/>
          <w:sz w:val="24"/>
          <w:szCs w:val="24"/>
          <w:lang w:eastAsia="ru-RU"/>
        </w:rPr>
        <w:t xml:space="preserve"> </w:t>
      </w:r>
      <w:r w:rsidR="008004D0">
        <w:rPr>
          <w:rFonts w:ascii="Arial" w:eastAsiaTheme="minorEastAsia" w:hAnsi="Arial" w:cs="Arial"/>
          <w:sz w:val="24"/>
          <w:szCs w:val="24"/>
          <w:lang w:eastAsia="ru-RU"/>
        </w:rPr>
        <w:t>П</w:t>
      </w:r>
      <w:r w:rsidR="00AF701F" w:rsidRPr="00A9056A">
        <w:rPr>
          <w:rFonts w:ascii="Arial" w:eastAsiaTheme="minorEastAsia" w:hAnsi="Arial" w:cs="Arial"/>
          <w:sz w:val="24"/>
          <w:szCs w:val="24"/>
          <w:lang w:eastAsia="ru-RU"/>
        </w:rPr>
        <w:t xml:space="preserve">рисвоить новой улице </w:t>
      </w:r>
      <w:r w:rsidR="008004D0">
        <w:rPr>
          <w:rFonts w:ascii="Arial" w:eastAsiaTheme="minorEastAsia" w:hAnsi="Arial" w:cs="Arial"/>
          <w:sz w:val="24"/>
          <w:szCs w:val="24"/>
          <w:lang w:eastAsia="ru-RU"/>
        </w:rPr>
        <w:t xml:space="preserve">расположенной в северо-восточной части города Карабулак </w:t>
      </w:r>
      <w:r w:rsidR="008004D0" w:rsidRPr="00A9056A">
        <w:rPr>
          <w:rFonts w:ascii="Arial" w:eastAsiaTheme="minorEastAsia" w:hAnsi="Arial" w:cs="Arial"/>
          <w:sz w:val="24"/>
          <w:szCs w:val="24"/>
          <w:lang w:eastAsia="ru-RU"/>
        </w:rPr>
        <w:t xml:space="preserve">наименование </w:t>
      </w:r>
      <w:r w:rsidR="00AF701F" w:rsidRPr="00A9056A">
        <w:rPr>
          <w:rFonts w:ascii="Arial" w:eastAsiaTheme="minorEastAsia" w:hAnsi="Arial" w:cs="Arial"/>
          <w:sz w:val="24"/>
          <w:szCs w:val="24"/>
          <w:lang w:eastAsia="ru-RU"/>
        </w:rPr>
        <w:t xml:space="preserve">согласно </w:t>
      </w:r>
      <w:hyperlink r:id="rId28" w:anchor="sub_1000" w:history="1">
        <w:r w:rsidR="00AF701F" w:rsidRPr="00D97BB3">
          <w:rPr>
            <w:rFonts w:ascii="Arial" w:eastAsiaTheme="minorEastAsia" w:hAnsi="Arial" w:cs="Times New Roman"/>
            <w:color w:val="106BBE"/>
            <w:sz w:val="24"/>
            <w:szCs w:val="24"/>
            <w:lang w:eastAsia="ru-RU"/>
          </w:rPr>
          <w:t>приложению № 1</w:t>
        </w:r>
      </w:hyperlink>
      <w:r w:rsidR="00AF701F" w:rsidRPr="00A9056A">
        <w:rPr>
          <w:rFonts w:ascii="Arial" w:eastAsiaTheme="minorEastAsia" w:hAnsi="Arial" w:cs="Arial"/>
          <w:sz w:val="24"/>
          <w:szCs w:val="24"/>
          <w:lang w:eastAsia="ru-RU"/>
        </w:rPr>
        <w:t xml:space="preserve"> и графическ</w:t>
      </w:r>
      <w:r w:rsidR="00E07A85">
        <w:rPr>
          <w:rFonts w:ascii="Arial" w:eastAsiaTheme="minorEastAsia" w:hAnsi="Arial" w:cs="Arial"/>
          <w:sz w:val="24"/>
          <w:szCs w:val="24"/>
          <w:lang w:eastAsia="ru-RU"/>
        </w:rPr>
        <w:t>ому</w:t>
      </w:r>
      <w:r w:rsidR="00AF701F" w:rsidRPr="00A9056A">
        <w:rPr>
          <w:rFonts w:ascii="Arial" w:eastAsiaTheme="minorEastAsia" w:hAnsi="Arial" w:cs="Arial"/>
          <w:sz w:val="24"/>
          <w:szCs w:val="24"/>
          <w:lang w:eastAsia="ru-RU"/>
        </w:rPr>
        <w:t xml:space="preserve"> приложени</w:t>
      </w:r>
      <w:r w:rsidR="00E07A85">
        <w:rPr>
          <w:rFonts w:ascii="Arial" w:eastAsiaTheme="minorEastAsia" w:hAnsi="Arial" w:cs="Arial"/>
          <w:sz w:val="24"/>
          <w:szCs w:val="24"/>
          <w:lang w:eastAsia="ru-RU"/>
        </w:rPr>
        <w:t>ю № 2</w:t>
      </w:r>
      <w:r w:rsidR="00AF701F" w:rsidRPr="00A9056A">
        <w:rPr>
          <w:rFonts w:ascii="Arial" w:eastAsiaTheme="minorEastAsia" w:hAnsi="Arial" w:cs="Arial"/>
          <w:sz w:val="24"/>
          <w:szCs w:val="24"/>
          <w:lang w:eastAsia="ru-RU"/>
        </w:rPr>
        <w:t xml:space="preserve">  к настоящему решению. </w:t>
      </w:r>
    </w:p>
    <w:p w:rsidR="008004D0"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A9056A">
        <w:rPr>
          <w:rFonts w:ascii="Arial" w:eastAsiaTheme="minorEastAsia" w:hAnsi="Arial" w:cs="Arial"/>
          <w:sz w:val="24"/>
          <w:szCs w:val="24"/>
          <w:lang w:eastAsia="ru-RU"/>
        </w:rPr>
        <w:t xml:space="preserve">2. </w:t>
      </w:r>
      <w:r w:rsidR="008004D0">
        <w:rPr>
          <w:rFonts w:ascii="Arial" w:eastAsiaTheme="minorEastAsia" w:hAnsi="Arial" w:cs="Arial"/>
          <w:sz w:val="24"/>
          <w:szCs w:val="24"/>
          <w:lang w:eastAsia="ru-RU"/>
        </w:rPr>
        <w:t xml:space="preserve"> Переименовать улицу</w:t>
      </w:r>
      <w:r w:rsidR="006F3BD9">
        <w:rPr>
          <w:rFonts w:ascii="Arial" w:eastAsiaTheme="minorEastAsia" w:hAnsi="Arial" w:cs="Arial"/>
          <w:sz w:val="24"/>
          <w:szCs w:val="24"/>
          <w:lang w:eastAsia="ru-RU"/>
        </w:rPr>
        <w:t xml:space="preserve"> </w:t>
      </w:r>
      <w:proofErr w:type="gramStart"/>
      <w:r w:rsidR="006F3BD9">
        <w:rPr>
          <w:rFonts w:ascii="Arial" w:eastAsiaTheme="minorEastAsia" w:hAnsi="Arial" w:cs="Arial"/>
          <w:sz w:val="24"/>
          <w:szCs w:val="24"/>
          <w:lang w:eastAsia="ru-RU"/>
        </w:rPr>
        <w:t>Восточная</w:t>
      </w:r>
      <w:proofErr w:type="gramEnd"/>
      <w:r w:rsidR="006F3BD9">
        <w:rPr>
          <w:rFonts w:ascii="Arial" w:eastAsiaTheme="minorEastAsia" w:hAnsi="Arial" w:cs="Arial"/>
          <w:sz w:val="24"/>
          <w:szCs w:val="24"/>
          <w:lang w:eastAsia="ru-RU"/>
        </w:rPr>
        <w:t xml:space="preserve"> с повторяющимся названием, расположенную во 2-м микрорайоне</w:t>
      </w:r>
      <w:r w:rsidR="00CE6127">
        <w:rPr>
          <w:rFonts w:ascii="Arial" w:eastAsiaTheme="minorEastAsia" w:hAnsi="Arial" w:cs="Arial"/>
          <w:sz w:val="24"/>
          <w:szCs w:val="24"/>
          <w:lang w:eastAsia="ru-RU"/>
        </w:rPr>
        <w:t>,</w:t>
      </w:r>
      <w:r w:rsidR="008F2554">
        <w:rPr>
          <w:rFonts w:ascii="Arial" w:eastAsiaTheme="minorEastAsia" w:hAnsi="Arial" w:cs="Arial"/>
          <w:sz w:val="24"/>
          <w:szCs w:val="24"/>
          <w:lang w:eastAsia="ru-RU"/>
        </w:rPr>
        <w:t xml:space="preserve"> согласно </w:t>
      </w:r>
      <w:hyperlink r:id="rId29" w:anchor="sub_1000" w:history="1">
        <w:r w:rsidR="008F2554" w:rsidRPr="00D97BB3">
          <w:rPr>
            <w:rFonts w:ascii="Arial" w:eastAsiaTheme="minorEastAsia" w:hAnsi="Arial" w:cs="Times New Roman"/>
            <w:color w:val="106BBE"/>
            <w:sz w:val="24"/>
            <w:szCs w:val="24"/>
            <w:lang w:eastAsia="ru-RU"/>
          </w:rPr>
          <w:t>приложению № 1</w:t>
        </w:r>
      </w:hyperlink>
      <w:r w:rsidR="008F2554" w:rsidRPr="00A9056A">
        <w:rPr>
          <w:rFonts w:ascii="Arial" w:eastAsiaTheme="minorEastAsia" w:hAnsi="Arial" w:cs="Arial"/>
          <w:sz w:val="24"/>
          <w:szCs w:val="24"/>
          <w:lang w:eastAsia="ru-RU"/>
        </w:rPr>
        <w:t xml:space="preserve"> </w:t>
      </w:r>
      <w:r w:rsidR="00CE6127">
        <w:rPr>
          <w:rFonts w:ascii="Arial" w:eastAsiaTheme="minorEastAsia" w:hAnsi="Arial" w:cs="Arial"/>
          <w:sz w:val="24"/>
          <w:szCs w:val="24"/>
          <w:lang w:eastAsia="ru-RU"/>
        </w:rPr>
        <w:t>и</w:t>
      </w:r>
      <w:r w:rsidR="008004D0">
        <w:rPr>
          <w:rFonts w:ascii="Arial" w:eastAsiaTheme="minorEastAsia" w:hAnsi="Arial" w:cs="Arial"/>
          <w:sz w:val="24"/>
          <w:szCs w:val="24"/>
          <w:lang w:eastAsia="ru-RU"/>
        </w:rPr>
        <w:t xml:space="preserve"> </w:t>
      </w:r>
      <w:r w:rsidR="008F2554" w:rsidRPr="00A9056A">
        <w:rPr>
          <w:rFonts w:ascii="Arial" w:eastAsiaTheme="minorEastAsia" w:hAnsi="Arial" w:cs="Arial"/>
          <w:sz w:val="24"/>
          <w:szCs w:val="24"/>
          <w:lang w:eastAsia="ru-RU"/>
        </w:rPr>
        <w:t>графическ</w:t>
      </w:r>
      <w:r w:rsidR="008F2554">
        <w:rPr>
          <w:rFonts w:ascii="Arial" w:eastAsiaTheme="minorEastAsia" w:hAnsi="Arial" w:cs="Arial"/>
          <w:sz w:val="24"/>
          <w:szCs w:val="24"/>
          <w:lang w:eastAsia="ru-RU"/>
        </w:rPr>
        <w:t>ому</w:t>
      </w:r>
      <w:r w:rsidR="008F2554" w:rsidRPr="00A9056A">
        <w:rPr>
          <w:rFonts w:ascii="Arial" w:eastAsiaTheme="minorEastAsia" w:hAnsi="Arial" w:cs="Arial"/>
          <w:sz w:val="24"/>
          <w:szCs w:val="24"/>
          <w:lang w:eastAsia="ru-RU"/>
        </w:rPr>
        <w:t xml:space="preserve"> приложени</w:t>
      </w:r>
      <w:r w:rsidR="008F2554">
        <w:rPr>
          <w:rFonts w:ascii="Arial" w:eastAsiaTheme="minorEastAsia" w:hAnsi="Arial" w:cs="Arial"/>
          <w:sz w:val="24"/>
          <w:szCs w:val="24"/>
          <w:lang w:eastAsia="ru-RU"/>
        </w:rPr>
        <w:t>ю</w:t>
      </w:r>
      <w:r w:rsidR="008004D0" w:rsidRPr="00A9056A">
        <w:rPr>
          <w:rFonts w:ascii="Arial" w:eastAsiaTheme="minorEastAsia" w:hAnsi="Arial" w:cs="Arial"/>
          <w:sz w:val="24"/>
          <w:szCs w:val="24"/>
          <w:lang w:eastAsia="ru-RU"/>
        </w:rPr>
        <w:t xml:space="preserve"> </w:t>
      </w:r>
      <w:r w:rsidR="00E07A85" w:rsidRPr="00A9056A">
        <w:rPr>
          <w:rFonts w:ascii="Arial" w:eastAsiaTheme="minorEastAsia" w:hAnsi="Arial" w:cs="Arial"/>
          <w:sz w:val="24"/>
          <w:szCs w:val="24"/>
          <w:lang w:eastAsia="ru-RU"/>
        </w:rPr>
        <w:t>№ 3  к настоящему решению.</w:t>
      </w:r>
    </w:p>
    <w:p w:rsidR="00AF701F" w:rsidRPr="00A9056A" w:rsidRDefault="008004D0"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3. </w:t>
      </w:r>
      <w:r w:rsidR="00AF701F" w:rsidRPr="00A9056A">
        <w:rPr>
          <w:rFonts w:ascii="Arial" w:eastAsiaTheme="minorEastAsia" w:hAnsi="Arial" w:cs="Arial"/>
          <w:sz w:val="24"/>
          <w:szCs w:val="24"/>
          <w:lang w:eastAsia="ru-RU"/>
        </w:rPr>
        <w:t>Опубликовать настоящее решение в газете "</w:t>
      </w:r>
      <w:proofErr w:type="spellStart"/>
      <w:r w:rsidR="00AF701F" w:rsidRPr="00A9056A">
        <w:rPr>
          <w:rFonts w:ascii="Arial" w:eastAsiaTheme="minorEastAsia" w:hAnsi="Arial" w:cs="Arial"/>
          <w:sz w:val="24"/>
          <w:szCs w:val="24"/>
          <w:lang w:eastAsia="ru-RU"/>
        </w:rPr>
        <w:t>Керда</w:t>
      </w:r>
      <w:proofErr w:type="spellEnd"/>
      <w:r w:rsidR="00AF701F" w:rsidRPr="00A9056A">
        <w:rPr>
          <w:rFonts w:ascii="Arial" w:eastAsiaTheme="minorEastAsia" w:hAnsi="Arial" w:cs="Arial"/>
          <w:sz w:val="24"/>
          <w:szCs w:val="24"/>
          <w:lang w:eastAsia="ru-RU"/>
        </w:rPr>
        <w:t xml:space="preserve"> </w:t>
      </w:r>
      <w:proofErr w:type="gramStart"/>
      <w:r w:rsidR="00AF701F" w:rsidRPr="00A9056A">
        <w:rPr>
          <w:rFonts w:ascii="Arial" w:eastAsiaTheme="minorEastAsia" w:hAnsi="Arial" w:cs="Arial"/>
          <w:sz w:val="24"/>
          <w:szCs w:val="24"/>
          <w:lang w:eastAsia="ru-RU"/>
        </w:rPr>
        <w:t>ха</w:t>
      </w:r>
      <w:proofErr w:type="gramEnd"/>
      <w:r w:rsidR="00AF701F" w:rsidRPr="00A9056A">
        <w:rPr>
          <w:rFonts w:ascii="Arial" w:eastAsiaTheme="minorEastAsia" w:hAnsi="Arial" w:cs="Arial"/>
          <w:sz w:val="24"/>
          <w:szCs w:val="24"/>
          <w:lang w:eastAsia="ru-RU"/>
        </w:rPr>
        <w:t xml:space="preserve">" и разместить на </w:t>
      </w:r>
      <w:hyperlink r:id="rId30" w:history="1">
        <w:r w:rsidR="00AF701F" w:rsidRPr="00D97BB3">
          <w:rPr>
            <w:rFonts w:ascii="Arial" w:eastAsiaTheme="minorEastAsia" w:hAnsi="Arial" w:cs="Times New Roman"/>
            <w:color w:val="106BBE"/>
            <w:sz w:val="24"/>
            <w:szCs w:val="24"/>
            <w:lang w:eastAsia="ru-RU"/>
          </w:rPr>
          <w:t>официальном сайте</w:t>
        </w:r>
      </w:hyperlink>
      <w:r w:rsidR="00AF701F" w:rsidRPr="00A9056A">
        <w:rPr>
          <w:rFonts w:ascii="Arial" w:eastAsiaTheme="minorEastAsia" w:hAnsi="Arial" w:cs="Arial"/>
          <w:sz w:val="24"/>
          <w:szCs w:val="24"/>
          <w:lang w:eastAsia="ru-RU"/>
        </w:rPr>
        <w:t xml:space="preserve"> муниципального образования "Городской округ город Карабулак" в сети Интернет.</w:t>
      </w:r>
    </w:p>
    <w:p w:rsidR="00AF701F" w:rsidRPr="00A9056A" w:rsidRDefault="008004D0"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Pr>
          <w:rFonts w:ascii="Arial" w:eastAsiaTheme="minorEastAsia" w:hAnsi="Arial" w:cs="Arial"/>
          <w:sz w:val="24"/>
          <w:szCs w:val="24"/>
          <w:lang w:eastAsia="ru-RU"/>
        </w:rPr>
        <w:t>4</w:t>
      </w:r>
      <w:r w:rsidR="00AF701F" w:rsidRPr="00A9056A">
        <w:rPr>
          <w:rFonts w:ascii="Arial" w:eastAsiaTheme="minorEastAsia" w:hAnsi="Arial" w:cs="Arial"/>
          <w:sz w:val="24"/>
          <w:szCs w:val="24"/>
          <w:lang w:eastAsia="ru-RU"/>
        </w:rPr>
        <w:t>. Настоящее решение вступает в силу с момента опубликования.</w:t>
      </w:r>
    </w:p>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A9056A">
        <w:rPr>
          <w:rFonts w:ascii="Arial" w:eastAsiaTheme="minorEastAsia" w:hAnsi="Arial" w:cs="Arial"/>
          <w:sz w:val="24"/>
          <w:szCs w:val="24"/>
          <w:lang w:eastAsia="ru-RU"/>
        </w:rPr>
        <w:t xml:space="preserve">    </w:t>
      </w:r>
    </w:p>
    <w:p w:rsidR="00AF701F" w:rsidRPr="00A9056A" w:rsidRDefault="00AF701F" w:rsidP="00AF701F">
      <w:pPr>
        <w:widowControl w:val="0"/>
        <w:autoSpaceDE w:val="0"/>
        <w:autoSpaceDN w:val="0"/>
        <w:adjustRightInd w:val="0"/>
        <w:spacing w:after="0" w:line="240" w:lineRule="auto"/>
        <w:ind w:left="360" w:firstLine="720"/>
        <w:jc w:val="both"/>
        <w:rPr>
          <w:rFonts w:ascii="Arial" w:eastAsiaTheme="minorEastAsia" w:hAnsi="Arial" w:cs="Arial"/>
          <w:sz w:val="24"/>
          <w:szCs w:val="24"/>
          <w:lang w:eastAsia="ru-RU"/>
        </w:rPr>
      </w:pPr>
    </w:p>
    <w:p w:rsidR="00AF701F" w:rsidRPr="00A9056A" w:rsidRDefault="00AF701F" w:rsidP="00282626">
      <w:pPr>
        <w:spacing w:after="0" w:line="240" w:lineRule="auto"/>
        <w:jc w:val="both"/>
        <w:rPr>
          <w:rFonts w:ascii="Arial" w:eastAsiaTheme="minorEastAsia" w:hAnsi="Arial" w:cs="Arial"/>
          <w:sz w:val="24"/>
          <w:szCs w:val="24"/>
          <w:lang w:eastAsia="ru-RU"/>
        </w:rPr>
      </w:pPr>
      <w:r w:rsidRPr="00A9056A">
        <w:rPr>
          <w:rFonts w:ascii="Arial" w:eastAsiaTheme="minorEastAsia" w:hAnsi="Arial" w:cs="Arial"/>
          <w:sz w:val="24"/>
          <w:szCs w:val="24"/>
          <w:lang w:eastAsia="ru-RU"/>
        </w:rPr>
        <w:t>Председатель городского Совета депутатов</w:t>
      </w:r>
    </w:p>
    <w:p w:rsidR="00AF701F" w:rsidRPr="00A9056A" w:rsidRDefault="00AF701F" w:rsidP="00282626">
      <w:pPr>
        <w:spacing w:after="0" w:line="240" w:lineRule="auto"/>
        <w:jc w:val="both"/>
        <w:rPr>
          <w:rFonts w:ascii="Arial" w:eastAsiaTheme="minorEastAsia" w:hAnsi="Arial" w:cs="Arial"/>
          <w:sz w:val="24"/>
          <w:szCs w:val="24"/>
          <w:lang w:eastAsia="ru-RU"/>
        </w:rPr>
      </w:pPr>
      <w:r w:rsidRPr="00A9056A">
        <w:rPr>
          <w:rFonts w:ascii="Arial" w:eastAsiaTheme="minorEastAsia" w:hAnsi="Arial" w:cs="Arial"/>
          <w:sz w:val="24"/>
          <w:szCs w:val="24"/>
          <w:lang w:eastAsia="ru-RU"/>
        </w:rPr>
        <w:t xml:space="preserve">муниципального образования </w:t>
      </w:r>
    </w:p>
    <w:p w:rsidR="00AF701F" w:rsidRPr="00A9056A" w:rsidRDefault="00AF701F" w:rsidP="00282626">
      <w:pPr>
        <w:spacing w:after="0" w:line="240" w:lineRule="auto"/>
        <w:rPr>
          <w:rFonts w:ascii="Arial" w:eastAsiaTheme="minorEastAsia" w:hAnsi="Arial" w:cs="Arial"/>
          <w:sz w:val="24"/>
          <w:szCs w:val="24"/>
          <w:lang w:eastAsia="ru-RU"/>
        </w:rPr>
      </w:pPr>
      <w:r w:rsidRPr="00A9056A">
        <w:rPr>
          <w:rFonts w:ascii="Arial" w:eastAsiaTheme="minorEastAsia" w:hAnsi="Arial" w:cs="Arial"/>
          <w:bCs/>
          <w:color w:val="000080"/>
          <w:sz w:val="24"/>
          <w:szCs w:val="24"/>
          <w:lang w:eastAsia="ru-RU"/>
        </w:rPr>
        <w:t>"</w:t>
      </w:r>
      <w:r w:rsidRPr="00A9056A">
        <w:rPr>
          <w:rFonts w:ascii="Arial" w:eastAsiaTheme="minorEastAsia" w:hAnsi="Arial" w:cs="Arial"/>
          <w:sz w:val="24"/>
          <w:szCs w:val="24"/>
          <w:lang w:eastAsia="ru-RU"/>
        </w:rPr>
        <w:t>Городской округ город Карабулак</w:t>
      </w:r>
      <w:r w:rsidRPr="00A9056A">
        <w:rPr>
          <w:rFonts w:ascii="Arial" w:eastAsiaTheme="minorEastAsia" w:hAnsi="Arial" w:cs="Arial"/>
          <w:bCs/>
          <w:color w:val="000080"/>
          <w:sz w:val="24"/>
          <w:szCs w:val="24"/>
          <w:lang w:eastAsia="ru-RU"/>
        </w:rPr>
        <w:t>"</w:t>
      </w:r>
      <w:r w:rsidRPr="00A9056A">
        <w:rPr>
          <w:rFonts w:ascii="Arial" w:eastAsiaTheme="minorEastAsia" w:hAnsi="Arial" w:cs="Arial"/>
          <w:sz w:val="24"/>
          <w:szCs w:val="24"/>
          <w:lang w:eastAsia="ru-RU"/>
        </w:rPr>
        <w:t xml:space="preserve">                                   </w:t>
      </w:r>
      <w:r w:rsidR="00282626">
        <w:rPr>
          <w:rFonts w:ascii="Arial" w:eastAsiaTheme="minorEastAsia" w:hAnsi="Arial" w:cs="Arial"/>
          <w:sz w:val="24"/>
          <w:szCs w:val="24"/>
          <w:lang w:eastAsia="ru-RU"/>
        </w:rPr>
        <w:t xml:space="preserve">     </w:t>
      </w:r>
      <w:r w:rsidRPr="00A9056A">
        <w:rPr>
          <w:rFonts w:ascii="Arial" w:eastAsiaTheme="minorEastAsia" w:hAnsi="Arial" w:cs="Arial"/>
          <w:sz w:val="24"/>
          <w:szCs w:val="24"/>
          <w:lang w:eastAsia="ru-RU"/>
        </w:rPr>
        <w:t xml:space="preserve">          </w:t>
      </w:r>
      <w:proofErr w:type="spellStart"/>
      <w:r w:rsidRPr="00A9056A">
        <w:rPr>
          <w:rFonts w:ascii="Arial" w:eastAsiaTheme="minorEastAsia" w:hAnsi="Arial" w:cs="Arial"/>
          <w:sz w:val="24"/>
          <w:szCs w:val="24"/>
          <w:lang w:eastAsia="ru-RU"/>
        </w:rPr>
        <w:t>М.З.Ганиев</w:t>
      </w:r>
      <w:proofErr w:type="spellEnd"/>
      <w:r w:rsidRPr="00A9056A">
        <w:rPr>
          <w:rFonts w:ascii="Arial" w:eastAsiaTheme="minorEastAsia" w:hAnsi="Arial" w:cs="Arial"/>
          <w:sz w:val="24"/>
          <w:szCs w:val="24"/>
          <w:lang w:eastAsia="ru-RU"/>
        </w:rPr>
        <w:t xml:space="preserve">  </w:t>
      </w:r>
    </w:p>
    <w:p w:rsidR="00AF701F" w:rsidRPr="00A9056A" w:rsidRDefault="00AF701F" w:rsidP="00AF701F">
      <w:pPr>
        <w:spacing w:after="0" w:line="240" w:lineRule="auto"/>
        <w:ind w:firstLine="720"/>
        <w:jc w:val="both"/>
        <w:rPr>
          <w:rFonts w:ascii="Arial" w:eastAsiaTheme="minorEastAsia" w:hAnsi="Arial" w:cs="Arial"/>
          <w:sz w:val="24"/>
          <w:szCs w:val="24"/>
          <w:lang w:eastAsia="ru-RU"/>
        </w:rPr>
      </w:pPr>
    </w:p>
    <w:p w:rsidR="00AF701F" w:rsidRPr="00A9056A" w:rsidRDefault="00AF701F" w:rsidP="00AF701F">
      <w:pPr>
        <w:spacing w:after="0" w:line="240" w:lineRule="auto"/>
        <w:ind w:firstLine="698"/>
        <w:jc w:val="right"/>
        <w:rPr>
          <w:rFonts w:ascii="Arial" w:eastAsiaTheme="minorEastAsia" w:hAnsi="Arial" w:cs="Arial"/>
          <w:b/>
          <w:color w:val="000080"/>
          <w:sz w:val="24"/>
          <w:szCs w:val="24"/>
          <w:lang w:eastAsia="ru-RU"/>
        </w:rPr>
      </w:pPr>
    </w:p>
    <w:p w:rsidR="00AF701F" w:rsidRPr="00A9056A" w:rsidRDefault="00AF701F" w:rsidP="00282626">
      <w:pPr>
        <w:autoSpaceDE w:val="0"/>
        <w:autoSpaceDN w:val="0"/>
        <w:adjustRightInd w:val="0"/>
        <w:spacing w:after="0" w:line="240" w:lineRule="auto"/>
        <w:jc w:val="both"/>
        <w:rPr>
          <w:rFonts w:ascii="Arial" w:hAnsi="Arial" w:cs="Arial"/>
          <w:sz w:val="24"/>
          <w:szCs w:val="24"/>
        </w:rPr>
      </w:pPr>
      <w:r w:rsidRPr="00A9056A">
        <w:rPr>
          <w:rFonts w:ascii="Arial" w:hAnsi="Arial" w:cs="Arial"/>
          <w:sz w:val="24"/>
          <w:szCs w:val="24"/>
        </w:rPr>
        <w:t xml:space="preserve">Глава муниципального образования </w:t>
      </w:r>
    </w:p>
    <w:p w:rsidR="00AF701F" w:rsidRPr="00A9056A" w:rsidRDefault="00AF701F" w:rsidP="00282626">
      <w:pPr>
        <w:autoSpaceDE w:val="0"/>
        <w:autoSpaceDN w:val="0"/>
        <w:adjustRightInd w:val="0"/>
        <w:spacing w:after="0" w:line="240" w:lineRule="auto"/>
        <w:rPr>
          <w:rFonts w:ascii="Arial" w:hAnsi="Arial" w:cs="Arial"/>
          <w:sz w:val="24"/>
          <w:szCs w:val="24"/>
        </w:rPr>
      </w:pPr>
      <w:r w:rsidRPr="00A9056A">
        <w:rPr>
          <w:rFonts w:ascii="Arial" w:hAnsi="Arial" w:cs="Arial"/>
          <w:sz w:val="24"/>
          <w:szCs w:val="24"/>
        </w:rPr>
        <w:t xml:space="preserve">"Городской округ город Карабулак"                                           </w:t>
      </w:r>
      <w:r w:rsidR="00282626">
        <w:rPr>
          <w:rFonts w:ascii="Arial" w:hAnsi="Arial" w:cs="Arial"/>
          <w:sz w:val="24"/>
          <w:szCs w:val="24"/>
        </w:rPr>
        <w:t xml:space="preserve">     </w:t>
      </w:r>
      <w:r w:rsidRPr="00A9056A">
        <w:rPr>
          <w:rFonts w:ascii="Arial" w:hAnsi="Arial" w:cs="Arial"/>
          <w:sz w:val="24"/>
          <w:szCs w:val="24"/>
        </w:rPr>
        <w:t xml:space="preserve">   </w:t>
      </w:r>
      <w:proofErr w:type="spellStart"/>
      <w:r w:rsidRPr="00A9056A">
        <w:rPr>
          <w:rFonts w:ascii="Arial" w:hAnsi="Arial" w:cs="Arial"/>
          <w:sz w:val="24"/>
          <w:szCs w:val="24"/>
        </w:rPr>
        <w:t>А.И.Битиев</w:t>
      </w:r>
      <w:proofErr w:type="spellEnd"/>
    </w:p>
    <w:p w:rsidR="00AF701F" w:rsidRPr="00A9056A" w:rsidRDefault="00AF701F" w:rsidP="00AF701F">
      <w:pPr>
        <w:spacing w:after="0" w:line="240" w:lineRule="auto"/>
        <w:ind w:firstLine="698"/>
        <w:jc w:val="right"/>
        <w:rPr>
          <w:rFonts w:ascii="Arial" w:eastAsiaTheme="minorEastAsia" w:hAnsi="Arial" w:cs="Arial"/>
          <w:b/>
          <w:color w:val="000080"/>
          <w:sz w:val="24"/>
          <w:szCs w:val="24"/>
          <w:lang w:eastAsia="ru-RU"/>
        </w:rPr>
      </w:pPr>
    </w:p>
    <w:p w:rsidR="00AF701F" w:rsidRPr="00A9056A" w:rsidRDefault="00AF701F" w:rsidP="00AF701F">
      <w:pPr>
        <w:widowControl w:val="0"/>
        <w:autoSpaceDE w:val="0"/>
        <w:autoSpaceDN w:val="0"/>
        <w:adjustRightInd w:val="0"/>
        <w:spacing w:after="0" w:line="240" w:lineRule="auto"/>
        <w:ind w:firstLine="720"/>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rPr>
          <w:rFonts w:ascii="Arial" w:eastAsiaTheme="minorEastAsia" w:hAnsi="Arial" w:cs="Arial"/>
          <w:sz w:val="24"/>
          <w:szCs w:val="24"/>
          <w:lang w:eastAsia="ru-RU"/>
        </w:rPr>
      </w:pPr>
    </w:p>
    <w:p w:rsidR="00AF701F" w:rsidRPr="00570925"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570925">
        <w:rPr>
          <w:rFonts w:ascii="Arial" w:eastAsiaTheme="minorEastAsia" w:hAnsi="Arial" w:cs="Arial"/>
          <w:b/>
          <w:bCs/>
          <w:color w:val="26282F"/>
          <w:sz w:val="20"/>
          <w:szCs w:val="20"/>
          <w:lang w:eastAsia="ru-RU"/>
        </w:rPr>
        <w:t>Приложение N 1</w:t>
      </w:r>
    </w:p>
    <w:p w:rsidR="00AF701F" w:rsidRPr="00570925" w:rsidRDefault="00AF701F" w:rsidP="00AF701F">
      <w:pPr>
        <w:widowControl w:val="0"/>
        <w:autoSpaceDE w:val="0"/>
        <w:autoSpaceDN w:val="0"/>
        <w:adjustRightInd w:val="0"/>
        <w:spacing w:after="0" w:line="240" w:lineRule="auto"/>
        <w:ind w:firstLine="698"/>
        <w:jc w:val="right"/>
        <w:rPr>
          <w:rFonts w:ascii="Arial" w:eastAsiaTheme="minorEastAsia" w:hAnsi="Arial" w:cs="Arial"/>
          <w:b/>
          <w:bCs/>
          <w:color w:val="26282F"/>
          <w:sz w:val="20"/>
          <w:szCs w:val="20"/>
          <w:lang w:eastAsia="ru-RU"/>
        </w:rPr>
      </w:pPr>
      <w:r w:rsidRPr="00570925">
        <w:rPr>
          <w:rFonts w:ascii="Arial" w:eastAsiaTheme="minorEastAsia" w:hAnsi="Arial" w:cs="Arial"/>
          <w:b/>
          <w:bCs/>
          <w:color w:val="26282F"/>
          <w:sz w:val="20"/>
          <w:szCs w:val="20"/>
          <w:lang w:eastAsia="ru-RU"/>
        </w:rPr>
        <w:t xml:space="preserve">к </w:t>
      </w:r>
      <w:hyperlink w:anchor="sub_0" w:history="1">
        <w:r w:rsidRPr="00570925">
          <w:rPr>
            <w:rFonts w:ascii="Arial" w:eastAsiaTheme="minorEastAsia" w:hAnsi="Arial" w:cs="Arial"/>
            <w:b/>
            <w:color w:val="106BBE"/>
            <w:sz w:val="20"/>
            <w:szCs w:val="20"/>
            <w:lang w:eastAsia="ru-RU"/>
          </w:rPr>
          <w:t>решению</w:t>
        </w:r>
      </w:hyperlink>
      <w:r w:rsidRPr="00570925">
        <w:rPr>
          <w:rFonts w:ascii="Arial" w:eastAsiaTheme="minorEastAsia" w:hAnsi="Arial" w:cs="Arial"/>
          <w:b/>
          <w:bCs/>
          <w:color w:val="26282F"/>
          <w:sz w:val="20"/>
          <w:szCs w:val="20"/>
          <w:lang w:eastAsia="ru-RU"/>
        </w:rPr>
        <w:t xml:space="preserve"> городского Совета    </w:t>
      </w:r>
    </w:p>
    <w:p w:rsidR="00AF701F" w:rsidRPr="00570925"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570925">
        <w:rPr>
          <w:rFonts w:ascii="Arial" w:eastAsiaTheme="minorEastAsia" w:hAnsi="Arial" w:cs="Arial"/>
          <w:b/>
          <w:bCs/>
          <w:color w:val="26282F"/>
          <w:sz w:val="20"/>
          <w:szCs w:val="20"/>
          <w:lang w:eastAsia="ru-RU"/>
        </w:rPr>
        <w:t xml:space="preserve">депутатов </w:t>
      </w:r>
      <w:r w:rsidRPr="00570925">
        <w:rPr>
          <w:rFonts w:ascii="Arial" w:eastAsiaTheme="minorEastAsia" w:hAnsi="Arial" w:cs="Arial"/>
          <w:b/>
          <w:sz w:val="20"/>
          <w:szCs w:val="20"/>
          <w:lang w:eastAsia="ru-RU"/>
        </w:rPr>
        <w:t xml:space="preserve">муниципального образования </w:t>
      </w:r>
    </w:p>
    <w:p w:rsidR="00AF701F" w:rsidRPr="00570925"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570925">
        <w:rPr>
          <w:rFonts w:ascii="Arial" w:eastAsiaTheme="minorEastAsia" w:hAnsi="Arial" w:cs="Arial"/>
          <w:b/>
          <w:sz w:val="20"/>
          <w:szCs w:val="20"/>
          <w:lang w:eastAsia="ru-RU"/>
        </w:rPr>
        <w:t>"Городской округ город Карабулак"</w:t>
      </w:r>
    </w:p>
    <w:p w:rsidR="00AF701F" w:rsidRPr="00570925"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570925">
        <w:rPr>
          <w:rFonts w:ascii="Arial" w:eastAsiaTheme="minorEastAsia" w:hAnsi="Arial" w:cs="Arial"/>
          <w:b/>
          <w:bCs/>
          <w:color w:val="26282F"/>
          <w:sz w:val="20"/>
          <w:szCs w:val="20"/>
          <w:lang w:eastAsia="ru-RU"/>
        </w:rPr>
        <w:t>от 28 декабря 2017 г</w:t>
      </w:r>
      <w:r w:rsidR="00843444">
        <w:rPr>
          <w:rFonts w:ascii="Arial" w:eastAsiaTheme="minorEastAsia" w:hAnsi="Arial" w:cs="Arial"/>
          <w:b/>
          <w:bCs/>
          <w:color w:val="26282F"/>
          <w:sz w:val="20"/>
          <w:szCs w:val="20"/>
          <w:lang w:eastAsia="ru-RU"/>
        </w:rPr>
        <w:t>ода</w:t>
      </w:r>
      <w:r w:rsidRPr="00570925">
        <w:rPr>
          <w:rFonts w:ascii="Arial" w:eastAsiaTheme="minorEastAsia" w:hAnsi="Arial" w:cs="Arial"/>
          <w:b/>
          <w:bCs/>
          <w:color w:val="26282F"/>
          <w:sz w:val="20"/>
          <w:szCs w:val="20"/>
          <w:lang w:eastAsia="ru-RU"/>
        </w:rPr>
        <w:t xml:space="preserve"> N12/7-3</w:t>
      </w:r>
      <w:r w:rsidRPr="00570925">
        <w:rPr>
          <w:rFonts w:ascii="Arial" w:eastAsiaTheme="minorEastAsia" w:hAnsi="Arial" w:cs="Arial"/>
          <w:b/>
          <w:sz w:val="20"/>
          <w:szCs w:val="20"/>
          <w:lang w:eastAsia="ru-RU"/>
        </w:rPr>
        <w:t xml:space="preserve"> </w:t>
      </w:r>
    </w:p>
    <w:p w:rsidR="00AF701F" w:rsidRPr="00A9056A" w:rsidRDefault="00AF701F" w:rsidP="00AF701F">
      <w:pPr>
        <w:widowControl w:val="0"/>
        <w:autoSpaceDE w:val="0"/>
        <w:autoSpaceDN w:val="0"/>
        <w:adjustRightInd w:val="0"/>
        <w:spacing w:after="0" w:line="240" w:lineRule="auto"/>
        <w:ind w:firstLine="698"/>
        <w:jc w:val="right"/>
        <w:rPr>
          <w:rFonts w:ascii="Arial" w:eastAsiaTheme="minorEastAsia" w:hAnsi="Arial" w:cs="Arial"/>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Arial" w:eastAsiaTheme="minorEastAsia" w:hAnsi="Arial" w:cs="Arial"/>
          <w:b/>
          <w:bCs/>
          <w:color w:val="26282F"/>
          <w:sz w:val="20"/>
          <w:szCs w:val="20"/>
          <w:lang w:eastAsia="ru-RU"/>
        </w:rPr>
      </w:pPr>
    </w:p>
    <w:p w:rsidR="00AF701F"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Default="00AF701F" w:rsidP="00AF701F">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p>
    <w:p w:rsidR="00570925" w:rsidRDefault="00570925" w:rsidP="00AF701F">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p>
    <w:p w:rsidR="00570925" w:rsidRDefault="00570925" w:rsidP="00AF701F">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p>
    <w:p w:rsidR="00570925" w:rsidRPr="00A9056A" w:rsidRDefault="00570925" w:rsidP="00AF701F">
      <w:pPr>
        <w:widowControl w:val="0"/>
        <w:autoSpaceDE w:val="0"/>
        <w:autoSpaceDN w:val="0"/>
        <w:adjustRightInd w:val="0"/>
        <w:spacing w:after="0" w:line="240" w:lineRule="auto"/>
        <w:ind w:firstLine="698"/>
        <w:jc w:val="right"/>
        <w:rPr>
          <w:rFonts w:ascii="Arial" w:eastAsiaTheme="minorEastAsia" w:hAnsi="Arial" w:cs="Arial"/>
          <w:sz w:val="20"/>
          <w:szCs w:val="20"/>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tbl>
      <w:tblPr>
        <w:tblW w:w="10916"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418"/>
        <w:gridCol w:w="1984"/>
        <w:gridCol w:w="1985"/>
        <w:gridCol w:w="4536"/>
      </w:tblGrid>
      <w:tr w:rsidR="00AF701F" w:rsidRPr="00A9056A" w:rsidTr="002D0B25">
        <w:tc>
          <w:tcPr>
            <w:tcW w:w="993" w:type="dxa"/>
            <w:tcBorders>
              <w:top w:val="single" w:sz="4" w:space="0" w:color="auto"/>
              <w:left w:val="single" w:sz="4" w:space="0" w:color="auto"/>
              <w:bottom w:val="single" w:sz="4" w:space="0" w:color="auto"/>
              <w:right w:val="single" w:sz="4" w:space="0" w:color="auto"/>
            </w:tcBorders>
            <w:vAlign w:val="center"/>
            <w:hideMark/>
          </w:tcPr>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 xml:space="preserve">N </w:t>
            </w:r>
            <w:proofErr w:type="gramStart"/>
            <w:r w:rsidRPr="00A9056A">
              <w:rPr>
                <w:rFonts w:ascii="Arial" w:eastAsiaTheme="minorEastAsia" w:hAnsi="Arial" w:cs="Arial"/>
                <w:sz w:val="24"/>
                <w:szCs w:val="24"/>
                <w:lang w:eastAsia="ru-RU"/>
              </w:rPr>
              <w:t>п</w:t>
            </w:r>
            <w:proofErr w:type="gramEnd"/>
            <w:r w:rsidRPr="00A9056A">
              <w:rPr>
                <w:rFonts w:ascii="Arial" w:eastAsiaTheme="minorEastAsia" w:hAnsi="Arial" w:cs="Arial"/>
                <w:sz w:val="24"/>
                <w:szCs w:val="24"/>
                <w:lang w:eastAsia="ru-RU"/>
              </w:rPr>
              <w:t>/п</w:t>
            </w:r>
          </w:p>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Топоним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Прежнее наименование топонима</w:t>
            </w:r>
          </w:p>
        </w:tc>
        <w:tc>
          <w:tcPr>
            <w:tcW w:w="1985" w:type="dxa"/>
            <w:tcBorders>
              <w:top w:val="single" w:sz="4" w:space="0" w:color="auto"/>
              <w:left w:val="single" w:sz="4" w:space="0" w:color="auto"/>
              <w:bottom w:val="single" w:sz="4" w:space="0" w:color="auto"/>
              <w:right w:val="single" w:sz="4" w:space="0" w:color="auto"/>
            </w:tcBorders>
            <w:vAlign w:val="center"/>
          </w:tcPr>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Новое наименование топонима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rPr>
                <w:rFonts w:ascii="Arial" w:eastAsiaTheme="minorEastAsia" w:hAnsi="Arial" w:cs="Arial"/>
                <w:sz w:val="24"/>
                <w:szCs w:val="24"/>
                <w:lang w:eastAsia="ru-RU"/>
              </w:rPr>
            </w:pPr>
            <w:r>
              <w:rPr>
                <w:rFonts w:ascii="Arial" w:eastAsiaTheme="minorEastAsia" w:hAnsi="Arial" w:cs="Arial"/>
                <w:sz w:val="24"/>
                <w:szCs w:val="24"/>
                <w:lang w:eastAsia="ru-RU"/>
              </w:rPr>
              <w:t xml:space="preserve">      </w:t>
            </w:r>
            <w:r w:rsidRPr="00A9056A">
              <w:rPr>
                <w:rFonts w:ascii="Arial" w:eastAsiaTheme="minorEastAsia" w:hAnsi="Arial" w:cs="Arial"/>
                <w:sz w:val="24"/>
                <w:szCs w:val="24"/>
                <w:lang w:eastAsia="ru-RU"/>
              </w:rPr>
              <w:t>Местоположение в плане города</w:t>
            </w:r>
          </w:p>
        </w:tc>
      </w:tr>
      <w:tr w:rsidR="00AF701F" w:rsidRPr="00A9056A" w:rsidTr="002D0B25">
        <w:tc>
          <w:tcPr>
            <w:tcW w:w="993" w:type="dxa"/>
            <w:tcBorders>
              <w:top w:val="single" w:sz="4" w:space="0" w:color="auto"/>
              <w:left w:val="single" w:sz="4" w:space="0" w:color="auto"/>
              <w:bottom w:val="single" w:sz="4" w:space="0" w:color="auto"/>
              <w:right w:val="single" w:sz="4" w:space="0" w:color="auto"/>
            </w:tcBorders>
            <w:hideMark/>
          </w:tcPr>
          <w:p w:rsidR="00AF701F" w:rsidRDefault="00AF701F" w:rsidP="002D0B25">
            <w:pPr>
              <w:widowControl w:val="0"/>
              <w:autoSpaceDE w:val="0"/>
              <w:autoSpaceDN w:val="0"/>
              <w:adjustRightInd w:val="0"/>
              <w:spacing w:after="0" w:line="240" w:lineRule="auto"/>
              <w:ind w:firstLine="34"/>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ind w:firstLine="34"/>
              <w:jc w:val="center"/>
              <w:rPr>
                <w:rFonts w:ascii="Arial" w:eastAsiaTheme="minorEastAsia" w:hAnsi="Arial" w:cs="Arial"/>
                <w:sz w:val="24"/>
                <w:szCs w:val="24"/>
                <w:lang w:eastAsia="ru-RU"/>
              </w:rPr>
            </w:pPr>
            <w:r>
              <w:rPr>
                <w:rFonts w:ascii="Arial" w:eastAsiaTheme="minorEastAsia" w:hAnsi="Arial" w:cs="Arial"/>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улица</w:t>
            </w:r>
          </w:p>
        </w:tc>
        <w:tc>
          <w:tcPr>
            <w:tcW w:w="1984"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Восточная</w:t>
            </w:r>
          </w:p>
        </w:tc>
        <w:tc>
          <w:tcPr>
            <w:tcW w:w="1985"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 xml:space="preserve">имени Зелимхана </w:t>
            </w:r>
            <w:proofErr w:type="spellStart"/>
            <w:r w:rsidRPr="00A9056A">
              <w:rPr>
                <w:rFonts w:ascii="Arial" w:eastAsiaTheme="minorEastAsia" w:hAnsi="Arial" w:cs="Arial"/>
                <w:sz w:val="24"/>
                <w:szCs w:val="24"/>
                <w:lang w:eastAsia="ru-RU"/>
              </w:rPr>
              <w:t>Батаева</w:t>
            </w:r>
            <w:proofErr w:type="spellEnd"/>
          </w:p>
        </w:tc>
        <w:tc>
          <w:tcPr>
            <w:tcW w:w="4536"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A9056A">
              <w:rPr>
                <w:rFonts w:ascii="Arial" w:eastAsiaTheme="minorEastAsia" w:hAnsi="Arial" w:cs="Arial"/>
                <w:sz w:val="24"/>
                <w:szCs w:val="24"/>
                <w:lang w:eastAsia="ru-RU"/>
              </w:rPr>
              <w:t>2-й микрорайон</w:t>
            </w:r>
          </w:p>
        </w:tc>
      </w:tr>
      <w:tr w:rsidR="00AF701F" w:rsidRPr="00A9056A" w:rsidTr="002D0B25">
        <w:trPr>
          <w:trHeight w:val="1327"/>
        </w:trPr>
        <w:tc>
          <w:tcPr>
            <w:tcW w:w="993" w:type="dxa"/>
            <w:tcBorders>
              <w:top w:val="single" w:sz="4" w:space="0" w:color="auto"/>
              <w:left w:val="single" w:sz="4" w:space="0" w:color="auto"/>
              <w:bottom w:val="single" w:sz="4" w:space="0" w:color="auto"/>
              <w:right w:val="single" w:sz="4" w:space="0" w:color="auto"/>
            </w:tcBorders>
            <w:hideMark/>
          </w:tcPr>
          <w:p w:rsidR="00AF701F"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rPr>
                <w:rFonts w:ascii="Arial" w:eastAsiaTheme="minorEastAsia" w:hAnsi="Arial" w:cs="Arial"/>
                <w:sz w:val="24"/>
                <w:szCs w:val="24"/>
                <w:lang w:eastAsia="ru-RU"/>
              </w:rPr>
            </w:pPr>
            <w:r>
              <w:rPr>
                <w:rFonts w:ascii="Arial" w:eastAsiaTheme="minorEastAsia" w:hAnsi="Arial" w:cs="Arial"/>
                <w:sz w:val="24"/>
                <w:szCs w:val="24"/>
                <w:lang w:eastAsia="ru-RU"/>
              </w:rPr>
              <w:t xml:space="preserve">     2.</w:t>
            </w:r>
          </w:p>
        </w:tc>
        <w:tc>
          <w:tcPr>
            <w:tcW w:w="1418"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улица</w:t>
            </w:r>
          </w:p>
        </w:tc>
        <w:tc>
          <w:tcPr>
            <w:tcW w:w="1984"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r w:rsidRPr="00A9056A">
              <w:rPr>
                <w:rFonts w:ascii="Arial" w:eastAsiaTheme="minorEastAsia" w:hAnsi="Arial" w:cs="Arial"/>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ind w:firstLine="720"/>
              <w:jc w:val="center"/>
              <w:rPr>
                <w:rFonts w:ascii="Arial" w:eastAsiaTheme="minorEastAsia" w:hAnsi="Arial" w:cs="Arial"/>
                <w:sz w:val="24"/>
                <w:szCs w:val="24"/>
                <w:lang w:eastAsia="ru-RU"/>
              </w:rPr>
            </w:pPr>
          </w:p>
          <w:p w:rsidR="00AF701F" w:rsidRPr="00A9056A" w:rsidRDefault="00AF701F" w:rsidP="002D0B25">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A9056A">
              <w:rPr>
                <w:rFonts w:ascii="Arial" w:eastAsiaTheme="minorEastAsia" w:hAnsi="Arial" w:cs="Arial"/>
                <w:sz w:val="24"/>
                <w:szCs w:val="24"/>
                <w:lang w:eastAsia="ru-RU"/>
              </w:rPr>
              <w:t>Тихая</w:t>
            </w:r>
          </w:p>
        </w:tc>
        <w:tc>
          <w:tcPr>
            <w:tcW w:w="4536" w:type="dxa"/>
            <w:tcBorders>
              <w:top w:val="single" w:sz="4" w:space="0" w:color="auto"/>
              <w:left w:val="single" w:sz="4" w:space="0" w:color="auto"/>
              <w:bottom w:val="single" w:sz="4" w:space="0" w:color="auto"/>
              <w:right w:val="single" w:sz="4" w:space="0" w:color="auto"/>
            </w:tcBorders>
          </w:tcPr>
          <w:p w:rsidR="00AF701F" w:rsidRPr="00A9056A" w:rsidRDefault="00AF701F" w:rsidP="002D0B25">
            <w:pPr>
              <w:widowControl w:val="0"/>
              <w:autoSpaceDE w:val="0"/>
              <w:autoSpaceDN w:val="0"/>
              <w:adjustRightInd w:val="0"/>
              <w:spacing w:after="0" w:line="240" w:lineRule="auto"/>
              <w:rPr>
                <w:rFonts w:ascii="Arial" w:eastAsiaTheme="minorEastAsia" w:hAnsi="Arial" w:cs="Arial"/>
                <w:sz w:val="24"/>
                <w:szCs w:val="24"/>
                <w:lang w:eastAsia="ru-RU"/>
              </w:rPr>
            </w:pPr>
            <w:r w:rsidRPr="00A9056A">
              <w:rPr>
                <w:rFonts w:ascii="Arial" w:eastAsiaTheme="minorEastAsia" w:hAnsi="Arial" w:cs="Arial"/>
                <w:sz w:val="24"/>
                <w:szCs w:val="24"/>
                <w:lang w:eastAsia="ru-RU"/>
              </w:rPr>
              <w:t>в северо-восточной части города Карабулак от ориентира ул. </w:t>
            </w:r>
            <w:proofErr w:type="gramStart"/>
            <w:r w:rsidRPr="00A9056A">
              <w:rPr>
                <w:rFonts w:ascii="Arial" w:eastAsiaTheme="minorEastAsia" w:hAnsi="Arial" w:cs="Arial"/>
                <w:sz w:val="24"/>
                <w:szCs w:val="24"/>
                <w:lang w:eastAsia="ru-RU"/>
              </w:rPr>
              <w:t>Промысловая</w:t>
            </w:r>
            <w:proofErr w:type="gramEnd"/>
            <w:r w:rsidRPr="00A9056A">
              <w:rPr>
                <w:rFonts w:ascii="Arial" w:eastAsiaTheme="minorEastAsia" w:hAnsi="Arial" w:cs="Arial"/>
                <w:sz w:val="24"/>
                <w:szCs w:val="24"/>
                <w:lang w:eastAsia="ru-RU"/>
              </w:rPr>
              <w:t xml:space="preserve"> и по направлению на юго-запад</w:t>
            </w:r>
          </w:p>
        </w:tc>
      </w:tr>
    </w:tbl>
    <w:p w:rsidR="00AF701F" w:rsidRPr="00A9056A" w:rsidRDefault="00AF701F" w:rsidP="00AF701F">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left="1080" w:firstLine="720"/>
        <w:contextualSpacing/>
        <w:jc w:val="both"/>
        <w:rPr>
          <w:rFonts w:ascii="Arial" w:eastAsiaTheme="minorEastAsia" w:hAnsi="Arial" w:cs="Arial"/>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Pr="00A9056A"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center"/>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center"/>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center"/>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center"/>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center"/>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center"/>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before="108" w:after="108" w:line="240" w:lineRule="auto"/>
        <w:ind w:firstLine="720"/>
        <w:jc w:val="both"/>
        <w:outlineLvl w:val="0"/>
        <w:rPr>
          <w:rFonts w:ascii="Times New Roman" w:eastAsiaTheme="minorEastAsia" w:hAnsi="Times New Roman" w:cs="Times New Roman"/>
          <w:b/>
          <w:bCs/>
          <w:color w:val="26282F"/>
          <w:sz w:val="24"/>
          <w:szCs w:val="24"/>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246249"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bCs/>
          <w:color w:val="26282F"/>
          <w:sz w:val="20"/>
          <w:szCs w:val="20"/>
          <w:lang w:eastAsia="ru-RU"/>
        </w:rPr>
        <w:t>Приложение N 2</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bCs/>
          <w:color w:val="26282F"/>
          <w:sz w:val="20"/>
          <w:szCs w:val="20"/>
          <w:lang w:eastAsia="ru-RU"/>
        </w:rPr>
      </w:pPr>
      <w:r w:rsidRPr="00246249">
        <w:rPr>
          <w:rFonts w:ascii="Arial" w:eastAsiaTheme="minorEastAsia" w:hAnsi="Arial" w:cs="Arial"/>
          <w:b/>
          <w:bCs/>
          <w:color w:val="26282F"/>
          <w:sz w:val="20"/>
          <w:szCs w:val="20"/>
          <w:lang w:eastAsia="ru-RU"/>
        </w:rPr>
        <w:t xml:space="preserve">к </w:t>
      </w:r>
      <w:hyperlink w:anchor="sub_0" w:history="1">
        <w:r w:rsidRPr="00246249">
          <w:rPr>
            <w:rFonts w:ascii="Arial" w:eastAsiaTheme="minorEastAsia" w:hAnsi="Arial" w:cs="Arial"/>
            <w:b/>
            <w:color w:val="106BBE"/>
            <w:sz w:val="20"/>
            <w:szCs w:val="20"/>
            <w:lang w:eastAsia="ru-RU"/>
          </w:rPr>
          <w:t>решению</w:t>
        </w:r>
      </w:hyperlink>
      <w:r w:rsidRPr="00246249">
        <w:rPr>
          <w:rFonts w:ascii="Arial" w:eastAsiaTheme="minorEastAsia" w:hAnsi="Arial" w:cs="Arial"/>
          <w:b/>
          <w:bCs/>
          <w:color w:val="26282F"/>
          <w:sz w:val="20"/>
          <w:szCs w:val="20"/>
          <w:lang w:eastAsia="ru-RU"/>
        </w:rPr>
        <w:t xml:space="preserve"> городского Совета    </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bCs/>
          <w:color w:val="26282F"/>
          <w:sz w:val="20"/>
          <w:szCs w:val="20"/>
          <w:lang w:eastAsia="ru-RU"/>
        </w:rPr>
        <w:t xml:space="preserve">депутатов </w:t>
      </w:r>
      <w:r w:rsidRPr="00246249">
        <w:rPr>
          <w:rFonts w:ascii="Arial" w:eastAsiaTheme="minorEastAsia" w:hAnsi="Arial" w:cs="Arial"/>
          <w:b/>
          <w:sz w:val="20"/>
          <w:szCs w:val="20"/>
          <w:lang w:eastAsia="ru-RU"/>
        </w:rPr>
        <w:t xml:space="preserve">муниципального образования </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sz w:val="20"/>
          <w:szCs w:val="20"/>
          <w:lang w:eastAsia="ru-RU"/>
        </w:rPr>
        <w:t>"Городской округ город Карабулак"</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bCs/>
          <w:color w:val="26282F"/>
          <w:sz w:val="20"/>
          <w:szCs w:val="20"/>
          <w:lang w:eastAsia="ru-RU"/>
        </w:rPr>
        <w:t>от 28 декабря 2017 г</w:t>
      </w:r>
      <w:r w:rsidR="00843444">
        <w:rPr>
          <w:rFonts w:ascii="Arial" w:eastAsiaTheme="minorEastAsia" w:hAnsi="Arial" w:cs="Arial"/>
          <w:b/>
          <w:bCs/>
          <w:color w:val="26282F"/>
          <w:sz w:val="20"/>
          <w:szCs w:val="20"/>
          <w:lang w:eastAsia="ru-RU"/>
        </w:rPr>
        <w:t>ода</w:t>
      </w:r>
      <w:r w:rsidRPr="00246249">
        <w:rPr>
          <w:rFonts w:ascii="Arial" w:eastAsiaTheme="minorEastAsia" w:hAnsi="Arial" w:cs="Arial"/>
          <w:b/>
          <w:bCs/>
          <w:color w:val="26282F"/>
          <w:sz w:val="20"/>
          <w:szCs w:val="20"/>
          <w:lang w:eastAsia="ru-RU"/>
        </w:rPr>
        <w:t xml:space="preserve"> N12/7-3</w:t>
      </w:r>
      <w:r w:rsidRPr="00246249">
        <w:rPr>
          <w:rFonts w:ascii="Arial" w:eastAsiaTheme="minorEastAsia" w:hAnsi="Arial" w:cs="Arial"/>
          <w:b/>
          <w:sz w:val="20"/>
          <w:szCs w:val="20"/>
          <w:lang w:eastAsia="ru-RU"/>
        </w:rPr>
        <w:t xml:space="preserve"> </w:t>
      </w:r>
    </w:p>
    <w:p w:rsidR="00AF701F" w:rsidRPr="00A9056A"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Default="00AF701F"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246249" w:rsidRDefault="00246249"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246249" w:rsidRDefault="00246249"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B37DA1"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r w:rsidRPr="00A9056A">
        <w:rPr>
          <w:rFonts w:ascii="Times New Roman" w:eastAsia="Times New Roman" w:hAnsi="Times New Roman" w:cs="Times New Roman"/>
          <w:b/>
          <w:sz w:val="24"/>
          <w:szCs w:val="24"/>
          <w:lang w:eastAsia="ru-RU"/>
        </w:rPr>
        <w:t xml:space="preserve">Схема </w:t>
      </w: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расположения</w:t>
      </w:r>
      <w:r w:rsidRPr="00A9056A">
        <w:rPr>
          <w:rFonts w:ascii="Times New Roman" w:eastAsia="Times New Roman" w:hAnsi="Times New Roman" w:cs="Times New Roman"/>
          <w:b/>
          <w:sz w:val="24"/>
          <w:szCs w:val="24"/>
          <w:lang w:eastAsia="ru-RU"/>
        </w:rPr>
        <w:t xml:space="preserve"> улицы </w:t>
      </w:r>
      <w:proofErr w:type="gramStart"/>
      <w:r w:rsidRPr="00A9056A">
        <w:rPr>
          <w:rFonts w:ascii="Times New Roman" w:eastAsia="Times New Roman" w:hAnsi="Times New Roman" w:cs="Times New Roman"/>
          <w:b/>
          <w:sz w:val="24"/>
          <w:szCs w:val="24"/>
          <w:lang w:eastAsia="ru-RU"/>
        </w:rPr>
        <w:t>Тихая</w:t>
      </w:r>
      <w:proofErr w:type="gramEnd"/>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color w:val="000000"/>
          <w:sz w:val="24"/>
          <w:szCs w:val="24"/>
          <w:lang w:eastAsia="ru-RU"/>
        </w:rPr>
      </w:pP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Pr="00A9056A" w:rsidRDefault="00B37DA1" w:rsidP="00B37DA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A9056A">
        <w:rPr>
          <w:rFonts w:ascii="Times New Roman" w:eastAsiaTheme="minorEastAsia" w:hAnsi="Times New Roman" w:cs="Times New Roman"/>
          <w:noProof/>
          <w:sz w:val="24"/>
          <w:szCs w:val="24"/>
          <w:lang w:eastAsia="ru-RU"/>
        </w:rPr>
        <w:drawing>
          <wp:inline distT="0" distB="0" distL="0" distR="0" wp14:anchorId="78CE6B45" wp14:editId="21F63F1D">
            <wp:extent cx="5461000" cy="4546166"/>
            <wp:effectExtent l="0" t="0" r="6350" b="6985"/>
            <wp:docPr id="16" name="Рисунок 16" descr="C:\Users\Мадина2016\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дина2016\Desktop\Сним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291" cy="4546408"/>
                    </a:xfrm>
                    <a:prstGeom prst="rect">
                      <a:avLst/>
                    </a:prstGeom>
                    <a:noFill/>
                    <a:ln>
                      <a:noFill/>
                    </a:ln>
                  </pic:spPr>
                </pic:pic>
              </a:graphicData>
            </a:graphic>
          </wp:inline>
        </w:drawing>
      </w: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46249" w:rsidRPr="00A9056A" w:rsidRDefault="00246249" w:rsidP="00AF701F">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0"/>
          <w:szCs w:val="20"/>
          <w:lang w:eastAsia="ru-RU"/>
        </w:rPr>
      </w:pPr>
    </w:p>
    <w:p w:rsidR="00AF701F" w:rsidRDefault="00AF701F" w:rsidP="00AF701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AF701F"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Pr="00A9056A" w:rsidRDefault="00B37DA1"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bCs/>
          <w:color w:val="26282F"/>
          <w:sz w:val="20"/>
          <w:szCs w:val="20"/>
          <w:lang w:eastAsia="ru-RU"/>
        </w:rPr>
        <w:t>Приложение N 3</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bCs/>
          <w:color w:val="26282F"/>
          <w:sz w:val="20"/>
          <w:szCs w:val="20"/>
          <w:lang w:eastAsia="ru-RU"/>
        </w:rPr>
      </w:pPr>
      <w:r w:rsidRPr="00246249">
        <w:rPr>
          <w:rFonts w:ascii="Arial" w:eastAsiaTheme="minorEastAsia" w:hAnsi="Arial" w:cs="Arial"/>
          <w:b/>
          <w:bCs/>
          <w:color w:val="26282F"/>
          <w:sz w:val="20"/>
          <w:szCs w:val="20"/>
          <w:lang w:eastAsia="ru-RU"/>
        </w:rPr>
        <w:t xml:space="preserve">к </w:t>
      </w:r>
      <w:hyperlink w:anchor="sub_0" w:history="1">
        <w:r w:rsidRPr="00246249">
          <w:rPr>
            <w:rFonts w:ascii="Arial" w:eastAsiaTheme="minorEastAsia" w:hAnsi="Arial" w:cs="Arial"/>
            <w:b/>
            <w:color w:val="106BBE"/>
            <w:sz w:val="20"/>
            <w:szCs w:val="20"/>
            <w:lang w:eastAsia="ru-RU"/>
          </w:rPr>
          <w:t>решению</w:t>
        </w:r>
      </w:hyperlink>
      <w:r w:rsidRPr="00246249">
        <w:rPr>
          <w:rFonts w:ascii="Arial" w:eastAsiaTheme="minorEastAsia" w:hAnsi="Arial" w:cs="Arial"/>
          <w:b/>
          <w:bCs/>
          <w:color w:val="26282F"/>
          <w:sz w:val="20"/>
          <w:szCs w:val="20"/>
          <w:lang w:eastAsia="ru-RU"/>
        </w:rPr>
        <w:t xml:space="preserve"> городского Совета    </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bCs/>
          <w:color w:val="26282F"/>
          <w:sz w:val="20"/>
          <w:szCs w:val="20"/>
          <w:lang w:eastAsia="ru-RU"/>
        </w:rPr>
        <w:t xml:space="preserve">депутатов </w:t>
      </w:r>
      <w:r w:rsidRPr="00246249">
        <w:rPr>
          <w:rFonts w:ascii="Arial" w:eastAsiaTheme="minorEastAsia" w:hAnsi="Arial" w:cs="Arial"/>
          <w:b/>
          <w:sz w:val="20"/>
          <w:szCs w:val="20"/>
          <w:lang w:eastAsia="ru-RU"/>
        </w:rPr>
        <w:t xml:space="preserve">муниципального образования </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sz w:val="20"/>
          <w:szCs w:val="20"/>
          <w:lang w:eastAsia="ru-RU"/>
        </w:rPr>
        <w:t>"Городской округ город Карабулак"</w:t>
      </w:r>
    </w:p>
    <w:p w:rsidR="00AF701F" w:rsidRPr="00246249" w:rsidRDefault="00AF701F" w:rsidP="00AF701F">
      <w:pPr>
        <w:widowControl w:val="0"/>
        <w:autoSpaceDE w:val="0"/>
        <w:autoSpaceDN w:val="0"/>
        <w:adjustRightInd w:val="0"/>
        <w:spacing w:after="0" w:line="240" w:lineRule="auto"/>
        <w:ind w:firstLine="698"/>
        <w:jc w:val="right"/>
        <w:rPr>
          <w:rFonts w:ascii="Arial" w:eastAsiaTheme="minorEastAsia" w:hAnsi="Arial" w:cs="Arial"/>
          <w:b/>
          <w:sz w:val="20"/>
          <w:szCs w:val="20"/>
          <w:lang w:eastAsia="ru-RU"/>
        </w:rPr>
      </w:pPr>
      <w:r w:rsidRPr="00246249">
        <w:rPr>
          <w:rFonts w:ascii="Arial" w:eastAsiaTheme="minorEastAsia" w:hAnsi="Arial" w:cs="Arial"/>
          <w:b/>
          <w:bCs/>
          <w:color w:val="26282F"/>
          <w:sz w:val="20"/>
          <w:szCs w:val="20"/>
          <w:lang w:eastAsia="ru-RU"/>
        </w:rPr>
        <w:t>от 28 декабря 2017 г</w:t>
      </w:r>
      <w:r w:rsidR="00843444">
        <w:rPr>
          <w:rFonts w:ascii="Arial" w:eastAsiaTheme="minorEastAsia" w:hAnsi="Arial" w:cs="Arial"/>
          <w:b/>
          <w:bCs/>
          <w:color w:val="26282F"/>
          <w:sz w:val="20"/>
          <w:szCs w:val="20"/>
          <w:lang w:eastAsia="ru-RU"/>
        </w:rPr>
        <w:t>ода</w:t>
      </w:r>
      <w:r w:rsidRPr="00246249">
        <w:rPr>
          <w:rFonts w:ascii="Arial" w:eastAsiaTheme="minorEastAsia" w:hAnsi="Arial" w:cs="Arial"/>
          <w:b/>
          <w:bCs/>
          <w:color w:val="26282F"/>
          <w:sz w:val="20"/>
          <w:szCs w:val="20"/>
          <w:lang w:eastAsia="ru-RU"/>
        </w:rPr>
        <w:t xml:space="preserve"> N12/7-3</w:t>
      </w:r>
      <w:r w:rsidRPr="00246249">
        <w:rPr>
          <w:rFonts w:ascii="Arial" w:eastAsiaTheme="minorEastAsia" w:hAnsi="Arial" w:cs="Arial"/>
          <w:b/>
          <w:sz w:val="20"/>
          <w:szCs w:val="20"/>
          <w:lang w:eastAsia="ru-RU"/>
        </w:rPr>
        <w:t xml:space="preserve"> </w:t>
      </w:r>
    </w:p>
    <w:p w:rsidR="00AF701F" w:rsidRPr="00246249"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0"/>
          <w:szCs w:val="20"/>
          <w:lang w:eastAsia="ru-RU"/>
        </w:rPr>
      </w:pPr>
    </w:p>
    <w:p w:rsidR="00AF701F"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46249" w:rsidRDefault="00246249"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46249" w:rsidRDefault="00246249"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B37DA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B37DA1" w:rsidRPr="00A9056A" w:rsidRDefault="00B37DA1" w:rsidP="00B37DA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r w:rsidRPr="00A9056A">
        <w:rPr>
          <w:rFonts w:ascii="Times New Roman" w:eastAsia="Times New Roman" w:hAnsi="Times New Roman" w:cs="Times New Roman"/>
          <w:b/>
          <w:sz w:val="24"/>
          <w:szCs w:val="24"/>
          <w:lang w:eastAsia="ru-RU"/>
        </w:rPr>
        <w:t xml:space="preserve">Схема </w:t>
      </w: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расположения</w:t>
      </w:r>
      <w:r w:rsidRPr="00A9056A">
        <w:rPr>
          <w:rFonts w:ascii="Times New Roman" w:eastAsia="Times New Roman" w:hAnsi="Times New Roman" w:cs="Times New Roman"/>
          <w:b/>
          <w:sz w:val="24"/>
          <w:szCs w:val="24"/>
          <w:lang w:eastAsia="ru-RU"/>
        </w:rPr>
        <w:t xml:space="preserve"> улицы имени Зелимхана </w:t>
      </w:r>
      <w:proofErr w:type="spellStart"/>
      <w:r w:rsidRPr="00A9056A">
        <w:rPr>
          <w:rFonts w:ascii="Times New Roman" w:eastAsia="Times New Roman" w:hAnsi="Times New Roman" w:cs="Times New Roman"/>
          <w:b/>
          <w:sz w:val="24"/>
          <w:szCs w:val="24"/>
          <w:lang w:eastAsia="ru-RU"/>
        </w:rPr>
        <w:t>Батаева</w:t>
      </w:r>
      <w:proofErr w:type="spellEnd"/>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Pr="00A9056A" w:rsidRDefault="00B37DA1" w:rsidP="00B37DA1">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color w:val="000000"/>
          <w:sz w:val="24"/>
          <w:szCs w:val="24"/>
          <w:lang w:eastAsia="ru-RU"/>
        </w:rPr>
      </w:pPr>
    </w:p>
    <w:p w:rsidR="00B37DA1" w:rsidRPr="00A9056A" w:rsidRDefault="00B37DA1" w:rsidP="00B37DA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A9056A">
        <w:rPr>
          <w:rFonts w:ascii="Times New Roman" w:eastAsiaTheme="minorEastAsia" w:hAnsi="Times New Roman" w:cs="Times New Roman"/>
          <w:noProof/>
          <w:sz w:val="24"/>
          <w:szCs w:val="24"/>
          <w:lang w:eastAsia="ru-RU"/>
        </w:rPr>
        <w:drawing>
          <wp:inline distT="0" distB="0" distL="0" distR="0" wp14:anchorId="31AFCDDF" wp14:editId="4079C113">
            <wp:extent cx="5359400" cy="4460451"/>
            <wp:effectExtent l="0" t="0" r="0" b="0"/>
            <wp:docPr id="14" name="Рисунок 14" descr="C:\Users\Мадина2016\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на2016\Desktop\Сним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7070" cy="4466834"/>
                    </a:xfrm>
                    <a:prstGeom prst="rect">
                      <a:avLst/>
                    </a:prstGeom>
                    <a:noFill/>
                    <a:ln>
                      <a:noFill/>
                    </a:ln>
                  </pic:spPr>
                </pic:pic>
              </a:graphicData>
            </a:graphic>
          </wp:inline>
        </w:drawing>
      </w: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Pr="00A9056A" w:rsidRDefault="00B37DA1" w:rsidP="00B37DA1">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F701F" w:rsidRDefault="00AF701F" w:rsidP="00AF701F">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B37DA1" w:rsidRDefault="00B37DA1" w:rsidP="00AF701F">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Default="00B37DA1" w:rsidP="00AF701F">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Default="00B37DA1" w:rsidP="00AF701F">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B37DA1" w:rsidRDefault="00B37DA1" w:rsidP="00AF701F">
      <w:pPr>
        <w:keepNext/>
        <w:widowControl w:val="0"/>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ru-RU"/>
        </w:rPr>
      </w:pPr>
    </w:p>
    <w:p w:rsidR="008A7157" w:rsidRDefault="008A7157" w:rsidP="00DD44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577A6E" w:rsidRDefault="00577A6E" w:rsidP="00AC117D">
      <w:bookmarkStart w:id="199" w:name="_GoBack"/>
      <w:bookmarkEnd w:id="199"/>
    </w:p>
    <w:sectPr w:rsidR="00577A6E" w:rsidSect="00577A6E">
      <w:pgSz w:w="11905" w:h="16837"/>
      <w:pgMar w:top="800" w:right="1440" w:bottom="110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3AB"/>
    <w:multiLevelType w:val="singleLevel"/>
    <w:tmpl w:val="5DCCB6B2"/>
    <w:lvl w:ilvl="0">
      <w:start w:val="19"/>
      <w:numFmt w:val="bullet"/>
      <w:lvlText w:val="-"/>
      <w:lvlJc w:val="left"/>
      <w:pPr>
        <w:tabs>
          <w:tab w:val="num" w:pos="1353"/>
        </w:tabs>
        <w:ind w:left="1353" w:hanging="360"/>
      </w:pPr>
      <w:rPr>
        <w:rFonts w:hint="default"/>
      </w:rPr>
    </w:lvl>
  </w:abstractNum>
  <w:abstractNum w:abstractNumId="1">
    <w:nsid w:val="016D5B2F"/>
    <w:multiLevelType w:val="hybridMultilevel"/>
    <w:tmpl w:val="0F6CF09A"/>
    <w:lvl w:ilvl="0" w:tplc="674435D8">
      <w:start w:val="1"/>
      <w:numFmt w:val="upperRoman"/>
      <w:lvlText w:val="%1."/>
      <w:lvlJc w:val="left"/>
      <w:pPr>
        <w:tabs>
          <w:tab w:val="num" w:pos="765"/>
        </w:tabs>
        <w:ind w:left="765" w:hanging="72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2">
    <w:nsid w:val="01AB3DA3"/>
    <w:multiLevelType w:val="singleLevel"/>
    <w:tmpl w:val="53BCDA84"/>
    <w:lvl w:ilvl="0">
      <w:start w:val="4"/>
      <w:numFmt w:val="bullet"/>
      <w:lvlText w:val="-"/>
      <w:lvlJc w:val="left"/>
      <w:pPr>
        <w:tabs>
          <w:tab w:val="num" w:pos="495"/>
        </w:tabs>
        <w:ind w:left="495" w:hanging="360"/>
      </w:pPr>
      <w:rPr>
        <w:rFonts w:hint="default"/>
      </w:rPr>
    </w:lvl>
  </w:abstractNum>
  <w:abstractNum w:abstractNumId="3">
    <w:nsid w:val="03E215FD"/>
    <w:multiLevelType w:val="hybridMultilevel"/>
    <w:tmpl w:val="89563298"/>
    <w:lvl w:ilvl="0" w:tplc="04190011">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5F1246"/>
    <w:multiLevelType w:val="singleLevel"/>
    <w:tmpl w:val="53BCDA84"/>
    <w:lvl w:ilvl="0">
      <w:start w:val="4"/>
      <w:numFmt w:val="bullet"/>
      <w:lvlText w:val="-"/>
      <w:lvlJc w:val="left"/>
      <w:pPr>
        <w:tabs>
          <w:tab w:val="num" w:pos="495"/>
        </w:tabs>
        <w:ind w:left="495" w:hanging="360"/>
      </w:pPr>
      <w:rPr>
        <w:rFonts w:hint="default"/>
      </w:rPr>
    </w:lvl>
  </w:abstractNum>
  <w:abstractNum w:abstractNumId="5">
    <w:nsid w:val="128B0DB4"/>
    <w:multiLevelType w:val="hybridMultilevel"/>
    <w:tmpl w:val="F1DADAEC"/>
    <w:lvl w:ilvl="0" w:tplc="04190001">
      <w:start w:val="1"/>
      <w:numFmt w:val="bullet"/>
      <w:lvlText w:val=""/>
      <w:lvlJc w:val="left"/>
      <w:pPr>
        <w:tabs>
          <w:tab w:val="num" w:pos="776"/>
        </w:tabs>
        <w:ind w:left="776" w:hanging="360"/>
      </w:pPr>
      <w:rPr>
        <w:rFonts w:ascii="Symbol" w:hAnsi="Symbol" w:hint="default"/>
      </w:rPr>
    </w:lvl>
    <w:lvl w:ilvl="1" w:tplc="04190003" w:tentative="1">
      <w:start w:val="1"/>
      <w:numFmt w:val="bullet"/>
      <w:lvlText w:val="o"/>
      <w:lvlJc w:val="left"/>
      <w:pPr>
        <w:tabs>
          <w:tab w:val="num" w:pos="1496"/>
        </w:tabs>
        <w:ind w:left="1496" w:hanging="360"/>
      </w:pPr>
      <w:rPr>
        <w:rFonts w:ascii="Courier New" w:hAnsi="Courier New" w:cs="Courier New" w:hint="default"/>
      </w:rPr>
    </w:lvl>
    <w:lvl w:ilvl="2" w:tplc="04190005" w:tentative="1">
      <w:start w:val="1"/>
      <w:numFmt w:val="bullet"/>
      <w:lvlText w:val=""/>
      <w:lvlJc w:val="left"/>
      <w:pPr>
        <w:tabs>
          <w:tab w:val="num" w:pos="2216"/>
        </w:tabs>
        <w:ind w:left="2216" w:hanging="360"/>
      </w:pPr>
      <w:rPr>
        <w:rFonts w:ascii="Wingdings" w:hAnsi="Wingdings" w:hint="default"/>
      </w:rPr>
    </w:lvl>
    <w:lvl w:ilvl="3" w:tplc="04190001" w:tentative="1">
      <w:start w:val="1"/>
      <w:numFmt w:val="bullet"/>
      <w:lvlText w:val=""/>
      <w:lvlJc w:val="left"/>
      <w:pPr>
        <w:tabs>
          <w:tab w:val="num" w:pos="2936"/>
        </w:tabs>
        <w:ind w:left="2936" w:hanging="360"/>
      </w:pPr>
      <w:rPr>
        <w:rFonts w:ascii="Symbol" w:hAnsi="Symbol" w:hint="default"/>
      </w:rPr>
    </w:lvl>
    <w:lvl w:ilvl="4" w:tplc="04190003" w:tentative="1">
      <w:start w:val="1"/>
      <w:numFmt w:val="bullet"/>
      <w:lvlText w:val="o"/>
      <w:lvlJc w:val="left"/>
      <w:pPr>
        <w:tabs>
          <w:tab w:val="num" w:pos="3656"/>
        </w:tabs>
        <w:ind w:left="3656" w:hanging="360"/>
      </w:pPr>
      <w:rPr>
        <w:rFonts w:ascii="Courier New" w:hAnsi="Courier New" w:cs="Courier New" w:hint="default"/>
      </w:rPr>
    </w:lvl>
    <w:lvl w:ilvl="5" w:tplc="04190005" w:tentative="1">
      <w:start w:val="1"/>
      <w:numFmt w:val="bullet"/>
      <w:lvlText w:val=""/>
      <w:lvlJc w:val="left"/>
      <w:pPr>
        <w:tabs>
          <w:tab w:val="num" w:pos="4376"/>
        </w:tabs>
        <w:ind w:left="4376" w:hanging="360"/>
      </w:pPr>
      <w:rPr>
        <w:rFonts w:ascii="Wingdings" w:hAnsi="Wingdings" w:hint="default"/>
      </w:rPr>
    </w:lvl>
    <w:lvl w:ilvl="6" w:tplc="04190001" w:tentative="1">
      <w:start w:val="1"/>
      <w:numFmt w:val="bullet"/>
      <w:lvlText w:val=""/>
      <w:lvlJc w:val="left"/>
      <w:pPr>
        <w:tabs>
          <w:tab w:val="num" w:pos="5096"/>
        </w:tabs>
        <w:ind w:left="5096" w:hanging="360"/>
      </w:pPr>
      <w:rPr>
        <w:rFonts w:ascii="Symbol" w:hAnsi="Symbol" w:hint="default"/>
      </w:rPr>
    </w:lvl>
    <w:lvl w:ilvl="7" w:tplc="04190003" w:tentative="1">
      <w:start w:val="1"/>
      <w:numFmt w:val="bullet"/>
      <w:lvlText w:val="o"/>
      <w:lvlJc w:val="left"/>
      <w:pPr>
        <w:tabs>
          <w:tab w:val="num" w:pos="5816"/>
        </w:tabs>
        <w:ind w:left="5816" w:hanging="360"/>
      </w:pPr>
      <w:rPr>
        <w:rFonts w:ascii="Courier New" w:hAnsi="Courier New" w:cs="Courier New" w:hint="default"/>
      </w:rPr>
    </w:lvl>
    <w:lvl w:ilvl="8" w:tplc="04190005" w:tentative="1">
      <w:start w:val="1"/>
      <w:numFmt w:val="bullet"/>
      <w:lvlText w:val=""/>
      <w:lvlJc w:val="left"/>
      <w:pPr>
        <w:tabs>
          <w:tab w:val="num" w:pos="6536"/>
        </w:tabs>
        <w:ind w:left="6536" w:hanging="360"/>
      </w:pPr>
      <w:rPr>
        <w:rFonts w:ascii="Wingdings" w:hAnsi="Wingdings" w:hint="default"/>
      </w:rPr>
    </w:lvl>
  </w:abstractNum>
  <w:abstractNum w:abstractNumId="6">
    <w:nsid w:val="14D15CED"/>
    <w:multiLevelType w:val="singleLevel"/>
    <w:tmpl w:val="53BCDA84"/>
    <w:lvl w:ilvl="0">
      <w:start w:val="4"/>
      <w:numFmt w:val="bullet"/>
      <w:lvlText w:val="-"/>
      <w:lvlJc w:val="left"/>
      <w:pPr>
        <w:tabs>
          <w:tab w:val="num" w:pos="495"/>
        </w:tabs>
        <w:ind w:left="495" w:hanging="360"/>
      </w:pPr>
      <w:rPr>
        <w:rFonts w:hint="default"/>
      </w:rPr>
    </w:lvl>
  </w:abstractNum>
  <w:abstractNum w:abstractNumId="7">
    <w:nsid w:val="17C62E4C"/>
    <w:multiLevelType w:val="singleLevel"/>
    <w:tmpl w:val="53BCDA84"/>
    <w:lvl w:ilvl="0">
      <w:start w:val="4"/>
      <w:numFmt w:val="bullet"/>
      <w:lvlText w:val="-"/>
      <w:lvlJc w:val="left"/>
      <w:pPr>
        <w:tabs>
          <w:tab w:val="num" w:pos="495"/>
        </w:tabs>
        <w:ind w:left="495" w:hanging="360"/>
      </w:pPr>
      <w:rPr>
        <w:rFonts w:hint="default"/>
      </w:rPr>
    </w:lvl>
  </w:abstractNum>
  <w:abstractNum w:abstractNumId="8">
    <w:nsid w:val="19260A98"/>
    <w:multiLevelType w:val="singleLevel"/>
    <w:tmpl w:val="2C0E6A8A"/>
    <w:lvl w:ilvl="0">
      <w:start w:val="4"/>
      <w:numFmt w:val="decimal"/>
      <w:lvlText w:val="%1. "/>
      <w:legacy w:legacy="1" w:legacySpace="0" w:legacyIndent="283"/>
      <w:lvlJc w:val="left"/>
      <w:pPr>
        <w:ind w:left="1276" w:hanging="283"/>
      </w:pPr>
      <w:rPr>
        <w:b w:val="0"/>
        <w:i w:val="0"/>
        <w:sz w:val="28"/>
      </w:rPr>
    </w:lvl>
  </w:abstractNum>
  <w:abstractNum w:abstractNumId="9">
    <w:nsid w:val="19A74B97"/>
    <w:multiLevelType w:val="singleLevel"/>
    <w:tmpl w:val="53BCDA84"/>
    <w:lvl w:ilvl="0">
      <w:start w:val="4"/>
      <w:numFmt w:val="bullet"/>
      <w:lvlText w:val="-"/>
      <w:lvlJc w:val="left"/>
      <w:pPr>
        <w:tabs>
          <w:tab w:val="num" w:pos="495"/>
        </w:tabs>
        <w:ind w:left="495" w:hanging="360"/>
      </w:pPr>
      <w:rPr>
        <w:rFonts w:hint="default"/>
      </w:rPr>
    </w:lvl>
  </w:abstractNum>
  <w:abstractNum w:abstractNumId="10">
    <w:nsid w:val="1E915E99"/>
    <w:multiLevelType w:val="singleLevel"/>
    <w:tmpl w:val="53BCDA84"/>
    <w:lvl w:ilvl="0">
      <w:start w:val="4"/>
      <w:numFmt w:val="bullet"/>
      <w:lvlText w:val="-"/>
      <w:lvlJc w:val="left"/>
      <w:pPr>
        <w:tabs>
          <w:tab w:val="num" w:pos="495"/>
        </w:tabs>
        <w:ind w:left="495" w:hanging="360"/>
      </w:pPr>
      <w:rPr>
        <w:rFonts w:hint="default"/>
      </w:rPr>
    </w:lvl>
  </w:abstractNum>
  <w:abstractNum w:abstractNumId="11">
    <w:nsid w:val="261766DC"/>
    <w:multiLevelType w:val="singleLevel"/>
    <w:tmpl w:val="85CA205C"/>
    <w:lvl w:ilvl="0">
      <w:start w:val="1"/>
      <w:numFmt w:val="bullet"/>
      <w:lvlText w:val="-"/>
      <w:lvlJc w:val="left"/>
      <w:pPr>
        <w:tabs>
          <w:tab w:val="num" w:pos="360"/>
        </w:tabs>
        <w:ind w:left="360" w:hanging="360"/>
      </w:pPr>
      <w:rPr>
        <w:rFonts w:hint="default"/>
      </w:rPr>
    </w:lvl>
  </w:abstractNum>
  <w:abstractNum w:abstractNumId="12">
    <w:nsid w:val="263506B6"/>
    <w:multiLevelType w:val="hybridMultilevel"/>
    <w:tmpl w:val="C4D25426"/>
    <w:lvl w:ilvl="0" w:tplc="76B22CF2">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26443262"/>
    <w:multiLevelType w:val="multilevel"/>
    <w:tmpl w:val="EA5AFF98"/>
    <w:lvl w:ilvl="0">
      <w:start w:val="4"/>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BCD2002"/>
    <w:multiLevelType w:val="singleLevel"/>
    <w:tmpl w:val="58620C82"/>
    <w:lvl w:ilvl="0">
      <w:start w:val="12"/>
      <w:numFmt w:val="bullet"/>
      <w:lvlText w:val="-"/>
      <w:lvlJc w:val="left"/>
      <w:pPr>
        <w:tabs>
          <w:tab w:val="num" w:pos="1353"/>
        </w:tabs>
        <w:ind w:left="1353" w:hanging="360"/>
      </w:pPr>
      <w:rPr>
        <w:rFonts w:hint="default"/>
      </w:rPr>
    </w:lvl>
  </w:abstractNum>
  <w:abstractNum w:abstractNumId="15">
    <w:nsid w:val="2F0A3E4D"/>
    <w:multiLevelType w:val="hybridMultilevel"/>
    <w:tmpl w:val="57246464"/>
    <w:lvl w:ilvl="0" w:tplc="04190011">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24C5243"/>
    <w:multiLevelType w:val="hybridMultilevel"/>
    <w:tmpl w:val="8ABE22B2"/>
    <w:lvl w:ilvl="0" w:tplc="F8625E64">
      <w:start w:val="2"/>
      <w:numFmt w:val="decimal"/>
      <w:lvlText w:val="%1."/>
      <w:lvlJc w:val="left"/>
      <w:pPr>
        <w:tabs>
          <w:tab w:val="num" w:pos="840"/>
        </w:tabs>
        <w:ind w:left="840" w:hanging="48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0011A9"/>
    <w:multiLevelType w:val="singleLevel"/>
    <w:tmpl w:val="7A6C1D22"/>
    <w:lvl w:ilvl="0">
      <w:start w:val="4"/>
      <w:numFmt w:val="decimal"/>
      <w:lvlText w:val="%1."/>
      <w:lvlJc w:val="left"/>
      <w:pPr>
        <w:tabs>
          <w:tab w:val="num" w:pos="1080"/>
        </w:tabs>
        <w:ind w:left="1080" w:hanging="360"/>
      </w:pPr>
      <w:rPr>
        <w:rFonts w:hint="default"/>
      </w:rPr>
    </w:lvl>
  </w:abstractNum>
  <w:abstractNum w:abstractNumId="18">
    <w:nsid w:val="3A411696"/>
    <w:multiLevelType w:val="hybridMultilevel"/>
    <w:tmpl w:val="BD867722"/>
    <w:lvl w:ilvl="0" w:tplc="3224E368">
      <w:start w:val="4"/>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4D49EC"/>
    <w:multiLevelType w:val="hybridMultilevel"/>
    <w:tmpl w:val="99A25166"/>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0">
    <w:nsid w:val="3C024975"/>
    <w:multiLevelType w:val="singleLevel"/>
    <w:tmpl w:val="B42CA408"/>
    <w:lvl w:ilvl="0">
      <w:start w:val="1"/>
      <w:numFmt w:val="decimal"/>
      <w:lvlText w:val="%1."/>
      <w:lvlJc w:val="left"/>
      <w:pPr>
        <w:tabs>
          <w:tab w:val="num" w:pos="1353"/>
        </w:tabs>
        <w:ind w:left="1353" w:hanging="360"/>
      </w:pPr>
      <w:rPr>
        <w:rFonts w:hint="default"/>
      </w:rPr>
    </w:lvl>
  </w:abstractNum>
  <w:abstractNum w:abstractNumId="21">
    <w:nsid w:val="437E68E9"/>
    <w:multiLevelType w:val="singleLevel"/>
    <w:tmpl w:val="53BCDA84"/>
    <w:lvl w:ilvl="0">
      <w:start w:val="4"/>
      <w:numFmt w:val="bullet"/>
      <w:lvlText w:val="-"/>
      <w:lvlJc w:val="left"/>
      <w:pPr>
        <w:tabs>
          <w:tab w:val="num" w:pos="495"/>
        </w:tabs>
        <w:ind w:left="495" w:hanging="360"/>
      </w:pPr>
      <w:rPr>
        <w:rFonts w:hint="default"/>
      </w:rPr>
    </w:lvl>
  </w:abstractNum>
  <w:abstractNum w:abstractNumId="22">
    <w:nsid w:val="45837FC6"/>
    <w:multiLevelType w:val="singleLevel"/>
    <w:tmpl w:val="53BCDA84"/>
    <w:lvl w:ilvl="0">
      <w:start w:val="4"/>
      <w:numFmt w:val="bullet"/>
      <w:lvlText w:val="-"/>
      <w:lvlJc w:val="left"/>
      <w:pPr>
        <w:tabs>
          <w:tab w:val="num" w:pos="495"/>
        </w:tabs>
        <w:ind w:left="495" w:hanging="360"/>
      </w:pPr>
      <w:rPr>
        <w:rFonts w:hint="default"/>
      </w:rPr>
    </w:lvl>
  </w:abstractNum>
  <w:abstractNum w:abstractNumId="23">
    <w:nsid w:val="48FA729A"/>
    <w:multiLevelType w:val="singleLevel"/>
    <w:tmpl w:val="8F7871CC"/>
    <w:lvl w:ilvl="0">
      <w:start w:val="1"/>
      <w:numFmt w:val="decimal"/>
      <w:lvlText w:val="%1."/>
      <w:lvlJc w:val="left"/>
      <w:pPr>
        <w:tabs>
          <w:tab w:val="num" w:pos="1353"/>
        </w:tabs>
        <w:ind w:left="1353" w:hanging="360"/>
      </w:pPr>
      <w:rPr>
        <w:rFonts w:hint="default"/>
      </w:rPr>
    </w:lvl>
  </w:abstractNum>
  <w:abstractNum w:abstractNumId="24">
    <w:nsid w:val="4AD76715"/>
    <w:multiLevelType w:val="singleLevel"/>
    <w:tmpl w:val="53BCDA84"/>
    <w:lvl w:ilvl="0">
      <w:start w:val="4"/>
      <w:numFmt w:val="bullet"/>
      <w:lvlText w:val="-"/>
      <w:lvlJc w:val="left"/>
      <w:pPr>
        <w:tabs>
          <w:tab w:val="num" w:pos="495"/>
        </w:tabs>
        <w:ind w:left="495" w:hanging="360"/>
      </w:pPr>
      <w:rPr>
        <w:rFonts w:hint="default"/>
      </w:rPr>
    </w:lvl>
  </w:abstractNum>
  <w:abstractNum w:abstractNumId="25">
    <w:nsid w:val="4C52184F"/>
    <w:multiLevelType w:val="singleLevel"/>
    <w:tmpl w:val="53BCDA84"/>
    <w:lvl w:ilvl="0">
      <w:start w:val="4"/>
      <w:numFmt w:val="bullet"/>
      <w:lvlText w:val="-"/>
      <w:lvlJc w:val="left"/>
      <w:pPr>
        <w:tabs>
          <w:tab w:val="num" w:pos="495"/>
        </w:tabs>
        <w:ind w:left="495" w:hanging="360"/>
      </w:pPr>
      <w:rPr>
        <w:rFonts w:hint="default"/>
      </w:rPr>
    </w:lvl>
  </w:abstractNum>
  <w:abstractNum w:abstractNumId="26">
    <w:nsid w:val="4C6F7D4F"/>
    <w:multiLevelType w:val="singleLevel"/>
    <w:tmpl w:val="53BCDA84"/>
    <w:lvl w:ilvl="0">
      <w:start w:val="4"/>
      <w:numFmt w:val="bullet"/>
      <w:lvlText w:val="-"/>
      <w:lvlJc w:val="left"/>
      <w:pPr>
        <w:tabs>
          <w:tab w:val="num" w:pos="495"/>
        </w:tabs>
        <w:ind w:left="495" w:hanging="360"/>
      </w:pPr>
      <w:rPr>
        <w:rFonts w:hint="default"/>
      </w:rPr>
    </w:lvl>
  </w:abstractNum>
  <w:abstractNum w:abstractNumId="27">
    <w:nsid w:val="5430777B"/>
    <w:multiLevelType w:val="hybridMultilevel"/>
    <w:tmpl w:val="FF423CE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EE7303"/>
    <w:multiLevelType w:val="hybridMultilevel"/>
    <w:tmpl w:val="F2900A14"/>
    <w:lvl w:ilvl="0" w:tplc="818A2BE8">
      <w:start w:val="1"/>
      <w:numFmt w:val="decimal"/>
      <w:lvlText w:val="%1."/>
      <w:lvlJc w:val="left"/>
      <w:pPr>
        <w:tabs>
          <w:tab w:val="num" w:pos="525"/>
        </w:tabs>
        <w:ind w:left="525" w:hanging="360"/>
      </w:pPr>
      <w:rPr>
        <w:rFonts w:hint="default"/>
        <w:b/>
      </w:rPr>
    </w:lvl>
    <w:lvl w:ilvl="1" w:tplc="04190019" w:tentative="1">
      <w:start w:val="1"/>
      <w:numFmt w:val="lowerLetter"/>
      <w:lvlText w:val="%2."/>
      <w:lvlJc w:val="left"/>
      <w:pPr>
        <w:tabs>
          <w:tab w:val="num" w:pos="1245"/>
        </w:tabs>
        <w:ind w:left="1245" w:hanging="360"/>
      </w:pPr>
    </w:lvl>
    <w:lvl w:ilvl="2" w:tplc="0419001B" w:tentative="1">
      <w:start w:val="1"/>
      <w:numFmt w:val="lowerRoman"/>
      <w:lvlText w:val="%3."/>
      <w:lvlJc w:val="right"/>
      <w:pPr>
        <w:tabs>
          <w:tab w:val="num" w:pos="1965"/>
        </w:tabs>
        <w:ind w:left="1965" w:hanging="180"/>
      </w:pPr>
    </w:lvl>
    <w:lvl w:ilvl="3" w:tplc="0419000F" w:tentative="1">
      <w:start w:val="1"/>
      <w:numFmt w:val="decimal"/>
      <w:lvlText w:val="%4."/>
      <w:lvlJc w:val="left"/>
      <w:pPr>
        <w:tabs>
          <w:tab w:val="num" w:pos="2685"/>
        </w:tabs>
        <w:ind w:left="2685" w:hanging="360"/>
      </w:pPr>
    </w:lvl>
    <w:lvl w:ilvl="4" w:tplc="04190019" w:tentative="1">
      <w:start w:val="1"/>
      <w:numFmt w:val="lowerLetter"/>
      <w:lvlText w:val="%5."/>
      <w:lvlJc w:val="left"/>
      <w:pPr>
        <w:tabs>
          <w:tab w:val="num" w:pos="3405"/>
        </w:tabs>
        <w:ind w:left="3405" w:hanging="360"/>
      </w:pPr>
    </w:lvl>
    <w:lvl w:ilvl="5" w:tplc="0419001B" w:tentative="1">
      <w:start w:val="1"/>
      <w:numFmt w:val="lowerRoman"/>
      <w:lvlText w:val="%6."/>
      <w:lvlJc w:val="right"/>
      <w:pPr>
        <w:tabs>
          <w:tab w:val="num" w:pos="4125"/>
        </w:tabs>
        <w:ind w:left="4125" w:hanging="180"/>
      </w:pPr>
    </w:lvl>
    <w:lvl w:ilvl="6" w:tplc="0419000F" w:tentative="1">
      <w:start w:val="1"/>
      <w:numFmt w:val="decimal"/>
      <w:lvlText w:val="%7."/>
      <w:lvlJc w:val="left"/>
      <w:pPr>
        <w:tabs>
          <w:tab w:val="num" w:pos="4845"/>
        </w:tabs>
        <w:ind w:left="4845" w:hanging="360"/>
      </w:pPr>
    </w:lvl>
    <w:lvl w:ilvl="7" w:tplc="04190019" w:tentative="1">
      <w:start w:val="1"/>
      <w:numFmt w:val="lowerLetter"/>
      <w:lvlText w:val="%8."/>
      <w:lvlJc w:val="left"/>
      <w:pPr>
        <w:tabs>
          <w:tab w:val="num" w:pos="5565"/>
        </w:tabs>
        <w:ind w:left="5565" w:hanging="360"/>
      </w:pPr>
    </w:lvl>
    <w:lvl w:ilvl="8" w:tplc="0419001B" w:tentative="1">
      <w:start w:val="1"/>
      <w:numFmt w:val="lowerRoman"/>
      <w:lvlText w:val="%9."/>
      <w:lvlJc w:val="right"/>
      <w:pPr>
        <w:tabs>
          <w:tab w:val="num" w:pos="6285"/>
        </w:tabs>
        <w:ind w:left="6285" w:hanging="180"/>
      </w:pPr>
    </w:lvl>
  </w:abstractNum>
  <w:abstractNum w:abstractNumId="29">
    <w:nsid w:val="59832DDC"/>
    <w:multiLevelType w:val="singleLevel"/>
    <w:tmpl w:val="F708931E"/>
    <w:lvl w:ilvl="0">
      <w:start w:val="1"/>
      <w:numFmt w:val="bullet"/>
      <w:lvlText w:val="-"/>
      <w:lvlJc w:val="left"/>
      <w:pPr>
        <w:tabs>
          <w:tab w:val="num" w:pos="360"/>
        </w:tabs>
        <w:ind w:left="360" w:hanging="360"/>
      </w:pPr>
      <w:rPr>
        <w:rFonts w:hint="default"/>
      </w:rPr>
    </w:lvl>
  </w:abstractNum>
  <w:abstractNum w:abstractNumId="30">
    <w:nsid w:val="5F877D5C"/>
    <w:multiLevelType w:val="singleLevel"/>
    <w:tmpl w:val="0F348F62"/>
    <w:lvl w:ilvl="0">
      <w:start w:val="28"/>
      <w:numFmt w:val="decimal"/>
      <w:lvlText w:val="%1. "/>
      <w:legacy w:legacy="1" w:legacySpace="0" w:legacyIndent="283"/>
      <w:lvlJc w:val="left"/>
      <w:pPr>
        <w:ind w:left="1276" w:hanging="283"/>
      </w:pPr>
      <w:rPr>
        <w:rFonts w:ascii="Times New Roman" w:hAnsi="Times New Roman" w:hint="default"/>
        <w:b w:val="0"/>
        <w:i w:val="0"/>
        <w:sz w:val="28"/>
        <w:u w:val="none"/>
      </w:rPr>
    </w:lvl>
  </w:abstractNum>
  <w:abstractNum w:abstractNumId="31">
    <w:nsid w:val="61555510"/>
    <w:multiLevelType w:val="hybridMultilevel"/>
    <w:tmpl w:val="F882372E"/>
    <w:lvl w:ilvl="0" w:tplc="04190011">
      <w:start w:val="1"/>
      <w:numFmt w:val="decimal"/>
      <w:lvlText w:val="%1)"/>
      <w:lvlJc w:val="left"/>
      <w:pPr>
        <w:tabs>
          <w:tab w:val="num" w:pos="786"/>
        </w:tabs>
        <w:ind w:left="786"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2">
    <w:nsid w:val="637E354C"/>
    <w:multiLevelType w:val="singleLevel"/>
    <w:tmpl w:val="53BCDA84"/>
    <w:lvl w:ilvl="0">
      <w:start w:val="4"/>
      <w:numFmt w:val="bullet"/>
      <w:lvlText w:val="-"/>
      <w:lvlJc w:val="left"/>
      <w:pPr>
        <w:tabs>
          <w:tab w:val="num" w:pos="495"/>
        </w:tabs>
        <w:ind w:left="495" w:hanging="360"/>
      </w:pPr>
      <w:rPr>
        <w:rFonts w:hint="default"/>
      </w:rPr>
    </w:lvl>
  </w:abstractNum>
  <w:abstractNum w:abstractNumId="33">
    <w:nsid w:val="66C14F0A"/>
    <w:multiLevelType w:val="singleLevel"/>
    <w:tmpl w:val="53BCDA84"/>
    <w:lvl w:ilvl="0">
      <w:start w:val="4"/>
      <w:numFmt w:val="bullet"/>
      <w:lvlText w:val="-"/>
      <w:lvlJc w:val="left"/>
      <w:pPr>
        <w:tabs>
          <w:tab w:val="num" w:pos="495"/>
        </w:tabs>
        <w:ind w:left="495" w:hanging="360"/>
      </w:pPr>
      <w:rPr>
        <w:rFonts w:hint="default"/>
      </w:rPr>
    </w:lvl>
  </w:abstractNum>
  <w:abstractNum w:abstractNumId="34">
    <w:nsid w:val="6BF90C58"/>
    <w:multiLevelType w:val="singleLevel"/>
    <w:tmpl w:val="95F8DCE2"/>
    <w:lvl w:ilvl="0">
      <w:start w:val="4"/>
      <w:numFmt w:val="bullet"/>
      <w:lvlText w:val="-"/>
      <w:lvlJc w:val="left"/>
      <w:pPr>
        <w:tabs>
          <w:tab w:val="num" w:pos="435"/>
        </w:tabs>
        <w:ind w:left="435" w:hanging="360"/>
      </w:pPr>
      <w:rPr>
        <w:rFonts w:hint="default"/>
      </w:rPr>
    </w:lvl>
  </w:abstractNum>
  <w:abstractNum w:abstractNumId="35">
    <w:nsid w:val="6E807E67"/>
    <w:multiLevelType w:val="singleLevel"/>
    <w:tmpl w:val="F1029022"/>
    <w:lvl w:ilvl="0">
      <w:start w:val="1"/>
      <w:numFmt w:val="decimal"/>
      <w:lvlText w:val="%1)"/>
      <w:lvlJc w:val="left"/>
      <w:pPr>
        <w:tabs>
          <w:tab w:val="num" w:pos="1069"/>
        </w:tabs>
        <w:ind w:left="1069" w:hanging="360"/>
      </w:pPr>
      <w:rPr>
        <w:rFonts w:hint="default"/>
      </w:rPr>
    </w:lvl>
  </w:abstractNum>
  <w:abstractNum w:abstractNumId="36">
    <w:nsid w:val="707744C6"/>
    <w:multiLevelType w:val="singleLevel"/>
    <w:tmpl w:val="53BCDA84"/>
    <w:lvl w:ilvl="0">
      <w:start w:val="4"/>
      <w:numFmt w:val="bullet"/>
      <w:lvlText w:val="-"/>
      <w:lvlJc w:val="left"/>
      <w:pPr>
        <w:tabs>
          <w:tab w:val="num" w:pos="495"/>
        </w:tabs>
        <w:ind w:left="495" w:hanging="360"/>
      </w:pPr>
      <w:rPr>
        <w:rFonts w:hint="default"/>
      </w:rPr>
    </w:lvl>
  </w:abstractNum>
  <w:abstractNum w:abstractNumId="37">
    <w:nsid w:val="744E37C1"/>
    <w:multiLevelType w:val="hybridMultilevel"/>
    <w:tmpl w:val="BD867722"/>
    <w:lvl w:ilvl="0" w:tplc="3224E368">
      <w:start w:val="4"/>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B61C9B"/>
    <w:multiLevelType w:val="singleLevel"/>
    <w:tmpl w:val="53BCDA84"/>
    <w:lvl w:ilvl="0">
      <w:start w:val="4"/>
      <w:numFmt w:val="bullet"/>
      <w:lvlText w:val="-"/>
      <w:lvlJc w:val="left"/>
      <w:pPr>
        <w:tabs>
          <w:tab w:val="num" w:pos="495"/>
        </w:tabs>
        <w:ind w:left="495" w:hanging="360"/>
      </w:pPr>
      <w:rPr>
        <w:rFonts w:hint="default"/>
      </w:rPr>
    </w:lvl>
  </w:abstractNum>
  <w:abstractNum w:abstractNumId="39">
    <w:nsid w:val="786B04DB"/>
    <w:multiLevelType w:val="hybridMultilevel"/>
    <w:tmpl w:val="1FB82D6C"/>
    <w:lvl w:ilvl="0" w:tplc="EA36AE86">
      <w:start w:val="1"/>
      <w:numFmt w:val="decimal"/>
      <w:lvlText w:val="%1)"/>
      <w:lvlJc w:val="left"/>
      <w:pPr>
        <w:tabs>
          <w:tab w:val="num" w:pos="360"/>
        </w:tabs>
        <w:ind w:left="360" w:hanging="360"/>
      </w:pPr>
      <w:rPr>
        <w:rFonts w:cs="Times New Roman" w:hint="default"/>
        <w:b/>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0">
    <w:nsid w:val="793C3F40"/>
    <w:multiLevelType w:val="hybridMultilevel"/>
    <w:tmpl w:val="5D74C888"/>
    <w:lvl w:ilvl="0" w:tplc="BE42893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1">
    <w:nsid w:val="7A892014"/>
    <w:multiLevelType w:val="hybridMultilevel"/>
    <w:tmpl w:val="EA5AFF98"/>
    <w:lvl w:ilvl="0" w:tplc="04190011">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30"/>
  </w:num>
  <w:num w:numId="3">
    <w:abstractNumId w:val="29"/>
  </w:num>
  <w:num w:numId="4">
    <w:abstractNumId w:val="11"/>
  </w:num>
  <w:num w:numId="5">
    <w:abstractNumId w:val="23"/>
  </w:num>
  <w:num w:numId="6">
    <w:abstractNumId w:val="0"/>
  </w:num>
  <w:num w:numId="7">
    <w:abstractNumId w:val="17"/>
  </w:num>
  <w:num w:numId="8">
    <w:abstractNumId w:val="34"/>
  </w:num>
  <w:num w:numId="9">
    <w:abstractNumId w:val="6"/>
  </w:num>
  <w:num w:numId="10">
    <w:abstractNumId w:val="22"/>
  </w:num>
  <w:num w:numId="11">
    <w:abstractNumId w:val="9"/>
  </w:num>
  <w:num w:numId="12">
    <w:abstractNumId w:val="7"/>
  </w:num>
  <w:num w:numId="13">
    <w:abstractNumId w:val="24"/>
  </w:num>
  <w:num w:numId="14">
    <w:abstractNumId w:val="33"/>
  </w:num>
  <w:num w:numId="15">
    <w:abstractNumId w:val="36"/>
  </w:num>
  <w:num w:numId="16">
    <w:abstractNumId w:val="4"/>
  </w:num>
  <w:num w:numId="17">
    <w:abstractNumId w:val="25"/>
  </w:num>
  <w:num w:numId="18">
    <w:abstractNumId w:val="21"/>
  </w:num>
  <w:num w:numId="19">
    <w:abstractNumId w:val="2"/>
  </w:num>
  <w:num w:numId="20">
    <w:abstractNumId w:val="32"/>
  </w:num>
  <w:num w:numId="21">
    <w:abstractNumId w:val="38"/>
  </w:num>
  <w:num w:numId="22">
    <w:abstractNumId w:val="10"/>
  </w:num>
  <w:num w:numId="23">
    <w:abstractNumId w:val="26"/>
  </w:num>
  <w:num w:numId="24">
    <w:abstractNumId w:val="20"/>
  </w:num>
  <w:num w:numId="25">
    <w:abstractNumId w:val="14"/>
  </w:num>
  <w:num w:numId="26">
    <w:abstractNumId w:val="35"/>
  </w:num>
  <w:num w:numId="27">
    <w:abstractNumId w:val="12"/>
  </w:num>
  <w:num w:numId="28">
    <w:abstractNumId w:val="31"/>
  </w:num>
  <w:num w:numId="29">
    <w:abstractNumId w:val="19"/>
  </w:num>
  <w:num w:numId="30">
    <w:abstractNumId w:val="16"/>
  </w:num>
  <w:num w:numId="31">
    <w:abstractNumId w:val="5"/>
  </w:num>
  <w:num w:numId="32">
    <w:abstractNumId w:val="28"/>
  </w:num>
  <w:num w:numId="33">
    <w:abstractNumId w:val="1"/>
  </w:num>
  <w:num w:numId="34">
    <w:abstractNumId w:val="40"/>
  </w:num>
  <w:num w:numId="35">
    <w:abstractNumId w:val="39"/>
  </w:num>
  <w:num w:numId="36">
    <w:abstractNumId w:val="27"/>
  </w:num>
  <w:num w:numId="37">
    <w:abstractNumId w:val="41"/>
  </w:num>
  <w:num w:numId="38">
    <w:abstractNumId w:val="13"/>
  </w:num>
  <w:num w:numId="39">
    <w:abstractNumId w:val="3"/>
  </w:num>
  <w:num w:numId="40">
    <w:abstractNumId w:val="37"/>
  </w:num>
  <w:num w:numId="41">
    <w:abstractNumId w:val="18"/>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12F"/>
    <w:rsid w:val="00006CC5"/>
    <w:rsid w:val="00020634"/>
    <w:rsid w:val="00027785"/>
    <w:rsid w:val="000347BA"/>
    <w:rsid w:val="000426CB"/>
    <w:rsid w:val="00044081"/>
    <w:rsid w:val="00071A84"/>
    <w:rsid w:val="00075573"/>
    <w:rsid w:val="000B31E8"/>
    <w:rsid w:val="000C3121"/>
    <w:rsid w:val="000C5C1B"/>
    <w:rsid w:val="000C7206"/>
    <w:rsid w:val="000F1067"/>
    <w:rsid w:val="000F1288"/>
    <w:rsid w:val="000F6633"/>
    <w:rsid w:val="00107C64"/>
    <w:rsid w:val="00121687"/>
    <w:rsid w:val="00127854"/>
    <w:rsid w:val="001309A6"/>
    <w:rsid w:val="001343FD"/>
    <w:rsid w:val="0015624A"/>
    <w:rsid w:val="00161379"/>
    <w:rsid w:val="0018728F"/>
    <w:rsid w:val="00187FA3"/>
    <w:rsid w:val="001A060C"/>
    <w:rsid w:val="001B5C81"/>
    <w:rsid w:val="001C2D12"/>
    <w:rsid w:val="001C7031"/>
    <w:rsid w:val="001D3FDB"/>
    <w:rsid w:val="001E3A87"/>
    <w:rsid w:val="00233358"/>
    <w:rsid w:val="00233689"/>
    <w:rsid w:val="00246249"/>
    <w:rsid w:val="00246913"/>
    <w:rsid w:val="00246EA6"/>
    <w:rsid w:val="00253B2F"/>
    <w:rsid w:val="0026608E"/>
    <w:rsid w:val="00275A52"/>
    <w:rsid w:val="00282626"/>
    <w:rsid w:val="00282983"/>
    <w:rsid w:val="002848F0"/>
    <w:rsid w:val="00293548"/>
    <w:rsid w:val="002A60BC"/>
    <w:rsid w:val="002B23C7"/>
    <w:rsid w:val="002C0510"/>
    <w:rsid w:val="002C1014"/>
    <w:rsid w:val="002D0818"/>
    <w:rsid w:val="002D0B25"/>
    <w:rsid w:val="002D3C67"/>
    <w:rsid w:val="002E09F9"/>
    <w:rsid w:val="00337D90"/>
    <w:rsid w:val="00353170"/>
    <w:rsid w:val="00364585"/>
    <w:rsid w:val="00377D02"/>
    <w:rsid w:val="00385BD6"/>
    <w:rsid w:val="00392BC6"/>
    <w:rsid w:val="003A6BE7"/>
    <w:rsid w:val="003F0153"/>
    <w:rsid w:val="003F61F3"/>
    <w:rsid w:val="004063AE"/>
    <w:rsid w:val="00425265"/>
    <w:rsid w:val="00431EDB"/>
    <w:rsid w:val="004339B4"/>
    <w:rsid w:val="00433EB8"/>
    <w:rsid w:val="00441B36"/>
    <w:rsid w:val="0046628E"/>
    <w:rsid w:val="00473EC3"/>
    <w:rsid w:val="00474A93"/>
    <w:rsid w:val="00497BDE"/>
    <w:rsid w:val="004A0713"/>
    <w:rsid w:val="004B2633"/>
    <w:rsid w:val="004C3BDC"/>
    <w:rsid w:val="004C7D73"/>
    <w:rsid w:val="004E6E9C"/>
    <w:rsid w:val="004F23B4"/>
    <w:rsid w:val="004F5051"/>
    <w:rsid w:val="0050311B"/>
    <w:rsid w:val="005120AF"/>
    <w:rsid w:val="00535A4C"/>
    <w:rsid w:val="005507FA"/>
    <w:rsid w:val="00570925"/>
    <w:rsid w:val="00575F2F"/>
    <w:rsid w:val="00577A6E"/>
    <w:rsid w:val="00581578"/>
    <w:rsid w:val="00584678"/>
    <w:rsid w:val="005C0B28"/>
    <w:rsid w:val="005C6E97"/>
    <w:rsid w:val="005E0096"/>
    <w:rsid w:val="005F5971"/>
    <w:rsid w:val="00600828"/>
    <w:rsid w:val="0061055A"/>
    <w:rsid w:val="00610974"/>
    <w:rsid w:val="00613BD9"/>
    <w:rsid w:val="006338E2"/>
    <w:rsid w:val="00635DF9"/>
    <w:rsid w:val="00637904"/>
    <w:rsid w:val="006405E0"/>
    <w:rsid w:val="006448AE"/>
    <w:rsid w:val="00680983"/>
    <w:rsid w:val="0069399C"/>
    <w:rsid w:val="006971C5"/>
    <w:rsid w:val="006A736C"/>
    <w:rsid w:val="006F3BD9"/>
    <w:rsid w:val="006F5D85"/>
    <w:rsid w:val="00703AF2"/>
    <w:rsid w:val="00711337"/>
    <w:rsid w:val="00731E24"/>
    <w:rsid w:val="00747A36"/>
    <w:rsid w:val="00757DF9"/>
    <w:rsid w:val="007616F4"/>
    <w:rsid w:val="00782924"/>
    <w:rsid w:val="0078594A"/>
    <w:rsid w:val="007D312F"/>
    <w:rsid w:val="007E08B6"/>
    <w:rsid w:val="007E100A"/>
    <w:rsid w:val="008004D0"/>
    <w:rsid w:val="00812317"/>
    <w:rsid w:val="00826D00"/>
    <w:rsid w:val="00832C7A"/>
    <w:rsid w:val="00843444"/>
    <w:rsid w:val="008604E0"/>
    <w:rsid w:val="00863758"/>
    <w:rsid w:val="00884685"/>
    <w:rsid w:val="008A7157"/>
    <w:rsid w:val="008C016B"/>
    <w:rsid w:val="008C15AC"/>
    <w:rsid w:val="008C6504"/>
    <w:rsid w:val="008D3404"/>
    <w:rsid w:val="008E6640"/>
    <w:rsid w:val="008F2554"/>
    <w:rsid w:val="008F7D62"/>
    <w:rsid w:val="00900B2D"/>
    <w:rsid w:val="00907D79"/>
    <w:rsid w:val="0091125B"/>
    <w:rsid w:val="00916419"/>
    <w:rsid w:val="00923F0D"/>
    <w:rsid w:val="00934D8E"/>
    <w:rsid w:val="00940C34"/>
    <w:rsid w:val="00961027"/>
    <w:rsid w:val="00963E26"/>
    <w:rsid w:val="0097765B"/>
    <w:rsid w:val="00994949"/>
    <w:rsid w:val="009A641B"/>
    <w:rsid w:val="00A07365"/>
    <w:rsid w:val="00A623CD"/>
    <w:rsid w:val="00A71ED3"/>
    <w:rsid w:val="00A75FB3"/>
    <w:rsid w:val="00A80F68"/>
    <w:rsid w:val="00A9056A"/>
    <w:rsid w:val="00A93F38"/>
    <w:rsid w:val="00AB3B6D"/>
    <w:rsid w:val="00AB7B67"/>
    <w:rsid w:val="00AC117D"/>
    <w:rsid w:val="00AE2C03"/>
    <w:rsid w:val="00AF44D3"/>
    <w:rsid w:val="00AF701F"/>
    <w:rsid w:val="00B11EB2"/>
    <w:rsid w:val="00B12A60"/>
    <w:rsid w:val="00B17FCB"/>
    <w:rsid w:val="00B263E8"/>
    <w:rsid w:val="00B37DA1"/>
    <w:rsid w:val="00B521C7"/>
    <w:rsid w:val="00B713A1"/>
    <w:rsid w:val="00B83223"/>
    <w:rsid w:val="00B907D0"/>
    <w:rsid w:val="00BA76C3"/>
    <w:rsid w:val="00BB4B6C"/>
    <w:rsid w:val="00BC1D59"/>
    <w:rsid w:val="00BC6E53"/>
    <w:rsid w:val="00BD1415"/>
    <w:rsid w:val="00BE3942"/>
    <w:rsid w:val="00BF576B"/>
    <w:rsid w:val="00C06B84"/>
    <w:rsid w:val="00C06E4E"/>
    <w:rsid w:val="00C33C95"/>
    <w:rsid w:val="00C80CDC"/>
    <w:rsid w:val="00C86517"/>
    <w:rsid w:val="00C94A3E"/>
    <w:rsid w:val="00CC55CB"/>
    <w:rsid w:val="00CD7468"/>
    <w:rsid w:val="00CE6127"/>
    <w:rsid w:val="00CF6C94"/>
    <w:rsid w:val="00CF7855"/>
    <w:rsid w:val="00D11E41"/>
    <w:rsid w:val="00D14DA3"/>
    <w:rsid w:val="00D16670"/>
    <w:rsid w:val="00D1765B"/>
    <w:rsid w:val="00D50A42"/>
    <w:rsid w:val="00D55935"/>
    <w:rsid w:val="00D75725"/>
    <w:rsid w:val="00D9293C"/>
    <w:rsid w:val="00D97BB3"/>
    <w:rsid w:val="00DD4417"/>
    <w:rsid w:val="00E07A85"/>
    <w:rsid w:val="00E2679B"/>
    <w:rsid w:val="00E468E4"/>
    <w:rsid w:val="00E80172"/>
    <w:rsid w:val="00EA36C3"/>
    <w:rsid w:val="00EA5715"/>
    <w:rsid w:val="00EB2C46"/>
    <w:rsid w:val="00EE7961"/>
    <w:rsid w:val="00EF7938"/>
    <w:rsid w:val="00F008AB"/>
    <w:rsid w:val="00F0307D"/>
    <w:rsid w:val="00F07C57"/>
    <w:rsid w:val="00F07E61"/>
    <w:rsid w:val="00F17EAD"/>
    <w:rsid w:val="00F24865"/>
    <w:rsid w:val="00F42115"/>
    <w:rsid w:val="00F4713E"/>
    <w:rsid w:val="00F63E7D"/>
    <w:rsid w:val="00F665DA"/>
    <w:rsid w:val="00F665FB"/>
    <w:rsid w:val="00F67E56"/>
    <w:rsid w:val="00F765F1"/>
    <w:rsid w:val="00F823BA"/>
    <w:rsid w:val="00F91343"/>
    <w:rsid w:val="00FE2BDF"/>
    <w:rsid w:val="00FE5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417"/>
  </w:style>
  <w:style w:type="paragraph" w:styleId="1">
    <w:name w:val="heading 1"/>
    <w:basedOn w:val="a"/>
    <w:next w:val="a"/>
    <w:link w:val="10"/>
    <w:qFormat/>
    <w:rsid w:val="007D312F"/>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qFormat/>
    <w:rsid w:val="00497BDE"/>
    <w:pPr>
      <w:keepNext/>
      <w:spacing w:after="0" w:line="240" w:lineRule="auto"/>
      <w:ind w:firstLine="993"/>
      <w:jc w:val="center"/>
      <w:outlineLvl w:val="1"/>
    </w:pPr>
    <w:rPr>
      <w:rFonts w:ascii="Times New Roman" w:eastAsia="Times New Roman" w:hAnsi="Times New Roman" w:cs="Times New Roman"/>
      <w:sz w:val="26"/>
      <w:szCs w:val="20"/>
      <w:lang w:eastAsia="ru-RU"/>
    </w:rPr>
  </w:style>
  <w:style w:type="paragraph" w:styleId="3">
    <w:name w:val="heading 3"/>
    <w:basedOn w:val="a"/>
    <w:next w:val="a"/>
    <w:link w:val="30"/>
    <w:qFormat/>
    <w:rsid w:val="00497BDE"/>
    <w:pPr>
      <w:keepNext/>
      <w:spacing w:after="0" w:line="240" w:lineRule="auto"/>
      <w:jc w:val="right"/>
      <w:outlineLvl w:val="2"/>
    </w:pPr>
    <w:rPr>
      <w:rFonts w:ascii="Times New Roman" w:eastAsia="Times New Roman" w:hAnsi="Times New Roman" w:cs="Times New Roman"/>
      <w:b/>
      <w:sz w:val="20"/>
      <w:szCs w:val="20"/>
      <w:lang w:eastAsia="ru-RU"/>
    </w:rPr>
  </w:style>
  <w:style w:type="paragraph" w:styleId="4">
    <w:name w:val="heading 4"/>
    <w:basedOn w:val="a"/>
    <w:next w:val="a"/>
    <w:link w:val="40"/>
    <w:qFormat/>
    <w:rsid w:val="00497BDE"/>
    <w:pPr>
      <w:keepNext/>
      <w:spacing w:after="0" w:line="240" w:lineRule="auto"/>
      <w:ind w:firstLine="993"/>
      <w:jc w:val="both"/>
      <w:outlineLvl w:val="3"/>
    </w:pPr>
    <w:rPr>
      <w:rFonts w:ascii="Times New Roman" w:eastAsia="Times New Roman" w:hAnsi="Times New Roman" w:cs="Times New Roman"/>
      <w:b/>
      <w:sz w:val="26"/>
      <w:szCs w:val="20"/>
      <w:lang w:eastAsia="ru-RU"/>
    </w:rPr>
  </w:style>
  <w:style w:type="paragraph" w:styleId="5">
    <w:name w:val="heading 5"/>
    <w:basedOn w:val="a"/>
    <w:next w:val="a"/>
    <w:link w:val="50"/>
    <w:unhideWhenUsed/>
    <w:qFormat/>
    <w:rsid w:val="00497BD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97BDE"/>
    <w:pPr>
      <w:keepNext/>
      <w:spacing w:after="0" w:line="240" w:lineRule="auto"/>
      <w:jc w:val="both"/>
      <w:outlineLvl w:val="5"/>
    </w:pPr>
    <w:rPr>
      <w:rFonts w:ascii="Times New Roman" w:eastAsia="Times New Roman" w:hAnsi="Times New Roman" w:cs="Times New Roman"/>
      <w:sz w:val="26"/>
      <w:szCs w:val="20"/>
      <w:lang w:eastAsia="ru-RU"/>
    </w:rPr>
  </w:style>
  <w:style w:type="paragraph" w:styleId="7">
    <w:name w:val="heading 7"/>
    <w:basedOn w:val="a"/>
    <w:next w:val="a"/>
    <w:link w:val="70"/>
    <w:qFormat/>
    <w:rsid w:val="00497BDE"/>
    <w:pPr>
      <w:keepNext/>
      <w:spacing w:after="0" w:line="240" w:lineRule="auto"/>
      <w:jc w:val="both"/>
      <w:outlineLvl w:val="6"/>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12F"/>
    <w:rPr>
      <w:rFonts w:ascii="Arial" w:hAnsi="Arial" w:cs="Arial"/>
      <w:b/>
      <w:bCs/>
      <w:color w:val="26282F"/>
      <w:sz w:val="24"/>
      <w:szCs w:val="24"/>
    </w:rPr>
  </w:style>
  <w:style w:type="paragraph" w:styleId="a3">
    <w:name w:val="List Paragraph"/>
    <w:basedOn w:val="a"/>
    <w:uiPriority w:val="34"/>
    <w:qFormat/>
    <w:rsid w:val="00EB2C46"/>
    <w:pPr>
      <w:ind w:left="720"/>
      <w:contextualSpacing/>
    </w:pPr>
  </w:style>
  <w:style w:type="paragraph" w:styleId="a4">
    <w:name w:val="Balloon Text"/>
    <w:basedOn w:val="a"/>
    <w:link w:val="a5"/>
    <w:semiHidden/>
    <w:unhideWhenUsed/>
    <w:rsid w:val="00A9056A"/>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A9056A"/>
    <w:rPr>
      <w:rFonts w:ascii="Tahoma" w:hAnsi="Tahoma" w:cs="Tahoma"/>
      <w:sz w:val="16"/>
      <w:szCs w:val="16"/>
    </w:rPr>
  </w:style>
  <w:style w:type="character" w:customStyle="1" w:styleId="50">
    <w:name w:val="Заголовок 5 Знак"/>
    <w:basedOn w:val="a0"/>
    <w:link w:val="5"/>
    <w:rsid w:val="00497BDE"/>
    <w:rPr>
      <w:rFonts w:asciiTheme="majorHAnsi" w:eastAsiaTheme="majorEastAsia" w:hAnsiTheme="majorHAnsi" w:cstheme="majorBidi"/>
      <w:color w:val="243F60" w:themeColor="accent1" w:themeShade="7F"/>
    </w:rPr>
  </w:style>
  <w:style w:type="character" w:customStyle="1" w:styleId="20">
    <w:name w:val="Заголовок 2 Знак"/>
    <w:basedOn w:val="a0"/>
    <w:link w:val="2"/>
    <w:rsid w:val="00497BDE"/>
    <w:rPr>
      <w:rFonts w:ascii="Times New Roman" w:eastAsia="Times New Roman" w:hAnsi="Times New Roman" w:cs="Times New Roman"/>
      <w:sz w:val="26"/>
      <w:szCs w:val="20"/>
      <w:lang w:eastAsia="ru-RU"/>
    </w:rPr>
  </w:style>
  <w:style w:type="character" w:customStyle="1" w:styleId="30">
    <w:name w:val="Заголовок 3 Знак"/>
    <w:basedOn w:val="a0"/>
    <w:link w:val="3"/>
    <w:rsid w:val="00497BDE"/>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497BDE"/>
    <w:rPr>
      <w:rFonts w:ascii="Times New Roman" w:eastAsia="Times New Roman" w:hAnsi="Times New Roman" w:cs="Times New Roman"/>
      <w:b/>
      <w:sz w:val="26"/>
      <w:szCs w:val="20"/>
      <w:lang w:eastAsia="ru-RU"/>
    </w:rPr>
  </w:style>
  <w:style w:type="character" w:customStyle="1" w:styleId="60">
    <w:name w:val="Заголовок 6 Знак"/>
    <w:basedOn w:val="a0"/>
    <w:link w:val="6"/>
    <w:rsid w:val="00497BDE"/>
    <w:rPr>
      <w:rFonts w:ascii="Times New Roman" w:eastAsia="Times New Roman" w:hAnsi="Times New Roman" w:cs="Times New Roman"/>
      <w:sz w:val="26"/>
      <w:szCs w:val="20"/>
      <w:lang w:eastAsia="ru-RU"/>
    </w:rPr>
  </w:style>
  <w:style w:type="character" w:customStyle="1" w:styleId="70">
    <w:name w:val="Заголовок 7 Знак"/>
    <w:basedOn w:val="a0"/>
    <w:link w:val="7"/>
    <w:rsid w:val="00497BDE"/>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497BDE"/>
  </w:style>
  <w:style w:type="paragraph" w:customStyle="1" w:styleId="21">
    <w:name w:val="Обычный2"/>
    <w:rsid w:val="00497BDE"/>
    <w:pPr>
      <w:spacing w:after="0" w:line="240" w:lineRule="auto"/>
    </w:pPr>
    <w:rPr>
      <w:rFonts w:ascii="Times New Roman" w:eastAsia="Times New Roman" w:hAnsi="Times New Roman" w:cs="Times New Roman"/>
      <w:sz w:val="24"/>
      <w:szCs w:val="20"/>
      <w:lang w:eastAsia="ru-RU"/>
    </w:rPr>
  </w:style>
  <w:style w:type="paragraph" w:customStyle="1" w:styleId="12">
    <w:name w:val="заголовок 1"/>
    <w:basedOn w:val="21"/>
    <w:next w:val="21"/>
    <w:rsid w:val="00497BDE"/>
    <w:pPr>
      <w:keepNext/>
      <w:widowControl w:val="0"/>
      <w:jc w:val="center"/>
    </w:pPr>
    <w:rPr>
      <w:b/>
      <w:i/>
      <w:sz w:val="28"/>
    </w:rPr>
  </w:style>
  <w:style w:type="character" w:customStyle="1" w:styleId="a6">
    <w:name w:val="Основной шрифт"/>
    <w:rsid w:val="00497BDE"/>
  </w:style>
  <w:style w:type="character" w:customStyle="1" w:styleId="Iniiaiieoeoo">
    <w:name w:val="Iniiaiie o?eoo"/>
    <w:rsid w:val="00497BDE"/>
    <w:rPr>
      <w:sz w:val="20"/>
    </w:rPr>
  </w:style>
  <w:style w:type="paragraph" w:customStyle="1" w:styleId="FR1">
    <w:name w:val="FR1"/>
    <w:rsid w:val="00497BDE"/>
    <w:pPr>
      <w:widowControl w:val="0"/>
      <w:spacing w:before="300" w:after="0" w:line="300" w:lineRule="auto"/>
    </w:pPr>
    <w:rPr>
      <w:rFonts w:ascii="Times New Roman" w:eastAsia="Times New Roman" w:hAnsi="Times New Roman" w:cs="Times New Roman"/>
      <w:sz w:val="28"/>
      <w:szCs w:val="20"/>
      <w:lang w:eastAsia="ru-RU"/>
    </w:rPr>
  </w:style>
  <w:style w:type="paragraph" w:customStyle="1" w:styleId="FR2">
    <w:name w:val="FR2"/>
    <w:rsid w:val="00497BDE"/>
    <w:pPr>
      <w:widowControl w:val="0"/>
      <w:spacing w:after="0" w:line="240" w:lineRule="auto"/>
      <w:ind w:right="200"/>
      <w:jc w:val="center"/>
    </w:pPr>
    <w:rPr>
      <w:rFonts w:ascii="Arial" w:eastAsia="Times New Roman" w:hAnsi="Arial" w:cs="Times New Roman"/>
      <w:sz w:val="24"/>
      <w:szCs w:val="20"/>
      <w:lang w:eastAsia="ru-RU"/>
    </w:rPr>
  </w:style>
  <w:style w:type="character" w:customStyle="1" w:styleId="iiianoiee">
    <w:name w:val="iiia? no?iee"/>
    <w:basedOn w:val="Iniiaiieoeoo"/>
    <w:rsid w:val="00497BDE"/>
    <w:rPr>
      <w:sz w:val="20"/>
    </w:rPr>
  </w:style>
  <w:style w:type="paragraph" w:customStyle="1" w:styleId="13">
    <w:name w:val="Верхний колонтитул1"/>
    <w:basedOn w:val="21"/>
    <w:rsid w:val="00497BDE"/>
    <w:pPr>
      <w:widowControl w:val="0"/>
      <w:tabs>
        <w:tab w:val="center" w:pos="4153"/>
        <w:tab w:val="right" w:pos="8306"/>
      </w:tabs>
    </w:pPr>
    <w:rPr>
      <w:sz w:val="20"/>
    </w:rPr>
  </w:style>
  <w:style w:type="character" w:customStyle="1" w:styleId="iiianoaieou">
    <w:name w:val="iiia? no?aieou"/>
    <w:basedOn w:val="Iniiaiieoeoo"/>
    <w:rsid w:val="00497BDE"/>
    <w:rPr>
      <w:sz w:val="20"/>
    </w:rPr>
  </w:style>
  <w:style w:type="paragraph" w:styleId="a7">
    <w:name w:val="Body Text"/>
    <w:basedOn w:val="21"/>
    <w:link w:val="a8"/>
    <w:rsid w:val="00497BDE"/>
    <w:pPr>
      <w:widowControl w:val="0"/>
      <w:jc w:val="both"/>
    </w:pPr>
  </w:style>
  <w:style w:type="character" w:customStyle="1" w:styleId="a8">
    <w:name w:val="Основной текст Знак"/>
    <w:basedOn w:val="a0"/>
    <w:link w:val="a7"/>
    <w:rsid w:val="00497BDE"/>
    <w:rPr>
      <w:rFonts w:ascii="Times New Roman" w:eastAsia="Times New Roman" w:hAnsi="Times New Roman" w:cs="Times New Roman"/>
      <w:sz w:val="24"/>
      <w:szCs w:val="20"/>
      <w:lang w:eastAsia="ru-RU"/>
    </w:rPr>
  </w:style>
  <w:style w:type="paragraph" w:customStyle="1" w:styleId="210">
    <w:name w:val="Основной текст 21"/>
    <w:basedOn w:val="21"/>
    <w:rsid w:val="00497BDE"/>
    <w:pPr>
      <w:widowControl w:val="0"/>
      <w:ind w:left="60" w:firstLine="507"/>
      <w:jc w:val="both"/>
    </w:pPr>
  </w:style>
  <w:style w:type="paragraph" w:customStyle="1" w:styleId="211">
    <w:name w:val="Основной текст с отступом 21"/>
    <w:basedOn w:val="21"/>
    <w:rsid w:val="00497BDE"/>
    <w:pPr>
      <w:widowControl w:val="0"/>
      <w:ind w:firstLine="709"/>
      <w:jc w:val="both"/>
    </w:pPr>
    <w:rPr>
      <w:sz w:val="28"/>
    </w:rPr>
  </w:style>
  <w:style w:type="paragraph" w:customStyle="1" w:styleId="Iauiue">
    <w:name w:val="Iau?iue"/>
    <w:rsid w:val="00497BDE"/>
    <w:pPr>
      <w:widowControl w:val="0"/>
      <w:spacing w:after="0" w:line="240" w:lineRule="auto"/>
    </w:pPr>
    <w:rPr>
      <w:rFonts w:ascii="Times New Roman" w:eastAsia="Times New Roman" w:hAnsi="Times New Roman" w:cs="Times New Roman"/>
      <w:sz w:val="20"/>
      <w:szCs w:val="20"/>
      <w:lang w:eastAsia="ru-RU"/>
    </w:rPr>
  </w:style>
  <w:style w:type="character" w:customStyle="1" w:styleId="a9">
    <w:name w:val="номер страницы"/>
    <w:basedOn w:val="a6"/>
    <w:rsid w:val="00497BDE"/>
  </w:style>
  <w:style w:type="paragraph" w:styleId="aa">
    <w:name w:val="header"/>
    <w:basedOn w:val="a"/>
    <w:link w:val="ab"/>
    <w:rsid w:val="00497BD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497BDE"/>
    <w:rPr>
      <w:rFonts w:ascii="Times New Roman" w:eastAsia="Times New Roman" w:hAnsi="Times New Roman" w:cs="Times New Roman"/>
      <w:sz w:val="20"/>
      <w:szCs w:val="20"/>
      <w:lang w:eastAsia="ru-RU"/>
    </w:rPr>
  </w:style>
  <w:style w:type="paragraph" w:styleId="ac">
    <w:name w:val="footer"/>
    <w:basedOn w:val="a"/>
    <w:link w:val="ad"/>
    <w:rsid w:val="00497BD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rsid w:val="00497BDE"/>
    <w:rPr>
      <w:rFonts w:ascii="Times New Roman" w:eastAsia="Times New Roman" w:hAnsi="Times New Roman" w:cs="Times New Roman"/>
      <w:sz w:val="20"/>
      <w:szCs w:val="20"/>
      <w:lang w:eastAsia="ru-RU"/>
    </w:rPr>
  </w:style>
  <w:style w:type="paragraph" w:styleId="ae">
    <w:name w:val="Document Map"/>
    <w:basedOn w:val="a"/>
    <w:link w:val="af"/>
    <w:semiHidden/>
    <w:rsid w:val="00497BDE"/>
    <w:pPr>
      <w:shd w:val="clear" w:color="auto" w:fill="000080"/>
      <w:spacing w:after="0" w:line="240" w:lineRule="auto"/>
    </w:pPr>
    <w:rPr>
      <w:rFonts w:ascii="Tahoma" w:eastAsia="Times New Roman" w:hAnsi="Tahoma" w:cs="Times New Roman"/>
      <w:sz w:val="20"/>
      <w:szCs w:val="20"/>
      <w:lang w:eastAsia="ru-RU"/>
    </w:rPr>
  </w:style>
  <w:style w:type="character" w:customStyle="1" w:styleId="af">
    <w:name w:val="Схема документа Знак"/>
    <w:basedOn w:val="a0"/>
    <w:link w:val="ae"/>
    <w:semiHidden/>
    <w:rsid w:val="00497BDE"/>
    <w:rPr>
      <w:rFonts w:ascii="Tahoma" w:eastAsia="Times New Roman" w:hAnsi="Tahoma" w:cs="Times New Roman"/>
      <w:sz w:val="20"/>
      <w:szCs w:val="20"/>
      <w:shd w:val="clear" w:color="auto" w:fill="000080"/>
      <w:lang w:eastAsia="ru-RU"/>
    </w:rPr>
  </w:style>
  <w:style w:type="character" w:styleId="af0">
    <w:name w:val="page number"/>
    <w:basedOn w:val="a0"/>
    <w:rsid w:val="00497BDE"/>
  </w:style>
  <w:style w:type="paragraph" w:customStyle="1" w:styleId="Iauiue1">
    <w:name w:val="Iau?iue1"/>
    <w:rsid w:val="00497BDE"/>
    <w:pPr>
      <w:spacing w:after="0" w:line="240" w:lineRule="auto"/>
    </w:pPr>
    <w:rPr>
      <w:rFonts w:ascii="Times New Roman" w:eastAsia="Times New Roman" w:hAnsi="Times New Roman" w:cs="Times New Roman"/>
      <w:sz w:val="20"/>
      <w:szCs w:val="20"/>
      <w:lang w:eastAsia="ru-RU"/>
    </w:rPr>
  </w:style>
  <w:style w:type="paragraph" w:styleId="af1">
    <w:name w:val="footnote text"/>
    <w:basedOn w:val="a"/>
    <w:link w:val="af2"/>
    <w:semiHidden/>
    <w:rsid w:val="00497BDE"/>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497BDE"/>
    <w:rPr>
      <w:rFonts w:ascii="Times New Roman" w:eastAsia="Times New Roman" w:hAnsi="Times New Roman" w:cs="Times New Roman"/>
      <w:sz w:val="20"/>
      <w:szCs w:val="20"/>
      <w:lang w:eastAsia="ru-RU"/>
    </w:rPr>
  </w:style>
  <w:style w:type="character" w:styleId="af3">
    <w:name w:val="footnote reference"/>
    <w:semiHidden/>
    <w:rsid w:val="00497BDE"/>
    <w:rPr>
      <w:vertAlign w:val="superscript"/>
    </w:rPr>
  </w:style>
  <w:style w:type="paragraph" w:styleId="af4">
    <w:name w:val="Body Text Indent"/>
    <w:basedOn w:val="a"/>
    <w:link w:val="af5"/>
    <w:rsid w:val="00497BDE"/>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5">
    <w:name w:val="Основной текст с отступом Знак"/>
    <w:basedOn w:val="a0"/>
    <w:link w:val="af4"/>
    <w:rsid w:val="00497BDE"/>
    <w:rPr>
      <w:rFonts w:ascii="Times New Roman" w:eastAsia="Times New Roman" w:hAnsi="Times New Roman" w:cs="Times New Roman"/>
      <w:sz w:val="24"/>
      <w:szCs w:val="20"/>
      <w:lang w:eastAsia="ru-RU"/>
    </w:rPr>
  </w:style>
  <w:style w:type="paragraph" w:styleId="22">
    <w:name w:val="Body Text Indent 2"/>
    <w:basedOn w:val="a"/>
    <w:link w:val="23"/>
    <w:rsid w:val="00497BDE"/>
    <w:pPr>
      <w:spacing w:after="0" w:line="240" w:lineRule="auto"/>
      <w:ind w:firstLine="993"/>
      <w:jc w:val="both"/>
    </w:pPr>
    <w:rPr>
      <w:rFonts w:ascii="Times New Roman" w:eastAsia="Times New Roman" w:hAnsi="Times New Roman" w:cs="Times New Roman"/>
      <w:i/>
      <w:sz w:val="26"/>
      <w:szCs w:val="20"/>
      <w:lang w:eastAsia="ru-RU"/>
    </w:rPr>
  </w:style>
  <w:style w:type="character" w:customStyle="1" w:styleId="23">
    <w:name w:val="Основной текст с отступом 2 Знак"/>
    <w:basedOn w:val="a0"/>
    <w:link w:val="22"/>
    <w:rsid w:val="00497BDE"/>
    <w:rPr>
      <w:rFonts w:ascii="Times New Roman" w:eastAsia="Times New Roman" w:hAnsi="Times New Roman" w:cs="Times New Roman"/>
      <w:i/>
      <w:sz w:val="26"/>
      <w:szCs w:val="20"/>
      <w:lang w:eastAsia="ru-RU"/>
    </w:rPr>
  </w:style>
  <w:style w:type="paragraph" w:styleId="31">
    <w:name w:val="Body Text Indent 3"/>
    <w:basedOn w:val="a"/>
    <w:link w:val="32"/>
    <w:rsid w:val="00497BDE"/>
    <w:pPr>
      <w:spacing w:after="0" w:line="240" w:lineRule="auto"/>
      <w:ind w:firstLine="993"/>
      <w:jc w:val="both"/>
    </w:pPr>
    <w:rPr>
      <w:rFonts w:ascii="Times New Roman" w:eastAsia="Times New Roman" w:hAnsi="Times New Roman" w:cs="Times New Roman"/>
      <w:sz w:val="26"/>
      <w:szCs w:val="20"/>
      <w:lang w:eastAsia="ru-RU"/>
    </w:rPr>
  </w:style>
  <w:style w:type="character" w:customStyle="1" w:styleId="32">
    <w:name w:val="Основной текст с отступом 3 Знак"/>
    <w:basedOn w:val="a0"/>
    <w:link w:val="31"/>
    <w:rsid w:val="00497BDE"/>
    <w:rPr>
      <w:rFonts w:ascii="Times New Roman" w:eastAsia="Times New Roman" w:hAnsi="Times New Roman" w:cs="Times New Roman"/>
      <w:sz w:val="26"/>
      <w:szCs w:val="20"/>
      <w:lang w:eastAsia="ru-RU"/>
    </w:rPr>
  </w:style>
  <w:style w:type="paragraph" w:customStyle="1" w:styleId="14">
    <w:name w:val="Обычный1"/>
    <w:rsid w:val="00497BDE"/>
    <w:pPr>
      <w:spacing w:after="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497BDE"/>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6">
    <w:name w:val="Table Grid"/>
    <w:basedOn w:val="a1"/>
    <w:rsid w:val="00497B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аблицы (моноширинный)"/>
    <w:basedOn w:val="a"/>
    <w:next w:val="a"/>
    <w:rsid w:val="00497BDE"/>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Nonformat">
    <w:name w:val="ConsPlusNonformat"/>
    <w:rsid w:val="00497B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7BDE"/>
    <w:pPr>
      <w:widowControl w:val="0"/>
      <w:autoSpaceDE w:val="0"/>
      <w:autoSpaceDN w:val="0"/>
      <w:spacing w:after="0" w:line="240" w:lineRule="auto"/>
    </w:pPr>
    <w:rPr>
      <w:rFonts w:ascii="Arial" w:eastAsia="Times New Roman" w:hAnsi="Arial" w:cs="Arial"/>
      <w:b/>
      <w:bCs/>
      <w:sz w:val="16"/>
      <w:szCs w:val="16"/>
      <w:lang w:eastAsia="ru-RU"/>
    </w:rPr>
  </w:style>
  <w:style w:type="paragraph" w:styleId="af8">
    <w:name w:val="Normal (Web)"/>
    <w:basedOn w:val="a"/>
    <w:rsid w:val="00497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Цветовое выделение"/>
    <w:rsid w:val="00497BDE"/>
    <w:rPr>
      <w:b/>
      <w:bCs/>
      <w:color w:val="26282F"/>
      <w:sz w:val="26"/>
      <w:szCs w:val="26"/>
    </w:rPr>
  </w:style>
  <w:style w:type="character" w:customStyle="1" w:styleId="afa">
    <w:name w:val="Гипертекстовая ссылка"/>
    <w:rsid w:val="00497BDE"/>
    <w:rPr>
      <w:b/>
      <w:bCs/>
      <w:color w:val="106BBE"/>
      <w:sz w:val="26"/>
      <w:szCs w:val="26"/>
    </w:rPr>
  </w:style>
  <w:style w:type="paragraph" w:customStyle="1" w:styleId="afb">
    <w:name w:val="Заголовок статьи"/>
    <w:basedOn w:val="a"/>
    <w:next w:val="a"/>
    <w:rsid w:val="00497BDE"/>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styleId="afc">
    <w:name w:val="Hyperlink"/>
    <w:uiPriority w:val="99"/>
    <w:unhideWhenUsed/>
    <w:rsid w:val="00497BDE"/>
    <w:rPr>
      <w:color w:val="0000FF"/>
      <w:u w:val="single"/>
    </w:rPr>
  </w:style>
  <w:style w:type="character" w:styleId="afd">
    <w:name w:val="FollowedHyperlink"/>
    <w:uiPriority w:val="99"/>
    <w:unhideWhenUsed/>
    <w:rsid w:val="00497BDE"/>
    <w:rPr>
      <w:color w:val="800080"/>
      <w:u w:val="single"/>
    </w:rPr>
  </w:style>
  <w:style w:type="numbering" w:customStyle="1" w:styleId="110">
    <w:name w:val="Нет списка11"/>
    <w:next w:val="a2"/>
    <w:uiPriority w:val="99"/>
    <w:semiHidden/>
    <w:unhideWhenUsed/>
    <w:rsid w:val="00497BDE"/>
  </w:style>
  <w:style w:type="paragraph" w:styleId="24">
    <w:name w:val="Body Text 2"/>
    <w:basedOn w:val="a"/>
    <w:link w:val="25"/>
    <w:rsid w:val="00497BDE"/>
    <w:pPr>
      <w:widowControl w:val="0"/>
      <w:autoSpaceDE w:val="0"/>
      <w:autoSpaceDN w:val="0"/>
      <w:adjustRightInd w:val="0"/>
      <w:spacing w:after="120" w:line="480" w:lineRule="auto"/>
    </w:pPr>
    <w:rPr>
      <w:rFonts w:ascii="Arial" w:eastAsia="Times New Roman" w:hAnsi="Arial" w:cs="Arial"/>
      <w:sz w:val="24"/>
      <w:szCs w:val="24"/>
      <w:lang w:eastAsia="ru-RU"/>
    </w:rPr>
  </w:style>
  <w:style w:type="character" w:customStyle="1" w:styleId="25">
    <w:name w:val="Основной текст 2 Знак"/>
    <w:basedOn w:val="a0"/>
    <w:link w:val="24"/>
    <w:rsid w:val="00497BDE"/>
    <w:rPr>
      <w:rFonts w:ascii="Arial" w:eastAsia="Times New Roman" w:hAnsi="Arial" w:cs="Arial"/>
      <w:sz w:val="24"/>
      <w:szCs w:val="24"/>
      <w:lang w:eastAsia="ru-RU"/>
    </w:rPr>
  </w:style>
  <w:style w:type="numbering" w:customStyle="1" w:styleId="111">
    <w:name w:val="Нет списка111"/>
    <w:next w:val="a2"/>
    <w:uiPriority w:val="99"/>
    <w:semiHidden/>
    <w:rsid w:val="00497BDE"/>
  </w:style>
  <w:style w:type="paragraph" w:customStyle="1" w:styleId="212">
    <w:name w:val="Основной текст 21"/>
    <w:basedOn w:val="21"/>
    <w:rsid w:val="00497BDE"/>
    <w:pPr>
      <w:widowControl w:val="0"/>
      <w:ind w:left="60" w:firstLine="507"/>
      <w:jc w:val="both"/>
    </w:pPr>
  </w:style>
  <w:style w:type="paragraph" w:customStyle="1" w:styleId="213">
    <w:name w:val="Основной текст с отступом 21"/>
    <w:basedOn w:val="21"/>
    <w:rsid w:val="00497BDE"/>
    <w:pPr>
      <w:widowControl w:val="0"/>
      <w:ind w:firstLine="709"/>
      <w:jc w:val="both"/>
    </w:pPr>
    <w:rPr>
      <w:sz w:val="28"/>
    </w:rPr>
  </w:style>
  <w:style w:type="table" w:customStyle="1" w:styleId="15">
    <w:name w:val="Сетка таблицы1"/>
    <w:basedOn w:val="a1"/>
    <w:next w:val="af6"/>
    <w:rsid w:val="00497B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497BD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497BD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5">
    <w:name w:val="xl65"/>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66">
    <w:name w:val="xl66"/>
    <w:basedOn w:val="a"/>
    <w:rsid w:val="00497BD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67">
    <w:name w:val="xl67"/>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68">
    <w:name w:val="xl68"/>
    <w:basedOn w:val="a"/>
    <w:rsid w:val="00497BD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69">
    <w:name w:val="xl69"/>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
    <w:rsid w:val="00497BD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1">
    <w:name w:val="xl71"/>
    <w:basedOn w:val="a"/>
    <w:rsid w:val="00497BD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2">
    <w:name w:val="xl72"/>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3">
    <w:name w:val="xl73"/>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
    <w:rsid w:val="00497BD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75">
    <w:name w:val="xl75"/>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76">
    <w:name w:val="xl76"/>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lang w:eastAsia="ru-RU"/>
    </w:rPr>
  </w:style>
  <w:style w:type="paragraph" w:customStyle="1" w:styleId="xl77">
    <w:name w:val="xl77"/>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79">
    <w:name w:val="xl79"/>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497B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1">
    <w:name w:val="xl81"/>
    <w:basedOn w:val="a"/>
    <w:rsid w:val="00497B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
    <w:rsid w:val="00497B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3">
    <w:name w:val="xl83"/>
    <w:basedOn w:val="a"/>
    <w:rsid w:val="00497B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
    <w:rsid w:val="00497BDE"/>
    <w:pPr>
      <w:shd w:val="clear" w:color="000000" w:fill="C4D79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497BD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9">
    <w:name w:val="xl89"/>
    <w:basedOn w:val="a"/>
    <w:rsid w:val="00497BD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497BDE"/>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497BD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2">
    <w:name w:val="xl92"/>
    <w:basedOn w:val="a"/>
    <w:rsid w:val="00497BD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
    <w:rsid w:val="00497BDE"/>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
    <w:rsid w:val="00497BDE"/>
    <w:pP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5">
    <w:name w:val="xl95"/>
    <w:basedOn w:val="a"/>
    <w:rsid w:val="00497BDE"/>
    <w:pP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96">
    <w:name w:val="xl96"/>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97">
    <w:name w:val="xl97"/>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98">
    <w:name w:val="xl98"/>
    <w:basedOn w:val="a"/>
    <w:rsid w:val="00497BDE"/>
    <w:pP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99">
    <w:name w:val="xl99"/>
    <w:basedOn w:val="a"/>
    <w:rsid w:val="00497BDE"/>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0">
    <w:name w:val="xl100"/>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1">
    <w:name w:val="xl101"/>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2">
    <w:name w:val="xl102"/>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3">
    <w:name w:val="xl103"/>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4">
    <w:name w:val="xl104"/>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5">
    <w:name w:val="xl105"/>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06">
    <w:name w:val="xl106"/>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7">
    <w:name w:val="xl107"/>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8">
    <w:name w:val="xl108"/>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9">
    <w:name w:val="xl109"/>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10">
    <w:name w:val="xl110"/>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13">
    <w:name w:val="xl113"/>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4">
    <w:name w:val="xl114"/>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5">
    <w:name w:val="xl115"/>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6">
    <w:name w:val="xl116"/>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6">
    <w:name w:val="Нет списка2"/>
    <w:next w:val="a2"/>
    <w:uiPriority w:val="99"/>
    <w:semiHidden/>
    <w:unhideWhenUsed/>
    <w:rsid w:val="00497BDE"/>
  </w:style>
  <w:style w:type="paragraph" w:customStyle="1" w:styleId="xl117">
    <w:name w:val="xl117"/>
    <w:basedOn w:val="a"/>
    <w:rsid w:val="00497BD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19">
    <w:name w:val="xl119"/>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0">
    <w:name w:val="xl120"/>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1">
    <w:name w:val="xl121"/>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2">
    <w:name w:val="xl122"/>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3">
    <w:name w:val="xl123"/>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4">
    <w:name w:val="xl124"/>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5">
    <w:name w:val="xl125"/>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497BDE"/>
  </w:style>
  <w:style w:type="numbering" w:customStyle="1" w:styleId="41">
    <w:name w:val="Нет списка4"/>
    <w:next w:val="a2"/>
    <w:uiPriority w:val="99"/>
    <w:semiHidden/>
    <w:unhideWhenUsed/>
    <w:rsid w:val="00832C7A"/>
  </w:style>
  <w:style w:type="paragraph" w:customStyle="1" w:styleId="220">
    <w:name w:val="Основной текст 22"/>
    <w:basedOn w:val="21"/>
    <w:rsid w:val="00832C7A"/>
    <w:pPr>
      <w:widowControl w:val="0"/>
      <w:ind w:left="60" w:firstLine="507"/>
      <w:jc w:val="both"/>
    </w:pPr>
  </w:style>
  <w:style w:type="paragraph" w:customStyle="1" w:styleId="221">
    <w:name w:val="Основной текст с отступом 22"/>
    <w:basedOn w:val="21"/>
    <w:rsid w:val="00832C7A"/>
    <w:pPr>
      <w:widowControl w:val="0"/>
      <w:ind w:firstLine="709"/>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417"/>
  </w:style>
  <w:style w:type="paragraph" w:styleId="1">
    <w:name w:val="heading 1"/>
    <w:basedOn w:val="a"/>
    <w:next w:val="a"/>
    <w:link w:val="10"/>
    <w:qFormat/>
    <w:rsid w:val="007D312F"/>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qFormat/>
    <w:rsid w:val="00497BDE"/>
    <w:pPr>
      <w:keepNext/>
      <w:spacing w:after="0" w:line="240" w:lineRule="auto"/>
      <w:ind w:firstLine="993"/>
      <w:jc w:val="center"/>
      <w:outlineLvl w:val="1"/>
    </w:pPr>
    <w:rPr>
      <w:rFonts w:ascii="Times New Roman" w:eastAsia="Times New Roman" w:hAnsi="Times New Roman" w:cs="Times New Roman"/>
      <w:sz w:val="26"/>
      <w:szCs w:val="20"/>
      <w:lang w:eastAsia="ru-RU"/>
    </w:rPr>
  </w:style>
  <w:style w:type="paragraph" w:styleId="3">
    <w:name w:val="heading 3"/>
    <w:basedOn w:val="a"/>
    <w:next w:val="a"/>
    <w:link w:val="30"/>
    <w:qFormat/>
    <w:rsid w:val="00497BDE"/>
    <w:pPr>
      <w:keepNext/>
      <w:spacing w:after="0" w:line="240" w:lineRule="auto"/>
      <w:jc w:val="right"/>
      <w:outlineLvl w:val="2"/>
    </w:pPr>
    <w:rPr>
      <w:rFonts w:ascii="Times New Roman" w:eastAsia="Times New Roman" w:hAnsi="Times New Roman" w:cs="Times New Roman"/>
      <w:b/>
      <w:sz w:val="20"/>
      <w:szCs w:val="20"/>
      <w:lang w:eastAsia="ru-RU"/>
    </w:rPr>
  </w:style>
  <w:style w:type="paragraph" w:styleId="4">
    <w:name w:val="heading 4"/>
    <w:basedOn w:val="a"/>
    <w:next w:val="a"/>
    <w:link w:val="40"/>
    <w:qFormat/>
    <w:rsid w:val="00497BDE"/>
    <w:pPr>
      <w:keepNext/>
      <w:spacing w:after="0" w:line="240" w:lineRule="auto"/>
      <w:ind w:firstLine="993"/>
      <w:jc w:val="both"/>
      <w:outlineLvl w:val="3"/>
    </w:pPr>
    <w:rPr>
      <w:rFonts w:ascii="Times New Roman" w:eastAsia="Times New Roman" w:hAnsi="Times New Roman" w:cs="Times New Roman"/>
      <w:b/>
      <w:sz w:val="26"/>
      <w:szCs w:val="20"/>
      <w:lang w:eastAsia="ru-RU"/>
    </w:rPr>
  </w:style>
  <w:style w:type="paragraph" w:styleId="5">
    <w:name w:val="heading 5"/>
    <w:basedOn w:val="a"/>
    <w:next w:val="a"/>
    <w:link w:val="50"/>
    <w:unhideWhenUsed/>
    <w:qFormat/>
    <w:rsid w:val="00497BD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97BDE"/>
    <w:pPr>
      <w:keepNext/>
      <w:spacing w:after="0" w:line="240" w:lineRule="auto"/>
      <w:jc w:val="both"/>
      <w:outlineLvl w:val="5"/>
    </w:pPr>
    <w:rPr>
      <w:rFonts w:ascii="Times New Roman" w:eastAsia="Times New Roman" w:hAnsi="Times New Roman" w:cs="Times New Roman"/>
      <w:sz w:val="26"/>
      <w:szCs w:val="20"/>
      <w:lang w:eastAsia="ru-RU"/>
    </w:rPr>
  </w:style>
  <w:style w:type="paragraph" w:styleId="7">
    <w:name w:val="heading 7"/>
    <w:basedOn w:val="a"/>
    <w:next w:val="a"/>
    <w:link w:val="70"/>
    <w:qFormat/>
    <w:rsid w:val="00497BDE"/>
    <w:pPr>
      <w:keepNext/>
      <w:spacing w:after="0" w:line="240" w:lineRule="auto"/>
      <w:jc w:val="both"/>
      <w:outlineLvl w:val="6"/>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12F"/>
    <w:rPr>
      <w:rFonts w:ascii="Arial" w:hAnsi="Arial" w:cs="Arial"/>
      <w:b/>
      <w:bCs/>
      <w:color w:val="26282F"/>
      <w:sz w:val="24"/>
      <w:szCs w:val="24"/>
    </w:rPr>
  </w:style>
  <w:style w:type="paragraph" w:styleId="a3">
    <w:name w:val="List Paragraph"/>
    <w:basedOn w:val="a"/>
    <w:uiPriority w:val="34"/>
    <w:qFormat/>
    <w:rsid w:val="00EB2C46"/>
    <w:pPr>
      <w:ind w:left="720"/>
      <w:contextualSpacing/>
    </w:pPr>
  </w:style>
  <w:style w:type="paragraph" w:styleId="a4">
    <w:name w:val="Balloon Text"/>
    <w:basedOn w:val="a"/>
    <w:link w:val="a5"/>
    <w:semiHidden/>
    <w:unhideWhenUsed/>
    <w:rsid w:val="00A9056A"/>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A9056A"/>
    <w:rPr>
      <w:rFonts w:ascii="Tahoma" w:hAnsi="Tahoma" w:cs="Tahoma"/>
      <w:sz w:val="16"/>
      <w:szCs w:val="16"/>
    </w:rPr>
  </w:style>
  <w:style w:type="character" w:customStyle="1" w:styleId="50">
    <w:name w:val="Заголовок 5 Знак"/>
    <w:basedOn w:val="a0"/>
    <w:link w:val="5"/>
    <w:rsid w:val="00497BDE"/>
    <w:rPr>
      <w:rFonts w:asciiTheme="majorHAnsi" w:eastAsiaTheme="majorEastAsia" w:hAnsiTheme="majorHAnsi" w:cstheme="majorBidi"/>
      <w:color w:val="243F60" w:themeColor="accent1" w:themeShade="7F"/>
    </w:rPr>
  </w:style>
  <w:style w:type="character" w:customStyle="1" w:styleId="20">
    <w:name w:val="Заголовок 2 Знак"/>
    <w:basedOn w:val="a0"/>
    <w:link w:val="2"/>
    <w:rsid w:val="00497BDE"/>
    <w:rPr>
      <w:rFonts w:ascii="Times New Roman" w:eastAsia="Times New Roman" w:hAnsi="Times New Roman" w:cs="Times New Roman"/>
      <w:sz w:val="26"/>
      <w:szCs w:val="20"/>
      <w:lang w:eastAsia="ru-RU"/>
    </w:rPr>
  </w:style>
  <w:style w:type="character" w:customStyle="1" w:styleId="30">
    <w:name w:val="Заголовок 3 Знак"/>
    <w:basedOn w:val="a0"/>
    <w:link w:val="3"/>
    <w:rsid w:val="00497BDE"/>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497BDE"/>
    <w:rPr>
      <w:rFonts w:ascii="Times New Roman" w:eastAsia="Times New Roman" w:hAnsi="Times New Roman" w:cs="Times New Roman"/>
      <w:b/>
      <w:sz w:val="26"/>
      <w:szCs w:val="20"/>
      <w:lang w:eastAsia="ru-RU"/>
    </w:rPr>
  </w:style>
  <w:style w:type="character" w:customStyle="1" w:styleId="60">
    <w:name w:val="Заголовок 6 Знак"/>
    <w:basedOn w:val="a0"/>
    <w:link w:val="6"/>
    <w:rsid w:val="00497BDE"/>
    <w:rPr>
      <w:rFonts w:ascii="Times New Roman" w:eastAsia="Times New Roman" w:hAnsi="Times New Roman" w:cs="Times New Roman"/>
      <w:sz w:val="26"/>
      <w:szCs w:val="20"/>
      <w:lang w:eastAsia="ru-RU"/>
    </w:rPr>
  </w:style>
  <w:style w:type="character" w:customStyle="1" w:styleId="70">
    <w:name w:val="Заголовок 7 Знак"/>
    <w:basedOn w:val="a0"/>
    <w:link w:val="7"/>
    <w:rsid w:val="00497BDE"/>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497BDE"/>
  </w:style>
  <w:style w:type="paragraph" w:customStyle="1" w:styleId="21">
    <w:name w:val="Обычный2"/>
    <w:rsid w:val="00497BDE"/>
    <w:pPr>
      <w:spacing w:after="0" w:line="240" w:lineRule="auto"/>
    </w:pPr>
    <w:rPr>
      <w:rFonts w:ascii="Times New Roman" w:eastAsia="Times New Roman" w:hAnsi="Times New Roman" w:cs="Times New Roman"/>
      <w:sz w:val="24"/>
      <w:szCs w:val="20"/>
      <w:lang w:eastAsia="ru-RU"/>
    </w:rPr>
  </w:style>
  <w:style w:type="paragraph" w:customStyle="1" w:styleId="12">
    <w:name w:val="заголовок 1"/>
    <w:basedOn w:val="21"/>
    <w:next w:val="21"/>
    <w:rsid w:val="00497BDE"/>
    <w:pPr>
      <w:keepNext/>
      <w:widowControl w:val="0"/>
      <w:jc w:val="center"/>
    </w:pPr>
    <w:rPr>
      <w:b/>
      <w:i/>
      <w:sz w:val="28"/>
    </w:rPr>
  </w:style>
  <w:style w:type="character" w:customStyle="1" w:styleId="a6">
    <w:name w:val="Основной шрифт"/>
    <w:rsid w:val="00497BDE"/>
  </w:style>
  <w:style w:type="character" w:customStyle="1" w:styleId="Iniiaiieoeoo">
    <w:name w:val="Iniiaiie o?eoo"/>
    <w:rsid w:val="00497BDE"/>
    <w:rPr>
      <w:sz w:val="20"/>
    </w:rPr>
  </w:style>
  <w:style w:type="paragraph" w:customStyle="1" w:styleId="FR1">
    <w:name w:val="FR1"/>
    <w:rsid w:val="00497BDE"/>
    <w:pPr>
      <w:widowControl w:val="0"/>
      <w:spacing w:before="300" w:after="0" w:line="300" w:lineRule="auto"/>
    </w:pPr>
    <w:rPr>
      <w:rFonts w:ascii="Times New Roman" w:eastAsia="Times New Roman" w:hAnsi="Times New Roman" w:cs="Times New Roman"/>
      <w:sz w:val="28"/>
      <w:szCs w:val="20"/>
      <w:lang w:eastAsia="ru-RU"/>
    </w:rPr>
  </w:style>
  <w:style w:type="paragraph" w:customStyle="1" w:styleId="FR2">
    <w:name w:val="FR2"/>
    <w:rsid w:val="00497BDE"/>
    <w:pPr>
      <w:widowControl w:val="0"/>
      <w:spacing w:after="0" w:line="240" w:lineRule="auto"/>
      <w:ind w:right="200"/>
      <w:jc w:val="center"/>
    </w:pPr>
    <w:rPr>
      <w:rFonts w:ascii="Arial" w:eastAsia="Times New Roman" w:hAnsi="Arial" w:cs="Times New Roman"/>
      <w:sz w:val="24"/>
      <w:szCs w:val="20"/>
      <w:lang w:eastAsia="ru-RU"/>
    </w:rPr>
  </w:style>
  <w:style w:type="character" w:customStyle="1" w:styleId="iiianoiee">
    <w:name w:val="iiia? no?iee"/>
    <w:basedOn w:val="Iniiaiieoeoo"/>
    <w:rsid w:val="00497BDE"/>
    <w:rPr>
      <w:sz w:val="20"/>
    </w:rPr>
  </w:style>
  <w:style w:type="paragraph" w:customStyle="1" w:styleId="13">
    <w:name w:val="Верхний колонтитул1"/>
    <w:basedOn w:val="21"/>
    <w:rsid w:val="00497BDE"/>
    <w:pPr>
      <w:widowControl w:val="0"/>
      <w:tabs>
        <w:tab w:val="center" w:pos="4153"/>
        <w:tab w:val="right" w:pos="8306"/>
      </w:tabs>
    </w:pPr>
    <w:rPr>
      <w:sz w:val="20"/>
    </w:rPr>
  </w:style>
  <w:style w:type="character" w:customStyle="1" w:styleId="iiianoaieou">
    <w:name w:val="iiia? no?aieou"/>
    <w:basedOn w:val="Iniiaiieoeoo"/>
    <w:rsid w:val="00497BDE"/>
    <w:rPr>
      <w:sz w:val="20"/>
    </w:rPr>
  </w:style>
  <w:style w:type="paragraph" w:styleId="a7">
    <w:name w:val="Body Text"/>
    <w:basedOn w:val="21"/>
    <w:link w:val="a8"/>
    <w:rsid w:val="00497BDE"/>
    <w:pPr>
      <w:widowControl w:val="0"/>
      <w:jc w:val="both"/>
    </w:pPr>
  </w:style>
  <w:style w:type="character" w:customStyle="1" w:styleId="a8">
    <w:name w:val="Основной текст Знак"/>
    <w:basedOn w:val="a0"/>
    <w:link w:val="a7"/>
    <w:rsid w:val="00497BDE"/>
    <w:rPr>
      <w:rFonts w:ascii="Times New Roman" w:eastAsia="Times New Roman" w:hAnsi="Times New Roman" w:cs="Times New Roman"/>
      <w:sz w:val="24"/>
      <w:szCs w:val="20"/>
      <w:lang w:eastAsia="ru-RU"/>
    </w:rPr>
  </w:style>
  <w:style w:type="paragraph" w:customStyle="1" w:styleId="210">
    <w:name w:val="Основной текст 21"/>
    <w:basedOn w:val="21"/>
    <w:rsid w:val="00497BDE"/>
    <w:pPr>
      <w:widowControl w:val="0"/>
      <w:ind w:left="60" w:firstLine="507"/>
      <w:jc w:val="both"/>
    </w:pPr>
  </w:style>
  <w:style w:type="paragraph" w:customStyle="1" w:styleId="211">
    <w:name w:val="Основной текст с отступом 21"/>
    <w:basedOn w:val="21"/>
    <w:rsid w:val="00497BDE"/>
    <w:pPr>
      <w:widowControl w:val="0"/>
      <w:ind w:firstLine="709"/>
      <w:jc w:val="both"/>
    </w:pPr>
    <w:rPr>
      <w:sz w:val="28"/>
    </w:rPr>
  </w:style>
  <w:style w:type="paragraph" w:customStyle="1" w:styleId="Iauiue">
    <w:name w:val="Iau?iue"/>
    <w:rsid w:val="00497BDE"/>
    <w:pPr>
      <w:widowControl w:val="0"/>
      <w:spacing w:after="0" w:line="240" w:lineRule="auto"/>
    </w:pPr>
    <w:rPr>
      <w:rFonts w:ascii="Times New Roman" w:eastAsia="Times New Roman" w:hAnsi="Times New Roman" w:cs="Times New Roman"/>
      <w:sz w:val="20"/>
      <w:szCs w:val="20"/>
      <w:lang w:eastAsia="ru-RU"/>
    </w:rPr>
  </w:style>
  <w:style w:type="character" w:customStyle="1" w:styleId="a9">
    <w:name w:val="номер страницы"/>
    <w:basedOn w:val="a6"/>
    <w:rsid w:val="00497BDE"/>
  </w:style>
  <w:style w:type="paragraph" w:styleId="aa">
    <w:name w:val="header"/>
    <w:basedOn w:val="a"/>
    <w:link w:val="ab"/>
    <w:rsid w:val="00497BD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497BDE"/>
    <w:rPr>
      <w:rFonts w:ascii="Times New Roman" w:eastAsia="Times New Roman" w:hAnsi="Times New Roman" w:cs="Times New Roman"/>
      <w:sz w:val="20"/>
      <w:szCs w:val="20"/>
      <w:lang w:eastAsia="ru-RU"/>
    </w:rPr>
  </w:style>
  <w:style w:type="paragraph" w:styleId="ac">
    <w:name w:val="footer"/>
    <w:basedOn w:val="a"/>
    <w:link w:val="ad"/>
    <w:rsid w:val="00497BD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rsid w:val="00497BDE"/>
    <w:rPr>
      <w:rFonts w:ascii="Times New Roman" w:eastAsia="Times New Roman" w:hAnsi="Times New Roman" w:cs="Times New Roman"/>
      <w:sz w:val="20"/>
      <w:szCs w:val="20"/>
      <w:lang w:eastAsia="ru-RU"/>
    </w:rPr>
  </w:style>
  <w:style w:type="paragraph" w:styleId="ae">
    <w:name w:val="Document Map"/>
    <w:basedOn w:val="a"/>
    <w:link w:val="af"/>
    <w:semiHidden/>
    <w:rsid w:val="00497BDE"/>
    <w:pPr>
      <w:shd w:val="clear" w:color="auto" w:fill="000080"/>
      <w:spacing w:after="0" w:line="240" w:lineRule="auto"/>
    </w:pPr>
    <w:rPr>
      <w:rFonts w:ascii="Tahoma" w:eastAsia="Times New Roman" w:hAnsi="Tahoma" w:cs="Times New Roman"/>
      <w:sz w:val="20"/>
      <w:szCs w:val="20"/>
      <w:lang w:eastAsia="ru-RU"/>
    </w:rPr>
  </w:style>
  <w:style w:type="character" w:customStyle="1" w:styleId="af">
    <w:name w:val="Схема документа Знак"/>
    <w:basedOn w:val="a0"/>
    <w:link w:val="ae"/>
    <w:semiHidden/>
    <w:rsid w:val="00497BDE"/>
    <w:rPr>
      <w:rFonts w:ascii="Tahoma" w:eastAsia="Times New Roman" w:hAnsi="Tahoma" w:cs="Times New Roman"/>
      <w:sz w:val="20"/>
      <w:szCs w:val="20"/>
      <w:shd w:val="clear" w:color="auto" w:fill="000080"/>
      <w:lang w:eastAsia="ru-RU"/>
    </w:rPr>
  </w:style>
  <w:style w:type="character" w:styleId="af0">
    <w:name w:val="page number"/>
    <w:basedOn w:val="a0"/>
    <w:rsid w:val="00497BDE"/>
  </w:style>
  <w:style w:type="paragraph" w:customStyle="1" w:styleId="Iauiue1">
    <w:name w:val="Iau?iue1"/>
    <w:rsid w:val="00497BDE"/>
    <w:pPr>
      <w:spacing w:after="0" w:line="240" w:lineRule="auto"/>
    </w:pPr>
    <w:rPr>
      <w:rFonts w:ascii="Times New Roman" w:eastAsia="Times New Roman" w:hAnsi="Times New Roman" w:cs="Times New Roman"/>
      <w:sz w:val="20"/>
      <w:szCs w:val="20"/>
      <w:lang w:eastAsia="ru-RU"/>
    </w:rPr>
  </w:style>
  <w:style w:type="paragraph" w:styleId="af1">
    <w:name w:val="footnote text"/>
    <w:basedOn w:val="a"/>
    <w:link w:val="af2"/>
    <w:semiHidden/>
    <w:rsid w:val="00497BDE"/>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497BDE"/>
    <w:rPr>
      <w:rFonts w:ascii="Times New Roman" w:eastAsia="Times New Roman" w:hAnsi="Times New Roman" w:cs="Times New Roman"/>
      <w:sz w:val="20"/>
      <w:szCs w:val="20"/>
      <w:lang w:eastAsia="ru-RU"/>
    </w:rPr>
  </w:style>
  <w:style w:type="character" w:styleId="af3">
    <w:name w:val="footnote reference"/>
    <w:semiHidden/>
    <w:rsid w:val="00497BDE"/>
    <w:rPr>
      <w:vertAlign w:val="superscript"/>
    </w:rPr>
  </w:style>
  <w:style w:type="paragraph" w:styleId="af4">
    <w:name w:val="Body Text Indent"/>
    <w:basedOn w:val="a"/>
    <w:link w:val="af5"/>
    <w:rsid w:val="00497BDE"/>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5">
    <w:name w:val="Основной текст с отступом Знак"/>
    <w:basedOn w:val="a0"/>
    <w:link w:val="af4"/>
    <w:rsid w:val="00497BDE"/>
    <w:rPr>
      <w:rFonts w:ascii="Times New Roman" w:eastAsia="Times New Roman" w:hAnsi="Times New Roman" w:cs="Times New Roman"/>
      <w:sz w:val="24"/>
      <w:szCs w:val="20"/>
      <w:lang w:eastAsia="ru-RU"/>
    </w:rPr>
  </w:style>
  <w:style w:type="paragraph" w:styleId="22">
    <w:name w:val="Body Text Indent 2"/>
    <w:basedOn w:val="a"/>
    <w:link w:val="23"/>
    <w:rsid w:val="00497BDE"/>
    <w:pPr>
      <w:spacing w:after="0" w:line="240" w:lineRule="auto"/>
      <w:ind w:firstLine="993"/>
      <w:jc w:val="both"/>
    </w:pPr>
    <w:rPr>
      <w:rFonts w:ascii="Times New Roman" w:eastAsia="Times New Roman" w:hAnsi="Times New Roman" w:cs="Times New Roman"/>
      <w:i/>
      <w:sz w:val="26"/>
      <w:szCs w:val="20"/>
      <w:lang w:eastAsia="ru-RU"/>
    </w:rPr>
  </w:style>
  <w:style w:type="character" w:customStyle="1" w:styleId="23">
    <w:name w:val="Основной текст с отступом 2 Знак"/>
    <w:basedOn w:val="a0"/>
    <w:link w:val="22"/>
    <w:rsid w:val="00497BDE"/>
    <w:rPr>
      <w:rFonts w:ascii="Times New Roman" w:eastAsia="Times New Roman" w:hAnsi="Times New Roman" w:cs="Times New Roman"/>
      <w:i/>
      <w:sz w:val="26"/>
      <w:szCs w:val="20"/>
      <w:lang w:eastAsia="ru-RU"/>
    </w:rPr>
  </w:style>
  <w:style w:type="paragraph" w:styleId="31">
    <w:name w:val="Body Text Indent 3"/>
    <w:basedOn w:val="a"/>
    <w:link w:val="32"/>
    <w:rsid w:val="00497BDE"/>
    <w:pPr>
      <w:spacing w:after="0" w:line="240" w:lineRule="auto"/>
      <w:ind w:firstLine="993"/>
      <w:jc w:val="both"/>
    </w:pPr>
    <w:rPr>
      <w:rFonts w:ascii="Times New Roman" w:eastAsia="Times New Roman" w:hAnsi="Times New Roman" w:cs="Times New Roman"/>
      <w:sz w:val="26"/>
      <w:szCs w:val="20"/>
      <w:lang w:eastAsia="ru-RU"/>
    </w:rPr>
  </w:style>
  <w:style w:type="character" w:customStyle="1" w:styleId="32">
    <w:name w:val="Основной текст с отступом 3 Знак"/>
    <w:basedOn w:val="a0"/>
    <w:link w:val="31"/>
    <w:rsid w:val="00497BDE"/>
    <w:rPr>
      <w:rFonts w:ascii="Times New Roman" w:eastAsia="Times New Roman" w:hAnsi="Times New Roman" w:cs="Times New Roman"/>
      <w:sz w:val="26"/>
      <w:szCs w:val="20"/>
      <w:lang w:eastAsia="ru-RU"/>
    </w:rPr>
  </w:style>
  <w:style w:type="paragraph" w:customStyle="1" w:styleId="14">
    <w:name w:val="Обычный1"/>
    <w:rsid w:val="00497BDE"/>
    <w:pPr>
      <w:spacing w:after="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497BDE"/>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6">
    <w:name w:val="Table Grid"/>
    <w:basedOn w:val="a1"/>
    <w:rsid w:val="00497B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аблицы (моноширинный)"/>
    <w:basedOn w:val="a"/>
    <w:next w:val="a"/>
    <w:rsid w:val="00497BDE"/>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Nonformat">
    <w:name w:val="ConsPlusNonformat"/>
    <w:rsid w:val="00497B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7BDE"/>
    <w:pPr>
      <w:widowControl w:val="0"/>
      <w:autoSpaceDE w:val="0"/>
      <w:autoSpaceDN w:val="0"/>
      <w:spacing w:after="0" w:line="240" w:lineRule="auto"/>
    </w:pPr>
    <w:rPr>
      <w:rFonts w:ascii="Arial" w:eastAsia="Times New Roman" w:hAnsi="Arial" w:cs="Arial"/>
      <w:b/>
      <w:bCs/>
      <w:sz w:val="16"/>
      <w:szCs w:val="16"/>
      <w:lang w:eastAsia="ru-RU"/>
    </w:rPr>
  </w:style>
  <w:style w:type="paragraph" w:styleId="af8">
    <w:name w:val="Normal (Web)"/>
    <w:basedOn w:val="a"/>
    <w:rsid w:val="00497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Цветовое выделение"/>
    <w:rsid w:val="00497BDE"/>
    <w:rPr>
      <w:b/>
      <w:bCs/>
      <w:color w:val="26282F"/>
      <w:sz w:val="26"/>
      <w:szCs w:val="26"/>
    </w:rPr>
  </w:style>
  <w:style w:type="character" w:customStyle="1" w:styleId="afa">
    <w:name w:val="Гипертекстовая ссылка"/>
    <w:rsid w:val="00497BDE"/>
    <w:rPr>
      <w:b/>
      <w:bCs/>
      <w:color w:val="106BBE"/>
      <w:sz w:val="26"/>
      <w:szCs w:val="26"/>
    </w:rPr>
  </w:style>
  <w:style w:type="paragraph" w:customStyle="1" w:styleId="afb">
    <w:name w:val="Заголовок статьи"/>
    <w:basedOn w:val="a"/>
    <w:next w:val="a"/>
    <w:rsid w:val="00497BDE"/>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styleId="afc">
    <w:name w:val="Hyperlink"/>
    <w:uiPriority w:val="99"/>
    <w:unhideWhenUsed/>
    <w:rsid w:val="00497BDE"/>
    <w:rPr>
      <w:color w:val="0000FF"/>
      <w:u w:val="single"/>
    </w:rPr>
  </w:style>
  <w:style w:type="character" w:styleId="afd">
    <w:name w:val="FollowedHyperlink"/>
    <w:uiPriority w:val="99"/>
    <w:unhideWhenUsed/>
    <w:rsid w:val="00497BDE"/>
    <w:rPr>
      <w:color w:val="800080"/>
      <w:u w:val="single"/>
    </w:rPr>
  </w:style>
  <w:style w:type="numbering" w:customStyle="1" w:styleId="110">
    <w:name w:val="Нет списка11"/>
    <w:next w:val="a2"/>
    <w:uiPriority w:val="99"/>
    <w:semiHidden/>
    <w:unhideWhenUsed/>
    <w:rsid w:val="00497BDE"/>
  </w:style>
  <w:style w:type="paragraph" w:styleId="24">
    <w:name w:val="Body Text 2"/>
    <w:basedOn w:val="a"/>
    <w:link w:val="25"/>
    <w:rsid w:val="00497BDE"/>
    <w:pPr>
      <w:widowControl w:val="0"/>
      <w:autoSpaceDE w:val="0"/>
      <w:autoSpaceDN w:val="0"/>
      <w:adjustRightInd w:val="0"/>
      <w:spacing w:after="120" w:line="480" w:lineRule="auto"/>
    </w:pPr>
    <w:rPr>
      <w:rFonts w:ascii="Arial" w:eastAsia="Times New Roman" w:hAnsi="Arial" w:cs="Arial"/>
      <w:sz w:val="24"/>
      <w:szCs w:val="24"/>
      <w:lang w:eastAsia="ru-RU"/>
    </w:rPr>
  </w:style>
  <w:style w:type="character" w:customStyle="1" w:styleId="25">
    <w:name w:val="Основной текст 2 Знак"/>
    <w:basedOn w:val="a0"/>
    <w:link w:val="24"/>
    <w:rsid w:val="00497BDE"/>
    <w:rPr>
      <w:rFonts w:ascii="Arial" w:eastAsia="Times New Roman" w:hAnsi="Arial" w:cs="Arial"/>
      <w:sz w:val="24"/>
      <w:szCs w:val="24"/>
      <w:lang w:eastAsia="ru-RU"/>
    </w:rPr>
  </w:style>
  <w:style w:type="numbering" w:customStyle="1" w:styleId="111">
    <w:name w:val="Нет списка111"/>
    <w:next w:val="a2"/>
    <w:uiPriority w:val="99"/>
    <w:semiHidden/>
    <w:rsid w:val="00497BDE"/>
  </w:style>
  <w:style w:type="paragraph" w:customStyle="1" w:styleId="212">
    <w:name w:val="Основной текст 21"/>
    <w:basedOn w:val="21"/>
    <w:rsid w:val="00497BDE"/>
    <w:pPr>
      <w:widowControl w:val="0"/>
      <w:ind w:left="60" w:firstLine="507"/>
      <w:jc w:val="both"/>
    </w:pPr>
  </w:style>
  <w:style w:type="paragraph" w:customStyle="1" w:styleId="213">
    <w:name w:val="Основной текст с отступом 21"/>
    <w:basedOn w:val="21"/>
    <w:rsid w:val="00497BDE"/>
    <w:pPr>
      <w:widowControl w:val="0"/>
      <w:ind w:firstLine="709"/>
      <w:jc w:val="both"/>
    </w:pPr>
    <w:rPr>
      <w:sz w:val="28"/>
    </w:rPr>
  </w:style>
  <w:style w:type="table" w:customStyle="1" w:styleId="15">
    <w:name w:val="Сетка таблицы1"/>
    <w:basedOn w:val="a1"/>
    <w:next w:val="af6"/>
    <w:rsid w:val="00497B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497BD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497BD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5">
    <w:name w:val="xl65"/>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66">
    <w:name w:val="xl66"/>
    <w:basedOn w:val="a"/>
    <w:rsid w:val="00497BD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67">
    <w:name w:val="xl67"/>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68">
    <w:name w:val="xl68"/>
    <w:basedOn w:val="a"/>
    <w:rsid w:val="00497BD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69">
    <w:name w:val="xl69"/>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
    <w:rsid w:val="00497BD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1">
    <w:name w:val="xl71"/>
    <w:basedOn w:val="a"/>
    <w:rsid w:val="00497BD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2">
    <w:name w:val="xl72"/>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73">
    <w:name w:val="xl73"/>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
    <w:rsid w:val="00497BD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75">
    <w:name w:val="xl75"/>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lang w:eastAsia="ru-RU"/>
    </w:rPr>
  </w:style>
  <w:style w:type="paragraph" w:customStyle="1" w:styleId="xl76">
    <w:name w:val="xl76"/>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lang w:eastAsia="ru-RU"/>
    </w:rPr>
  </w:style>
  <w:style w:type="paragraph" w:customStyle="1" w:styleId="xl77">
    <w:name w:val="xl77"/>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79">
    <w:name w:val="xl79"/>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497B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1">
    <w:name w:val="xl81"/>
    <w:basedOn w:val="a"/>
    <w:rsid w:val="00497B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
    <w:rsid w:val="00497B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3">
    <w:name w:val="xl83"/>
    <w:basedOn w:val="a"/>
    <w:rsid w:val="00497B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497B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7">
    <w:name w:val="xl87"/>
    <w:basedOn w:val="a"/>
    <w:rsid w:val="00497BDE"/>
    <w:pPr>
      <w:shd w:val="clear" w:color="000000" w:fill="C4D79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497BD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9">
    <w:name w:val="xl89"/>
    <w:basedOn w:val="a"/>
    <w:rsid w:val="00497BD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497BDE"/>
    <w:pP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497BD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92">
    <w:name w:val="xl92"/>
    <w:basedOn w:val="a"/>
    <w:rsid w:val="00497BD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
    <w:rsid w:val="00497BDE"/>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
    <w:rsid w:val="00497BDE"/>
    <w:pP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5">
    <w:name w:val="xl95"/>
    <w:basedOn w:val="a"/>
    <w:rsid w:val="00497BDE"/>
    <w:pP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96">
    <w:name w:val="xl96"/>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97">
    <w:name w:val="xl97"/>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98">
    <w:name w:val="xl98"/>
    <w:basedOn w:val="a"/>
    <w:rsid w:val="00497BDE"/>
    <w:pP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99">
    <w:name w:val="xl99"/>
    <w:basedOn w:val="a"/>
    <w:rsid w:val="00497BDE"/>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0">
    <w:name w:val="xl100"/>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1">
    <w:name w:val="xl101"/>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2">
    <w:name w:val="xl102"/>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3">
    <w:name w:val="xl103"/>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4">
    <w:name w:val="xl104"/>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5">
    <w:name w:val="xl105"/>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06">
    <w:name w:val="xl106"/>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7">
    <w:name w:val="xl107"/>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8">
    <w:name w:val="xl108"/>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9">
    <w:name w:val="xl109"/>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10">
    <w:name w:val="xl110"/>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13">
    <w:name w:val="xl113"/>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4">
    <w:name w:val="xl114"/>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5">
    <w:name w:val="xl115"/>
    <w:basedOn w:val="a"/>
    <w:rsid w:val="00497BD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6">
    <w:name w:val="xl116"/>
    <w:basedOn w:val="a"/>
    <w:rsid w:val="00497B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6">
    <w:name w:val="Нет списка2"/>
    <w:next w:val="a2"/>
    <w:uiPriority w:val="99"/>
    <w:semiHidden/>
    <w:unhideWhenUsed/>
    <w:rsid w:val="00497BDE"/>
  </w:style>
  <w:style w:type="paragraph" w:customStyle="1" w:styleId="xl117">
    <w:name w:val="xl117"/>
    <w:basedOn w:val="a"/>
    <w:rsid w:val="00497BD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19">
    <w:name w:val="xl119"/>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0">
    <w:name w:val="xl120"/>
    <w:basedOn w:val="a"/>
    <w:rsid w:val="00497B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1">
    <w:name w:val="xl121"/>
    <w:basedOn w:val="a"/>
    <w:rsid w:val="00497B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2">
    <w:name w:val="xl122"/>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3">
    <w:name w:val="xl123"/>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4">
    <w:name w:val="xl124"/>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5">
    <w:name w:val="xl125"/>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497B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497BD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497B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497BDE"/>
  </w:style>
  <w:style w:type="numbering" w:customStyle="1" w:styleId="41">
    <w:name w:val="Нет списка4"/>
    <w:next w:val="a2"/>
    <w:uiPriority w:val="99"/>
    <w:semiHidden/>
    <w:unhideWhenUsed/>
    <w:rsid w:val="00832C7A"/>
  </w:style>
  <w:style w:type="paragraph" w:customStyle="1" w:styleId="220">
    <w:name w:val="Основной текст 22"/>
    <w:basedOn w:val="21"/>
    <w:rsid w:val="00832C7A"/>
    <w:pPr>
      <w:widowControl w:val="0"/>
      <w:ind w:left="60" w:firstLine="507"/>
      <w:jc w:val="both"/>
    </w:pPr>
  </w:style>
  <w:style w:type="paragraph" w:customStyle="1" w:styleId="221">
    <w:name w:val="Основной текст с отступом 22"/>
    <w:basedOn w:val="21"/>
    <w:rsid w:val="00832C7A"/>
    <w:pPr>
      <w:widowControl w:val="0"/>
      <w:ind w:firstLine="709"/>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79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34213201.0" TargetMode="External"/><Relationship Id="rId13" Type="http://schemas.openxmlformats.org/officeDocument/2006/relationships/hyperlink" Target="garantF1://86367.160113" TargetMode="External"/><Relationship Id="rId18" Type="http://schemas.openxmlformats.org/officeDocument/2006/relationships/hyperlink" Target="garantF1://43032725.0" TargetMode="External"/><Relationship Id="rId26" Type="http://schemas.openxmlformats.org/officeDocument/2006/relationships/hyperlink" Target="garantF1://36781032.0" TargetMode="External"/><Relationship Id="rId3" Type="http://schemas.openxmlformats.org/officeDocument/2006/relationships/styles" Target="styles.xml"/><Relationship Id="rId21" Type="http://schemas.openxmlformats.org/officeDocument/2006/relationships/hyperlink" Target="garantF1://86367.2705"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garantf1://8853439.0/" TargetMode="External"/><Relationship Id="rId17" Type="http://schemas.openxmlformats.org/officeDocument/2006/relationships/hyperlink" Target="garantF1://17614329.901" TargetMode="External"/><Relationship Id="rId25" Type="http://schemas.openxmlformats.org/officeDocument/2006/relationships/hyperlink" Target="garantF1://86367.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86367.0" TargetMode="External"/><Relationship Id="rId20" Type="http://schemas.openxmlformats.org/officeDocument/2006/relationships/hyperlink" Target="garantF1://17614329.901" TargetMode="External"/><Relationship Id="rId29" Type="http://schemas.openxmlformats.org/officeDocument/2006/relationships/hyperlink" Target="file:///C:\Users\&#1052;&#1072;&#1076;&#1080;&#1085;&#1072;2016\Downloads\&#1056;&#1045;&#1064;&#1045;&#1053;&#1048;&#1045;%209-2016.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user\&#1056;&#1072;&#1073;&#1086;&#1095;&#1080;&#1081;%20&#1089;&#1090;&#1086;&#1083;\&#1087;&#1088;&#1086;&#1090;.,&#1088;&#1077;&#1096;.%20&#1080;%20&#1087;&#1088;&#1086;&#1095;&#1077;&#1077;\&#1056;&#1045;&#1064;&#1045;&#1053;&#1048;&#1071;%20(&#1089;%20&#1080;&#1079;&#1084;.)\2012%20&#1075;&#1086;&#1076;(c%20&#1080;&#1079;&#1084;.)\&#1056;&#1045;&#1064;&#1045;&#1053;&#1048;&#1045;%208-2012%20(&#1089;%20&#1080;&#1079;&#1084;&#1077;&#1085;.).doc" TargetMode="External"/><Relationship Id="rId24" Type="http://schemas.openxmlformats.org/officeDocument/2006/relationships/hyperlink" Target="garantF1://47420377.0"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garantF1://17669245.0" TargetMode="External"/><Relationship Id="rId23" Type="http://schemas.openxmlformats.org/officeDocument/2006/relationships/hyperlink" Target="garantF1://47420377.0" TargetMode="External"/><Relationship Id="rId28" Type="http://schemas.openxmlformats.org/officeDocument/2006/relationships/hyperlink" Target="file:///C:\Users\&#1052;&#1072;&#1076;&#1080;&#1085;&#1072;2016\Downloads\&#1056;&#1045;&#1064;&#1045;&#1053;&#1048;&#1045;%209-2016.docx" TargetMode="External"/><Relationship Id="rId10" Type="http://schemas.openxmlformats.org/officeDocument/2006/relationships/hyperlink" Target="file:///C:\Documents%20and%20Settings\user\&#1056;&#1072;&#1073;&#1086;&#1095;&#1080;&#1081;%20&#1089;&#1090;&#1086;&#1083;\&#1087;&#1088;&#1086;&#1090;.,&#1088;&#1077;&#1096;.%20&#1080;%20&#1087;&#1088;&#1086;&#1095;&#1077;&#1077;\&#1056;&#1045;&#1064;&#1045;&#1053;&#1048;&#1071;%20(&#1089;%20&#1080;&#1079;&#1084;.)\2012%20&#1075;&#1086;&#1076;(c%20&#1080;&#1079;&#1084;.)\&#1056;&#1045;&#1064;&#1045;&#1053;&#1048;&#1045;%208-2012%20(&#1089;%20&#1080;&#1079;&#1084;&#1077;&#1085;.).doc" TargetMode="External"/><Relationship Id="rId19" Type="http://schemas.openxmlformats.org/officeDocument/2006/relationships/hyperlink" Target="garantF1://10003000.0"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86367.28/" TargetMode="External"/><Relationship Id="rId14" Type="http://schemas.openxmlformats.org/officeDocument/2006/relationships/hyperlink" Target="garantF1://86367.74124" TargetMode="External"/><Relationship Id="rId22" Type="http://schemas.openxmlformats.org/officeDocument/2006/relationships/hyperlink" Target="garantF1://7129150.1000" TargetMode="External"/><Relationship Id="rId27" Type="http://schemas.openxmlformats.org/officeDocument/2006/relationships/hyperlink" Target="garantF1://86367.0" TargetMode="External"/><Relationship Id="rId30" Type="http://schemas.openxmlformats.org/officeDocument/2006/relationships/hyperlink" Target="garantF1://881665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D2DF6-2E90-40DF-B073-1419A1B4E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94</Pages>
  <Words>28426</Words>
  <Characters>162034</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ССС</dc:creator>
  <cp:lastModifiedBy>777</cp:lastModifiedBy>
  <cp:revision>242</cp:revision>
  <cp:lastPrinted>2017-12-29T11:31:00Z</cp:lastPrinted>
  <dcterms:created xsi:type="dcterms:W3CDTF">2017-12-28T06:48:00Z</dcterms:created>
  <dcterms:modified xsi:type="dcterms:W3CDTF">2017-12-29T12:59:00Z</dcterms:modified>
</cp:coreProperties>
</file>