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E" w:rsidRPr="009116F4" w:rsidRDefault="00BB491E" w:rsidP="00BB491E">
      <w:pPr>
        <w:spacing w:after="0" w:line="274" w:lineRule="exact"/>
        <w:ind w:right="708" w:firstLine="709"/>
        <w:jc w:val="right"/>
        <w:rPr>
          <w:spacing w:val="-2"/>
          <w:szCs w:val="24"/>
        </w:rPr>
      </w:pPr>
      <w:r w:rsidRPr="009116F4">
        <w:rPr>
          <w:spacing w:val="-2"/>
          <w:szCs w:val="24"/>
        </w:rPr>
        <w:t xml:space="preserve">Приложение </w:t>
      </w:r>
    </w:p>
    <w:p w:rsidR="00BB491E" w:rsidRPr="009116F4" w:rsidRDefault="00BB491E" w:rsidP="00BB491E">
      <w:pPr>
        <w:spacing w:after="0" w:line="274" w:lineRule="exact"/>
        <w:ind w:right="708" w:firstLine="709"/>
        <w:jc w:val="right"/>
        <w:rPr>
          <w:spacing w:val="-2"/>
          <w:szCs w:val="24"/>
        </w:rPr>
      </w:pPr>
      <w:r w:rsidRPr="009116F4">
        <w:rPr>
          <w:spacing w:val="-2"/>
          <w:szCs w:val="24"/>
        </w:rPr>
        <w:t xml:space="preserve">к постановлению администрации </w:t>
      </w:r>
    </w:p>
    <w:p w:rsidR="00BB491E" w:rsidRPr="009116F4" w:rsidRDefault="00BB491E" w:rsidP="00BB491E">
      <w:pPr>
        <w:spacing w:after="0" w:line="274" w:lineRule="exact"/>
        <w:ind w:right="708" w:firstLine="709"/>
        <w:jc w:val="right"/>
        <w:rPr>
          <w:spacing w:val="-2"/>
          <w:szCs w:val="24"/>
        </w:rPr>
      </w:pPr>
      <w:r w:rsidRPr="009116F4">
        <w:rPr>
          <w:spacing w:val="-2"/>
          <w:szCs w:val="24"/>
        </w:rPr>
        <w:t xml:space="preserve">муниципального образования </w:t>
      </w:r>
    </w:p>
    <w:p w:rsidR="00BB491E" w:rsidRPr="009116F4" w:rsidRDefault="00BB491E" w:rsidP="00BB491E">
      <w:pPr>
        <w:spacing w:after="0" w:line="274" w:lineRule="exact"/>
        <w:ind w:right="708" w:firstLine="709"/>
        <w:jc w:val="right"/>
        <w:rPr>
          <w:spacing w:val="-2"/>
          <w:szCs w:val="24"/>
        </w:rPr>
      </w:pPr>
      <w:r w:rsidRPr="009116F4">
        <w:rPr>
          <w:spacing w:val="-2"/>
          <w:szCs w:val="24"/>
        </w:rPr>
        <w:t>«Городской округ г.</w:t>
      </w:r>
      <w:r>
        <w:rPr>
          <w:spacing w:val="-2"/>
          <w:szCs w:val="24"/>
        </w:rPr>
        <w:t xml:space="preserve"> </w:t>
      </w:r>
      <w:r w:rsidRPr="009116F4">
        <w:rPr>
          <w:spacing w:val="-2"/>
          <w:szCs w:val="24"/>
        </w:rPr>
        <w:t>Карабулак»</w:t>
      </w:r>
    </w:p>
    <w:p w:rsidR="00BB491E" w:rsidRPr="009116F4" w:rsidRDefault="00BB491E" w:rsidP="00BB491E">
      <w:pPr>
        <w:spacing w:after="0" w:line="240" w:lineRule="auto"/>
        <w:ind w:right="601"/>
        <w:jc w:val="right"/>
        <w:rPr>
          <w:rFonts w:ascii="Calibri" w:hAnsi="Calibri"/>
          <w:b/>
          <w:sz w:val="28"/>
          <w:szCs w:val="28"/>
        </w:rPr>
      </w:pPr>
      <w:r>
        <w:rPr>
          <w:spacing w:val="-2"/>
          <w:szCs w:val="24"/>
        </w:rPr>
        <w:t>от «16</w:t>
      </w:r>
      <w:r w:rsidRPr="009116F4">
        <w:rPr>
          <w:spacing w:val="-2"/>
          <w:szCs w:val="24"/>
        </w:rPr>
        <w:t xml:space="preserve">» </w:t>
      </w:r>
      <w:r>
        <w:rPr>
          <w:spacing w:val="-2"/>
          <w:szCs w:val="24"/>
        </w:rPr>
        <w:t xml:space="preserve">ноября </w:t>
      </w:r>
      <w:r w:rsidRPr="009116F4">
        <w:rPr>
          <w:spacing w:val="-2"/>
          <w:szCs w:val="24"/>
        </w:rPr>
        <w:t>2015 года №</w:t>
      </w:r>
      <w:r>
        <w:rPr>
          <w:spacing w:val="-2"/>
          <w:szCs w:val="24"/>
        </w:rPr>
        <w:t xml:space="preserve"> 378</w:t>
      </w:r>
    </w:p>
    <w:p w:rsidR="00BB491E" w:rsidRPr="0028683C" w:rsidRDefault="00BB491E" w:rsidP="00BB491E">
      <w:pPr>
        <w:jc w:val="both"/>
        <w:rPr>
          <w:szCs w:val="24"/>
        </w:rPr>
      </w:pPr>
    </w:p>
    <w:p w:rsidR="00BB491E" w:rsidRPr="00924AA0" w:rsidRDefault="00BB491E" w:rsidP="00BB49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24AA0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BB491E" w:rsidRPr="00924AA0" w:rsidRDefault="00BB491E" w:rsidP="00BB49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24AA0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BB491E" w:rsidRPr="00924AA0" w:rsidRDefault="00BB491E" w:rsidP="00BB49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24AA0">
        <w:rPr>
          <w:rFonts w:ascii="Times New Roman" w:hAnsi="Times New Roman"/>
          <w:b/>
          <w:sz w:val="26"/>
          <w:szCs w:val="26"/>
        </w:rPr>
        <w:t>«Предоставление земельных участков в собственность и аренду на торгах»</w:t>
      </w:r>
    </w:p>
    <w:p w:rsidR="00BB491E" w:rsidRPr="0028683C" w:rsidRDefault="00BB491E" w:rsidP="00BB491E">
      <w:pPr>
        <w:jc w:val="both"/>
        <w:rPr>
          <w:szCs w:val="24"/>
        </w:rPr>
      </w:pPr>
    </w:p>
    <w:p w:rsidR="00BB491E" w:rsidRPr="00EF5523" w:rsidRDefault="00BB491E" w:rsidP="00BB491E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EF552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B491E" w:rsidRPr="00EF5523" w:rsidRDefault="00BB491E" w:rsidP="00BB491E">
      <w:pPr>
        <w:pStyle w:val="NoSpacing"/>
        <w:ind w:left="360"/>
        <w:rPr>
          <w:rFonts w:ascii="Times New Roman" w:hAnsi="Times New Roman"/>
          <w:sz w:val="26"/>
          <w:szCs w:val="26"/>
        </w:rPr>
      </w:pPr>
    </w:p>
    <w:p w:rsidR="00BB491E" w:rsidRPr="00EF5523" w:rsidRDefault="00BB491E" w:rsidP="00BB491E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1.1. Настоящий административный регламент по предоставлению муниципальной услуги «Предоставление земельных участков в соб</w:t>
      </w:r>
      <w:r>
        <w:rPr>
          <w:rFonts w:ascii="Times New Roman" w:hAnsi="Times New Roman"/>
          <w:sz w:val="26"/>
          <w:szCs w:val="26"/>
        </w:rPr>
        <w:t xml:space="preserve">ственность и аренду на торгах» </w:t>
      </w:r>
      <w:r w:rsidRPr="00EF5523">
        <w:rPr>
          <w:rFonts w:ascii="Times New Roman" w:hAnsi="Times New Roman"/>
          <w:sz w:val="26"/>
          <w:szCs w:val="26"/>
        </w:rPr>
        <w:t>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B491E" w:rsidRPr="00EF5523" w:rsidRDefault="00BB491E" w:rsidP="00BB491E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</w:t>
      </w:r>
      <w:r w:rsidRPr="00EF5523">
        <w:rPr>
          <w:rFonts w:ascii="Times New Roman" w:hAnsi="Times New Roman"/>
          <w:sz w:val="26"/>
          <w:szCs w:val="26"/>
        </w:rPr>
        <w:t xml:space="preserve"> в аренду на торгах и продаже земельных участков с торгов физическим и юридическим лицам.</w:t>
      </w:r>
    </w:p>
    <w:p w:rsidR="00BB491E" w:rsidRDefault="00BB491E" w:rsidP="00BB491E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491E" w:rsidRPr="00EF5523" w:rsidRDefault="00BB491E" w:rsidP="00BB4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EF5523">
        <w:rPr>
          <w:sz w:val="26"/>
          <w:szCs w:val="26"/>
        </w:rPr>
        <w:t>Административный регламент по предоставлению  муниципальной услуги размещен на официальном</w:t>
      </w:r>
      <w:r>
        <w:rPr>
          <w:sz w:val="26"/>
          <w:szCs w:val="26"/>
        </w:rPr>
        <w:t xml:space="preserve"> сайте Администрации </w:t>
      </w:r>
      <w:hyperlink r:id="rId5" w:history="1">
        <w:r w:rsidRPr="007A6D86">
          <w:rPr>
            <w:rStyle w:val="a3"/>
            <w:sz w:val="26"/>
            <w:szCs w:val="26"/>
          </w:rPr>
          <w:t>http://</w:t>
        </w:r>
        <w:r w:rsidRPr="00A33570">
          <w:rPr>
            <w:sz w:val="26"/>
            <w:szCs w:val="26"/>
          </w:rPr>
          <w:t>www.</w:t>
        </w:r>
        <w:r w:rsidRPr="007A6D86">
          <w:rPr>
            <w:rStyle w:val="a3"/>
            <w:sz w:val="26"/>
            <w:szCs w:val="26"/>
          </w:rPr>
          <w:t>mokarabulak.ru/</w:t>
        </w:r>
      </w:hyperlink>
      <w:r w:rsidRPr="00EF5523">
        <w:rPr>
          <w:sz w:val="26"/>
          <w:szCs w:val="26"/>
        </w:rPr>
        <w:t>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BB491E" w:rsidRPr="00EF5523" w:rsidRDefault="00BB491E" w:rsidP="00BB491E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 Требования к порядку информирования о предоставлении муниципальной услуги</w:t>
      </w:r>
    </w:p>
    <w:p w:rsidR="00BB491E" w:rsidRPr="00EF5523" w:rsidRDefault="00BB491E" w:rsidP="00BB491E">
      <w:pPr>
        <w:pStyle w:val="NoSpacing"/>
        <w:ind w:firstLine="360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1.4.1. Муниципальная услуга предоставляется администрацией муниципального образования 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 xml:space="preserve">(далее - администрация).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1.4.2. Информация о месте нахождения и графике работы администрации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 xml:space="preserve">, почтовом адресе, контактных телефонах размещены на официальном сайте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 xml:space="preserve">www. </w:t>
      </w:r>
      <w:r w:rsidRPr="009116F4">
        <w:rPr>
          <w:rFonts w:ascii="Times New Roman" w:hAnsi="Times New Roman"/>
          <w:sz w:val="26"/>
          <w:szCs w:val="26"/>
        </w:rPr>
        <w:t>mokarabulak.ru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Предоставление услуги осуществляется по адресу</w:t>
      </w:r>
      <w:r>
        <w:rPr>
          <w:rFonts w:ascii="Times New Roman" w:hAnsi="Times New Roman"/>
          <w:sz w:val="26"/>
          <w:szCs w:val="26"/>
        </w:rPr>
        <w:t>г. Карабулак, ул. Промысловая, б/н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karabulak2009@</w:t>
      </w:r>
      <w:r>
        <w:rPr>
          <w:rFonts w:ascii="Times New Roman" w:hAnsi="Times New Roman"/>
          <w:sz w:val="28"/>
          <w:szCs w:val="28"/>
          <w:lang w:val="en-US"/>
        </w:rPr>
        <w:t>bk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Контактные телефоны: </w:t>
      </w:r>
      <w:r>
        <w:rPr>
          <w:rFonts w:ascii="Times New Roman" w:hAnsi="Times New Roman"/>
          <w:sz w:val="28"/>
          <w:szCs w:val="28"/>
        </w:rPr>
        <w:t>8 (8734) 44-41-56, факс 44-46-81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Приемные дни:</w:t>
      </w:r>
      <w:r>
        <w:rPr>
          <w:rFonts w:ascii="Times New Roman" w:hAnsi="Times New Roman"/>
          <w:sz w:val="26"/>
          <w:szCs w:val="26"/>
        </w:rPr>
        <w:t>вторник, пятница с 9.00 до 18.00, перерыв с 13.00 до 14.00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Выходные дни</w:t>
      </w:r>
      <w:r>
        <w:rPr>
          <w:rFonts w:ascii="Times New Roman" w:hAnsi="Times New Roman"/>
          <w:sz w:val="26"/>
          <w:szCs w:val="26"/>
        </w:rPr>
        <w:t xml:space="preserve"> суббота , воскресенье.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1.4.3.Информирование по процедуре предоставления муниципальной услуги производится: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 телефону;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 письменным обращениям;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 электронной почте администрации;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при личном обращении граждан;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посредством размещения сведений на информационном стенде;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-на официальном сайте администрации;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1.4.4. Основными требованиями к информированию заявителей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достоверность и полнота информации;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четкость в изложении информации;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удобство и доступность получения информации;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оперативность предоставления информации.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1.4.5. Консультации предоставляются по вопросам, касающимся: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документов, необходимых для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порядка и сроков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хода исполнения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 Стандарт предоставления муниципальной услуги.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2.1. Наименование муниципальной услуги: "Предоставление земельных участков в собственность и аренду на торгах".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2.2. Муниципальная услуга предоставляется администрацией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(далее - администрация).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заключение договора аренды земельного участка;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- заключение договора купли продажи земельного участка;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мотивированный отказ в предоставлении земельного участка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2.4. Срок предоставления муниципальной услуги: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Общий срок исполнения муниципальной функции не должен превышать трех месяцев с момента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torgi.gov.ru (далее – официальный сайт) до момента подписания договора аренды (купли-продажи) земельного участка сторонами.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Гражданский кодекс Российской Федерации;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Градостроительным кодексом Российской Федерации;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Федеральный закон от 25.10.2001 N 137-ФЗ «О введении в действие Земельного кодекса Российской Федерации»;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Федеральный закон от 09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F5523">
          <w:rPr>
            <w:rFonts w:ascii="Times New Roman" w:hAnsi="Times New Roman"/>
            <w:sz w:val="26"/>
            <w:szCs w:val="26"/>
          </w:rPr>
          <w:t>2010 г</w:t>
        </w:r>
      </w:smartTag>
      <w:r w:rsidRPr="00EF5523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BB491E" w:rsidRPr="00EF5523" w:rsidRDefault="00BB491E" w:rsidP="00BB4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5523">
        <w:rPr>
          <w:sz w:val="26"/>
          <w:szCs w:val="26"/>
        </w:rPr>
        <w:t xml:space="preserve">- Законом Республики Ингушетия от 14.12.2007г. №50-РЗ «О регулировании земельных отношений»;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Устав муниципального образования 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Правила землепользования и застройки муниципального образования 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иные нормативные правовые акты, регламентирующие правоотношения в установленной сфере.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2.6. Для предоставления муниципальной услуги после публикации сообщения о проведении торгов (конкурсов, аукционов) заявителем (претендентом) представляются следующие документы: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документы, подтверждающие внесение задатка.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2.7. Исполнитель муниципальной услуги не вправе требовать от заявителя представление иных документов.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2.8. Требования к документам, необходимым для предоставления муниципальной услуги: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2.9. Предоставление муниципальной услуги осуществляется бесплатно.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2.11. Срок регистрации запроса заявителя о предоставлении муниципальной услуги - не более 10 минут.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2.13. Показатели доступности и качества муниципальной услуги: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2.13.1. Показателями доступности муниципальной услуги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2.13.2. Показателями качества муниципальной услуги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соблюдение стандарта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соблюдение сроков предоставления муниципальной услуги в соответствии с настоящим Регламентом;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образование земельного участка;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принятие решения о проведении аукциона;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- 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прием и регистрация заявок на участие в аукционе;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рассмотрение заявок на участие в аукционе;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проведение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предоставление земельного участка путем подписания договора купли- продажи или аренды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3.1. Административная процедура «Образование земельного участка».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3.1.1.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«О государственном кадастре недвижимости» (далее - Федеральный закон «О государственном кадастре недвижимости»),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3.1.2.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этом случае образование земельного участка и подготовка аукциона осуществляются в следующем порядке: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Подготовка заинтересованными в предоставлении земельного участка гражданином или юридическим лицом схемы расположения земельного участка не </w:t>
      </w:r>
      <w:r w:rsidRPr="00EF5523">
        <w:rPr>
          <w:rFonts w:ascii="Times New Roman" w:hAnsi="Times New Roman"/>
          <w:sz w:val="26"/>
          <w:szCs w:val="26"/>
        </w:rPr>
        <w:lastRenderedPageBreak/>
        <w:t>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обращение заинтересованных в предоставлении земельного участка гражданина или юридического лица в администрацию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3) проверка специалистами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6) обращение заинтересованных в предоставлении земельного участка гражданина или юридического лица в администр</w:t>
      </w:r>
      <w:r>
        <w:rPr>
          <w:rFonts w:ascii="Times New Roman" w:hAnsi="Times New Roman"/>
          <w:sz w:val="26"/>
          <w:szCs w:val="26"/>
        </w:rPr>
        <w:t xml:space="preserve">ацию муниципального образования 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>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Заявление об утверждении схемы расположения земельного участка, заявление о проведении аукциона подаются или направляются в администрацию муниципального образовани</w:t>
      </w:r>
      <w:r>
        <w:rPr>
          <w:rFonts w:ascii="Times New Roman" w:hAnsi="Times New Roman"/>
          <w:sz w:val="26"/>
          <w:szCs w:val="26"/>
        </w:rPr>
        <w:t>я 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При поступлении от заинтересованного лица заявления о проведении аукциона специалист администрации проводит проверку наличия или отсутствия </w:t>
      </w:r>
      <w:r w:rsidRPr="00EF5523">
        <w:rPr>
          <w:rFonts w:ascii="Times New Roman" w:hAnsi="Times New Roman"/>
          <w:sz w:val="26"/>
          <w:szCs w:val="26"/>
        </w:rPr>
        <w:lastRenderedPageBreak/>
        <w:t>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3.2. Административная процедура «Принятие решения о проведении аукциона».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Специалист администрации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ответственному за размещение муниципальных заказов.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заключает муниципальный контракт с победителем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3.2.2. После принятия от исполнителя работ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специалист администрации ответственный за размещения муниципальных заказов подготавливает проект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на проведение аукциона по предоставлению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постановление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 включаются сведения: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о предмете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о начальной цене предмета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об условиях освоения земельного участка;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о «шаге аукциона»;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5) о сумме задатка;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6) о сроке внесения денежных средств в размере окончательной цены предмета аукциона, определенной по результатам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7) о сроке аренды земельного участка;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8) об органах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, ответственных за выполнение следующих действий: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- организацию проведения аукциона, </w:t>
      </w:r>
    </w:p>
    <w:p w:rsidR="00BB491E" w:rsidRPr="00EF5523" w:rsidRDefault="00BB491E" w:rsidP="00BB491E">
      <w:pPr>
        <w:pStyle w:val="NoSpacing"/>
        <w:spacing w:line="480" w:lineRule="auto"/>
        <w:jc w:val="right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- подготовку и опубликование в газете </w:t>
      </w:r>
      <w:r>
        <w:rPr>
          <w:rFonts w:ascii="Times New Roman" w:hAnsi="Times New Roman"/>
          <w:sz w:val="26"/>
          <w:szCs w:val="26"/>
        </w:rPr>
        <w:t xml:space="preserve">« Керда Ха» и размещение на официальном </w:t>
      </w:r>
      <w:r w:rsidRPr="00EF5523">
        <w:rPr>
          <w:rFonts w:ascii="Times New Roman" w:hAnsi="Times New Roman"/>
          <w:sz w:val="26"/>
          <w:szCs w:val="26"/>
        </w:rPr>
        <w:t>сайте извещения о проведении аукциона и о результатах аукциона,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- возврат задатков заявителям, не допущенным к участию в аукционе, и участникам аукциона, не победившим в нем,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- подготовку и подписание договоров по результатам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Подготовка проекта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3.2.3. Результатом исполнения административной процедуры принятие решения о проведении аукциона является постановление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3.3.1. Основанием для начала исполнения административной процедуры подготовки извещения на проведение аукциона является постановление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Подготовку извещения осуществляет специалист администрации ответственный за размещения муниципальных заказов.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3.3.2.Извещение о проведении аукциона должно содержать сведения: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об организаторе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о месте, дате, времени и порядке проведения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</w:t>
      </w:r>
      <w:r w:rsidRPr="00EF5523">
        <w:rPr>
          <w:rFonts w:ascii="Times New Roman" w:hAnsi="Times New Roman"/>
          <w:sz w:val="26"/>
          <w:szCs w:val="26"/>
        </w:rPr>
        <w:lastRenderedPageBreak/>
        <w:t xml:space="preserve">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5) о начальной цене предмета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6) о «шаге аукциона»;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3.3.5. 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издании, а также его размещение на официальном сайте.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3.3.6. Администрация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вправе отказаться от проведения аукциона не позднее чем за 15 дней до дня его проведения.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официальном сайте.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3.3.7. Срок подготовки извещения о проведении аукциона не более пяти дней.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3.4. Административная процедура «Прием и регистрация заявок на участие в аукционе».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3.4.1. Основанием для начала исполнения административной процедуры приема и регистрации заявок на участие в аукционе является личное обращение </w:t>
      </w:r>
      <w:r w:rsidRPr="00EF5523">
        <w:rPr>
          <w:rFonts w:ascii="Times New Roman" w:hAnsi="Times New Roman"/>
          <w:sz w:val="26"/>
          <w:szCs w:val="26"/>
        </w:rPr>
        <w:lastRenderedPageBreak/>
        <w:t>заявителя с заявкой к специалисту администрации ответственному за размещения муниципальных заказов.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3.4.2. Специалист администрации выполняет следующие действия: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проверяет документы, удостоверяющие личность заявителя либо представителя заявителя;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проверяет полномочия представителя заявителя в случае обращения представителя заявителя;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проверяет форму и содержание представленной заявителем заявки;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срок действия доверенности уполномоченного лица не истек;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5) в случае необходимости помогает заявителю оформить заявку;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6) консультирует заявителя о порядке и сроках предоставления муниципальной функции;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7) принимает заявку и приложенные к ней документы;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3.4.3. Прием документов прекращается не ранее чем за пять дней до дня проведения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делается отметка об отказе в приеме документов с указанием причины отказа.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3.4.5. Заявитель имеет право отозвать принятую заявку до дня окончания срока приема заявок на участие в аукционе, уведомив администрацию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об этом в письменной форме.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3.4.5.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 Административная процедура «Рассмотрение заявок на участие в аукционе».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3.5.2. Специалист администрации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и находящихся в собственности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 xml:space="preserve">, для строительства либо на право заключить договор о развитии застроенной территории (далее – комиссия).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Заседания комиссии проводятся в дни, указанные в извещении о проведении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3.5.3. Для обеспечения работы комиссии администрации в день окончания срока приема заявок запрашивает в Финансовом отделе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3.5.4. Комиссия большинством голосов принимает одно из следующих решений: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 признании заявителя участником аукциона;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- об отказе в допуске заявителя к участию в аукционе.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3.5.5. Заявитель не допускается к участию в аукционе по следующим основаниям: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Отказ в допуске к участию в аукционе по иным основаниям, не допускается.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3.5.6.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</w:t>
      </w:r>
      <w:r w:rsidRPr="00EF5523">
        <w:rPr>
          <w:rFonts w:ascii="Times New Roman" w:hAnsi="Times New Roman"/>
          <w:sz w:val="26"/>
          <w:szCs w:val="26"/>
        </w:rPr>
        <w:lastRenderedPageBreak/>
        <w:t xml:space="preserve">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Заявитель становится участником аукциона с даты подписания протокола рассмотрения заявок.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3.5.8. В день подписания протокола рассмотрения заявок специалист администрации передает в Финансовый отдел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протокола рассмотрения заявок;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документов, подтверждающих внесение задатков;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заявки;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Копии документов передаются со служебной запиской на имя заведующего финансового отдела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Финансовый отдел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3.5.9.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копии следующих документов: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письмо заявителя об отзыве заявки;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документа, подтверждающего внесение задатка;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заявки.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Копии документов передаются со служебной запиской на имя заведующего финансового отдела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Финансовый отдел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 Административная процедура « Проведение аукциона по продаже земельного участка или аукциона на право заключения договора аренды земельного участка».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Проведение аукциона осуществляет комиссия. Ведение аукциона осуществляет аукционист.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3.6.3.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3.6.5.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3.6.6.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В протоколе указываются: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сведения о месте, дате и времени проведения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5) сведения о последнем предложении о цене предмета аукциона.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3.6.7. В день подписания протокола о результатах аукциона специалист администрации передает в финансовый отдел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протокола о результатах аукциона,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2)документов, подтверждающих внесение задатков;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заявки;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Копии документов передаются со служебной запиской на имя заведующего финансовым отделом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Финансовый отдел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3.6.9. В случае если аукцион был признан несостоявшимся, результаты аукциона оформляются протоколом о признании аукциона несостоявшимся, в котором указывается, что аукцион должен быть проведен повторно.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обязана.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заключить договор с единственным участником аукциона по начальной цене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</w:t>
      </w:r>
      <w:r w:rsidRPr="00EF5523">
        <w:rPr>
          <w:rFonts w:ascii="Times New Roman" w:hAnsi="Times New Roman"/>
          <w:sz w:val="26"/>
          <w:szCs w:val="26"/>
        </w:rPr>
        <w:lastRenderedPageBreak/>
        <w:t>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3.6.12.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 Административная процедура «Предоставление земельного участка путем подписания договора купли-продажи (аренды) земельного участка».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3.7.3. В случае,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случае, когда основанием для подготовки проекта договора купли- продажи или проекта договора аренды земельного участка является протокол о рассмотрении заявок, к нему прилагаются: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кадастровый паспорт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копия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 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Указанные документы и копии документов передаются специалисту администрации в течение одного дня со дня подписания протокола рассмотрения </w:t>
      </w:r>
      <w:r w:rsidRPr="00EF5523">
        <w:rPr>
          <w:rFonts w:ascii="Times New Roman" w:hAnsi="Times New Roman"/>
          <w:sz w:val="26"/>
          <w:szCs w:val="26"/>
        </w:rPr>
        <w:lastRenderedPageBreak/>
        <w:t xml:space="preserve">заявок для подготовки проекта договора купли- продажи или проекта договора аренды земельного участка.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случае, когда основанием для подготовки проекта договора купли- продажи или проекта договора аренды земельного участка являются протокол о результатах аукциона, к нему прилагаются: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1) кадастровый паспорт земельного участка;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3) копия документа, подтверждающего внесение задатка;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4) копия постановления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 о проведении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купли-продажи или проекта договора аренды земельного участка.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3.7.6. Договор купли-продажи или договор аренды земельного участка должен быть подписан Администрацией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«Городской округ г.Карабулак» </w:t>
      </w:r>
      <w:r w:rsidRPr="00EF5523">
        <w:rPr>
          <w:rFonts w:ascii="Times New Roman" w:hAnsi="Times New Roman"/>
          <w:sz w:val="26"/>
          <w:szCs w:val="26"/>
        </w:rPr>
        <w:t xml:space="preserve">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3.7.8. Не допускается требовать от победителя аукциона, иного лица, с которым договор купли-продажи или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</w:t>
      </w:r>
      <w:r w:rsidRPr="00EF5523">
        <w:rPr>
          <w:rFonts w:ascii="Times New Roman" w:hAnsi="Times New Roman"/>
          <w:sz w:val="26"/>
          <w:szCs w:val="26"/>
        </w:rPr>
        <w:lastRenderedPageBreak/>
        <w:t>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3.7.14.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3.7.15. Результатом исполнения административной процедуры предоставления земельного участка является подписание договора купли-продажи или договора аренды земельного участка.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4. Формы контроля за исполнением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административного регламента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4.1. Текущий контроль за исполнением Регламента при предоставлении муниципальной услуги осуществляется Главой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 Досудебный (внесудебный) порядок обжалования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решений и действий (бездействия) органа, предоставляющего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муниципальную услугу, муниципальных служащих, участвующих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5.2. Предметом обжалования являются: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 xml:space="preserve"> - нарушение срока регистрации запроса заявителя о предоставлении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нарушение срока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5.3. Порядок подачи и рассмотрения жалобы: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. Жалоба может быть направлена по почте, на официальный сайт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«Городской округ г.Карабулак»</w:t>
      </w:r>
      <w:r w:rsidRPr="00EF5523">
        <w:rPr>
          <w:rFonts w:ascii="Times New Roman" w:hAnsi="Times New Roman"/>
          <w:sz w:val="26"/>
          <w:szCs w:val="26"/>
        </w:rPr>
        <w:t>, а также может быть принята при личном приеме заявителя.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5.3.1. Жалоба должна содержать: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5.3.2. Сроки рассмотрения жалобы.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5.3.3. Перечень оснований для приостановления рассмотрения жалобы: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B491E" w:rsidRPr="00EF5523" w:rsidRDefault="00BB491E" w:rsidP="00BB491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491E" w:rsidRPr="00EF5523" w:rsidRDefault="00BB491E" w:rsidP="00BB491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EF5523">
        <w:rPr>
          <w:rFonts w:ascii="Times New Roman" w:hAnsi="Times New Roman"/>
          <w:sz w:val="26"/>
          <w:szCs w:val="26"/>
        </w:rPr>
        <w:t>5.7. Порядок обжалования решения по жалобе.</w:t>
      </w:r>
    </w:p>
    <w:p w:rsidR="006E0467" w:rsidRDefault="00BB491E" w:rsidP="00BB491E">
      <w:r w:rsidRPr="00EF5523">
        <w:rPr>
          <w:sz w:val="26"/>
          <w:szCs w:val="26"/>
        </w:rPr>
        <w:t xml:space="preserve">Заявитель вправе обжаловать решение, действие (бездействие) должностных лиц администрации муниципального образования </w:t>
      </w:r>
      <w:r>
        <w:rPr>
          <w:sz w:val="26"/>
          <w:szCs w:val="26"/>
        </w:rPr>
        <w:t xml:space="preserve">«Городской округ г.Карабулак» </w:t>
      </w:r>
      <w:bookmarkStart w:id="0" w:name="_GoBack"/>
      <w:bookmarkEnd w:id="0"/>
      <w:r w:rsidRPr="00EF5523">
        <w:rPr>
          <w:sz w:val="26"/>
          <w:szCs w:val="26"/>
        </w:rPr>
        <w:t xml:space="preserve"> судебном порядке в сроки, установленные действующим законо</w:t>
      </w:r>
      <w:r w:rsidRPr="0028683C">
        <w:t>дательством</w:t>
      </w:r>
    </w:p>
    <w:sectPr w:rsidR="006E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D80"/>
    <w:multiLevelType w:val="hybridMultilevel"/>
    <w:tmpl w:val="ECF2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91E"/>
    <w:rsid w:val="006E0467"/>
    <w:rsid w:val="00BB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B491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rsid w:val="00BB49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arabul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8231</Words>
  <Characters>46917</Characters>
  <Application>Microsoft Office Word</Application>
  <DocSecurity>0</DocSecurity>
  <Lines>390</Lines>
  <Paragraphs>110</Paragraphs>
  <ScaleCrop>false</ScaleCrop>
  <Company>Microsoft</Company>
  <LinksUpToDate>false</LinksUpToDate>
  <CharactersWithSpaces>55038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2015-12-17T21:47:00Z</dcterms:created>
  <dcterms:modified xsi:type="dcterms:W3CDTF">2015-12-17T21:47:00Z</dcterms:modified>
</cp:coreProperties>
</file>