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73" w:rsidRDefault="00CA0573" w:rsidP="00CA05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3142405F" wp14:editId="55AC4378">
            <wp:simplePos x="0" y="0"/>
            <wp:positionH relativeFrom="column">
              <wp:posOffset>2260600</wp:posOffset>
            </wp:positionH>
            <wp:positionV relativeFrom="paragraph">
              <wp:posOffset>109220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573" w:rsidRPr="00A40181" w:rsidRDefault="00CA0573" w:rsidP="00CA05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A0573" w:rsidRPr="00D2368A" w:rsidRDefault="00CA0573" w:rsidP="00CA05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РЕСПУБЛИКА                                                                             </w:t>
      </w: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 СОВЕТ   МУНИЦИПАЛЬНОГО    ОБРАЗОВАНИЯ   </w:t>
      </w:r>
    </w:p>
    <w:p w:rsidR="00CA0573" w:rsidRPr="00D2368A" w:rsidRDefault="00CA0573" w:rsidP="00CA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CA0573" w:rsidRPr="00D2368A" w:rsidRDefault="00CA0573" w:rsidP="00CA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D2368A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CA0573" w:rsidRPr="00D2368A" w:rsidRDefault="00CA0573" w:rsidP="00CA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D20FBD" wp14:editId="4FB26774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94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D23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CA0573" w:rsidRPr="00D2368A" w:rsidRDefault="00CA0573" w:rsidP="00CA0573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0573" w:rsidRPr="00D2368A" w:rsidRDefault="00CA0573" w:rsidP="00CA0573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2368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D2368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D2368A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D2368A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8" w:history="1"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D2368A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CA0573" w:rsidRPr="00D2368A" w:rsidRDefault="00CA0573" w:rsidP="00CA0573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51699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9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 w:rsidR="0051699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 </w:t>
      </w:r>
      <w:r w:rsidRPr="00D2368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51699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="00851D1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</w:t>
      </w:r>
      <w:r w:rsidR="0051699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июля</w:t>
      </w:r>
      <w:r w:rsidRPr="00D2368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     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CA0573" w:rsidRPr="00D2368A" w:rsidRDefault="00CA0573" w:rsidP="00CA0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9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статьями 28, 35, 44, 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D2368A">
          <w:rPr>
            <w:rFonts w:ascii="Arial" w:eastAsia="Times New Roman" w:hAnsi="Arial" w:cs="Arial"/>
            <w:sz w:val="24"/>
            <w:szCs w:val="24"/>
            <w:lang w:eastAsia="ru-RU"/>
          </w:rPr>
          <w:t>2003 г</w:t>
        </w:r>
      </w:smartTag>
      <w:r w:rsidRPr="00D2368A">
        <w:rPr>
          <w:rFonts w:ascii="Arial" w:eastAsia="Times New Roman" w:hAnsi="Arial" w:cs="Arial"/>
          <w:sz w:val="24"/>
          <w:szCs w:val="24"/>
          <w:lang w:eastAsia="ru-RU"/>
        </w:rPr>
        <w:t>. N 131-ФЗ "Об общих принципах организации местного самоуправления в Российской Федерации", городской Совет муниципального образования  "Городской округ город Карабулак"  решил: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1. Опубликовать и вынести на публичные слушания проект решения городского Совета муниципального образования "Городской округ город Карабулак" "О внесении изменений в Устав муниципального образования "Город Карабулак" (далее - проект решения) (</w:t>
      </w:r>
      <w:hyperlink r:id="rId10" w:anchor="sub_1000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1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2. Определить, что публичные слушания будут проводиться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699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742F8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6997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городского Совета муниципального образования "Городской округ город Карабулак", расположенном по адресу: г. Карабулак, ул. </w:t>
      </w:r>
      <w:proofErr w:type="spellStart"/>
      <w:r w:rsidR="00747611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="00747611">
        <w:rPr>
          <w:rFonts w:ascii="Arial" w:eastAsia="Times New Roman" w:hAnsi="Arial" w:cs="Arial"/>
          <w:sz w:val="24"/>
          <w:szCs w:val="24"/>
          <w:lang w:eastAsia="ru-RU"/>
        </w:rPr>
        <w:t>, 142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, здание городского Совета  с 1</w:t>
      </w:r>
      <w:r w:rsidR="0075444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часов 00 мин.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организация и проведение публичных слушаний осуществляется постоянной комиссией по проведению публичных слушаний. 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по проекту решения принимаются комиссией до </w:t>
      </w:r>
      <w:r w:rsidR="00B515C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D742F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15C9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соответствии с прилагаемой формой внесения предложений по проекту решения (</w:t>
      </w:r>
      <w:hyperlink r:id="rId11" w:anchor="sub_3000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приложение 2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) по адресу: г. Карабулак., ул. </w:t>
      </w:r>
      <w:proofErr w:type="spellStart"/>
      <w:r w:rsidR="00747611" w:rsidRPr="00D2368A"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 w:rsidR="00747611" w:rsidRPr="00D2368A">
        <w:rPr>
          <w:rFonts w:ascii="Arial" w:eastAsia="Times New Roman" w:hAnsi="Arial" w:cs="Arial"/>
          <w:sz w:val="24"/>
          <w:szCs w:val="24"/>
          <w:lang w:eastAsia="ru-RU"/>
        </w:rPr>
        <w:t>, 142</w:t>
      </w:r>
      <w:r w:rsidR="0074761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здание городского Совета, 2-й этаж (тел. 44-48-43),  с 9 ч. 00 мин. до 17 ч. 00 мин., кроме субботы и воскресенья.</w:t>
      </w:r>
      <w:proofErr w:type="gramEnd"/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5. Обсуждение проекта решения осуществляется в порядке, установленном Положением о порядке проведения публичных слушаний.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решение вступает в силу со дня его </w:t>
      </w:r>
      <w:hyperlink r:id="rId12" w:history="1">
        <w:r w:rsidRPr="00D2368A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официального опубликования</w:t>
        </w:r>
      </w:hyperlink>
      <w:r w:rsidRPr="00D236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271"/>
        <w:gridCol w:w="3192"/>
      </w:tblGrid>
      <w:tr w:rsidR="00CA0573" w:rsidRPr="00D2368A" w:rsidTr="004520FD">
        <w:tc>
          <w:tcPr>
            <w:tcW w:w="6271" w:type="dxa"/>
            <w:vAlign w:val="bottom"/>
          </w:tcPr>
          <w:p w:rsidR="00CA0573" w:rsidRPr="00D2368A" w:rsidRDefault="00CA0573" w:rsidP="00452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городского Совета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A0573" w:rsidRPr="00D2368A" w:rsidRDefault="00CA0573" w:rsidP="00452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  <w:p w:rsidR="00CA0573" w:rsidRPr="00D2368A" w:rsidRDefault="00CA0573" w:rsidP="00452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"Городской округ город Карабулак"                    </w:t>
            </w:r>
          </w:p>
        </w:tc>
        <w:tc>
          <w:tcPr>
            <w:tcW w:w="3192" w:type="dxa"/>
            <w:vAlign w:val="bottom"/>
          </w:tcPr>
          <w:p w:rsidR="00CA0573" w:rsidRPr="00D2368A" w:rsidRDefault="00CA0573" w:rsidP="00452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D236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М.З.Ганиев</w:t>
            </w:r>
            <w:proofErr w:type="spellEnd"/>
          </w:p>
        </w:tc>
      </w:tr>
    </w:tbl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0573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0573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№1 </w:t>
      </w:r>
    </w:p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решению городского Совета</w:t>
      </w:r>
    </w:p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образования </w:t>
      </w:r>
    </w:p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"Городской округ город Карабулак"</w:t>
      </w:r>
    </w:p>
    <w:p w:rsidR="00CA0573" w:rsidRPr="00FB6952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</w:t>
      </w:r>
      <w:r w:rsidR="00C87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</w:t>
      </w:r>
      <w:r w:rsidR="00D168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87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3</w:t>
      </w:r>
      <w:r w:rsidR="00851D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C878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июля </w:t>
      </w:r>
      <w:r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</w:t>
      </w:r>
      <w:r w:rsidRPr="00FB69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Проект Решения</w:t>
      </w:r>
    </w:p>
    <w:p w:rsidR="00CA0573" w:rsidRPr="00D2368A" w:rsidRDefault="00CA0573" w:rsidP="00CA05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CA0573" w:rsidRPr="00D2368A" w:rsidRDefault="00CA0573" w:rsidP="00CA05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"Городской округ город Карабулак" о внесении изменений </w:t>
      </w:r>
    </w:p>
    <w:p w:rsidR="00CA0573" w:rsidRPr="00D2368A" w:rsidRDefault="00CA0573" w:rsidP="00CA05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"Город Карабулак"</w:t>
      </w:r>
    </w:p>
    <w:p w:rsidR="00CA0573" w:rsidRPr="00D2368A" w:rsidRDefault="00CA0573" w:rsidP="00CA05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C46" w:rsidRPr="00265C46" w:rsidRDefault="00CA0573" w:rsidP="00265C46">
      <w:pPr>
        <w:pStyle w:val="1"/>
        <w:jc w:val="both"/>
        <w:rPr>
          <w:b w:val="0"/>
        </w:rPr>
      </w:pPr>
      <w:r w:rsidRPr="00265C46">
        <w:rPr>
          <w:rFonts w:eastAsia="Times New Roman"/>
          <w:b w:val="0"/>
          <w:lang w:eastAsia="ru-RU"/>
        </w:rPr>
        <w:t xml:space="preserve">     </w:t>
      </w:r>
      <w:proofErr w:type="gramStart"/>
      <w:r w:rsidRPr="00265C46">
        <w:rPr>
          <w:rFonts w:eastAsia="Times New Roman"/>
          <w:b w:val="0"/>
          <w:lang w:eastAsia="ru-RU"/>
        </w:rPr>
        <w:t>В соответствии со статьями 35, 44, Федерального закона от 6 октября 2003 года № 131-ФЗ "Об общих принципах организации местного самоуправления в Российской Федерации",</w:t>
      </w:r>
      <w:r w:rsidR="00C61CFF">
        <w:rPr>
          <w:rFonts w:eastAsia="Times New Roman"/>
          <w:b w:val="0"/>
          <w:lang w:eastAsia="ru-RU"/>
        </w:rPr>
        <w:t xml:space="preserve"> </w:t>
      </w:r>
      <w:r w:rsidRPr="00265C46">
        <w:rPr>
          <w:rFonts w:eastAsia="Calibri"/>
          <w:b w:val="0"/>
        </w:rPr>
        <w:t xml:space="preserve"> Федеральным</w:t>
      </w:r>
      <w:r w:rsidR="00281F48" w:rsidRPr="00265C46">
        <w:rPr>
          <w:rFonts w:eastAsia="Calibri"/>
          <w:b w:val="0"/>
        </w:rPr>
        <w:t>и законами</w:t>
      </w:r>
      <w:r w:rsidRPr="00265C46">
        <w:rPr>
          <w:rFonts w:eastAsia="Calibri"/>
          <w:b w:val="0"/>
        </w:rPr>
        <w:t xml:space="preserve"> от 2</w:t>
      </w:r>
      <w:r w:rsidR="00281F48" w:rsidRPr="00265C46">
        <w:rPr>
          <w:rFonts w:eastAsia="Calibri"/>
          <w:b w:val="0"/>
        </w:rPr>
        <w:t>9</w:t>
      </w:r>
      <w:r w:rsidRPr="00265C46">
        <w:rPr>
          <w:rFonts w:eastAsia="Calibri"/>
          <w:b w:val="0"/>
        </w:rPr>
        <w:t xml:space="preserve"> </w:t>
      </w:r>
      <w:r w:rsidR="00281F48" w:rsidRPr="00265C46">
        <w:rPr>
          <w:rFonts w:eastAsia="Calibri"/>
          <w:b w:val="0"/>
        </w:rPr>
        <w:t>июн</w:t>
      </w:r>
      <w:r w:rsidRPr="00265C46">
        <w:rPr>
          <w:rFonts w:eastAsia="Calibri"/>
          <w:b w:val="0"/>
        </w:rPr>
        <w:t>я 201</w:t>
      </w:r>
      <w:r w:rsidR="00281F48" w:rsidRPr="00265C46">
        <w:rPr>
          <w:rFonts w:eastAsia="Calibri"/>
          <w:b w:val="0"/>
        </w:rPr>
        <w:t>5</w:t>
      </w:r>
      <w:r w:rsidRPr="00265C46">
        <w:rPr>
          <w:rFonts w:eastAsia="Calibri"/>
          <w:b w:val="0"/>
        </w:rPr>
        <w:t xml:space="preserve"> года N 2</w:t>
      </w:r>
      <w:r w:rsidR="00281F48" w:rsidRPr="00265C46">
        <w:rPr>
          <w:rFonts w:eastAsia="Calibri"/>
          <w:b w:val="0"/>
        </w:rPr>
        <w:t>0</w:t>
      </w:r>
      <w:r w:rsidRPr="00265C46">
        <w:rPr>
          <w:rFonts w:eastAsia="Calibri"/>
          <w:b w:val="0"/>
        </w:rPr>
        <w:t xml:space="preserve">4-ФЗ "О внесении изменений в </w:t>
      </w:r>
      <w:r w:rsidR="00281F48" w:rsidRPr="00265C46">
        <w:rPr>
          <w:rFonts w:eastAsia="Calibri"/>
          <w:b w:val="0"/>
        </w:rPr>
        <w:t xml:space="preserve">Федеральный закон </w:t>
      </w:r>
      <w:r w:rsidRPr="00265C46">
        <w:rPr>
          <w:rFonts w:eastAsia="Times New Roman"/>
          <w:b w:val="0"/>
          <w:lang w:eastAsia="ru-RU"/>
        </w:rPr>
        <w:t>"</w:t>
      </w:r>
      <w:r w:rsidR="00281F48" w:rsidRPr="00265C46">
        <w:rPr>
          <w:rFonts w:eastAsia="Times New Roman"/>
          <w:b w:val="0"/>
          <w:lang w:eastAsia="ru-RU"/>
        </w:rPr>
        <w:t>О физической культуре и спорте в Российской Федерации" и отдельные законодательные акты Российской Федерации"</w:t>
      </w:r>
      <w:r w:rsidRPr="00265C46">
        <w:rPr>
          <w:rFonts w:eastAsia="Times New Roman"/>
          <w:b w:val="0"/>
          <w:lang w:eastAsia="ru-RU"/>
        </w:rPr>
        <w:t xml:space="preserve">, </w:t>
      </w:r>
      <w:r w:rsidRPr="00265C46">
        <w:rPr>
          <w:rFonts w:eastAsia="Calibri"/>
          <w:b w:val="0"/>
        </w:rPr>
        <w:t>от 2</w:t>
      </w:r>
      <w:r w:rsidR="00281F48" w:rsidRPr="00265C46">
        <w:rPr>
          <w:rFonts w:eastAsia="Calibri"/>
          <w:b w:val="0"/>
        </w:rPr>
        <w:t>9</w:t>
      </w:r>
      <w:r w:rsidRPr="00265C46">
        <w:rPr>
          <w:rFonts w:eastAsia="Calibri"/>
          <w:b w:val="0"/>
        </w:rPr>
        <w:t xml:space="preserve"> </w:t>
      </w:r>
      <w:r w:rsidR="00281F48" w:rsidRPr="00265C46">
        <w:rPr>
          <w:rFonts w:eastAsia="Calibri"/>
          <w:b w:val="0"/>
        </w:rPr>
        <w:t>июня</w:t>
      </w:r>
      <w:r w:rsidRPr="00265C46">
        <w:rPr>
          <w:rFonts w:eastAsia="Calibri"/>
          <w:b w:val="0"/>
        </w:rPr>
        <w:t xml:space="preserve"> 201</w:t>
      </w:r>
      <w:r w:rsidR="00281F48" w:rsidRPr="00265C46">
        <w:rPr>
          <w:rFonts w:eastAsia="Calibri"/>
          <w:b w:val="0"/>
        </w:rPr>
        <w:t>5</w:t>
      </w:r>
      <w:r w:rsidRPr="00265C46">
        <w:rPr>
          <w:rFonts w:eastAsia="Calibri"/>
          <w:b w:val="0"/>
        </w:rPr>
        <w:t xml:space="preserve"> года N 1</w:t>
      </w:r>
      <w:r w:rsidR="00281F48" w:rsidRPr="00265C46">
        <w:rPr>
          <w:rFonts w:eastAsia="Calibri"/>
          <w:b w:val="0"/>
        </w:rPr>
        <w:t>87</w:t>
      </w:r>
      <w:r w:rsidRPr="00265C46">
        <w:rPr>
          <w:rFonts w:eastAsia="Calibri"/>
          <w:b w:val="0"/>
        </w:rPr>
        <w:t>-ФЗ "О</w:t>
      </w:r>
      <w:proofErr w:type="gramEnd"/>
      <w:r w:rsidRPr="00265C46">
        <w:rPr>
          <w:rFonts w:eastAsia="Calibri"/>
          <w:b w:val="0"/>
        </w:rPr>
        <w:t xml:space="preserve"> </w:t>
      </w:r>
      <w:proofErr w:type="gramStart"/>
      <w:r w:rsidRPr="00265C46">
        <w:rPr>
          <w:rFonts w:eastAsia="Calibri"/>
          <w:b w:val="0"/>
        </w:rPr>
        <w:t>внесении изменений в</w:t>
      </w:r>
      <w:r w:rsidR="00747611">
        <w:rPr>
          <w:rFonts w:eastAsia="Calibri"/>
          <w:b w:val="0"/>
        </w:rPr>
        <w:t xml:space="preserve"> Ф</w:t>
      </w:r>
      <w:r w:rsidR="00281F48" w:rsidRPr="00265C46">
        <w:rPr>
          <w:rFonts w:eastAsia="Calibri"/>
          <w:b w:val="0"/>
        </w:rPr>
        <w:t xml:space="preserve">едеральный закон </w:t>
      </w:r>
      <w:r w:rsidR="00281F48" w:rsidRPr="00265C46">
        <w:rPr>
          <w:rFonts w:eastAsia="Times New Roman"/>
          <w:b w:val="0"/>
          <w:lang w:eastAsia="ru-RU"/>
        </w:rPr>
        <w:t>"</w:t>
      </w:r>
      <w:r w:rsidR="00281F48" w:rsidRPr="00265C46">
        <w:rPr>
          <w:rFonts w:eastAsia="Calibri"/>
          <w:b w:val="0"/>
        </w:rPr>
        <w:t>Об общих принципах организации местного самоуправления в Российской Федерации</w:t>
      </w:r>
      <w:r w:rsidR="00281F48" w:rsidRPr="00265C46">
        <w:rPr>
          <w:rFonts w:eastAsia="Times New Roman"/>
          <w:b w:val="0"/>
          <w:lang w:eastAsia="ru-RU"/>
        </w:rPr>
        <w:t>"</w:t>
      </w:r>
      <w:r w:rsidR="00265C46">
        <w:rPr>
          <w:rFonts w:eastAsia="Times New Roman"/>
          <w:b w:val="0"/>
          <w:lang w:eastAsia="ru-RU"/>
        </w:rPr>
        <w:t xml:space="preserve">, </w:t>
      </w:r>
      <w:r w:rsidR="00265C46" w:rsidRPr="00265C46">
        <w:rPr>
          <w:b w:val="0"/>
        </w:rPr>
        <w:t>от 8 марта 2015 г. N 23-ФЗ</w:t>
      </w:r>
      <w:r w:rsidR="00C61CFF">
        <w:rPr>
          <w:b w:val="0"/>
        </w:rPr>
        <w:t xml:space="preserve"> </w:t>
      </w:r>
      <w:r w:rsidR="00265C46" w:rsidRPr="00265C46">
        <w:rPr>
          <w:b w:val="0"/>
        </w:rPr>
        <w:t>"О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Федерации"</w:t>
      </w:r>
      <w:proofErr w:type="gramEnd"/>
    </w:p>
    <w:p w:rsidR="00281F48" w:rsidRDefault="00281F48" w:rsidP="00CA0573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CA0573" w:rsidRPr="00D2368A" w:rsidRDefault="00114C9C" w:rsidP="00CA057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A0573" w:rsidRPr="00D2368A">
        <w:rPr>
          <w:rFonts w:ascii="Arial" w:eastAsia="Times New Roman" w:hAnsi="Arial" w:cs="Arial"/>
          <w:sz w:val="24"/>
          <w:szCs w:val="24"/>
          <w:lang w:eastAsia="ru-RU"/>
        </w:rPr>
        <w:t>ешил:</w:t>
      </w:r>
    </w:p>
    <w:p w:rsidR="00CA0573" w:rsidRPr="00D2368A" w:rsidRDefault="00CA0573" w:rsidP="00CA0573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CA0573" w:rsidRDefault="00CA0573" w:rsidP="00CA05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D67E27" w:rsidRDefault="00CA0573" w:rsidP="00CA057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</w:t>
      </w:r>
      <w:r w:rsidRPr="00D2368A">
        <w:rPr>
          <w:rFonts w:ascii="Arial" w:eastAsia="Calibri" w:hAnsi="Arial" w:cs="Arial"/>
          <w:b/>
          <w:sz w:val="24"/>
          <w:szCs w:val="24"/>
        </w:rPr>
        <w:t>1)</w:t>
      </w:r>
      <w:r w:rsidRPr="00D2368A">
        <w:rPr>
          <w:rFonts w:ascii="Arial" w:eastAsia="Calibri" w:hAnsi="Arial" w:cs="Arial"/>
          <w:sz w:val="24"/>
          <w:szCs w:val="24"/>
        </w:rPr>
        <w:t xml:space="preserve">  </w:t>
      </w:r>
      <w:r w:rsidRPr="00694C50">
        <w:rPr>
          <w:rFonts w:ascii="Arial" w:eastAsia="Calibri" w:hAnsi="Arial" w:cs="Arial"/>
          <w:b/>
          <w:sz w:val="24"/>
          <w:szCs w:val="24"/>
        </w:rPr>
        <w:t>пункт 2</w:t>
      </w:r>
      <w:r w:rsidR="00D67E27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2368A">
        <w:rPr>
          <w:rFonts w:ascii="Arial" w:eastAsia="Calibri" w:hAnsi="Arial" w:cs="Arial"/>
          <w:b/>
          <w:sz w:val="24"/>
          <w:szCs w:val="24"/>
        </w:rPr>
        <w:t>част</w:t>
      </w:r>
      <w:r>
        <w:rPr>
          <w:rFonts w:ascii="Arial" w:eastAsia="Calibri" w:hAnsi="Arial" w:cs="Arial"/>
          <w:b/>
          <w:sz w:val="24"/>
          <w:szCs w:val="24"/>
        </w:rPr>
        <w:t>и</w:t>
      </w:r>
      <w:r w:rsidRPr="00D2368A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D2368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статьи 10 </w:t>
      </w:r>
      <w:r w:rsidR="00D67E27">
        <w:rPr>
          <w:rFonts w:ascii="Arial" w:eastAsia="Calibri" w:hAnsi="Arial" w:cs="Arial"/>
          <w:b/>
          <w:sz w:val="24"/>
          <w:szCs w:val="24"/>
        </w:rPr>
        <w:t>изложить в следующей редакции:</w:t>
      </w:r>
    </w:p>
    <w:p w:rsidR="00D67E27" w:rsidRPr="00D67E27" w:rsidRDefault="00D67E27" w:rsidP="00E566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="00CA0573" w:rsidRPr="00694C50">
        <w:rPr>
          <w:rFonts w:ascii="Arial" w:eastAsia="Calibri" w:hAnsi="Arial" w:cs="Arial"/>
          <w:sz w:val="24"/>
          <w:szCs w:val="24"/>
        </w:rPr>
        <w:t>"</w:t>
      </w:r>
      <w:r>
        <w:rPr>
          <w:rFonts w:ascii="Arial" w:eastAsia="Calibri" w:hAnsi="Arial" w:cs="Arial"/>
          <w:sz w:val="24"/>
          <w:szCs w:val="24"/>
        </w:rPr>
        <w:t xml:space="preserve">22) </w:t>
      </w:r>
      <w:r w:rsidRPr="00D67E27">
        <w:rPr>
          <w:rFonts w:ascii="Arial" w:hAnsi="Arial" w:cs="Arial"/>
          <w:sz w:val="24"/>
          <w:szCs w:val="24"/>
        </w:rPr>
        <w:t xml:space="preserve">обеспечение условий для развития на территории городского округа физической культуры, </w:t>
      </w:r>
      <w:r w:rsidRPr="00D67E27">
        <w:rPr>
          <w:rFonts w:ascii="Arial" w:hAnsi="Arial" w:cs="Arial"/>
          <w:color w:val="000000"/>
          <w:sz w:val="24"/>
          <w:szCs w:val="24"/>
          <w:shd w:val="clear" w:color="auto" w:fill="C1D7FF"/>
        </w:rPr>
        <w:t>школьного спорта</w:t>
      </w:r>
      <w:r w:rsidRPr="00D67E27">
        <w:rPr>
          <w:rFonts w:ascii="Arial" w:hAnsi="Arial" w:cs="Arial"/>
          <w:sz w:val="24"/>
          <w:szCs w:val="24"/>
        </w:rPr>
        <w:t xml:space="preserve">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 w:rsidRPr="00D67E27">
        <w:rPr>
          <w:rFonts w:ascii="Arial" w:hAnsi="Arial" w:cs="Arial"/>
          <w:sz w:val="24"/>
          <w:szCs w:val="24"/>
        </w:rPr>
        <w:t>;</w:t>
      </w:r>
      <w:r w:rsidRPr="00D67E27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proofErr w:type="gramEnd"/>
      <w:r>
        <w:rPr>
          <w:rFonts w:ascii="Arial" w:eastAsia="Calibri" w:hAnsi="Arial" w:cs="Arial"/>
          <w:sz w:val="24"/>
          <w:szCs w:val="24"/>
        </w:rPr>
        <w:t>;</w:t>
      </w:r>
    </w:p>
    <w:p w:rsidR="00CA0573" w:rsidRPr="00D2368A" w:rsidRDefault="00CA0573" w:rsidP="00E566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CA0573" w:rsidRDefault="00CA0573" w:rsidP="00E566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        </w:t>
      </w:r>
      <w:r w:rsidRPr="00D236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2)</w:t>
      </w:r>
      <w:r w:rsidRPr="00D236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64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пункт</w:t>
      </w:r>
      <w:r w:rsidRPr="00694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64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</w:t>
      </w:r>
      <w:r w:rsidRPr="00694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части </w:t>
      </w:r>
      <w:r w:rsidR="00E64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694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статьи </w:t>
      </w:r>
      <w:r w:rsidR="00E64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 дополнить словами</w:t>
      </w:r>
      <w:r w:rsidRPr="00694C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CA0573" w:rsidRPr="00694C50" w:rsidRDefault="00CA0573" w:rsidP="00E566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E643C8" w:rsidRPr="00694C50">
        <w:rPr>
          <w:rFonts w:ascii="Arial" w:eastAsia="Calibri" w:hAnsi="Arial" w:cs="Arial"/>
          <w:sz w:val="24"/>
          <w:szCs w:val="24"/>
        </w:rPr>
        <w:t>"</w:t>
      </w:r>
      <w:r w:rsidR="00E643C8">
        <w:rPr>
          <w:rFonts w:ascii="Arial" w:eastAsia="Calibri" w:hAnsi="Arial" w:cs="Arial"/>
          <w:sz w:val="24"/>
          <w:szCs w:val="24"/>
        </w:rPr>
        <w:t>за исключением случаев, если в соответствии со статьей</w:t>
      </w:r>
      <w:r w:rsidR="002F1A90">
        <w:rPr>
          <w:rFonts w:ascii="Arial" w:eastAsia="Calibri" w:hAnsi="Arial" w:cs="Arial"/>
          <w:sz w:val="24"/>
          <w:szCs w:val="24"/>
        </w:rPr>
        <w:t xml:space="preserve"> 4</w:t>
      </w:r>
      <w:r w:rsidR="00E643C8">
        <w:rPr>
          <w:rFonts w:ascii="Arial" w:eastAsia="Calibri" w:hAnsi="Arial" w:cs="Arial"/>
          <w:sz w:val="24"/>
          <w:szCs w:val="24"/>
        </w:rPr>
        <w:t xml:space="preserve"> настоящего Устава для преобразования </w:t>
      </w:r>
      <w:r w:rsidR="002F1A90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2F1A9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F1A90" w:rsidRPr="00694C50">
        <w:rPr>
          <w:rFonts w:ascii="Arial" w:eastAsia="Calibri" w:hAnsi="Arial" w:cs="Arial"/>
          <w:sz w:val="24"/>
          <w:szCs w:val="24"/>
        </w:rPr>
        <w:t>"</w:t>
      </w:r>
      <w:r w:rsidR="002F1A90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="002F1A90" w:rsidRPr="00694C50">
        <w:rPr>
          <w:rFonts w:ascii="Arial" w:eastAsia="Calibri" w:hAnsi="Arial" w:cs="Arial"/>
          <w:sz w:val="24"/>
          <w:szCs w:val="24"/>
        </w:rPr>
        <w:t>"</w:t>
      </w:r>
      <w:r w:rsidR="00E643C8">
        <w:rPr>
          <w:rFonts w:ascii="Arial" w:eastAsia="Calibri" w:hAnsi="Arial" w:cs="Arial"/>
          <w:sz w:val="24"/>
          <w:szCs w:val="24"/>
        </w:rPr>
        <w:t xml:space="preserve"> требуется получение согласия населения муниципального образования</w:t>
      </w:r>
      <w:r w:rsidR="002F1A90">
        <w:rPr>
          <w:rFonts w:ascii="Arial" w:eastAsia="Calibri" w:hAnsi="Arial" w:cs="Arial"/>
          <w:sz w:val="24"/>
          <w:szCs w:val="24"/>
        </w:rPr>
        <w:t xml:space="preserve"> </w:t>
      </w:r>
      <w:r w:rsidR="002F1A90" w:rsidRPr="00694C50">
        <w:rPr>
          <w:rFonts w:ascii="Arial" w:eastAsia="Calibri" w:hAnsi="Arial" w:cs="Arial"/>
          <w:sz w:val="24"/>
          <w:szCs w:val="24"/>
        </w:rPr>
        <w:t>"</w:t>
      </w:r>
      <w:r w:rsidR="002F1A90">
        <w:rPr>
          <w:rFonts w:ascii="Arial" w:eastAsia="Calibri" w:hAnsi="Arial" w:cs="Arial"/>
          <w:sz w:val="24"/>
          <w:szCs w:val="24"/>
        </w:rPr>
        <w:t>Городской округ город Карабулак</w:t>
      </w:r>
      <w:r w:rsidR="002F1A9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F1A90" w:rsidRPr="00694C50">
        <w:rPr>
          <w:rFonts w:ascii="Arial" w:eastAsia="Calibri" w:hAnsi="Arial" w:cs="Arial"/>
          <w:sz w:val="24"/>
          <w:szCs w:val="24"/>
        </w:rPr>
        <w:t>"</w:t>
      </w:r>
      <w:r w:rsidR="00E643C8">
        <w:rPr>
          <w:rFonts w:ascii="Arial" w:eastAsia="Calibri" w:hAnsi="Arial" w:cs="Arial"/>
          <w:sz w:val="24"/>
          <w:szCs w:val="24"/>
        </w:rPr>
        <w:t>, выраженного путем голосования либо на сходах граждан</w:t>
      </w:r>
      <w:r w:rsidR="00E643C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643C8" w:rsidRPr="00694C50">
        <w:rPr>
          <w:rFonts w:ascii="Arial" w:eastAsia="Calibri" w:hAnsi="Arial" w:cs="Arial"/>
          <w:sz w:val="24"/>
          <w:szCs w:val="24"/>
        </w:rPr>
        <w:t>"</w:t>
      </w:r>
      <w:r w:rsidRPr="00694C50">
        <w:rPr>
          <w:rFonts w:ascii="Arial" w:hAnsi="Arial" w:cs="Arial"/>
          <w:sz w:val="24"/>
          <w:szCs w:val="24"/>
        </w:rPr>
        <w:t>;</w:t>
      </w:r>
      <w:r w:rsidR="002F1A90">
        <w:rPr>
          <w:rFonts w:ascii="Arial" w:hAnsi="Arial" w:cs="Arial"/>
          <w:sz w:val="24"/>
          <w:szCs w:val="24"/>
        </w:rPr>
        <w:t xml:space="preserve"> </w:t>
      </w:r>
    </w:p>
    <w:p w:rsidR="00CA0573" w:rsidRDefault="00CA0573" w:rsidP="00E566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 xml:space="preserve">      </w:t>
      </w:r>
    </w:p>
    <w:p w:rsidR="00E43796" w:rsidRPr="00E43796" w:rsidRDefault="00CA0573" w:rsidP="00E566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C67E51">
        <w:rPr>
          <w:rFonts w:ascii="Arial" w:eastAsia="Times New Roman" w:hAnsi="Arial" w:cs="Arial"/>
          <w:bCs/>
          <w:color w:val="0066CC"/>
          <w:sz w:val="24"/>
          <w:szCs w:val="24"/>
          <w:lang w:eastAsia="ru-RU"/>
        </w:rPr>
        <w:t xml:space="preserve">          </w:t>
      </w:r>
      <w:r w:rsidRPr="00C67E51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  <w:lang w:eastAsia="ru-RU"/>
        </w:rPr>
        <w:t>3)</w:t>
      </w:r>
      <w:r w:rsidRPr="00C67E51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054251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E43796" w:rsidRPr="00216E37">
        <w:rPr>
          <w:rFonts w:ascii="Arial" w:eastAsia="Times New Roman" w:hAnsi="Arial" w:cs="Times New Roman"/>
          <w:b/>
          <w:sz w:val="24"/>
          <w:szCs w:val="24"/>
          <w:lang w:eastAsia="ru-RU"/>
        </w:rPr>
        <w:t>п</w:t>
      </w:r>
      <w:r w:rsidR="00E43796" w:rsidRPr="00E43796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ункт 2 статьи 39 дополнить </w:t>
      </w:r>
      <w:r w:rsidR="00505892" w:rsidRPr="00216E37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новым </w:t>
      </w:r>
      <w:r w:rsidR="00E43796" w:rsidRPr="00E43796">
        <w:rPr>
          <w:rFonts w:ascii="Arial" w:eastAsia="Times New Roman" w:hAnsi="Arial" w:cs="Times New Roman"/>
          <w:b/>
          <w:sz w:val="24"/>
          <w:szCs w:val="24"/>
          <w:lang w:eastAsia="ru-RU"/>
        </w:rPr>
        <w:t>абзацем 1</w:t>
      </w:r>
      <w:r w:rsidR="00E43796" w:rsidRPr="00E4379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E43796" w:rsidRPr="00E43796">
        <w:rPr>
          <w:rFonts w:ascii="Arial" w:eastAsia="Times New Roman" w:hAnsi="Arial" w:cs="Times New Roman"/>
          <w:b/>
          <w:sz w:val="24"/>
          <w:szCs w:val="24"/>
          <w:lang w:eastAsia="ru-RU"/>
        </w:rPr>
        <w:t>следующего содержания:</w:t>
      </w:r>
    </w:p>
    <w:p w:rsidR="00E43796" w:rsidRPr="00E43796" w:rsidRDefault="00E43796" w:rsidP="00E56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</w:t>
      </w:r>
      <w:r w:rsidRPr="00E43796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" Главой муниципального образования "Городской округ город Карабулак" может избираться гражданин Российской Федерации, достигший возраста 21 года</w:t>
      </w:r>
      <w:proofErr w:type="gramStart"/>
      <w:r w:rsidRPr="00E43796">
        <w:rPr>
          <w:rFonts w:ascii="Arial" w:eastAsia="Times New Roman" w:hAnsi="Arial" w:cs="Times New Roman"/>
          <w:sz w:val="24"/>
          <w:szCs w:val="24"/>
          <w:lang w:eastAsia="ru-RU"/>
        </w:rPr>
        <w:t>."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  <w:proofErr w:type="gramEnd"/>
    </w:p>
    <w:p w:rsidR="00E43796" w:rsidRDefault="00E43796" w:rsidP="00E566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 </w:t>
      </w:r>
    </w:p>
    <w:p w:rsidR="00750140" w:rsidRDefault="00E43796" w:rsidP="00E566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lastRenderedPageBreak/>
        <w:t xml:space="preserve"> </w:t>
      </w:r>
      <w:r w:rsidR="00A6406E">
        <w:rPr>
          <w:rFonts w:ascii="Arial" w:eastAsia="Times New Roman" w:hAnsi="Arial" w:cs="Arial"/>
          <w:bCs/>
          <w:sz w:val="24"/>
          <w:szCs w:val="24"/>
          <w:shd w:val="clear" w:color="auto" w:fill="FFFFFF" w:themeFill="background1"/>
          <w:lang w:eastAsia="ru-RU"/>
        </w:rPr>
        <w:t xml:space="preserve">         </w:t>
      </w:r>
      <w:r w:rsidR="00CA0573" w:rsidRPr="00C67E51">
        <w:rPr>
          <w:rFonts w:ascii="Arial" w:hAnsi="Arial" w:cs="Arial"/>
          <w:b/>
          <w:sz w:val="24"/>
          <w:szCs w:val="24"/>
        </w:rPr>
        <w:t xml:space="preserve">4)  </w:t>
      </w:r>
      <w:r w:rsidR="00CA0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пункт </w:t>
      </w:r>
      <w:r w:rsidR="007501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CA0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A0573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</w:t>
      </w:r>
      <w:r w:rsidR="00CA05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CA0573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501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 w:rsidR="00CA0573"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7501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изложить в </w:t>
      </w:r>
      <w:r w:rsidR="001312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следующей</w:t>
      </w:r>
      <w:r w:rsidR="007501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редакции:</w:t>
      </w:r>
    </w:p>
    <w:p w:rsidR="00CA0573" w:rsidRDefault="00CA0573" w:rsidP="00A64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750140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750140" w:rsidRPr="0013124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131241" w:rsidRPr="00131241">
        <w:rPr>
          <w:rFonts w:ascii="Arial" w:hAnsi="Arial" w:cs="Arial"/>
          <w:sz w:val="24"/>
          <w:szCs w:val="24"/>
        </w:rPr>
        <w:t xml:space="preserve">Заместитель </w:t>
      </w:r>
      <w:r w:rsidR="00131241">
        <w:rPr>
          <w:rFonts w:ascii="Arial" w:hAnsi="Arial" w:cs="Arial"/>
          <w:sz w:val="24"/>
          <w:szCs w:val="24"/>
        </w:rPr>
        <w:t>председателя</w:t>
      </w:r>
      <w:r w:rsidR="00131241" w:rsidRPr="00131241">
        <w:rPr>
          <w:rFonts w:ascii="Arial" w:hAnsi="Arial" w:cs="Arial"/>
          <w:sz w:val="24"/>
          <w:szCs w:val="24"/>
        </w:rPr>
        <w:t xml:space="preserve"> </w:t>
      </w:r>
      <w:r w:rsidR="00131241">
        <w:rPr>
          <w:rFonts w:ascii="Arial" w:hAnsi="Arial" w:cs="Arial"/>
          <w:sz w:val="24"/>
          <w:szCs w:val="24"/>
        </w:rPr>
        <w:t xml:space="preserve">городского Совете, работающий </w:t>
      </w:r>
      <w:r w:rsidR="00131241" w:rsidRPr="00131241">
        <w:rPr>
          <w:rFonts w:ascii="Arial" w:hAnsi="Arial" w:cs="Arial"/>
          <w:sz w:val="24"/>
          <w:szCs w:val="24"/>
        </w:rPr>
        <w:t>на постоянной основе</w:t>
      </w:r>
      <w:r w:rsidR="00131241">
        <w:rPr>
          <w:rFonts w:ascii="Arial" w:hAnsi="Arial" w:cs="Arial"/>
          <w:sz w:val="24"/>
          <w:szCs w:val="24"/>
        </w:rPr>
        <w:t>,</w:t>
      </w:r>
      <w:r w:rsidR="00131241" w:rsidRPr="00131241">
        <w:rPr>
          <w:rFonts w:ascii="Arial" w:hAnsi="Arial" w:cs="Arial"/>
          <w:sz w:val="24"/>
          <w:szCs w:val="24"/>
        </w:rPr>
        <w:t xml:space="preserve"> выполняет  поручения </w:t>
      </w:r>
      <w:r w:rsidR="00131241">
        <w:rPr>
          <w:rFonts w:ascii="Arial" w:hAnsi="Arial" w:cs="Arial"/>
          <w:sz w:val="24"/>
          <w:szCs w:val="24"/>
        </w:rPr>
        <w:t xml:space="preserve">Председателя </w:t>
      </w:r>
      <w:r w:rsidR="00131241" w:rsidRPr="00131241">
        <w:rPr>
          <w:rFonts w:ascii="Arial" w:hAnsi="Arial" w:cs="Arial"/>
          <w:sz w:val="24"/>
          <w:szCs w:val="24"/>
        </w:rPr>
        <w:t>городско</w:t>
      </w:r>
      <w:r w:rsidR="00131241">
        <w:rPr>
          <w:rFonts w:ascii="Arial" w:hAnsi="Arial" w:cs="Arial"/>
          <w:sz w:val="24"/>
          <w:szCs w:val="24"/>
        </w:rPr>
        <w:t>го  С</w:t>
      </w:r>
      <w:r w:rsidR="00131241" w:rsidRPr="00131241">
        <w:rPr>
          <w:rFonts w:ascii="Arial" w:hAnsi="Arial" w:cs="Arial"/>
          <w:sz w:val="24"/>
          <w:szCs w:val="24"/>
        </w:rPr>
        <w:t>овет</w:t>
      </w:r>
      <w:r w:rsidR="00131241">
        <w:rPr>
          <w:rFonts w:ascii="Arial" w:hAnsi="Arial" w:cs="Arial"/>
          <w:sz w:val="24"/>
          <w:szCs w:val="24"/>
        </w:rPr>
        <w:t>а</w:t>
      </w:r>
      <w:r w:rsidR="00131241" w:rsidRPr="00131241">
        <w:rPr>
          <w:rFonts w:ascii="Arial" w:hAnsi="Arial" w:cs="Arial"/>
          <w:sz w:val="24"/>
          <w:szCs w:val="24"/>
        </w:rPr>
        <w:t xml:space="preserve">, координирует работу постоянных и временных комиссий и рабочих групп  городского </w:t>
      </w:r>
      <w:r w:rsidR="00131241">
        <w:rPr>
          <w:rFonts w:ascii="Arial" w:hAnsi="Arial" w:cs="Arial"/>
          <w:sz w:val="24"/>
          <w:szCs w:val="24"/>
        </w:rPr>
        <w:t>С</w:t>
      </w:r>
      <w:r w:rsidR="00131241" w:rsidRPr="00131241">
        <w:rPr>
          <w:rFonts w:ascii="Arial" w:hAnsi="Arial" w:cs="Arial"/>
          <w:sz w:val="24"/>
          <w:szCs w:val="24"/>
        </w:rPr>
        <w:t xml:space="preserve">овета, председательствует на заседаниях </w:t>
      </w:r>
      <w:r w:rsidR="00131241">
        <w:rPr>
          <w:rFonts w:ascii="Arial" w:hAnsi="Arial" w:cs="Arial"/>
          <w:sz w:val="24"/>
          <w:szCs w:val="24"/>
        </w:rPr>
        <w:t>городского С</w:t>
      </w:r>
      <w:r w:rsidR="00131241" w:rsidRPr="00131241">
        <w:rPr>
          <w:rFonts w:ascii="Arial" w:hAnsi="Arial" w:cs="Arial"/>
          <w:sz w:val="24"/>
          <w:szCs w:val="24"/>
        </w:rPr>
        <w:t xml:space="preserve">овета в случае отсутствия или невозможности исполнения </w:t>
      </w:r>
      <w:r w:rsidR="00131241">
        <w:rPr>
          <w:rFonts w:ascii="Arial" w:hAnsi="Arial" w:cs="Arial"/>
          <w:sz w:val="24"/>
          <w:szCs w:val="24"/>
        </w:rPr>
        <w:t>Председателем городского Совета своих полномочий</w:t>
      </w:r>
      <w:r w:rsidR="00577BCF">
        <w:rPr>
          <w:rFonts w:ascii="Arial" w:eastAsia="Times New Roman" w:hAnsi="Arial" w:cs="Arial"/>
          <w:bCs/>
          <w:sz w:val="24"/>
          <w:szCs w:val="24"/>
          <w:lang w:eastAsia="ru-RU"/>
        </w:rPr>
        <w:t>.";</w:t>
      </w:r>
      <w:proofErr w:type="gramEnd"/>
    </w:p>
    <w:p w:rsidR="00750140" w:rsidRDefault="00750140" w:rsidP="00A6406E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0140" w:rsidRDefault="00CA0573" w:rsidP="00A640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740A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         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5) </w:t>
      </w:r>
      <w:r w:rsidR="006426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часть </w:t>
      </w:r>
      <w:r w:rsidR="007501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C67E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статьи </w:t>
      </w:r>
      <w:r w:rsidR="007501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45 изложить в следующей редакции:</w:t>
      </w:r>
    </w:p>
    <w:p w:rsidR="00CA0573" w:rsidRPr="00750140" w:rsidRDefault="00750140" w:rsidP="00A640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CA0573"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 </w:t>
      </w:r>
      <w:r w:rsidRPr="00750140">
        <w:rPr>
          <w:rFonts w:ascii="Arial" w:hAnsi="Arial" w:cs="Arial"/>
          <w:sz w:val="24"/>
          <w:szCs w:val="24"/>
        </w:rPr>
        <w:t>Депутат, осуществляющи</w:t>
      </w:r>
      <w:r>
        <w:rPr>
          <w:rFonts w:ascii="Arial" w:hAnsi="Arial" w:cs="Arial"/>
          <w:sz w:val="24"/>
          <w:szCs w:val="24"/>
        </w:rPr>
        <w:t>й</w:t>
      </w:r>
      <w:r w:rsidRPr="00750140">
        <w:rPr>
          <w:rFonts w:ascii="Arial" w:hAnsi="Arial" w:cs="Arial"/>
          <w:sz w:val="24"/>
          <w:szCs w:val="24"/>
        </w:rPr>
        <w:t xml:space="preserve"> полномочия на постоянной основе, не мо</w:t>
      </w:r>
      <w:r>
        <w:rPr>
          <w:rFonts w:ascii="Arial" w:hAnsi="Arial" w:cs="Arial"/>
          <w:sz w:val="24"/>
          <w:szCs w:val="24"/>
        </w:rPr>
        <w:t>жет</w:t>
      </w:r>
      <w:r w:rsidRPr="00750140">
        <w:rPr>
          <w:rFonts w:ascii="Arial" w:hAnsi="Arial" w:cs="Arial"/>
          <w:sz w:val="24"/>
          <w:szCs w:val="24"/>
        </w:rPr>
        <w:t xml:space="preserve"> участвовать в качестве защитника или представителя (кроме случаев законного представительства) по гражданскому</w:t>
      </w:r>
      <w:r>
        <w:rPr>
          <w:rFonts w:ascii="Arial" w:hAnsi="Arial" w:cs="Arial"/>
          <w:sz w:val="24"/>
          <w:szCs w:val="24"/>
        </w:rPr>
        <w:t xml:space="preserve">, </w:t>
      </w:r>
      <w:r w:rsidRPr="00750140">
        <w:rPr>
          <w:rFonts w:ascii="Arial" w:hAnsi="Arial" w:cs="Arial"/>
          <w:sz w:val="24"/>
          <w:szCs w:val="24"/>
        </w:rPr>
        <w:t>или уголовному делу либо делу об административном правонарушении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CA0573" w:rsidRPr="00750140">
        <w:rPr>
          <w:rFonts w:ascii="Arial" w:eastAsia="Times New Roman" w:hAnsi="Arial" w:cs="Arial"/>
          <w:bCs/>
          <w:sz w:val="24"/>
          <w:szCs w:val="24"/>
          <w:lang w:eastAsia="ru-RU"/>
        </w:rPr>
        <w:t>";</w:t>
      </w:r>
      <w:proofErr w:type="gramEnd"/>
    </w:p>
    <w:p w:rsidR="00CA0573" w:rsidRPr="00C67E51" w:rsidRDefault="00CA0573" w:rsidP="00A6406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2646" w:rsidRDefault="00CA0573" w:rsidP="00A6406E">
      <w:pPr>
        <w:spacing w:after="0"/>
        <w:rPr>
          <w:rFonts w:ascii="Arial" w:hAnsi="Arial" w:cs="Arial"/>
          <w:sz w:val="24"/>
          <w:szCs w:val="24"/>
        </w:rPr>
      </w:pPr>
      <w:r w:rsidRPr="00C67E51">
        <w:rPr>
          <w:rFonts w:ascii="Arial" w:hAnsi="Arial" w:cs="Arial"/>
          <w:b/>
          <w:bCs/>
        </w:rPr>
        <w:t xml:space="preserve">          </w:t>
      </w:r>
      <w:r w:rsidRPr="00C67E51">
        <w:rPr>
          <w:rFonts w:ascii="Arial" w:hAnsi="Arial" w:cs="Arial"/>
          <w:bCs/>
        </w:rPr>
        <w:t xml:space="preserve">  </w:t>
      </w:r>
      <w:r w:rsidRPr="00642646">
        <w:rPr>
          <w:rFonts w:ascii="Arial" w:hAnsi="Arial" w:cs="Arial"/>
          <w:b/>
          <w:bCs/>
          <w:sz w:val="24"/>
          <w:szCs w:val="24"/>
        </w:rPr>
        <w:t xml:space="preserve">6) </w:t>
      </w:r>
      <w:r w:rsidR="00054251">
        <w:rPr>
          <w:rFonts w:ascii="Arial" w:hAnsi="Arial" w:cs="Arial"/>
          <w:b/>
          <w:bCs/>
          <w:sz w:val="24"/>
          <w:szCs w:val="24"/>
        </w:rPr>
        <w:t xml:space="preserve"> </w:t>
      </w:r>
      <w:r w:rsidR="00642646" w:rsidRPr="00642646">
        <w:rPr>
          <w:rFonts w:ascii="Arial" w:hAnsi="Arial" w:cs="Arial"/>
          <w:b/>
          <w:bCs/>
          <w:sz w:val="24"/>
          <w:szCs w:val="24"/>
        </w:rPr>
        <w:t xml:space="preserve">часть 5 статьи 45  </w:t>
      </w:r>
      <w:r w:rsidR="00642646" w:rsidRPr="00642646">
        <w:rPr>
          <w:rFonts w:ascii="Arial" w:hAnsi="Arial" w:cs="Arial"/>
          <w:sz w:val="24"/>
          <w:szCs w:val="24"/>
        </w:rPr>
        <w:t xml:space="preserve">после слов "по </w:t>
      </w:r>
      <w:proofErr w:type="gramStart"/>
      <w:r w:rsidR="00642646" w:rsidRPr="00642646">
        <w:rPr>
          <w:rFonts w:ascii="Arial" w:hAnsi="Arial" w:cs="Arial"/>
          <w:sz w:val="24"/>
          <w:szCs w:val="24"/>
        </w:rPr>
        <w:t>гражданскому</w:t>
      </w:r>
      <w:proofErr w:type="gramEnd"/>
      <w:r w:rsidR="00642646" w:rsidRPr="00642646">
        <w:rPr>
          <w:rFonts w:ascii="Arial" w:hAnsi="Arial" w:cs="Arial"/>
          <w:sz w:val="24"/>
          <w:szCs w:val="24"/>
        </w:rPr>
        <w:t>" дополнить словом ", административному</w:t>
      </w:r>
      <w:r w:rsidR="00577BCF">
        <w:rPr>
          <w:rFonts w:ascii="Arial" w:hAnsi="Arial" w:cs="Arial"/>
          <w:sz w:val="24"/>
          <w:szCs w:val="24"/>
        </w:rPr>
        <w:t>.</w:t>
      </w:r>
      <w:r w:rsidR="00642646" w:rsidRPr="00642646">
        <w:rPr>
          <w:rFonts w:ascii="Arial" w:hAnsi="Arial" w:cs="Arial"/>
          <w:sz w:val="24"/>
          <w:szCs w:val="24"/>
        </w:rPr>
        <w:t>"</w:t>
      </w:r>
      <w:r w:rsidR="00577BCF">
        <w:rPr>
          <w:rFonts w:ascii="Arial" w:hAnsi="Arial" w:cs="Arial"/>
          <w:sz w:val="24"/>
          <w:szCs w:val="24"/>
        </w:rPr>
        <w:t>;</w:t>
      </w:r>
    </w:p>
    <w:p w:rsidR="00A6406E" w:rsidRDefault="00255A41" w:rsidP="00CD1B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70890" w:rsidRDefault="00A6406E" w:rsidP="00CD1B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55A41">
        <w:rPr>
          <w:rFonts w:ascii="Arial" w:hAnsi="Arial" w:cs="Arial"/>
          <w:sz w:val="24"/>
          <w:szCs w:val="24"/>
        </w:rPr>
        <w:t xml:space="preserve"> </w:t>
      </w:r>
      <w:r w:rsidR="00255A41" w:rsidRPr="00255A41">
        <w:rPr>
          <w:rFonts w:ascii="Arial" w:hAnsi="Arial" w:cs="Arial"/>
          <w:b/>
          <w:sz w:val="24"/>
          <w:szCs w:val="24"/>
        </w:rPr>
        <w:t xml:space="preserve">7) </w:t>
      </w:r>
      <w:r w:rsidR="00E70890">
        <w:rPr>
          <w:rFonts w:ascii="Arial" w:hAnsi="Arial" w:cs="Arial"/>
          <w:b/>
          <w:sz w:val="24"/>
          <w:szCs w:val="24"/>
        </w:rPr>
        <w:t>в статье 59:</w:t>
      </w:r>
    </w:p>
    <w:p w:rsidR="00E70890" w:rsidRDefault="00E70890" w:rsidP="00A6406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а) часть 2 изложить в следующей редакции:</w:t>
      </w:r>
    </w:p>
    <w:p w:rsidR="00E70890" w:rsidRPr="00E70890" w:rsidRDefault="00E70890" w:rsidP="004261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70890">
        <w:rPr>
          <w:rFonts w:ascii="Arial" w:hAnsi="Arial" w:cs="Arial"/>
          <w:sz w:val="24"/>
          <w:szCs w:val="24"/>
        </w:rPr>
        <w:t xml:space="preserve">Глава городского округа </w:t>
      </w:r>
      <w:r w:rsidR="00426188">
        <w:rPr>
          <w:rFonts w:ascii="Arial" w:hAnsi="Arial" w:cs="Arial"/>
          <w:sz w:val="24"/>
          <w:szCs w:val="24"/>
        </w:rPr>
        <w:t>в пределах своих полномочий</w:t>
      </w:r>
      <w:r w:rsidRPr="00E70890">
        <w:rPr>
          <w:rFonts w:ascii="Arial" w:hAnsi="Arial" w:cs="Arial"/>
          <w:sz w:val="24"/>
          <w:szCs w:val="24"/>
        </w:rPr>
        <w:t xml:space="preserve">, </w:t>
      </w:r>
      <w:r w:rsidR="00426188">
        <w:rPr>
          <w:rFonts w:ascii="Arial" w:hAnsi="Arial" w:cs="Arial"/>
          <w:sz w:val="24"/>
          <w:szCs w:val="24"/>
        </w:rPr>
        <w:t xml:space="preserve">установленных федеральными законами, законами Республики Ингушетия, Уставом </w:t>
      </w:r>
      <w:r w:rsidRPr="00E7089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426188">
        <w:rPr>
          <w:rFonts w:ascii="Arial" w:hAnsi="Arial" w:cs="Arial"/>
          <w:sz w:val="24"/>
          <w:szCs w:val="24"/>
        </w:rPr>
        <w:t xml:space="preserve">, нормативными правовыми актами городского Совета муниципального образования </w:t>
      </w:r>
      <w:r w:rsidR="00426188" w:rsidRPr="00E70890">
        <w:rPr>
          <w:rFonts w:ascii="Arial" w:hAnsi="Arial" w:cs="Arial"/>
          <w:sz w:val="24"/>
          <w:szCs w:val="24"/>
        </w:rPr>
        <w:t xml:space="preserve">издает постановления </w:t>
      </w:r>
      <w:r w:rsidR="00426188" w:rsidRPr="00426188">
        <w:rPr>
          <w:rFonts w:ascii="Arial" w:hAnsi="Arial" w:cs="Arial"/>
          <w:sz w:val="24"/>
          <w:szCs w:val="24"/>
        </w:rPr>
        <w:t xml:space="preserve">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510858">
        <w:rPr>
          <w:rFonts w:ascii="Arial" w:hAnsi="Arial" w:cs="Arial"/>
          <w:sz w:val="24"/>
          <w:szCs w:val="24"/>
        </w:rPr>
        <w:t>Республики Ингушетия</w:t>
      </w:r>
      <w:r w:rsidR="00426188" w:rsidRPr="00426188">
        <w:rPr>
          <w:rFonts w:ascii="Arial" w:hAnsi="Arial" w:cs="Arial"/>
          <w:sz w:val="24"/>
          <w:szCs w:val="24"/>
        </w:rPr>
        <w:t>, а также распоряжения администрации</w:t>
      </w:r>
      <w:r w:rsidR="00510858">
        <w:rPr>
          <w:rFonts w:ascii="Arial" w:hAnsi="Arial" w:cs="Arial"/>
          <w:sz w:val="24"/>
          <w:szCs w:val="24"/>
        </w:rPr>
        <w:t xml:space="preserve"> городского округа Карабулак</w:t>
      </w:r>
      <w:r w:rsidR="00426188" w:rsidRPr="00426188">
        <w:rPr>
          <w:rFonts w:ascii="Arial" w:hAnsi="Arial" w:cs="Arial"/>
          <w:sz w:val="24"/>
          <w:szCs w:val="24"/>
        </w:rPr>
        <w:t xml:space="preserve"> по вопросам организации работы</w:t>
      </w:r>
      <w:proofErr w:type="gramEnd"/>
      <w:r w:rsidR="00426188" w:rsidRPr="00426188">
        <w:rPr>
          <w:rFonts w:ascii="Arial" w:hAnsi="Arial" w:cs="Arial"/>
          <w:sz w:val="24"/>
          <w:szCs w:val="24"/>
        </w:rPr>
        <w:t xml:space="preserve"> администрации</w:t>
      </w:r>
      <w:r w:rsidR="00510858">
        <w:rPr>
          <w:rFonts w:ascii="Arial" w:hAnsi="Arial" w:cs="Arial"/>
          <w:sz w:val="24"/>
          <w:szCs w:val="24"/>
        </w:rPr>
        <w:t xml:space="preserve"> городского округа</w:t>
      </w:r>
      <w:proofErr w:type="gramStart"/>
      <w:r w:rsidR="00426188" w:rsidRPr="00E70890">
        <w:rPr>
          <w:rFonts w:ascii="Arial" w:hAnsi="Arial" w:cs="Arial"/>
          <w:sz w:val="24"/>
          <w:szCs w:val="24"/>
        </w:rPr>
        <w:t>.</w:t>
      </w:r>
      <w:r w:rsidR="0042618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6188"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426188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proofErr w:type="gramEnd"/>
    </w:p>
    <w:p w:rsidR="00E70890" w:rsidRDefault="00E70890" w:rsidP="00E70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</w:t>
      </w:r>
      <w:r w:rsidRPr="00E7089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часть 3 изложить в следующей редакции:</w:t>
      </w:r>
    </w:p>
    <w:p w:rsidR="00E70890" w:rsidRPr="00E70890" w:rsidRDefault="00E70890" w:rsidP="00216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052DF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E70890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E70890">
        <w:rPr>
          <w:rFonts w:ascii="Arial" w:hAnsi="Arial" w:cs="Arial"/>
          <w:sz w:val="24"/>
          <w:szCs w:val="24"/>
        </w:rPr>
        <w:t xml:space="preserve">Совета городского округа издает постановления и распоряжения по вопросам организации деятельности </w:t>
      </w:r>
      <w:r w:rsidR="004639A9">
        <w:rPr>
          <w:rFonts w:ascii="Arial" w:hAnsi="Arial" w:cs="Arial"/>
          <w:sz w:val="24"/>
          <w:szCs w:val="24"/>
        </w:rPr>
        <w:t xml:space="preserve">городского </w:t>
      </w:r>
      <w:r w:rsidRPr="00E70890">
        <w:rPr>
          <w:rFonts w:ascii="Arial" w:hAnsi="Arial" w:cs="Arial"/>
          <w:sz w:val="24"/>
          <w:szCs w:val="24"/>
        </w:rPr>
        <w:t xml:space="preserve">Совета городского округа, подписывает решения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E70890">
        <w:rPr>
          <w:rFonts w:ascii="Arial" w:hAnsi="Arial" w:cs="Arial"/>
          <w:sz w:val="24"/>
          <w:szCs w:val="24"/>
        </w:rPr>
        <w:t>Совета городского округа</w:t>
      </w:r>
      <w:proofErr w:type="gramStart"/>
      <w:r w:rsidRPr="00E70890">
        <w:rPr>
          <w:rFonts w:ascii="Arial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4639A9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proofErr w:type="gramEnd"/>
    </w:p>
    <w:p w:rsidR="00101B0D" w:rsidRDefault="00E70890" w:rsidP="00CD1B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8) </w:t>
      </w:r>
      <w:r w:rsidR="00101B0D">
        <w:rPr>
          <w:rFonts w:ascii="Arial" w:hAnsi="Arial" w:cs="Arial"/>
          <w:b/>
          <w:sz w:val="24"/>
          <w:szCs w:val="24"/>
        </w:rPr>
        <w:t>в статье 60:</w:t>
      </w:r>
    </w:p>
    <w:p w:rsidR="00F508F9" w:rsidRDefault="00101B0D" w:rsidP="00CD1B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а) </w:t>
      </w:r>
      <w:r w:rsidR="00F508F9">
        <w:rPr>
          <w:rFonts w:ascii="Arial" w:hAnsi="Arial" w:cs="Arial"/>
          <w:b/>
          <w:sz w:val="24"/>
          <w:szCs w:val="24"/>
        </w:rPr>
        <w:t>часть 4 изложить в следующей редакции:</w:t>
      </w:r>
    </w:p>
    <w:p w:rsidR="00F508F9" w:rsidRPr="00BE1F7F" w:rsidRDefault="00F508F9" w:rsidP="00BE1F7F">
      <w:pPr>
        <w:jc w:val="both"/>
        <w:rPr>
          <w:color w:val="000000"/>
          <w:sz w:val="24"/>
          <w:szCs w:val="24"/>
        </w:rPr>
      </w:pPr>
      <w:r w:rsidRPr="00AE792B">
        <w:rPr>
          <w:rFonts w:ascii="Arial" w:hAnsi="Arial" w:cs="Arial"/>
          <w:b/>
          <w:sz w:val="24"/>
          <w:szCs w:val="24"/>
        </w:rPr>
        <w:t xml:space="preserve">            </w:t>
      </w:r>
      <w:r w:rsidRPr="00AE792B">
        <w:rPr>
          <w:rFonts w:ascii="Arial" w:hAnsi="Arial" w:cs="Arial"/>
          <w:bCs/>
          <w:sz w:val="24"/>
          <w:szCs w:val="24"/>
        </w:rPr>
        <w:t xml:space="preserve"> "4. </w:t>
      </w:r>
      <w:r w:rsidRPr="00AE792B">
        <w:rPr>
          <w:rFonts w:ascii="Arial" w:hAnsi="Arial" w:cs="Arial"/>
          <w:color w:val="000000"/>
          <w:sz w:val="24"/>
          <w:szCs w:val="24"/>
        </w:rPr>
        <w:t>Нормативны</w:t>
      </w:r>
      <w:r w:rsidR="00EA3AFB" w:rsidRPr="00AE792B">
        <w:rPr>
          <w:rFonts w:ascii="Arial" w:hAnsi="Arial" w:cs="Arial"/>
          <w:color w:val="000000"/>
          <w:sz w:val="24"/>
          <w:szCs w:val="24"/>
        </w:rPr>
        <w:t>й правовой</w:t>
      </w:r>
      <w:r w:rsidRPr="00AE792B">
        <w:rPr>
          <w:rFonts w:ascii="Arial" w:hAnsi="Arial" w:cs="Arial"/>
          <w:color w:val="000000"/>
          <w:sz w:val="24"/>
          <w:szCs w:val="24"/>
        </w:rPr>
        <w:t xml:space="preserve"> акт</w:t>
      </w:r>
      <w:r w:rsidR="00EA3AFB" w:rsidRPr="00AE792B">
        <w:rPr>
          <w:rFonts w:ascii="Arial" w:hAnsi="Arial" w:cs="Arial"/>
          <w:color w:val="000000"/>
          <w:sz w:val="24"/>
          <w:szCs w:val="24"/>
        </w:rPr>
        <w:t>, принятый городским Советом</w:t>
      </w:r>
      <w:r w:rsidRPr="00AE792B">
        <w:rPr>
          <w:rFonts w:ascii="Arial" w:hAnsi="Arial" w:cs="Arial"/>
          <w:color w:val="000000"/>
          <w:sz w:val="24"/>
          <w:szCs w:val="24"/>
        </w:rPr>
        <w:t xml:space="preserve"> </w:t>
      </w:r>
      <w:r w:rsidR="00EA3AFB" w:rsidRPr="00AE792B">
        <w:rPr>
          <w:rFonts w:ascii="Arial" w:hAnsi="Arial" w:cs="Arial"/>
          <w:color w:val="000000"/>
          <w:sz w:val="24"/>
          <w:szCs w:val="24"/>
        </w:rPr>
        <w:t>городского округа Карабулак</w:t>
      </w:r>
      <w:r w:rsidRPr="00AE792B">
        <w:rPr>
          <w:rFonts w:ascii="Arial" w:hAnsi="Arial" w:cs="Arial"/>
          <w:color w:val="000000"/>
          <w:sz w:val="24"/>
          <w:szCs w:val="24"/>
        </w:rPr>
        <w:t xml:space="preserve"> </w:t>
      </w:r>
      <w:r w:rsidR="001C459B" w:rsidRPr="00AE792B">
        <w:rPr>
          <w:rFonts w:ascii="Arial" w:hAnsi="Arial" w:cs="Arial"/>
          <w:color w:val="000000"/>
          <w:sz w:val="24"/>
          <w:szCs w:val="24"/>
        </w:rPr>
        <w:t xml:space="preserve">в течение 10 дней </w:t>
      </w:r>
      <w:r w:rsidR="001C459B">
        <w:rPr>
          <w:rFonts w:ascii="Arial" w:hAnsi="Arial" w:cs="Arial"/>
          <w:color w:val="000000"/>
          <w:sz w:val="24"/>
          <w:szCs w:val="24"/>
        </w:rPr>
        <w:t xml:space="preserve">со дня принятия </w:t>
      </w:r>
      <w:r w:rsidR="00203986" w:rsidRPr="00AE792B">
        <w:rPr>
          <w:rFonts w:ascii="Arial" w:hAnsi="Arial" w:cs="Arial"/>
          <w:color w:val="000000"/>
          <w:sz w:val="24"/>
          <w:szCs w:val="24"/>
        </w:rPr>
        <w:t xml:space="preserve">направляется Главе </w:t>
      </w:r>
      <w:r w:rsidR="001C459B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203986" w:rsidRPr="00AE792B">
        <w:rPr>
          <w:rFonts w:ascii="Arial" w:hAnsi="Arial" w:cs="Arial"/>
          <w:color w:val="000000"/>
          <w:sz w:val="24"/>
          <w:szCs w:val="24"/>
        </w:rPr>
        <w:t xml:space="preserve"> для подписания и обнародования</w:t>
      </w:r>
      <w:r w:rsidR="00AE792B" w:rsidRPr="00AE792B">
        <w:rPr>
          <w:rFonts w:ascii="Arial" w:hAnsi="Arial" w:cs="Arial"/>
          <w:color w:val="000000"/>
          <w:sz w:val="24"/>
          <w:szCs w:val="24"/>
        </w:rPr>
        <w:t xml:space="preserve">. </w:t>
      </w:r>
      <w:r w:rsidR="001C459B">
        <w:rPr>
          <w:rFonts w:ascii="Arial" w:hAnsi="Arial" w:cs="Arial"/>
          <w:color w:val="000000"/>
          <w:sz w:val="24"/>
          <w:szCs w:val="24"/>
        </w:rPr>
        <w:t xml:space="preserve">Глава городского округа в течение 10 дней со дня поступления нормативного правового акта, принятого городским Советом, подписывает и обнародует его.  </w:t>
      </w:r>
      <w:r w:rsidR="00AE792B" w:rsidRPr="00AE792B">
        <w:rPr>
          <w:rFonts w:ascii="Arial" w:hAnsi="Arial" w:cs="Arial"/>
          <w:sz w:val="24"/>
          <w:szCs w:val="24"/>
        </w:rPr>
        <w:t>Глава муниципального образ</w:t>
      </w:r>
      <w:r w:rsidR="00AE792B">
        <w:rPr>
          <w:rFonts w:ascii="Arial" w:hAnsi="Arial" w:cs="Arial"/>
          <w:sz w:val="24"/>
          <w:szCs w:val="24"/>
        </w:rPr>
        <w:t xml:space="preserve">ования, </w:t>
      </w:r>
      <w:r w:rsidR="00AE792B" w:rsidRPr="00AE792B">
        <w:rPr>
          <w:rFonts w:ascii="Arial" w:hAnsi="Arial" w:cs="Arial"/>
          <w:sz w:val="24"/>
          <w:szCs w:val="24"/>
        </w:rPr>
        <w:t>имеет право отклонить нормативный правовой акт, принятый</w:t>
      </w:r>
      <w:r w:rsidR="00BE1F7F">
        <w:rPr>
          <w:rFonts w:ascii="Arial" w:hAnsi="Arial" w:cs="Arial"/>
          <w:sz w:val="24"/>
          <w:szCs w:val="24"/>
        </w:rPr>
        <w:t xml:space="preserve"> городским </w:t>
      </w:r>
      <w:r w:rsidR="00AE792B" w:rsidRPr="00AE792B">
        <w:rPr>
          <w:rFonts w:ascii="Arial" w:hAnsi="Arial" w:cs="Arial"/>
          <w:sz w:val="24"/>
          <w:szCs w:val="24"/>
        </w:rPr>
        <w:t xml:space="preserve">Советом </w:t>
      </w:r>
      <w:r w:rsidR="00BE1F7F">
        <w:rPr>
          <w:rFonts w:ascii="Arial" w:hAnsi="Arial" w:cs="Arial"/>
          <w:sz w:val="24"/>
          <w:szCs w:val="24"/>
        </w:rPr>
        <w:t>городского округа Карабулак</w:t>
      </w:r>
      <w:r w:rsidR="00AE792B" w:rsidRPr="00AE792B">
        <w:rPr>
          <w:rFonts w:ascii="Arial" w:hAnsi="Arial" w:cs="Arial"/>
          <w:sz w:val="24"/>
          <w:szCs w:val="24"/>
        </w:rPr>
        <w:t>. В этом случае указанный нормативный правовой акт в течение 10 дней возвращается в</w:t>
      </w:r>
      <w:r w:rsidR="00BE1F7F">
        <w:rPr>
          <w:rFonts w:ascii="Arial" w:hAnsi="Arial" w:cs="Arial"/>
          <w:sz w:val="24"/>
          <w:szCs w:val="24"/>
        </w:rPr>
        <w:t xml:space="preserve"> городской </w:t>
      </w:r>
      <w:r w:rsidR="00AE792B" w:rsidRPr="00AE792B">
        <w:rPr>
          <w:rFonts w:ascii="Arial" w:hAnsi="Arial" w:cs="Arial"/>
          <w:sz w:val="24"/>
          <w:szCs w:val="24"/>
        </w:rPr>
        <w:t xml:space="preserve">Совет с мотивированным обоснованием его отклонения либо с предложениями о внесении в него изменений и дополнений. Если Глава </w:t>
      </w:r>
      <w:r w:rsidR="00BE1F7F">
        <w:rPr>
          <w:rFonts w:ascii="Arial" w:hAnsi="Arial" w:cs="Arial"/>
          <w:sz w:val="24"/>
          <w:szCs w:val="24"/>
        </w:rPr>
        <w:t xml:space="preserve">городского округа Карабулак </w:t>
      </w:r>
      <w:r w:rsidR="00AE792B" w:rsidRPr="00AE792B">
        <w:rPr>
          <w:rFonts w:ascii="Arial" w:hAnsi="Arial" w:cs="Arial"/>
          <w:sz w:val="24"/>
          <w:szCs w:val="24"/>
        </w:rPr>
        <w:t xml:space="preserve">отклонит нормативный правовой акт, он вновь рассматривается </w:t>
      </w:r>
      <w:r w:rsidR="00BE1F7F">
        <w:rPr>
          <w:rFonts w:ascii="Arial" w:hAnsi="Arial" w:cs="Arial"/>
          <w:sz w:val="24"/>
          <w:szCs w:val="24"/>
        </w:rPr>
        <w:t xml:space="preserve">городским </w:t>
      </w:r>
      <w:r w:rsidR="00AE792B" w:rsidRPr="00AE792B">
        <w:rPr>
          <w:rFonts w:ascii="Arial" w:hAnsi="Arial" w:cs="Arial"/>
          <w:sz w:val="24"/>
          <w:szCs w:val="24"/>
        </w:rPr>
        <w:t xml:space="preserve">Советом. Если </w:t>
      </w:r>
      <w:r w:rsidR="00AE792B" w:rsidRPr="00AE792B">
        <w:rPr>
          <w:rFonts w:ascii="Arial" w:hAnsi="Arial" w:cs="Arial"/>
          <w:sz w:val="24"/>
          <w:szCs w:val="24"/>
        </w:rPr>
        <w:lastRenderedPageBreak/>
        <w:t xml:space="preserve">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BE1F7F">
        <w:rPr>
          <w:rFonts w:ascii="Arial" w:hAnsi="Arial" w:cs="Arial"/>
          <w:sz w:val="24"/>
          <w:szCs w:val="24"/>
        </w:rPr>
        <w:t xml:space="preserve">городского </w:t>
      </w:r>
      <w:r w:rsidR="00AE792B" w:rsidRPr="00AE792B">
        <w:rPr>
          <w:rFonts w:ascii="Arial" w:hAnsi="Arial" w:cs="Arial"/>
          <w:sz w:val="24"/>
          <w:szCs w:val="24"/>
        </w:rPr>
        <w:t xml:space="preserve">Совета </w:t>
      </w:r>
      <w:r w:rsidR="00BE1F7F">
        <w:rPr>
          <w:rFonts w:ascii="Arial" w:hAnsi="Arial" w:cs="Arial"/>
          <w:sz w:val="24"/>
          <w:szCs w:val="24"/>
        </w:rPr>
        <w:t>городского округа</w:t>
      </w:r>
      <w:r w:rsidR="00AE792B" w:rsidRPr="00AE792B">
        <w:rPr>
          <w:rFonts w:ascii="Arial" w:hAnsi="Arial" w:cs="Arial"/>
          <w:sz w:val="24"/>
          <w:szCs w:val="24"/>
        </w:rPr>
        <w:t xml:space="preserve">, он подлежит подписанию Главой </w:t>
      </w:r>
      <w:r w:rsidR="00BE1F7F">
        <w:rPr>
          <w:rFonts w:ascii="Arial" w:hAnsi="Arial" w:cs="Arial"/>
          <w:sz w:val="24"/>
          <w:szCs w:val="24"/>
        </w:rPr>
        <w:t>городского округа</w:t>
      </w:r>
      <w:r w:rsidR="00AE792B" w:rsidRPr="00AE792B">
        <w:rPr>
          <w:rFonts w:ascii="Arial" w:hAnsi="Arial" w:cs="Arial"/>
          <w:sz w:val="24"/>
          <w:szCs w:val="24"/>
        </w:rPr>
        <w:t xml:space="preserve"> в теч</w:t>
      </w:r>
      <w:r w:rsidR="00BE1F7F">
        <w:rPr>
          <w:rFonts w:ascii="Arial" w:hAnsi="Arial" w:cs="Arial"/>
          <w:sz w:val="24"/>
          <w:szCs w:val="24"/>
        </w:rPr>
        <w:t>ение семи дней и обнародованию</w:t>
      </w:r>
      <w:proofErr w:type="gramStart"/>
      <w:r w:rsidR="00BE1F7F" w:rsidRPr="00BE1F7F">
        <w:rPr>
          <w:rFonts w:ascii="Arial" w:hAnsi="Arial" w:cs="Arial"/>
          <w:sz w:val="24"/>
          <w:szCs w:val="24"/>
        </w:rPr>
        <w:t>.</w:t>
      </w:r>
      <w:r w:rsidRPr="00BE1F7F">
        <w:rPr>
          <w:bCs/>
          <w:sz w:val="24"/>
          <w:szCs w:val="24"/>
        </w:rPr>
        <w:t>";</w:t>
      </w:r>
      <w:proofErr w:type="gramEnd"/>
    </w:p>
    <w:p w:rsidR="00F508F9" w:rsidRDefault="00F508F9" w:rsidP="00E566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б</w:t>
      </w:r>
      <w:r w:rsidRPr="00E70890">
        <w:rPr>
          <w:rFonts w:ascii="Arial" w:hAnsi="Arial" w:cs="Arial"/>
          <w:b/>
          <w:sz w:val="24"/>
          <w:szCs w:val="24"/>
        </w:rPr>
        <w:t>)</w:t>
      </w:r>
      <w:r w:rsidR="00BB2EF5">
        <w:rPr>
          <w:rFonts w:ascii="Arial" w:hAnsi="Arial" w:cs="Arial"/>
          <w:b/>
          <w:sz w:val="24"/>
          <w:szCs w:val="24"/>
        </w:rPr>
        <w:t xml:space="preserve"> ч</w:t>
      </w:r>
      <w:r w:rsidR="00203986">
        <w:rPr>
          <w:rFonts w:ascii="Arial" w:hAnsi="Arial" w:cs="Arial"/>
          <w:b/>
          <w:sz w:val="24"/>
          <w:szCs w:val="24"/>
        </w:rPr>
        <w:t>а</w:t>
      </w:r>
      <w:r w:rsidR="00BB2EF5">
        <w:rPr>
          <w:rFonts w:ascii="Arial" w:hAnsi="Arial" w:cs="Arial"/>
          <w:b/>
          <w:sz w:val="24"/>
          <w:szCs w:val="24"/>
        </w:rPr>
        <w:t>с</w:t>
      </w:r>
      <w:r w:rsidR="00203986">
        <w:rPr>
          <w:rFonts w:ascii="Arial" w:hAnsi="Arial" w:cs="Arial"/>
          <w:b/>
          <w:sz w:val="24"/>
          <w:szCs w:val="24"/>
        </w:rPr>
        <w:t>ть 7 изложить в следующей редакции</w:t>
      </w:r>
    </w:p>
    <w:p w:rsidR="00F508F9" w:rsidRPr="00BB2EF5" w:rsidRDefault="00F508F9" w:rsidP="00E56644">
      <w:pPr>
        <w:spacing w:after="0"/>
        <w:rPr>
          <w:rFonts w:ascii="Arial" w:hAnsi="Arial" w:cs="Arial"/>
          <w:b/>
          <w:sz w:val="24"/>
          <w:szCs w:val="24"/>
        </w:rPr>
      </w:pPr>
      <w:r w:rsidRPr="00BB2EF5">
        <w:rPr>
          <w:rFonts w:ascii="Arial" w:hAnsi="Arial" w:cs="Arial"/>
          <w:b/>
          <w:sz w:val="24"/>
          <w:szCs w:val="24"/>
        </w:rPr>
        <w:t xml:space="preserve">           </w:t>
      </w:r>
      <w:r w:rsidR="00BB2EF5" w:rsidRPr="00BB2E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</w:t>
      </w:r>
      <w:r w:rsidR="00203986" w:rsidRPr="00BB2EF5">
        <w:rPr>
          <w:rFonts w:ascii="Arial" w:hAnsi="Arial" w:cs="Arial"/>
          <w:b/>
          <w:sz w:val="24"/>
          <w:szCs w:val="24"/>
        </w:rPr>
        <w:t>7</w:t>
      </w:r>
      <w:r w:rsidR="00203986" w:rsidRPr="00BB2EF5">
        <w:rPr>
          <w:rFonts w:ascii="Arial" w:hAnsi="Arial" w:cs="Arial"/>
          <w:sz w:val="24"/>
          <w:szCs w:val="24"/>
        </w:rPr>
        <w:t>. Нормативные правовые акты городского  совета вступают в силу со дня их официального опубликования, если ими не установлен иной срок вступления в силу</w:t>
      </w:r>
      <w:proofErr w:type="gramStart"/>
      <w:r w:rsidR="00203986" w:rsidRPr="00BB2EF5">
        <w:rPr>
          <w:rFonts w:ascii="Arial" w:hAnsi="Arial" w:cs="Arial"/>
          <w:sz w:val="24"/>
          <w:szCs w:val="24"/>
        </w:rPr>
        <w:t>.</w:t>
      </w:r>
      <w:r w:rsidR="00BB2EF5" w:rsidRPr="00BB2E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</w:t>
      </w:r>
      <w:proofErr w:type="gramEnd"/>
    </w:p>
    <w:p w:rsidR="00BB2EF5" w:rsidRDefault="00F508F9" w:rsidP="00E566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101B0D" w:rsidRDefault="00BB2EF5" w:rsidP="00E566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508F9">
        <w:rPr>
          <w:rFonts w:ascii="Arial" w:hAnsi="Arial" w:cs="Arial"/>
          <w:b/>
          <w:sz w:val="24"/>
          <w:szCs w:val="24"/>
        </w:rPr>
        <w:t xml:space="preserve">в)  </w:t>
      </w:r>
      <w:r w:rsidR="00101B0D">
        <w:rPr>
          <w:rFonts w:ascii="Arial" w:hAnsi="Arial" w:cs="Arial"/>
          <w:b/>
          <w:sz w:val="24"/>
          <w:szCs w:val="24"/>
        </w:rPr>
        <w:t>часть 8 изложить в следующей редакции:</w:t>
      </w:r>
    </w:p>
    <w:p w:rsidR="00101B0D" w:rsidRPr="00101B0D" w:rsidRDefault="00101B0D" w:rsidP="00E56644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 xml:space="preserve"> </w:t>
      </w:r>
      <w:r w:rsidRPr="00101B0D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8</w:t>
      </w:r>
      <w:r w:rsidRPr="00101B0D">
        <w:rPr>
          <w:bCs/>
          <w:sz w:val="24"/>
          <w:szCs w:val="24"/>
        </w:rPr>
        <w:t>.</w:t>
      </w:r>
      <w:r w:rsidRPr="00101B0D">
        <w:rPr>
          <w:b/>
          <w:sz w:val="24"/>
          <w:szCs w:val="24"/>
        </w:rPr>
        <w:t xml:space="preserve"> </w:t>
      </w:r>
      <w:r w:rsidRPr="00101B0D">
        <w:rPr>
          <w:sz w:val="24"/>
          <w:szCs w:val="24"/>
        </w:rPr>
        <w:t xml:space="preserve">Правовые акты </w:t>
      </w:r>
      <w:r>
        <w:rPr>
          <w:sz w:val="24"/>
          <w:szCs w:val="24"/>
        </w:rPr>
        <w:t>городского  С</w:t>
      </w:r>
      <w:r w:rsidRPr="00101B0D">
        <w:rPr>
          <w:sz w:val="24"/>
          <w:szCs w:val="24"/>
        </w:rPr>
        <w:t xml:space="preserve">овета, носящие ненормативный (индивидуальный) характер, вступают в силу с момента их подписания </w:t>
      </w:r>
      <w:r>
        <w:rPr>
          <w:sz w:val="24"/>
          <w:szCs w:val="24"/>
        </w:rPr>
        <w:t xml:space="preserve">Председателем городского Совета </w:t>
      </w:r>
      <w:r w:rsidRPr="00101B0D">
        <w:rPr>
          <w:sz w:val="24"/>
          <w:szCs w:val="24"/>
        </w:rPr>
        <w:t>городского округа Карабулак</w:t>
      </w:r>
      <w:proofErr w:type="gramStart"/>
      <w:r w:rsidRPr="00101B0D">
        <w:rPr>
          <w:sz w:val="24"/>
          <w:szCs w:val="24"/>
        </w:rPr>
        <w:t>.</w:t>
      </w:r>
      <w:r w:rsidRPr="00101B0D">
        <w:rPr>
          <w:bCs/>
          <w:sz w:val="24"/>
          <w:szCs w:val="24"/>
        </w:rPr>
        <w:t xml:space="preserve"> ";</w:t>
      </w:r>
      <w:proofErr w:type="gramEnd"/>
    </w:p>
    <w:p w:rsidR="00101B0D" w:rsidRDefault="00101B0D" w:rsidP="0010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01B0D" w:rsidRDefault="00F508F9" w:rsidP="00101B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101B0D" w:rsidRPr="00E70890">
        <w:rPr>
          <w:rFonts w:ascii="Arial" w:hAnsi="Arial" w:cs="Arial"/>
          <w:b/>
          <w:sz w:val="24"/>
          <w:szCs w:val="24"/>
        </w:rPr>
        <w:t>)</w:t>
      </w:r>
      <w:r w:rsidR="00101B0D">
        <w:rPr>
          <w:rFonts w:ascii="Arial" w:hAnsi="Arial" w:cs="Arial"/>
          <w:b/>
          <w:sz w:val="24"/>
          <w:szCs w:val="24"/>
        </w:rPr>
        <w:t xml:space="preserve"> часть 9 изложить в следующей редакции:</w:t>
      </w:r>
    </w:p>
    <w:p w:rsidR="00101B0D" w:rsidRPr="00101B0D" w:rsidRDefault="00101B0D" w:rsidP="00E56644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"9. </w:t>
      </w:r>
      <w:r w:rsidRPr="00101B0D">
        <w:rPr>
          <w:rFonts w:ascii="Arial" w:hAnsi="Arial" w:cs="Arial"/>
          <w:sz w:val="24"/>
          <w:szCs w:val="24"/>
        </w:rPr>
        <w:t xml:space="preserve">Постановления и распоряжения Главы городского округа Карабулак, </w:t>
      </w:r>
      <w:r>
        <w:rPr>
          <w:rFonts w:ascii="Arial" w:hAnsi="Arial" w:cs="Arial"/>
          <w:sz w:val="24"/>
          <w:szCs w:val="24"/>
        </w:rPr>
        <w:t>исполняющего полномочия г</w:t>
      </w:r>
      <w:r w:rsidRPr="00101B0D">
        <w:rPr>
          <w:rFonts w:ascii="Arial" w:hAnsi="Arial" w:cs="Arial"/>
          <w:sz w:val="24"/>
          <w:szCs w:val="24"/>
        </w:rPr>
        <w:t xml:space="preserve">лавы местной администрации, приказы структурных подразделений </w:t>
      </w:r>
      <w:r>
        <w:rPr>
          <w:rFonts w:ascii="Arial" w:hAnsi="Arial" w:cs="Arial"/>
          <w:sz w:val="24"/>
          <w:szCs w:val="24"/>
        </w:rPr>
        <w:t>м</w:t>
      </w:r>
      <w:r w:rsidRPr="00101B0D">
        <w:rPr>
          <w:rFonts w:ascii="Arial" w:hAnsi="Arial" w:cs="Arial"/>
          <w:sz w:val="24"/>
          <w:szCs w:val="24"/>
        </w:rPr>
        <w:t>естной администрации вступают в силу с момента их подписания, если иной порядок не установлен самими актами</w:t>
      </w:r>
      <w:proofErr w:type="gramStart"/>
      <w:r w:rsidRPr="00101B0D">
        <w:rPr>
          <w:rFonts w:ascii="Arial" w:hAnsi="Arial" w:cs="Arial"/>
          <w:sz w:val="24"/>
          <w:szCs w:val="24"/>
        </w:rPr>
        <w:t>.</w:t>
      </w:r>
      <w:r w:rsidRPr="00101B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";</w:t>
      </w:r>
      <w:proofErr w:type="gramEnd"/>
    </w:p>
    <w:p w:rsidR="00101B0D" w:rsidRDefault="00101B0D" w:rsidP="00E56644">
      <w:pPr>
        <w:spacing w:after="0"/>
        <w:rPr>
          <w:rFonts w:ascii="Arial" w:hAnsi="Arial" w:cs="Arial"/>
          <w:b/>
          <w:sz w:val="24"/>
          <w:szCs w:val="24"/>
        </w:rPr>
      </w:pPr>
    </w:p>
    <w:p w:rsidR="00255A41" w:rsidRDefault="00101B0D" w:rsidP="00E566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9) </w:t>
      </w:r>
      <w:r w:rsidR="00255A41">
        <w:rPr>
          <w:rFonts w:ascii="Arial" w:hAnsi="Arial" w:cs="Arial"/>
          <w:b/>
          <w:sz w:val="24"/>
          <w:szCs w:val="24"/>
        </w:rPr>
        <w:t>статью 70 главы 11 дополнить частью 4 следующего содержания:</w:t>
      </w:r>
    </w:p>
    <w:p w:rsidR="00255A41" w:rsidRPr="00255A41" w:rsidRDefault="00255A41" w:rsidP="00E5664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255A41">
        <w:rPr>
          <w:rFonts w:ascii="Arial" w:hAnsi="Arial" w:cs="Arial"/>
          <w:sz w:val="24"/>
          <w:szCs w:val="24"/>
        </w:rPr>
        <w:t xml:space="preserve">4. 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</w:t>
      </w:r>
      <w:r w:rsidRPr="00255A41">
        <w:rPr>
          <w:rFonts w:ascii="Arial" w:hAnsi="Arial" w:cs="Arial"/>
          <w:color w:val="000000"/>
          <w:sz w:val="24"/>
          <w:szCs w:val="24"/>
          <w:shd w:val="clear" w:color="auto" w:fill="C1D7FF"/>
        </w:rPr>
        <w:t>расходов</w:t>
      </w:r>
      <w:r w:rsidRPr="00255A41">
        <w:rPr>
          <w:rFonts w:ascii="Arial" w:hAnsi="Arial" w:cs="Arial"/>
          <w:sz w:val="24"/>
          <w:szCs w:val="24"/>
        </w:rPr>
        <w:t xml:space="preserve"> на </w:t>
      </w:r>
      <w:r w:rsidRPr="00255A41">
        <w:rPr>
          <w:rFonts w:ascii="Arial" w:hAnsi="Arial" w:cs="Arial"/>
          <w:color w:val="000000"/>
          <w:sz w:val="24"/>
          <w:szCs w:val="24"/>
          <w:shd w:val="clear" w:color="auto" w:fill="C1D7FF"/>
        </w:rPr>
        <w:t>оплату</w:t>
      </w:r>
      <w:r w:rsidRPr="00255A41">
        <w:rPr>
          <w:rFonts w:ascii="Arial" w:hAnsi="Arial" w:cs="Arial"/>
          <w:sz w:val="24"/>
          <w:szCs w:val="24"/>
        </w:rPr>
        <w:t xml:space="preserve"> их </w:t>
      </w:r>
      <w:r w:rsidRPr="00255A41">
        <w:rPr>
          <w:rFonts w:ascii="Arial" w:hAnsi="Arial" w:cs="Arial"/>
          <w:color w:val="000000"/>
          <w:sz w:val="24"/>
          <w:szCs w:val="24"/>
          <w:shd w:val="clear" w:color="auto" w:fill="C1D7FF"/>
        </w:rPr>
        <w:t>труда</w:t>
      </w:r>
      <w:r w:rsidRPr="00255A41">
        <w:rPr>
          <w:rFonts w:ascii="Arial" w:hAnsi="Arial" w:cs="Arial"/>
          <w:sz w:val="24"/>
          <w:szCs w:val="24"/>
        </w:rPr>
        <w:t xml:space="preserve"> подлежат официальному опубликованию</w:t>
      </w:r>
    </w:p>
    <w:p w:rsidR="00255A41" w:rsidRPr="00255A41" w:rsidRDefault="00255A41" w:rsidP="00D209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5A41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 w:rsidR="00823CB6">
        <w:rPr>
          <w:rFonts w:ascii="Arial" w:hAnsi="Arial" w:cs="Arial"/>
          <w:sz w:val="24"/>
          <w:szCs w:val="24"/>
        </w:rPr>
        <w:t>городского округа Карабулак</w:t>
      </w:r>
      <w:r w:rsidRPr="00255A41">
        <w:rPr>
          <w:rFonts w:ascii="Arial" w:hAnsi="Arial" w:cs="Arial"/>
          <w:sz w:val="24"/>
          <w:szCs w:val="24"/>
        </w:rPr>
        <w:t xml:space="preserve"> обеспечивают жителям </w:t>
      </w:r>
      <w:r w:rsidR="00823CB6">
        <w:rPr>
          <w:rFonts w:ascii="Arial" w:hAnsi="Arial" w:cs="Arial"/>
          <w:sz w:val="24"/>
          <w:szCs w:val="24"/>
        </w:rPr>
        <w:t>городского округа</w:t>
      </w:r>
      <w:r w:rsidRPr="00255A41">
        <w:rPr>
          <w:rFonts w:ascii="Arial" w:hAnsi="Arial" w:cs="Arial"/>
          <w:sz w:val="24"/>
          <w:szCs w:val="24"/>
        </w:rPr>
        <w:t xml:space="preserve"> возможность ознакомиться с указанными документами и сведениями в случае</w:t>
      </w:r>
      <w:r w:rsidR="00D209CD">
        <w:rPr>
          <w:rFonts w:ascii="Arial" w:hAnsi="Arial" w:cs="Arial"/>
          <w:sz w:val="24"/>
          <w:szCs w:val="24"/>
        </w:rPr>
        <w:t xml:space="preserve"> невозможности их опубликования</w:t>
      </w:r>
      <w:proofErr w:type="gramStart"/>
      <w:r w:rsidR="00D209CD" w:rsidRPr="00255A41">
        <w:rPr>
          <w:rFonts w:ascii="Arial" w:hAnsi="Arial" w:cs="Arial"/>
          <w:sz w:val="24"/>
          <w:szCs w:val="24"/>
        </w:rPr>
        <w:t>.</w:t>
      </w:r>
      <w:r w:rsidR="00D209C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D209CD" w:rsidRPr="00B92C85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="00D209C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gramEnd"/>
    </w:p>
    <w:p w:rsidR="00255A41" w:rsidRPr="00255A41" w:rsidRDefault="00255A41" w:rsidP="00255A41">
      <w:pPr>
        <w:spacing w:after="0"/>
        <w:rPr>
          <w:rFonts w:ascii="Arial" w:hAnsi="Arial" w:cs="Arial"/>
          <w:sz w:val="24"/>
          <w:szCs w:val="24"/>
        </w:rPr>
      </w:pPr>
      <w:r w:rsidRPr="00255A41">
        <w:rPr>
          <w:rFonts w:ascii="Arial" w:hAnsi="Arial" w:cs="Arial"/>
          <w:sz w:val="24"/>
          <w:szCs w:val="24"/>
        </w:rPr>
        <w:t xml:space="preserve">     </w:t>
      </w:r>
    </w:p>
    <w:p w:rsidR="00750140" w:rsidRPr="00750140" w:rsidRDefault="00642646" w:rsidP="00750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6 части 1 настоящего решения вступает в силу 15 сентября 2015 года.</w:t>
      </w:r>
    </w:p>
    <w:p w:rsidR="00CA0573" w:rsidRPr="00D2368A" w:rsidRDefault="00CA0573" w:rsidP="00CA05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</w:pPr>
    </w:p>
    <w:p w:rsidR="00CA0573" w:rsidRPr="00D2368A" w:rsidRDefault="00CA0573" w:rsidP="00CA0573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 после государственной регистрации.</w:t>
      </w:r>
    </w:p>
    <w:p w:rsidR="00CA0573" w:rsidRPr="00D2368A" w:rsidRDefault="00CA0573" w:rsidP="00CA0573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Default="00CA0573" w:rsidP="00CA0573">
      <w:pPr>
        <w:spacing w:after="0" w:line="240" w:lineRule="auto"/>
        <w:ind w:left="39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CA0573" w:rsidRPr="00D2368A" w:rsidRDefault="00CA0573" w:rsidP="00CA0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CA0573" w:rsidRPr="00D2368A" w:rsidRDefault="00CA0573" w:rsidP="00CA0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D2368A">
        <w:rPr>
          <w:rFonts w:ascii="Arial" w:eastAsia="Times New Roman" w:hAnsi="Arial" w:cs="Arial"/>
          <w:bCs/>
          <w:color w:val="000080"/>
          <w:sz w:val="24"/>
          <w:szCs w:val="24"/>
          <w:lang w:eastAsia="ru-RU"/>
        </w:rPr>
        <w:t>"</w:t>
      </w: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D2368A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A0573" w:rsidRPr="00D2368A" w:rsidRDefault="00CA0573" w:rsidP="00CA0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0573" w:rsidRPr="00D2368A" w:rsidRDefault="00CA0573" w:rsidP="00CA05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36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39A9" w:rsidRDefault="004639A9" w:rsidP="00CA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9A9" w:rsidRDefault="004639A9" w:rsidP="00CA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73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4CD" w:rsidRDefault="008424CD" w:rsidP="00CA05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Приложение №2</w:t>
      </w:r>
    </w:p>
    <w:p w:rsidR="00CA0573" w:rsidRPr="00D2368A" w:rsidRDefault="00CA0573" w:rsidP="00CA05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к </w:t>
      </w:r>
      <w:hyperlink r:id="rId13" w:anchor="sub_0" w:history="1">
        <w:r w:rsidRPr="00D2368A">
          <w:rPr>
            <w:rFonts w:ascii="Times New Roman" w:eastAsia="Times New Roman" w:hAnsi="Times New Roman" w:cs="Times New Roman"/>
            <w:b/>
            <w:bCs/>
            <w:color w:val="008000"/>
            <w:sz w:val="20"/>
            <w:szCs w:val="20"/>
            <w:lang w:eastAsia="ru-RU"/>
          </w:rPr>
          <w:t>решению</w:t>
        </w:r>
      </w:hyperlink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городского Совета </w:t>
      </w:r>
    </w:p>
    <w:p w:rsidR="00CA0573" w:rsidRPr="00D2368A" w:rsidRDefault="00CA0573" w:rsidP="00CA05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муниципального образования </w:t>
      </w:r>
    </w:p>
    <w:p w:rsidR="00CA0573" w:rsidRPr="00D2368A" w:rsidRDefault="00CA0573" w:rsidP="00CA05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Городской округ город Карабулак</w:t>
      </w:r>
      <w:r w:rsidRPr="00D23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</w:p>
    <w:p w:rsidR="00CA0573" w:rsidRPr="00D2368A" w:rsidRDefault="00CA0573" w:rsidP="00CA057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N </w:t>
      </w:r>
      <w:r w:rsidR="00C87876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/</w:t>
      </w:r>
      <w:r w:rsidR="00C87876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-2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от</w:t>
      </w:r>
      <w:r w:rsidR="00C87876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3</w:t>
      </w:r>
      <w:r w:rsidR="00851D14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</w:t>
      </w:r>
      <w:r w:rsidR="00C87876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июля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5 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>ода</w:t>
      </w:r>
      <w:r w:rsidRPr="00D2368A">
        <w:rPr>
          <w:rFonts w:ascii="Times New Roman" w:eastAsia="Times New Roman" w:hAnsi="Times New Roman" w:cs="Times New Roman"/>
          <w:b/>
          <w:color w:val="000080"/>
          <w:sz w:val="20"/>
          <w:szCs w:val="20"/>
          <w:lang w:eastAsia="ru-RU"/>
        </w:rPr>
        <w:t xml:space="preserve">  </w:t>
      </w:r>
    </w:p>
    <w:p w:rsidR="00CA0573" w:rsidRPr="00D2368A" w:rsidRDefault="00CA0573" w:rsidP="00C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Форма внесения предложений</w:t>
      </w: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 xml:space="preserve">                      по проекту решения городского Совета муниципального образования "Городской округ город Карабулак"  "О внесении изменений в Устав 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 xml:space="preserve"> </w:t>
      </w:r>
      <w:r w:rsidRPr="00D2368A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"Город Карабулак"</w:t>
      </w:r>
    </w:p>
    <w:p w:rsidR="00CA0573" w:rsidRDefault="00CA0573" w:rsidP="00CA05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CA0573" w:rsidRDefault="00CA0573" w:rsidP="00CA05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098"/>
        <w:gridCol w:w="1207"/>
        <w:gridCol w:w="1313"/>
        <w:gridCol w:w="1276"/>
        <w:gridCol w:w="1784"/>
        <w:gridCol w:w="1440"/>
        <w:gridCol w:w="1560"/>
        <w:gridCol w:w="1123"/>
      </w:tblGrid>
      <w:tr w:rsidR="00CA0573" w:rsidRPr="00D2368A" w:rsidTr="004520FD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Глава статья,</w:t>
            </w:r>
          </w:p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пункт, абзац пункта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Текст поправки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</w:t>
            </w:r>
            <w:proofErr w:type="gramStart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кст пр</w:t>
            </w:r>
            <w:proofErr w:type="gramEnd"/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оекта решения с учетом поправки</w:t>
            </w: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Кем внесена поправка</w:t>
            </w:r>
          </w:p>
        </w:tc>
      </w:tr>
      <w:tr w:rsidR="00CA0573" w:rsidRPr="00D2368A" w:rsidTr="004520FD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73" w:rsidRPr="00D2368A" w:rsidRDefault="00CA0573" w:rsidP="0045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73" w:rsidRPr="00D2368A" w:rsidRDefault="00CA0573" w:rsidP="0045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73" w:rsidRPr="00D2368A" w:rsidRDefault="00CA0573" w:rsidP="0045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73" w:rsidRPr="00D2368A" w:rsidRDefault="00CA0573" w:rsidP="0045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73" w:rsidRPr="00D2368A" w:rsidRDefault="00CA0573" w:rsidP="0045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Данные о документе, удостоверяющем личность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368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Место работы (учебы)</w:t>
            </w:r>
          </w:p>
        </w:tc>
      </w:tr>
      <w:tr w:rsidR="00CA0573" w:rsidRPr="00D2368A" w:rsidTr="004520F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73" w:rsidRPr="00D2368A" w:rsidRDefault="00CA0573" w:rsidP="0045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2368A">
        <w:rPr>
          <w:rFonts w:ascii="Times New Roman" w:eastAsia="Times New Roman" w:hAnsi="Times New Roman" w:cs="Times New Roman"/>
          <w:lang w:eastAsia="ru-RU"/>
        </w:rPr>
        <w:t>Подпись гражданина (граждан)</w:t>
      </w: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4CD" w:rsidRPr="00D2368A" w:rsidRDefault="008424CD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77B" w:rsidRDefault="0042277B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77B" w:rsidRDefault="0042277B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77B" w:rsidRDefault="0042277B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77B" w:rsidRDefault="0042277B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0573" w:rsidRPr="00D2368A" w:rsidRDefault="00CA0573" w:rsidP="00CA05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77B" w:rsidRPr="0042277B" w:rsidRDefault="0042277B" w:rsidP="00422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A8EF9B0" wp14:editId="5A0DC10F">
            <wp:simplePos x="0" y="0"/>
            <wp:positionH relativeFrom="column">
              <wp:posOffset>2400935</wp:posOffset>
            </wp:positionH>
            <wp:positionV relativeFrom="paragraph">
              <wp:posOffset>-269240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</w:t>
      </w:r>
      <w:proofErr w:type="gramStart"/>
      <w:r w:rsidRPr="00422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</w:t>
      </w:r>
      <w:r w:rsidRPr="004227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</w:t>
      </w: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РЕСПУБЛИКА                                                                             </w:t>
      </w: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ИНГУШЕТИЯ</w:t>
      </w: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 СОВЕТ  МУНИЦИПАЛЬНОГО  ОБРАЗОВАНИЯ   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42277B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42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 СОВЕТ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77B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CB43A7C" wp14:editId="09347F5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TnrNQ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4227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42277B" w:rsidRPr="0042277B" w:rsidRDefault="0042277B" w:rsidP="0042277B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277B" w:rsidRPr="0042277B" w:rsidRDefault="0042277B" w:rsidP="0042277B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7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227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4" w:history="1">
        <w:r w:rsidRPr="0042277B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42277B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42277B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42277B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2277B">
          <w:rPr>
            <w:rFonts w:ascii="Times New Roman" w:eastAsia="Times New Roman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42277B" w:rsidRPr="0042277B" w:rsidRDefault="0042277B" w:rsidP="0042277B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9/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"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31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июля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2015г.</w:t>
      </w: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42277B" w:rsidRPr="0042277B" w:rsidRDefault="00301CB3" w:rsidP="00422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"О внесении изменений</w:t>
      </w:r>
      <w:r w:rsidR="0042277B"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Решение городского Совета</w:t>
      </w:r>
    </w:p>
    <w:p w:rsidR="0042277B" w:rsidRPr="0042277B" w:rsidRDefault="0042277B" w:rsidP="00422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"Городской округ город</w:t>
      </w:r>
    </w:p>
    <w:p w:rsidR="0042277B" w:rsidRDefault="0042277B" w:rsidP="00422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Карабулак" от 27 ноября 2014 г. № 9/4-1 "О вынесении вопросов предоставления в арендное пользование, и выделения земельных </w:t>
      </w:r>
    </w:p>
    <w:p w:rsidR="0042277B" w:rsidRPr="0042277B" w:rsidRDefault="0042277B" w:rsidP="00422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>участков на публичные слушания"</w:t>
      </w:r>
    </w:p>
    <w:p w:rsidR="0042277B" w:rsidRPr="0042277B" w:rsidRDefault="0042277B" w:rsidP="0042277B">
      <w:pPr>
        <w:spacing w:after="0" w:line="240" w:lineRule="auto"/>
        <w:ind w:firstLine="1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ind w:firstLine="1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    В соответствии с </w:t>
      </w:r>
      <w:hyperlink r:id="rId15" w:history="1">
        <w:r w:rsidRPr="0042277B">
          <w:rPr>
            <w:rFonts w:ascii="Arial" w:eastAsia="Times New Roman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 от 6 октября 2003 года N 131-ФЗ "Об общих принципах организации местного самоуправления в Российской Федерации", руководствуясь Уставом муниципального образования "Город Карабулак"  городской Совет муниципального образования "Городской округ город Карабулак" </w:t>
      </w:r>
      <w:r w:rsidR="00E333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2277B" w:rsidRPr="0042277B" w:rsidRDefault="0042277B" w:rsidP="004227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F34412" w:rsidP="00F344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E333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277B" w:rsidRPr="0042277B">
        <w:rPr>
          <w:rFonts w:ascii="Arial" w:eastAsia="Times New Roman" w:hAnsi="Arial" w:cs="Arial"/>
          <w:sz w:val="24"/>
          <w:szCs w:val="24"/>
          <w:lang w:eastAsia="ru-RU"/>
        </w:rPr>
        <w:t>1. Внести изменение в Решение городского Совета муниципального образования "Городской округ город Карабулак" от 27 ноября 2014 г. № 9/4-1 "О вынесении вопросов предоставления в арендное пользование, и выделения земельных участков на публичные слушания":</w:t>
      </w:r>
    </w:p>
    <w:p w:rsidR="0042277B" w:rsidRPr="0042277B" w:rsidRDefault="0042277B" w:rsidP="004227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1.1. Отменить </w:t>
      </w:r>
      <w:r w:rsidR="00ED7F0C">
        <w:rPr>
          <w:rFonts w:ascii="Arial" w:eastAsia="Times New Roman" w:hAnsi="Arial" w:cs="Arial"/>
          <w:sz w:val="24"/>
          <w:szCs w:val="24"/>
          <w:lang w:eastAsia="ru-RU"/>
        </w:rPr>
        <w:t>абзац 7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 части 1</w:t>
      </w:r>
      <w:r w:rsidR="00F34412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</w:t>
      </w:r>
      <w:r w:rsidR="00F34412" w:rsidRPr="00F34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4412" w:rsidRPr="0042277B">
        <w:rPr>
          <w:rFonts w:ascii="Arial" w:eastAsia="Times New Roman" w:hAnsi="Arial" w:cs="Arial"/>
          <w:sz w:val="24"/>
          <w:szCs w:val="24"/>
          <w:lang w:eastAsia="ru-RU"/>
        </w:rPr>
        <w:t>от 27 ноября 2014 г. № 9/4-1</w:t>
      </w:r>
      <w:r w:rsidR="00F344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277B" w:rsidRPr="0042277B" w:rsidRDefault="0042277B" w:rsidP="0042277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     2.  Опубликовать настоящее Решение в средствах массовой информации.</w:t>
      </w: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3.  Настоящее Решение вступает в законную силу со дня его официального </w:t>
      </w:r>
    </w:p>
    <w:p w:rsidR="0042277B" w:rsidRPr="0042277B" w:rsidRDefault="0042277B" w:rsidP="00422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опубликования.</w:t>
      </w:r>
    </w:p>
    <w:p w:rsidR="0042277B" w:rsidRDefault="0042277B" w:rsidP="00422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городского Совета- </w:t>
      </w: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"Городской округ город Карабулак"                                             </w:t>
      </w:r>
      <w:proofErr w:type="spellStart"/>
      <w:r w:rsidRPr="0042277B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E333D3" w:rsidRDefault="00E333D3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4350CD11" wp14:editId="0DD7E47D">
            <wp:simplePos x="0" y="0"/>
            <wp:positionH relativeFrom="column">
              <wp:posOffset>2247900</wp:posOffset>
            </wp:positionH>
            <wp:positionV relativeFrom="paragraph">
              <wp:posOffset>-63500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4227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Pr="0042277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proofErr w:type="gramEnd"/>
      <w:r w:rsidRPr="004227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АЛГ</w:t>
      </w:r>
      <w:r w:rsidRPr="0042277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4227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АЙ                </w:t>
      </w:r>
      <w:r w:rsidRPr="004227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РЕСПУБЛИКА</w:t>
      </w: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РЕСПУБЛИКА                                                                             </w:t>
      </w:r>
      <w:r w:rsidRPr="004227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ИНГУШЕТИЯ</w:t>
      </w: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ГОРОДСКОЙ  СОВЕТ  МУНИЦИПАЛЬНОГО  ОБРАЗОВАНИЯ ГОРОДСКОЙ ОКРУГ ГОРОД КАРАБУЛАК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ЭЛДАРХА Г</w:t>
      </w:r>
      <w:proofErr w:type="gramStart"/>
      <w:r w:rsidRPr="0042277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proofErr w:type="gramEnd"/>
      <w:r w:rsidRPr="004227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АЛА СОВЕТ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32385" t="31750" r="32385" b="349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PL3cp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2277B" w:rsidRPr="0042277B" w:rsidRDefault="0042277B" w:rsidP="0042277B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7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42277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тел:</w:t>
      </w:r>
      <w:r w:rsidRPr="0042277B">
        <w:rPr>
          <w:rFonts w:ascii="Times New Roman" w:eastAsia="Times New Roman" w:hAnsi="Times New Roman" w:cs="Times New Roman"/>
          <w:sz w:val="16"/>
          <w:szCs w:val="16"/>
          <w:lang w:eastAsia="ru-RU"/>
        </w:rPr>
        <w:t>88734 44-48-47(ф),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e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: </w:t>
      </w:r>
      <w:proofErr w:type="spellStart"/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gorsovet</w:t>
      </w:r>
      <w:proofErr w:type="spellEnd"/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-06@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mail</w:t>
      </w:r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.</w:t>
      </w:r>
      <w:proofErr w:type="spellStart"/>
      <w:r w:rsidRPr="0042277B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ru-RU"/>
        </w:rPr>
        <w:t>ru</w:t>
      </w:r>
      <w:proofErr w:type="spellEnd"/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9/</w:t>
      </w:r>
      <w:r w:rsidRPr="00357D6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«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357D6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31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42277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июля          </w:t>
      </w:r>
      <w:r w:rsidRPr="004227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 г.</w:t>
      </w:r>
    </w:p>
    <w:p w:rsidR="0042277B" w:rsidRPr="0042277B" w:rsidRDefault="0042277B" w:rsidP="00422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Структуры городского Совета</w:t>
      </w:r>
    </w:p>
    <w:p w:rsidR="00357D6F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422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Городской округ </w:t>
      </w:r>
    </w:p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 Карабулак</w:t>
      </w:r>
      <w:r w:rsidRPr="00422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="00357D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2277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новой редакции</w:t>
      </w:r>
    </w:p>
    <w:p w:rsidR="0042277B" w:rsidRPr="0042277B" w:rsidRDefault="0042277B" w:rsidP="004227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277B" w:rsidRPr="0042277B" w:rsidRDefault="0042277B" w:rsidP="00422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 Уставом муниципального образования 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>Город Карабулак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городской Совет муниципального образования  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решил:</w:t>
      </w:r>
    </w:p>
    <w:p w:rsidR="0042277B" w:rsidRPr="0042277B" w:rsidRDefault="0042277B" w:rsidP="00422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277B" w:rsidRPr="0042277B" w:rsidRDefault="0042277B" w:rsidP="0042277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hyperlink r:id="rId16" w:history="1">
        <w:r w:rsidRPr="0042277B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Утвердить</w:t>
        </w:r>
      </w:hyperlink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17" w:history="1">
        <w:r w:rsidRPr="0042277B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Структуру</w:t>
        </w:r>
      </w:hyperlink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Совета муниципального образования 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в новой редакции (прилагается)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2277B" w:rsidRPr="0042277B" w:rsidRDefault="0042277B" w:rsidP="0042277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 Признать утратившим силу: </w:t>
      </w:r>
    </w:p>
    <w:p w:rsidR="0042277B" w:rsidRPr="0042277B" w:rsidRDefault="0042277B" w:rsidP="0042277B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hyperlink r:id="rId18" w:history="1">
        <w:r w:rsidRPr="0042277B">
          <w:rPr>
            <w:rFonts w:ascii="Arial" w:eastAsia="Times New Roman" w:hAnsi="Arial" w:cs="Arial"/>
            <w:bCs/>
            <w:color w:val="0000FF"/>
            <w:sz w:val="24"/>
            <w:szCs w:val="24"/>
            <w:lang w:eastAsia="ru-RU"/>
          </w:rPr>
          <w:t>Решение</w:t>
        </w:r>
      </w:hyperlink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29 октября 2012 г. № 13/6-2 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Структуры городского Совета муниципального образования "Городской округ город Карабулак" в новой редакции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2277B" w:rsidRPr="0042277B" w:rsidRDefault="0042277B" w:rsidP="0042277B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3.  Настоящее Решение вступает в законную силу со дня его официального опубликования.</w:t>
      </w:r>
    </w:p>
    <w:p w:rsidR="0042277B" w:rsidRPr="00357D6F" w:rsidRDefault="0042277B" w:rsidP="00422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357D6F" w:rsidRDefault="0042277B" w:rsidP="00422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277B" w:rsidRPr="0042277B" w:rsidRDefault="0042277B" w:rsidP="00422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городского Совета </w:t>
      </w:r>
      <w:r w:rsidRPr="0042277B">
        <w:rPr>
          <w:rFonts w:ascii="Arial" w:eastAsia="Times New Roman" w:hAnsi="Arial" w:cs="Arial"/>
          <w:color w:val="665AA2"/>
          <w:sz w:val="24"/>
          <w:szCs w:val="24"/>
          <w:lang w:eastAsia="ru-RU"/>
        </w:rPr>
        <w:t>-</w:t>
      </w:r>
    </w:p>
    <w:p w:rsidR="0042277B" w:rsidRPr="0042277B" w:rsidRDefault="0042277B" w:rsidP="00422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 </w:t>
      </w:r>
    </w:p>
    <w:p w:rsidR="0042277B" w:rsidRPr="0042277B" w:rsidRDefault="0042277B" w:rsidP="004227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округ город Карабулак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М.З.Ганиев</w:t>
      </w:r>
      <w:proofErr w:type="spellEnd"/>
    </w:p>
    <w:p w:rsidR="0042277B" w:rsidRPr="0042277B" w:rsidRDefault="0042277B" w:rsidP="00422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2277B" w:rsidRPr="0042277B" w:rsidSect="004520FD">
          <w:pgSz w:w="11906" w:h="16838"/>
          <w:pgMar w:top="1134" w:right="746" w:bottom="1079" w:left="1701" w:header="708" w:footer="708" w:gutter="0"/>
          <w:cols w:space="708"/>
          <w:docGrid w:linePitch="360"/>
        </w:sectPr>
      </w:pPr>
    </w:p>
    <w:p w:rsidR="0042277B" w:rsidRPr="0042277B" w:rsidRDefault="0042277B" w:rsidP="004227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                                                      Приложение № 1 </w:t>
      </w:r>
    </w:p>
    <w:p w:rsidR="0042277B" w:rsidRPr="0042277B" w:rsidRDefault="0042277B" w:rsidP="004227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к Решению городского Совета муниципального образования «Городской округ город Карабулак»</w:t>
      </w:r>
    </w:p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753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№ 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/3</w:t>
      </w: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 от</w:t>
      </w:r>
      <w:r w:rsidR="004835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июля  2015 г</w:t>
      </w:r>
      <w:r w:rsidR="004835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</w:t>
      </w:r>
    </w:p>
    <w:p w:rsidR="0042277B" w:rsidRPr="0042277B" w:rsidRDefault="0042277B" w:rsidP="004227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</w:t>
      </w:r>
    </w:p>
    <w:p w:rsidR="0042277B" w:rsidRPr="0042277B" w:rsidRDefault="0042277B" w:rsidP="0042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7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городского Совета муниципального образования «Городской округ город Карабулак»</w:t>
      </w:r>
    </w:p>
    <w:p w:rsidR="0042277B" w:rsidRPr="0042277B" w:rsidRDefault="0042277B" w:rsidP="00422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73"/>
        <w:tblW w:w="1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147"/>
        <w:gridCol w:w="295"/>
        <w:gridCol w:w="360"/>
        <w:gridCol w:w="65"/>
        <w:gridCol w:w="360"/>
        <w:gridCol w:w="1440"/>
        <w:gridCol w:w="8"/>
        <w:gridCol w:w="360"/>
        <w:gridCol w:w="593"/>
        <w:gridCol w:w="150"/>
        <w:gridCol w:w="265"/>
        <w:gridCol w:w="161"/>
        <w:gridCol w:w="19"/>
        <w:gridCol w:w="1512"/>
        <w:gridCol w:w="174"/>
        <w:gridCol w:w="432"/>
        <w:gridCol w:w="582"/>
        <w:gridCol w:w="232"/>
        <w:gridCol w:w="167"/>
        <w:gridCol w:w="425"/>
        <w:gridCol w:w="1144"/>
        <w:gridCol w:w="38"/>
        <w:gridCol w:w="253"/>
        <w:gridCol w:w="9"/>
        <w:gridCol w:w="140"/>
        <w:gridCol w:w="400"/>
        <w:gridCol w:w="710"/>
        <w:gridCol w:w="425"/>
        <w:gridCol w:w="520"/>
        <w:gridCol w:w="351"/>
        <w:gridCol w:w="1152"/>
        <w:gridCol w:w="245"/>
        <w:gridCol w:w="283"/>
        <w:gridCol w:w="696"/>
        <w:gridCol w:w="10"/>
        <w:gridCol w:w="531"/>
        <w:gridCol w:w="9"/>
      </w:tblGrid>
      <w:tr w:rsidR="0042277B" w:rsidRPr="0042277B" w:rsidTr="004520FD">
        <w:trPr>
          <w:gridAfter w:val="2"/>
          <w:wAfter w:w="540" w:type="dxa"/>
          <w:trHeight w:val="160"/>
        </w:trPr>
        <w:tc>
          <w:tcPr>
            <w:tcW w:w="5476" w:type="dxa"/>
            <w:gridSpan w:val="12"/>
            <w:vMerge w:val="restart"/>
            <w:tcBorders>
              <w:top w:val="nil"/>
              <w:left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gridSpan w:val="14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Городской Совет муниципального образования </w:t>
            </w:r>
          </w:p>
          <w:p w:rsidR="0042277B" w:rsidRPr="0042277B" w:rsidRDefault="0042277B" w:rsidP="0042277B">
            <w:p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«Городской округ город Карабулак»</w:t>
            </w:r>
          </w:p>
        </w:tc>
        <w:tc>
          <w:tcPr>
            <w:tcW w:w="4792" w:type="dxa"/>
            <w:gridSpan w:val="10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2"/>
          <w:wAfter w:w="540" w:type="dxa"/>
          <w:trHeight w:val="285"/>
        </w:trPr>
        <w:tc>
          <w:tcPr>
            <w:tcW w:w="5476" w:type="dxa"/>
            <w:gridSpan w:val="12"/>
            <w:vMerge/>
            <w:tcBorders>
              <w:left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gridSpan w:val="14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2"/>
          <w:wAfter w:w="540" w:type="dxa"/>
          <w:trHeight w:val="173"/>
        </w:trPr>
        <w:tc>
          <w:tcPr>
            <w:tcW w:w="5061" w:type="dxa"/>
            <w:gridSpan w:val="10"/>
            <w:vMerge w:val="restart"/>
            <w:tcBorders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left w:val="nil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gridSpan w:val="14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4"/>
            <w:vMerge/>
            <w:tcBorders>
              <w:left w:val="thinThickSmallGap" w:sz="24" w:space="0" w:color="auto"/>
              <w:bottom w:val="nil"/>
              <w:right w:val="single" w:sz="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3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3"/>
          <w:wAfter w:w="550" w:type="dxa"/>
          <w:trHeight w:val="114"/>
        </w:trPr>
        <w:tc>
          <w:tcPr>
            <w:tcW w:w="5061" w:type="dxa"/>
            <w:gridSpan w:val="10"/>
            <w:vMerge/>
            <w:tcBorders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6"/>
            <w:tcBorders>
              <w:top w:val="nil"/>
              <w:left w:val="nil"/>
              <w:bottom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14"/>
            <w:tcBorders>
              <w:top w:val="nil"/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5"/>
            <w:tcBorders>
              <w:top w:val="nil"/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5"/>
          <w:wAfter w:w="1529" w:type="dxa"/>
          <w:trHeight w:val="580"/>
        </w:trPr>
        <w:tc>
          <w:tcPr>
            <w:tcW w:w="1875" w:type="dxa"/>
            <w:gridSpan w:val="3"/>
            <w:tcBorders>
              <w:top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16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Председатель городского Совета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муниципального образования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«Городской округ Город Карабулак»               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2176" w:type="dxa"/>
            <w:gridSpan w:val="7"/>
            <w:tcBorders>
              <w:top w:val="nil"/>
              <w:left w:val="thinThickSmallGap" w:sz="24" w:space="0" w:color="auto"/>
              <w:bottom w:val="nil"/>
              <w:right w:val="thickThinMedium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7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  <w:right w:val="thickThinMedium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«Городской округ Город Карабулак»             </w:t>
            </w:r>
          </w:p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5"/>
          <w:wAfter w:w="1529" w:type="dxa"/>
          <w:trHeight w:val="260"/>
        </w:trPr>
        <w:tc>
          <w:tcPr>
            <w:tcW w:w="1875" w:type="dxa"/>
            <w:gridSpan w:val="3"/>
            <w:vMerge w:val="restart"/>
            <w:tcBorders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16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4"/>
            <w:vMerge w:val="restart"/>
            <w:tcBorders>
              <w:top w:val="nil"/>
              <w:left w:val="nil"/>
              <w:right w:val="thickThinMedium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7"/>
            <w:vMerge/>
            <w:tcBorders>
              <w:top w:val="nil"/>
              <w:left w:val="thickThinMediumGap" w:sz="24" w:space="0" w:color="auto"/>
              <w:bottom w:val="nil"/>
              <w:right w:val="thickThinMedium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5"/>
          <w:wAfter w:w="1529" w:type="dxa"/>
          <w:trHeight w:val="70"/>
        </w:trPr>
        <w:tc>
          <w:tcPr>
            <w:tcW w:w="1875" w:type="dxa"/>
            <w:gridSpan w:val="3"/>
            <w:vMerge/>
            <w:tcBorders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3" w:type="dxa"/>
            <w:gridSpan w:val="16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4"/>
            <w:vMerge/>
            <w:tcBorders>
              <w:top w:val="nil"/>
              <w:bottom w:val="nil"/>
              <w:right w:val="thickThinMedium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gridSpan w:val="7"/>
            <w:vMerge/>
            <w:tcBorders>
              <w:top w:val="nil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14"/>
          <w:wAfter w:w="5481" w:type="dxa"/>
          <w:trHeight w:val="224"/>
        </w:trPr>
        <w:tc>
          <w:tcPr>
            <w:tcW w:w="2300" w:type="dxa"/>
            <w:gridSpan w:val="5"/>
            <w:vMerge w:val="restart"/>
            <w:tcBorders>
              <w:top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gridSpan w:val="9"/>
            <w:vMerge w:val="restart"/>
            <w:tcBorders>
              <w:top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4"/>
            <w:vMerge w:val="restart"/>
            <w:tcBorders>
              <w:top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4"/>
            <w:vMerge w:val="restart"/>
            <w:tcBorders>
              <w:top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1"/>
          <w:wAfter w:w="9" w:type="dxa"/>
          <w:trHeight w:val="90"/>
        </w:trPr>
        <w:tc>
          <w:tcPr>
            <w:tcW w:w="2300" w:type="dxa"/>
            <w:gridSpan w:val="5"/>
            <w:vMerge/>
            <w:tcBorders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56" w:type="dxa"/>
            <w:gridSpan w:val="9"/>
            <w:vMerge/>
            <w:tcBorders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4"/>
            <w:vMerge/>
            <w:tcBorders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4"/>
            <w:vMerge/>
            <w:tcBorders>
              <w:top w:val="nil"/>
              <w:bottom w:val="thinThickSmallGap" w:sz="24" w:space="0" w:color="auto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left w:val="nil"/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7"/>
            <w:tcBorders>
              <w:left w:val="nil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6"/>
            <w:tcBorders>
              <w:top w:val="nil"/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trHeight w:val="830"/>
        </w:trPr>
        <w:tc>
          <w:tcPr>
            <w:tcW w:w="433" w:type="dxa"/>
            <w:tcBorders>
              <w:top w:val="nil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Заместитель Председателя </w:t>
            </w:r>
          </w:p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постоянной основе</w:t>
            </w:r>
          </w:p>
        </w:tc>
        <w:tc>
          <w:tcPr>
            <w:tcW w:w="360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 Председателя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непостоянной основе</w:t>
            </w:r>
          </w:p>
        </w:tc>
        <w:tc>
          <w:tcPr>
            <w:tcW w:w="432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Аппарат </w:t>
            </w:r>
            <w:proofErr w:type="gramStart"/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Совета 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Контрольный отдел 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Совета</w:t>
            </w: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529" w:type="dxa"/>
            <w:gridSpan w:val="5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trHeight w:val="292"/>
        </w:trPr>
        <w:tc>
          <w:tcPr>
            <w:tcW w:w="16096" w:type="dxa"/>
            <w:gridSpan w:val="38"/>
            <w:tcBorders>
              <w:top w:val="nil"/>
              <w:bottom w:val="nil"/>
              <w:right w:val="single" w:sz="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6"/>
          <w:wAfter w:w="1774" w:type="dxa"/>
          <w:trHeight w:val="280"/>
        </w:trPr>
        <w:tc>
          <w:tcPr>
            <w:tcW w:w="1580" w:type="dxa"/>
            <w:gridSpan w:val="2"/>
            <w:tcBorders>
              <w:left w:val="nil"/>
              <w:bottom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3068" w:type="dxa"/>
            <w:gridSpan w:val="8"/>
            <w:tcBorders>
              <w:top w:val="single" w:sz="4" w:space="0" w:color="auto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8"/>
            <w:tcBorders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gridSpan w:val="9"/>
            <w:tcBorders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gridAfter w:val="4"/>
          <w:wAfter w:w="1246" w:type="dxa"/>
          <w:trHeight w:val="1169"/>
        </w:trPr>
        <w:tc>
          <w:tcPr>
            <w:tcW w:w="22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 по законодательству, законности и правопорядку и безопасности</w:t>
            </w: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 по бюджету, налогам, финансам и экономической политике, транспорту, связи, архитектуре и градостроительству</w:t>
            </w:r>
          </w:p>
        </w:tc>
        <w:tc>
          <w:tcPr>
            <w:tcW w:w="426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по образованию, науке, культуре, спорту и молодежной политике, связям с общественностью и религиозным объединениям 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 по здравоохранению, социальной политике и труду</w:t>
            </w:r>
          </w:p>
        </w:tc>
        <w:tc>
          <w:tcPr>
            <w:tcW w:w="425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Комиссия по аграрной политике, природопользованию и охране окружающей среды</w:t>
            </w:r>
          </w:p>
        </w:tc>
      </w:tr>
    </w:tbl>
    <w:p w:rsidR="0042277B" w:rsidRPr="0042277B" w:rsidRDefault="0042277B" w:rsidP="004227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567"/>
        <w:gridCol w:w="1417"/>
        <w:gridCol w:w="1134"/>
        <w:gridCol w:w="709"/>
        <w:gridCol w:w="1417"/>
        <w:gridCol w:w="1276"/>
        <w:gridCol w:w="567"/>
        <w:gridCol w:w="1134"/>
        <w:gridCol w:w="1134"/>
        <w:gridCol w:w="567"/>
        <w:gridCol w:w="1843"/>
        <w:gridCol w:w="567"/>
      </w:tblGrid>
      <w:tr w:rsidR="0042277B" w:rsidRPr="0042277B" w:rsidTr="004520FD">
        <w:trPr>
          <w:gridAfter w:val="1"/>
          <w:wAfter w:w="567" w:type="dxa"/>
          <w:trHeight w:val="103"/>
        </w:trPr>
        <w:tc>
          <w:tcPr>
            <w:tcW w:w="1101" w:type="dxa"/>
            <w:tcBorders>
              <w:top w:val="nil"/>
              <w:left w:val="nil"/>
              <w:bottom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</w:tcBorders>
          </w:tcPr>
          <w:p w:rsidR="0042277B" w:rsidRPr="0042277B" w:rsidRDefault="0042277B" w:rsidP="0042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77B" w:rsidRPr="0042277B" w:rsidTr="004520FD">
        <w:trPr>
          <w:trHeight w:val="20"/>
        </w:trPr>
        <w:tc>
          <w:tcPr>
            <w:tcW w:w="22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709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  <w:tc>
          <w:tcPr>
            <w:tcW w:w="567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42277B" w:rsidRPr="0042277B" w:rsidRDefault="0042277B" w:rsidP="0042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2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комиссии</w:t>
            </w:r>
          </w:p>
        </w:tc>
      </w:tr>
    </w:tbl>
    <w:p w:rsidR="0042277B" w:rsidRPr="0042277B" w:rsidRDefault="0042277B" w:rsidP="00422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42277B" w:rsidRPr="0042277B" w:rsidSect="004520FD">
          <w:pgSz w:w="16838" w:h="11906" w:orient="landscape"/>
          <w:pgMar w:top="360" w:right="1134" w:bottom="748" w:left="1077" w:header="709" w:footer="709" w:gutter="0"/>
          <w:cols w:space="708"/>
          <w:docGrid w:linePitch="360"/>
        </w:sectPr>
      </w:pPr>
    </w:p>
    <w:p w:rsidR="00361C27" w:rsidRPr="00361C27" w:rsidRDefault="00361C27" w:rsidP="00361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CE90FBF" wp14:editId="240DF931">
            <wp:simplePos x="0" y="0"/>
            <wp:positionH relativeFrom="column">
              <wp:posOffset>2266950</wp:posOffset>
            </wp:positionH>
            <wp:positionV relativeFrom="paragraph">
              <wp:posOffset>-61595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C27" w:rsidRPr="00361C27" w:rsidRDefault="00361C27" w:rsidP="00361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61C2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АЛГ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РЕСПУБЛИКА</w:t>
      </w:r>
    </w:p>
    <w:p w:rsidR="00361C27" w:rsidRPr="00361C27" w:rsidRDefault="00361C27" w:rsidP="00361C2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РЕСПУБЛИКА                                                                             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ИНГУШЕТИЯ</w:t>
      </w:r>
    </w:p>
    <w:p w:rsidR="00361C27" w:rsidRPr="00361C27" w:rsidRDefault="00361C27" w:rsidP="00361C27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361C27" w:rsidRPr="00361C27" w:rsidRDefault="00361C27" w:rsidP="00361C27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61C27" w:rsidRPr="00361C27" w:rsidRDefault="00361C27" w:rsidP="00361C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ГОРОДСКОЙ  СОВЕТ  МУНИЦИПАЛЬНОГО  ОБРАЗОВАНИЯ   </w:t>
      </w:r>
    </w:p>
    <w:p w:rsidR="00361C27" w:rsidRPr="00361C27" w:rsidRDefault="00361C27" w:rsidP="00361C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361C27" w:rsidRPr="00361C27" w:rsidRDefault="00361C27" w:rsidP="00361C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361C27">
        <w:rPr>
          <w:rFonts w:ascii="Times New Roman" w:eastAsiaTheme="minorEastAsia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АЛА СОВЕТ</w:t>
      </w:r>
    </w:p>
    <w:p w:rsidR="00361C27" w:rsidRPr="00361C27" w:rsidRDefault="00361C27" w:rsidP="00361C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MIJ+n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361C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361C27" w:rsidRPr="00361C27" w:rsidRDefault="00361C27" w:rsidP="00361C27">
      <w:pPr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61C27" w:rsidRPr="00361C27" w:rsidRDefault="00361C27" w:rsidP="00361C27">
      <w:pPr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61C27">
        <w:rPr>
          <w:rFonts w:ascii="Times New Roman" w:eastAsiaTheme="minorEastAsia" w:hAnsi="Times New Roman" w:cs="Times New Roman"/>
          <w:sz w:val="18"/>
          <w:szCs w:val="18"/>
          <w:lang w:eastAsia="ru-RU"/>
        </w:rPr>
        <w:t> </w:t>
      </w:r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361C27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тел:</w:t>
      </w:r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>88734 44-48-47(ф),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e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>-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mail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9" w:history="1"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361C27" w:rsidRPr="00361C27" w:rsidRDefault="00361C27" w:rsidP="00361C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61C27" w:rsidRPr="00361C27" w:rsidRDefault="00361C27" w:rsidP="00361C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61C27" w:rsidRPr="00361C27" w:rsidRDefault="00361C27" w:rsidP="00361C2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1C27" w:rsidRPr="00361C27" w:rsidRDefault="00361C27" w:rsidP="00361C27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61C27" w:rsidRPr="00361C27" w:rsidRDefault="00361C27" w:rsidP="00361C2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C2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="004268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9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 w:rsidR="004268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</w:t>
      </w:r>
      <w:r w:rsidRPr="00361C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361C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4268F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61C2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="004268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31  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="004268F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ию</w:t>
      </w:r>
      <w:r w:rsidR="004268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л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</w:t>
      </w:r>
      <w:r w:rsidR="004268F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 г.</w:t>
      </w:r>
    </w:p>
    <w:p w:rsidR="00361C27" w:rsidRPr="00361C27" w:rsidRDefault="00361C27" w:rsidP="00361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61C27" w:rsidRPr="00361C27" w:rsidRDefault="00361C27" w:rsidP="00361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61C27" w:rsidRPr="00361C27" w:rsidRDefault="00361C27" w:rsidP="00361C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61C27" w:rsidRPr="00361C27" w:rsidRDefault="00361C27" w:rsidP="004227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C6D4A" w:rsidRDefault="002C6D4A" w:rsidP="002C6D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</w:p>
    <w:p w:rsidR="004520FD" w:rsidRDefault="00AB739C" w:rsidP="004520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72CCF">
        <w:rPr>
          <w:rFonts w:ascii="Arial" w:hAnsi="Arial" w:cs="Arial"/>
          <w:sz w:val="24"/>
          <w:szCs w:val="24"/>
        </w:rPr>
        <w:t>В соответствии с Ф</w:t>
      </w:r>
      <w:r w:rsidR="002C6D4A" w:rsidRPr="002C6D4A">
        <w:rPr>
          <w:rFonts w:ascii="Arial" w:hAnsi="Arial" w:cs="Arial"/>
          <w:sz w:val="24"/>
          <w:szCs w:val="24"/>
        </w:rPr>
        <w:t>едеральным закон</w:t>
      </w:r>
      <w:r w:rsidR="002F0FAC">
        <w:rPr>
          <w:rFonts w:ascii="Arial" w:hAnsi="Arial" w:cs="Arial"/>
          <w:sz w:val="24"/>
          <w:szCs w:val="24"/>
        </w:rPr>
        <w:t>о</w:t>
      </w:r>
      <w:r w:rsidR="002C6D4A" w:rsidRPr="002C6D4A">
        <w:rPr>
          <w:rFonts w:ascii="Arial" w:hAnsi="Arial" w:cs="Arial"/>
          <w:sz w:val="24"/>
          <w:szCs w:val="24"/>
        </w:rPr>
        <w:t xml:space="preserve">м Российской Федерации </w:t>
      </w:r>
      <w:hyperlink r:id="rId20" w:history="1">
        <w:r w:rsidR="002C6D4A" w:rsidRPr="002C6D4A">
          <w:rPr>
            <w:rFonts w:ascii="Arial" w:hAnsi="Arial" w:cs="Arial"/>
            <w:color w:val="106BBE"/>
            <w:sz w:val="24"/>
            <w:szCs w:val="24"/>
          </w:rPr>
          <w:t>от 06.10.2003 N 131-ФЗ</w:t>
        </w:r>
      </w:hyperlink>
      <w:r w:rsidR="002C6D4A" w:rsidRPr="002C6D4A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4520FD">
        <w:rPr>
          <w:rFonts w:ascii="Arial" w:hAnsi="Arial" w:cs="Arial"/>
          <w:sz w:val="24"/>
          <w:szCs w:val="24"/>
        </w:rPr>
        <w:t>р</w:t>
      </w:r>
      <w:r w:rsidR="004520FD">
        <w:rPr>
          <w:rFonts w:ascii="Arial" w:eastAsiaTheme="minorEastAsia" w:hAnsi="Arial" w:cs="Arial"/>
          <w:sz w:val="24"/>
          <w:szCs w:val="24"/>
          <w:lang w:eastAsia="ru-RU"/>
        </w:rPr>
        <w:t xml:space="preserve">ассмотрев представленные администрацией муниципального образования </w:t>
      </w:r>
      <w:r w:rsidR="004520FD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520FD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4520FD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520FD"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материалы по присвоению наименований улицам и иным </w:t>
      </w:r>
      <w:r>
        <w:rPr>
          <w:rFonts w:ascii="Arial" w:hAnsi="Arial" w:cs="Arial"/>
          <w:sz w:val="24"/>
          <w:szCs w:val="24"/>
        </w:rPr>
        <w:t>элементам улично-дорожной сети,</w:t>
      </w:r>
      <w:r w:rsidR="004520FD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городской Совет муниципального образования </w:t>
      </w:r>
      <w:r w:rsidR="004520FD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520FD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4520FD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4520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520FD">
        <w:rPr>
          <w:rFonts w:ascii="Arial" w:eastAsiaTheme="minorEastAsia" w:hAnsi="Arial" w:cs="Arial"/>
          <w:sz w:val="24"/>
          <w:szCs w:val="24"/>
          <w:lang w:eastAsia="ru-RU"/>
        </w:rPr>
        <w:t>решил</w:t>
      </w:r>
      <w:r w:rsidR="002F0FAC"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p w:rsidR="00DF5573" w:rsidRDefault="00DF5573" w:rsidP="004520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520FD" w:rsidRDefault="004520FD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0FD" w:rsidRDefault="002C6D4A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6D4A">
        <w:rPr>
          <w:rFonts w:ascii="Arial" w:hAnsi="Arial" w:cs="Arial"/>
          <w:sz w:val="24"/>
          <w:szCs w:val="24"/>
        </w:rPr>
        <w:t xml:space="preserve">1. Возвратить на доработку </w:t>
      </w:r>
      <w:r w:rsidR="004520FD">
        <w:rPr>
          <w:rFonts w:ascii="Arial" w:hAnsi="Arial" w:cs="Arial"/>
          <w:sz w:val="24"/>
          <w:szCs w:val="24"/>
        </w:rPr>
        <w:t xml:space="preserve">материалы по присвоению наименований улицам и иным </w:t>
      </w:r>
      <w:r w:rsidR="00DF5573">
        <w:rPr>
          <w:rFonts w:ascii="Arial" w:hAnsi="Arial" w:cs="Arial"/>
          <w:sz w:val="24"/>
          <w:szCs w:val="24"/>
        </w:rPr>
        <w:t xml:space="preserve"> элементам улично-дорожной сети муниципального образования </w:t>
      </w:r>
      <w:r w:rsidR="00AB739C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DF5573">
        <w:rPr>
          <w:rFonts w:ascii="Arial" w:hAnsi="Arial" w:cs="Arial"/>
          <w:sz w:val="24"/>
          <w:szCs w:val="24"/>
        </w:rPr>
        <w:t>Городской округ город Карабулак</w:t>
      </w:r>
      <w:r w:rsidR="00AB739C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AB739C"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20FD">
        <w:rPr>
          <w:rFonts w:ascii="Arial" w:hAnsi="Arial" w:cs="Arial"/>
          <w:sz w:val="24"/>
          <w:szCs w:val="24"/>
        </w:rPr>
        <w:t xml:space="preserve">для устранения </w:t>
      </w:r>
      <w:r w:rsidR="008D6EA3">
        <w:rPr>
          <w:rFonts w:ascii="Arial" w:hAnsi="Arial" w:cs="Arial"/>
          <w:sz w:val="24"/>
          <w:szCs w:val="24"/>
        </w:rPr>
        <w:t>допущенных нарушений</w:t>
      </w:r>
      <w:r w:rsidR="004520FD">
        <w:rPr>
          <w:rFonts w:ascii="Arial" w:hAnsi="Arial" w:cs="Arial"/>
          <w:sz w:val="24"/>
          <w:szCs w:val="24"/>
        </w:rPr>
        <w:t xml:space="preserve"> при оформлении документации. </w:t>
      </w:r>
    </w:p>
    <w:p w:rsidR="004520FD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 момента подписания.</w:t>
      </w: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739C" w:rsidRDefault="00AB739C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Pr="0042277B" w:rsidRDefault="00DF5573" w:rsidP="00DF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городского Совета </w:t>
      </w:r>
      <w:r w:rsidRPr="0042277B">
        <w:rPr>
          <w:rFonts w:ascii="Arial" w:eastAsia="Times New Roman" w:hAnsi="Arial" w:cs="Arial"/>
          <w:color w:val="665AA2"/>
          <w:sz w:val="24"/>
          <w:szCs w:val="24"/>
          <w:lang w:eastAsia="ru-RU"/>
        </w:rPr>
        <w:t>-</w:t>
      </w:r>
    </w:p>
    <w:p w:rsidR="00DF5573" w:rsidRPr="0042277B" w:rsidRDefault="00DF5573" w:rsidP="00DF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 </w:t>
      </w:r>
    </w:p>
    <w:p w:rsidR="00DF5573" w:rsidRPr="0042277B" w:rsidRDefault="00DF5573" w:rsidP="00DF5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округ город Карабулак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М.З.Ганиев</w:t>
      </w:r>
      <w:proofErr w:type="spellEnd"/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739C" w:rsidRDefault="00AB739C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B739C" w:rsidRDefault="00AB739C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DF5573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573" w:rsidRDefault="00C0705A" w:rsidP="002C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26547E78" wp14:editId="128487F4">
            <wp:simplePos x="0" y="0"/>
            <wp:positionH relativeFrom="column">
              <wp:posOffset>2305050</wp:posOffset>
            </wp:positionH>
            <wp:positionV relativeFrom="paragraph">
              <wp:posOffset>-61595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05A" w:rsidRPr="00C0705A" w:rsidRDefault="00C0705A" w:rsidP="00C070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</w:t>
      </w:r>
      <w:proofErr w:type="gramStart"/>
      <w:r w:rsidRPr="00C0705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АЛГ</w:t>
      </w:r>
      <w:r w:rsidRPr="00C0705A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РЕСПУБЛИКА</w:t>
      </w:r>
    </w:p>
    <w:p w:rsidR="00C0705A" w:rsidRPr="00C0705A" w:rsidRDefault="00C0705A" w:rsidP="00C0705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РЕСПУБЛИКА                                                                             </w:t>
      </w: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ИНГУШЕТИЯ</w:t>
      </w:r>
    </w:p>
    <w:p w:rsidR="00C0705A" w:rsidRPr="00C0705A" w:rsidRDefault="00C0705A" w:rsidP="00C0705A">
      <w:pPr>
        <w:spacing w:after="0" w:line="240" w:lineRule="auto"/>
        <w:rPr>
          <w:rFonts w:ascii="Times New Roman" w:eastAsiaTheme="minorEastAsia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ГОРОДСКОЙ  СОВЕТ  МУНИЦИПАЛЬНОГО  ОБРАЗОВАНИЯ   </w:t>
      </w:r>
    </w:p>
    <w:p w:rsidR="00C0705A" w:rsidRPr="00C0705A" w:rsidRDefault="00C0705A" w:rsidP="00C070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C0705A" w:rsidRPr="00C0705A" w:rsidRDefault="00C0705A" w:rsidP="00C070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C0705A">
        <w:rPr>
          <w:rFonts w:ascii="Times New Roman" w:eastAsiaTheme="minorEastAsia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C0705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АЛА СОВЕТ</w:t>
      </w:r>
    </w:p>
    <w:p w:rsidR="00C0705A" w:rsidRPr="00C0705A" w:rsidRDefault="00C0705A" w:rsidP="00C070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142239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  <w:r w:rsidRPr="00C0705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C0705A" w:rsidRPr="00C0705A" w:rsidRDefault="00C0705A" w:rsidP="00C0705A">
      <w:pPr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705A" w:rsidRPr="00C0705A" w:rsidRDefault="00C0705A" w:rsidP="00C0705A">
      <w:pPr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C0705A">
        <w:rPr>
          <w:rFonts w:ascii="Times New Roman" w:eastAsiaTheme="minorEastAsia" w:hAnsi="Times New Roman" w:cs="Times New Roman"/>
          <w:sz w:val="18"/>
          <w:szCs w:val="18"/>
          <w:lang w:eastAsia="ru-RU"/>
        </w:rPr>
        <w:t> </w:t>
      </w:r>
      <w:r w:rsidRPr="00C0705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386231, РИ, г. Карабулак, ул. </w:t>
      </w:r>
      <w:proofErr w:type="spellStart"/>
      <w:r w:rsidRPr="00C0705A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C0705A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C0705A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тел:</w:t>
      </w:r>
      <w:r w:rsidRPr="00C0705A">
        <w:rPr>
          <w:rFonts w:ascii="Times New Roman" w:eastAsiaTheme="minorEastAsia" w:hAnsi="Times New Roman" w:cs="Times New Roman"/>
          <w:sz w:val="16"/>
          <w:szCs w:val="16"/>
          <w:lang w:eastAsia="ru-RU"/>
        </w:rPr>
        <w:t>88734 44-48-47(ф),</w:t>
      </w:r>
      <w:r w:rsidRPr="00C0705A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C0705A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e</w:t>
      </w:r>
      <w:r w:rsidRPr="00C0705A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>-</w:t>
      </w:r>
      <w:r w:rsidRPr="00C0705A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mail</w:t>
      </w:r>
      <w:r w:rsidRPr="00C0705A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21" w:history="1">
        <w:r w:rsidRPr="00C0705A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C0705A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C0705A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C0705A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r w:rsidRPr="00C0705A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C0705A" w:rsidRPr="00C0705A" w:rsidRDefault="00C0705A" w:rsidP="00C0705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0705A" w:rsidRPr="00C0705A" w:rsidRDefault="00C0705A" w:rsidP="00C0705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705A" w:rsidRPr="00C0705A" w:rsidRDefault="00C0705A" w:rsidP="00C0705A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 w:rsidRPr="00C070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9</w:t>
      </w:r>
      <w:r w:rsidRPr="00C070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5</w:t>
      </w:r>
      <w:r w:rsidRPr="00C070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-2  </w:t>
      </w:r>
      <w:r w:rsidRPr="00C0705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 w:rsidRPr="00C070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</w:t>
      </w:r>
      <w:r w:rsidR="00B138B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31</w:t>
      </w:r>
      <w:r w:rsidRPr="00C070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 w:rsidRPr="00C070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</w:t>
      </w:r>
      <w:r w:rsidR="00B138B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июл</w:t>
      </w:r>
      <w:r w:rsidRPr="00C070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я    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 г.</w:t>
      </w:r>
    </w:p>
    <w:p w:rsidR="00C0705A" w:rsidRPr="00C0705A" w:rsidRDefault="00C0705A" w:rsidP="00C070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705A" w:rsidRPr="00C0705A" w:rsidRDefault="00C0705A" w:rsidP="00C070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070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A4A5B" w:rsidRDefault="00C0705A" w:rsidP="00C070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C0705A">
        <w:rPr>
          <w:rFonts w:ascii="Arial" w:eastAsia="Times New Roman" w:hAnsi="Arial" w:cs="Arial"/>
          <w:b/>
          <w:lang w:eastAsia="ru-RU"/>
        </w:rPr>
        <w:t>"О</w:t>
      </w:r>
      <w:r>
        <w:rPr>
          <w:rFonts w:ascii="Arial" w:eastAsia="Times New Roman" w:hAnsi="Arial" w:cs="Arial"/>
          <w:b/>
          <w:lang w:eastAsia="ru-RU"/>
        </w:rPr>
        <w:t xml:space="preserve"> вынесении на публичные слушания вопросов выставления </w:t>
      </w:r>
    </w:p>
    <w:p w:rsidR="003A4A5B" w:rsidRDefault="00C0705A" w:rsidP="00C070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на аукцион</w:t>
      </w:r>
      <w:r w:rsidR="003A4A5B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lang w:eastAsia="ru-RU"/>
        </w:rPr>
        <w:t>права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на заключение договоров аренды земельных </w:t>
      </w:r>
    </w:p>
    <w:p w:rsidR="00C0705A" w:rsidRPr="00C0705A" w:rsidRDefault="00C0705A" w:rsidP="00C070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участков и</w:t>
      </w:r>
      <w:r w:rsidR="003A4A5B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 xml:space="preserve">предоставления в арендное пользование </w:t>
      </w:r>
      <w:r w:rsidR="003A4A5B">
        <w:rPr>
          <w:rFonts w:ascii="Arial" w:eastAsia="Times New Roman" w:hAnsi="Arial" w:cs="Arial"/>
          <w:b/>
          <w:lang w:eastAsia="ru-RU"/>
        </w:rPr>
        <w:t>земельных участков</w:t>
      </w:r>
      <w:r w:rsidRPr="00C0705A">
        <w:rPr>
          <w:rFonts w:ascii="Arial" w:eastAsia="Times New Roman" w:hAnsi="Arial" w:cs="Arial"/>
          <w:b/>
          <w:lang w:eastAsia="ru-RU"/>
        </w:rPr>
        <w:t>"</w:t>
      </w:r>
    </w:p>
    <w:p w:rsidR="00C0705A" w:rsidRPr="00C0705A" w:rsidRDefault="00C0705A" w:rsidP="00C070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</w:t>
      </w:r>
      <w:hyperlink r:id="rId22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г. N 131-ФЗ "Об общих принципах организации местного самоуправления в Российской Федерации",  </w:t>
      </w:r>
      <w:hyperlink r:id="rId23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Положением</w:t>
        </w:r>
      </w:hyperlink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о публичных слушаниях в муниципальном образовании "Городской округ город Карабулак", Уставом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Вынести для обсуждения на публичные слушания следующи</w:t>
      </w:r>
      <w:r w:rsidR="003A4A5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3A4A5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- о </w:t>
      </w:r>
      <w:r w:rsidR="003A4A5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в арендное пользование земельного участка площадью 0,0027 га (27 </w:t>
      </w:r>
      <w:proofErr w:type="spellStart"/>
      <w:r w:rsidR="003A4A5B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3A4A5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3A4A5B">
        <w:rPr>
          <w:rFonts w:ascii="Arial" w:eastAsia="Times New Roman" w:hAnsi="Arial" w:cs="Arial"/>
          <w:sz w:val="24"/>
          <w:szCs w:val="24"/>
          <w:lang w:eastAsia="ru-RU"/>
        </w:rPr>
        <w:t xml:space="preserve">), расположенного в 37 местах по направлению на юго-восток от ориентира-перекресток улиц </w:t>
      </w:r>
      <w:proofErr w:type="spellStart"/>
      <w:r w:rsidR="003A4A5B">
        <w:rPr>
          <w:rFonts w:ascii="Arial" w:eastAsia="Times New Roman" w:hAnsi="Arial" w:cs="Arial"/>
          <w:sz w:val="24"/>
          <w:szCs w:val="24"/>
          <w:lang w:eastAsia="ru-RU"/>
        </w:rPr>
        <w:t>Осканова</w:t>
      </w:r>
      <w:proofErr w:type="spellEnd"/>
      <w:r w:rsidR="003A4A5B">
        <w:rPr>
          <w:rFonts w:ascii="Arial" w:eastAsia="Times New Roman" w:hAnsi="Arial" w:cs="Arial"/>
          <w:sz w:val="24"/>
          <w:szCs w:val="24"/>
          <w:lang w:eastAsia="ru-RU"/>
        </w:rPr>
        <w:t xml:space="preserve">-Колхозная, для размещения торгово-остановочного пункта, по заявлению </w:t>
      </w:r>
      <w:proofErr w:type="spellStart"/>
      <w:r w:rsidR="003A4A5B">
        <w:rPr>
          <w:rFonts w:ascii="Arial" w:eastAsia="Times New Roman" w:hAnsi="Arial" w:cs="Arial"/>
          <w:sz w:val="24"/>
          <w:szCs w:val="24"/>
          <w:lang w:eastAsia="ru-RU"/>
        </w:rPr>
        <w:t>Мержоевой</w:t>
      </w:r>
      <w:proofErr w:type="spellEnd"/>
      <w:r w:rsidR="003A4A5B">
        <w:rPr>
          <w:rFonts w:ascii="Arial" w:eastAsia="Times New Roman" w:hAnsi="Arial" w:cs="Arial"/>
          <w:sz w:val="24"/>
          <w:szCs w:val="24"/>
          <w:lang w:eastAsia="ru-RU"/>
        </w:rPr>
        <w:t xml:space="preserve"> Марьям</w:t>
      </w:r>
      <w:r w:rsidR="00F54B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54B44">
        <w:rPr>
          <w:rFonts w:ascii="Arial" w:eastAsia="Times New Roman" w:hAnsi="Arial" w:cs="Arial"/>
          <w:sz w:val="24"/>
          <w:szCs w:val="24"/>
          <w:lang w:eastAsia="ru-RU"/>
        </w:rPr>
        <w:t>Алаудиновны</w:t>
      </w:r>
      <w:proofErr w:type="spellEnd"/>
      <w:r w:rsidR="00F54B44">
        <w:rPr>
          <w:rFonts w:ascii="Arial" w:eastAsia="Times New Roman" w:hAnsi="Arial" w:cs="Arial"/>
          <w:sz w:val="24"/>
          <w:szCs w:val="24"/>
          <w:lang w:eastAsia="ru-RU"/>
        </w:rPr>
        <w:t xml:space="preserve"> от 17.12.2014 года;</w:t>
      </w:r>
    </w:p>
    <w:p w:rsidR="002311FD" w:rsidRDefault="002311FD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4B44" w:rsidRDefault="00F54B44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 выставлении на аукцион права на заключение договора аренды земельного участка площадью 40,8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., расположенного в 45 метрах по направлению на север от ориентира-железнодорожный переезд по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ирова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 Карабулак (с правовой стороны)</w:t>
      </w:r>
      <w:r w:rsidR="00F74352" w:rsidRPr="00F74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E5">
        <w:rPr>
          <w:rFonts w:ascii="Arial" w:eastAsia="Times New Roman" w:hAnsi="Arial" w:cs="Arial"/>
          <w:sz w:val="24"/>
          <w:szCs w:val="24"/>
          <w:lang w:eastAsia="ru-RU"/>
        </w:rPr>
        <w:t>для размещения</w:t>
      </w:r>
      <w:r w:rsidR="00F74352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торгово-остановочного пункта</w:t>
      </w:r>
      <w:r w:rsidR="002311F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311FD" w:rsidRDefault="002311FD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352" w:rsidRDefault="002311FD" w:rsidP="00F74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74352" w:rsidRPr="00F74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352">
        <w:rPr>
          <w:rFonts w:ascii="Arial" w:eastAsia="Times New Roman" w:hAnsi="Arial" w:cs="Arial"/>
          <w:sz w:val="24"/>
          <w:szCs w:val="24"/>
          <w:lang w:eastAsia="ru-RU"/>
        </w:rPr>
        <w:t xml:space="preserve">о выставлении на аукцион права на заключение договора аренды земельного участка площадью 40,8 </w:t>
      </w:r>
      <w:proofErr w:type="spellStart"/>
      <w:r w:rsidR="00F7435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F74352">
        <w:rPr>
          <w:rFonts w:ascii="Arial" w:eastAsia="Times New Roman" w:hAnsi="Arial" w:cs="Arial"/>
          <w:sz w:val="24"/>
          <w:szCs w:val="24"/>
          <w:lang w:eastAsia="ru-RU"/>
        </w:rPr>
        <w:t xml:space="preserve">., расположенного в 85 метрах по направлению на север от ориентира- железнодорожный переезд по </w:t>
      </w:r>
      <w:proofErr w:type="spellStart"/>
      <w:r w:rsidR="00F74352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F74352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F74352">
        <w:rPr>
          <w:rFonts w:ascii="Arial" w:eastAsia="Times New Roman" w:hAnsi="Arial" w:cs="Arial"/>
          <w:sz w:val="24"/>
          <w:szCs w:val="24"/>
          <w:lang w:eastAsia="ru-RU"/>
        </w:rPr>
        <w:t>ирова</w:t>
      </w:r>
      <w:proofErr w:type="spellEnd"/>
      <w:r w:rsidR="00F74352">
        <w:rPr>
          <w:rFonts w:ascii="Arial" w:eastAsia="Times New Roman" w:hAnsi="Arial" w:cs="Arial"/>
          <w:sz w:val="24"/>
          <w:szCs w:val="24"/>
          <w:lang w:eastAsia="ru-RU"/>
        </w:rPr>
        <w:t xml:space="preserve"> г. Карабулак (с левой стороны)</w:t>
      </w:r>
      <w:r w:rsidR="00F74352" w:rsidRPr="00F74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E5">
        <w:rPr>
          <w:rFonts w:ascii="Arial" w:eastAsia="Times New Roman" w:hAnsi="Arial" w:cs="Arial"/>
          <w:sz w:val="24"/>
          <w:szCs w:val="24"/>
          <w:lang w:eastAsia="ru-RU"/>
        </w:rPr>
        <w:t>для размещения</w:t>
      </w:r>
      <w:r w:rsidR="00F74352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торгово-остановочного пункта;</w:t>
      </w:r>
    </w:p>
    <w:p w:rsidR="00F74352" w:rsidRDefault="00F74352" w:rsidP="00F74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352" w:rsidRDefault="00F74352" w:rsidP="00F74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 выставлении на аукцион права на заключение договора аренды земельного участка площадью 40,8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., расположенного по ул. Промысловая г. Карабулак, между улицами Дьякова и Новая Нефтяная</w:t>
      </w:r>
      <w:r w:rsidRPr="00F74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E5">
        <w:rPr>
          <w:rFonts w:ascii="Arial" w:eastAsia="Times New Roman" w:hAnsi="Arial" w:cs="Arial"/>
          <w:sz w:val="24"/>
          <w:szCs w:val="24"/>
          <w:lang w:eastAsia="ru-RU"/>
        </w:rPr>
        <w:t>для размещения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торгово-остановочного пункта;</w:t>
      </w:r>
    </w:p>
    <w:p w:rsidR="00F74352" w:rsidRDefault="00F74352" w:rsidP="00F74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352" w:rsidRDefault="00F74352" w:rsidP="00F74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 выставлении на аукцион права на заключение договора аренды земельного участка площадью 40,8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., расположенного по ул.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Джабагиева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 Карабулак, в 280 метрах по направлению на запад от ориентир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граница с сельским поселением Троицкое</w:t>
      </w:r>
      <w:r w:rsidRPr="00F74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2BE5">
        <w:rPr>
          <w:rFonts w:ascii="Arial" w:eastAsia="Times New Roman" w:hAnsi="Arial" w:cs="Arial"/>
          <w:sz w:val="24"/>
          <w:szCs w:val="24"/>
          <w:lang w:eastAsia="ru-RU"/>
        </w:rPr>
        <w:t>для размещения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торгово-остановочного пункта;</w:t>
      </w:r>
    </w:p>
    <w:p w:rsidR="00F74352" w:rsidRDefault="00F74352" w:rsidP="00F74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352" w:rsidRDefault="00F74352" w:rsidP="00F743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743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выставлении на аукцион права на заключение договора аренды земельного участка площадью 40,8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., расположенного в 90 метрах по направлению на северо-восток от ориентира перекресток улиц Рабочая и Степная</w:t>
      </w:r>
      <w:r w:rsidR="00F92BE5">
        <w:rPr>
          <w:rFonts w:ascii="Arial" w:eastAsia="Times New Roman" w:hAnsi="Arial" w:cs="Arial"/>
          <w:sz w:val="24"/>
          <w:szCs w:val="24"/>
          <w:lang w:eastAsia="ru-RU"/>
        </w:rPr>
        <w:t xml:space="preserve"> 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</w:t>
      </w:r>
      <w:r w:rsidR="00F92BE5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торгово-остановочного пункта.</w:t>
      </w:r>
    </w:p>
    <w:p w:rsidR="002311FD" w:rsidRPr="00C0705A" w:rsidRDefault="002311FD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 публичные слушания по вопросам, указанным в </w:t>
      </w:r>
      <w:hyperlink w:anchor="sub_1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F92BE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 </w:t>
      </w:r>
      <w:r w:rsidR="00F92BE5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2015 года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. Определить следующие время и место проведения публичных слушаний,        вопросов, указанных в </w:t>
      </w:r>
      <w:hyperlink w:anchor="sub_2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п. 1</w:t>
        </w:r>
      </w:hyperlink>
      <w:r w:rsidRPr="00C0705A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 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решения: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 часов 00 минут по адресу: Республика Ингушетия, г. Карабулак, ул. </w:t>
      </w:r>
      <w:r w:rsidR="00DA6544">
        <w:rPr>
          <w:rFonts w:ascii="Arial" w:eastAsia="Times New Roman" w:hAnsi="Arial" w:cs="Arial"/>
          <w:b/>
          <w:sz w:val="24"/>
          <w:szCs w:val="24"/>
          <w:lang w:eastAsia="ru-RU"/>
        </w:rPr>
        <w:t>Джабагиева,142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, здание городского Совета</w:t>
      </w:r>
      <w:r w:rsidR="00DA6544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bookmarkStart w:id="0" w:name="_GoBack"/>
      <w:bookmarkEnd w:id="0"/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>. Установить, что: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1) предложения по вопросам, указанным в </w:t>
      </w:r>
      <w:hyperlink w:anchor="sub_1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         учитываются в порядке, установленном Положением о публичных слушаниях в муниципальном образовании "Городской округ город Карабулак" и принимаются постоянной комиссией по проведению публичных слушаний по адресу,              указанному в пункте </w:t>
      </w:r>
      <w:hyperlink w:anchor="sub_4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3</w:t>
        </w:r>
      </w:hyperlink>
      <w:r w:rsidRPr="00C0705A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 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решения,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17 часов 00 минут </w:t>
      </w:r>
      <w:r w:rsidR="00F92BE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 </w:t>
      </w:r>
      <w:r w:rsidR="00F92BE5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2015 года.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2) жители муниципального образования "Городской округ город Карабулак" могут ознакомиться с материалами по вопросам, указанным в </w:t>
      </w:r>
      <w:hyperlink w:anchor="sub_1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     решения, 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 17 часов 00 минут </w:t>
      </w:r>
      <w:r w:rsidR="00F92BE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 </w:t>
      </w:r>
      <w:r w:rsidR="00F92BE5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2015 года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3) жители муниципального образования "Городской округ город Карабулак"        участвуют в обсуждении вопросов, указанных в </w:t>
      </w:r>
      <w:hyperlink w:anchor="sub_1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1</w:t>
        </w:r>
      </w:hyperlink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решения, в порядке, установленном Положением о публичных слушаниях в муниципальном образовании "Городской округ город Карабулак" путем непосредственного         выступления на публичных слушаниях.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705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заместителя  председателя городского Совета – </w:t>
      </w:r>
      <w:proofErr w:type="spellStart"/>
      <w:r w:rsidRPr="00C0705A">
        <w:rPr>
          <w:rFonts w:ascii="Arial" w:eastAsia="Times New Roman" w:hAnsi="Arial" w:cs="Arial"/>
          <w:sz w:val="24"/>
          <w:szCs w:val="24"/>
          <w:lang w:eastAsia="ru-RU"/>
        </w:rPr>
        <w:t>Мартазанова</w:t>
      </w:r>
      <w:proofErr w:type="spellEnd"/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М.А.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опубликовать в газете "</w:t>
      </w:r>
      <w:proofErr w:type="spellStart"/>
      <w:r w:rsidRPr="00C0705A">
        <w:rPr>
          <w:rFonts w:ascii="Arial" w:eastAsia="Times New Roman" w:hAnsi="Arial" w:cs="Arial"/>
          <w:sz w:val="24"/>
          <w:szCs w:val="24"/>
          <w:lang w:eastAsia="ru-RU"/>
        </w:rPr>
        <w:t>Керда</w:t>
      </w:r>
      <w:proofErr w:type="spellEnd"/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705A">
        <w:rPr>
          <w:rFonts w:ascii="Arial" w:eastAsia="Times New Roman" w:hAnsi="Arial" w:cs="Arial"/>
          <w:sz w:val="24"/>
          <w:szCs w:val="24"/>
          <w:lang w:eastAsia="ru-RU"/>
        </w:rPr>
        <w:t>ха</w:t>
      </w:r>
      <w:proofErr w:type="gramEnd"/>
      <w:r w:rsidRPr="00C0705A">
        <w:rPr>
          <w:rFonts w:ascii="Arial" w:eastAsia="Times New Roman" w:hAnsi="Arial" w:cs="Arial"/>
          <w:sz w:val="24"/>
          <w:szCs w:val="24"/>
          <w:lang w:eastAsia="ru-RU"/>
        </w:rPr>
        <w:t>" и разместить на официальном сайте органов местного самоуправления муниципального образования "Городской округ город Карабулак".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9"/>
      <w:r w:rsidRPr="00C0705A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вступает в силу со дня его </w:t>
      </w:r>
      <w:hyperlink r:id="rId24" w:history="1">
        <w:r w:rsidRPr="00C0705A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C070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DC5" w:rsidRDefault="00C51DC5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DC5" w:rsidRPr="00C0705A" w:rsidRDefault="00C51DC5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городского Совета- </w:t>
      </w:r>
    </w:p>
    <w:p w:rsidR="00C0705A" w:rsidRPr="00C0705A" w:rsidRDefault="00C0705A" w:rsidP="00C07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C0705A" w:rsidRPr="00C0705A" w:rsidRDefault="00C0705A" w:rsidP="00C0705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C0705A">
        <w:rPr>
          <w:rFonts w:ascii="Arial" w:eastAsia="Times New Roman" w:hAnsi="Arial" w:cs="Arial"/>
          <w:sz w:val="24"/>
          <w:szCs w:val="24"/>
        </w:rPr>
        <w:t>"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C0705A">
        <w:rPr>
          <w:rFonts w:ascii="Arial" w:eastAsia="Times New Roman" w:hAnsi="Arial" w:cs="Arial"/>
          <w:sz w:val="24"/>
          <w:szCs w:val="24"/>
        </w:rPr>
        <w:t>"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47533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C070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Pr="00C0705A">
        <w:rPr>
          <w:rFonts w:ascii="Arial" w:eastAsia="Times New Roman" w:hAnsi="Arial" w:cs="Arial"/>
          <w:sz w:val="24"/>
          <w:szCs w:val="24"/>
          <w:lang w:eastAsia="ru-RU"/>
        </w:rPr>
        <w:t>М.З.Ганиев</w:t>
      </w:r>
      <w:proofErr w:type="spellEnd"/>
    </w:p>
    <w:p w:rsidR="008019E9" w:rsidRDefault="008019E9"/>
    <w:p w:rsidR="008019E9" w:rsidRDefault="008019E9"/>
    <w:p w:rsidR="001D1312" w:rsidRDefault="001D1312"/>
    <w:p w:rsidR="001D1312" w:rsidRDefault="001D1312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C0705A" w:rsidRDefault="00C0705A"/>
    <w:p w:rsidR="001D1312" w:rsidRDefault="001D1312"/>
    <w:p w:rsidR="001D1312" w:rsidRPr="001D1312" w:rsidRDefault="00DA6544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hyperlink r:id="rId25" w:history="1">
        <w:r w:rsidR="001D1312" w:rsidRPr="001D131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Решение городского Совета муниципального образования "Городской округ город Карабулак"</w:t>
        </w:r>
        <w:r w:rsidR="001D1312" w:rsidRPr="001D131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br/>
          <w:t>"Об утверждении Порядка принятия решений об установлении тарифов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 Городской округ город Карабулак"</w:t>
        </w:r>
      </w:hyperlink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26" w:history="1">
        <w:r w:rsidRPr="001D131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от 06 октября 2003 года N 131-ФЗ "Об общих принципах организации местного самоуправления в Российской Федерации", руководствуясь Уставом муниципального образования "Город Карабулак", городской Совет муниципального образования Городской округ город Карабулак решил: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</w:t>
      </w:r>
      <w:hyperlink w:anchor="sub_1000" w:history="1">
        <w:r w:rsidRPr="001D131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Порядок</w:t>
        </w:r>
      </w:hyperlink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принятия решений об установлении тарифов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 "Городской округ город Карабулак" (прилагается).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3"/>
      <w:bookmarkEnd w:id="2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2. Настоящее решение разместить на </w:t>
      </w:r>
      <w:hyperlink r:id="rId27" w:history="1">
        <w:r w:rsidRPr="001D131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официальном сайте</w:t>
        </w:r>
      </w:hyperlink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"Городской округ город Карабулак".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4"/>
      <w:bookmarkEnd w:id="3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 Настоящее решение вступает в силу с момента официального обнародования.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5"/>
      <w:bookmarkEnd w:id="4"/>
    </w:p>
    <w:bookmarkEnd w:id="5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6"/>
        <w:gridCol w:w="3117"/>
      </w:tblGrid>
      <w:tr w:rsidR="001D1312" w:rsidRPr="001D1312" w:rsidTr="004520F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D1312" w:rsidRPr="001D1312" w:rsidRDefault="001D1312" w:rsidP="001D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13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Председатель городского Совета-</w:t>
            </w:r>
          </w:p>
          <w:p w:rsidR="001D1312" w:rsidRPr="001D1312" w:rsidRDefault="001D1312" w:rsidP="001D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1D13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D1312" w:rsidRPr="001D1312" w:rsidRDefault="001D1312" w:rsidP="001D1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"Городской округ город Карабулак"                                       </w:t>
      </w:r>
      <w:proofErr w:type="spellStart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М.З.Ганиев</w:t>
      </w:r>
      <w:proofErr w:type="spellEnd"/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6" w:name="sub_1000"/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Порядок</w:t>
      </w:r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принятия решений об установлении тарифов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 "Городской округ город Карабулак"</w:t>
      </w:r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7" w:name="sub_100"/>
      <w:bookmarkEnd w:id="6"/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7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sub_1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Настоящий Порядок принятия решений об установлении тарифов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 "Городской округ город Карабулак" (далее - Порядок) разработан с целью создания единого подхода к решению вопросов установления тарифов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</w:t>
      </w:r>
      <w:proofErr w:type="gramEnd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"Городской округ город Карабулак" в соответствии с </w:t>
      </w:r>
      <w:hyperlink r:id="rId28" w:history="1">
        <w:r w:rsidRPr="001D131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от 6 октября 2003 года N 131-ФЗ "Об общих принципах организации местного самоуправления в Российской Федерации".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sub_12"/>
      <w:bookmarkEnd w:id="8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1.2. Действие настоящего Порядка не распространяется на отношения, урегулированные федеральными законами, законами Республики Ингушетия  и муниципальными правовыми актами в сфере регулирования тарифов на электро-, тепл</w:t>
      </w:r>
      <w:proofErr w:type="gramStart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о-</w:t>
      </w:r>
      <w:proofErr w:type="gramEnd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, газо- и водоснабжение, водоотведение и очистку сточных вод.</w:t>
      </w:r>
    </w:p>
    <w:bookmarkEnd w:id="9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0" w:name="sub_200"/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2. Основные понятия</w:t>
      </w:r>
    </w:p>
    <w:bookmarkEnd w:id="10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sub_2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2.1. В настоящем Порядке применяются следующие понятия:</w:t>
      </w:r>
    </w:p>
    <w:bookmarkEnd w:id="11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тарифы на услуги (работы) - стоимость отдельной услуги (работы), по которой производится оплата;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установление тарифов - утверждение (фиксирование) величины тарифов, их изменение;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потребители - физические или юридические лица, являющиеся заказчиками услуг (работ), муниципальных предприятий, учреждений и организаций.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2" w:name="sub_300"/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3. Цели, принципы, задачи и методы установления тарифов</w:t>
      </w:r>
    </w:p>
    <w:bookmarkEnd w:id="12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sub_3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3.1. Установление тарифов на услуги (работы), предоставляемые муниципальными предприятиями, учреждениями и организациями, осуществляется в целях:</w:t>
      </w:r>
    </w:p>
    <w:bookmarkEnd w:id="13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- доступности тарифов на услуги (работы) муниципальных предприятий, </w:t>
      </w:r>
      <w:r w:rsidRPr="001D131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учреждений и организаций для потребителей;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защиты интересов потребителей от необоснованного изменения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выявления неэффективных и необоснованных затрат, включаемых в расчеты тарифов.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sub_32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3.2. Принципами установления тарифов на услуги (работы), предоставляемые муниципальными предприятиями, учреждениями и организациями, являются:</w:t>
      </w:r>
    </w:p>
    <w:bookmarkEnd w:id="14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обеспечение баланса интересов исполнителей услуг (работ) и потребителей услуг (работ);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открытость информации о тарифах на услуги (работы) муниципальных предприятий, учреждений и организаций;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обеспечение согласованности изменения тарифов в процессе их установления.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sub_33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3.3. Задачами установления тарифов на услуги (работы), предоставляемые муниципальными предприятиями, учреждениями и организациями, являются:</w:t>
      </w:r>
    </w:p>
    <w:bookmarkEnd w:id="15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осуществление проверки обоснованности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установление достоверности финансово-экономической информации, предоставляемой муниципальными предприятиями, учреждениями и организациями;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обеспечение окупаемости затрат на услуги (работы), которые предполагается оказать в планируемый период времени;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определение путей снижения себестоимости устанавливаемых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рациональное использование средств бюджета муниципального образования "Городской округ город Карабулак".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sub_34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3.4. Методами установления тарифов на услуги (работы), предоставляемые муниципальными предприятиями, учреждениями и организациями, являются: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sub_341"/>
      <w:bookmarkEnd w:id="16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1) метод экономически обоснованных затрат;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sub_342"/>
      <w:bookmarkEnd w:id="17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2) метод индексации тарифов.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sub_35"/>
      <w:bookmarkEnd w:id="18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3.5. Основным методом установления тарифов является метод экономически обоснованных затрат. При установлении тарифов должно быть обеспечено возмещение экономически обоснованных расходов на предоставление услуг, выполнение работ и получение прибыли.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sub_36"/>
      <w:bookmarkEnd w:id="19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3.6. Метод индексации тарифов предусматривает изменение тарифов, установленных с использованием метода экономической обоснованности затрат, на величину индексов-дефляторов, устанавливаемых Министерством экономического развития Российской Федерации на очередной финансовый год.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sub_37"/>
      <w:bookmarkEnd w:id="20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3.7. Применение в течение одного </w:t>
      </w:r>
      <w:proofErr w:type="gramStart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периода действия тарифов разных методов установления тарифов</w:t>
      </w:r>
      <w:proofErr w:type="gramEnd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в отношении муниципальных предприятий, учреждений или организаций осуществляющих одни и те же виды деятельности, не допускается.</w:t>
      </w:r>
    </w:p>
    <w:bookmarkEnd w:id="21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2" w:name="sub_400"/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4. Порядок организации работы по принятию решений об установлении тарифов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 "Городской округ город Карабулак"</w:t>
      </w:r>
    </w:p>
    <w:bookmarkEnd w:id="22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sub_4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4.1. Рассмотрение вопроса об установлении и (или) изменении тарифов осуществляется по инициативе муниципальных предприятий, учреждений или организаций.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sub_42"/>
      <w:bookmarkEnd w:id="23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4.2. Для установления тарифов на услуги (работы) муниципальное предприятие, учреждение или организация представляет в соответствующее </w:t>
      </w:r>
      <w:r w:rsidRPr="001D131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структурное подразделение (отраслевой орган) администрации муниципального образования "Городской округ город Карабулак" следующие документы: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sub_421"/>
      <w:bookmarkEnd w:id="24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1) письмо-обращение об установлении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sub_422"/>
      <w:bookmarkEnd w:id="25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2) пояснительную записку с обоснованием необходимости введения тарифов и с описанием технологии предоставления услуг, выполнения работ;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sub_423"/>
      <w:bookmarkEnd w:id="26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3) правовое обоснование и копии документов, подтверждающих право муниципального предприятия, учреждения, организации заниматься соответствующим видом деятельности;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sub_424"/>
      <w:bookmarkEnd w:id="27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4) расчетные материалы в соответствии с отраслевыми методическими рекомендациями;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sub_425"/>
      <w:bookmarkEnd w:id="28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5) бухгалтерскую и статистическую отчетность на последнюю отчетную дату;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sub_426"/>
      <w:bookmarkEnd w:id="29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6) данные об основных технико-экономических показателях (себестоимость, прибыль и ее использование, численность работающих, фонд оплаты труда);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sub_427"/>
      <w:bookmarkEnd w:id="30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7) смету расходов и калькуляцию предлагаемых к установлению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sub_428"/>
      <w:bookmarkEnd w:id="3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8) расчеты и расшифровки по статьям затрат;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sub_429"/>
      <w:bookmarkEnd w:id="32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9) договоры, копии платежных документов на приобретение используемых при предоставлении услуг, выполнении работ сырья и материалов;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sub_4210"/>
      <w:bookmarkEnd w:id="33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10) копии договоров с организациями и предприятиями, оказывающими услуги, включаемые в себестоимость.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sub_43"/>
      <w:bookmarkEnd w:id="34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4.3. Согласование тарифов муниципальных предприятий в сфере жилищно-коммунального хозяйства осуществляется отделом благоустройства и охраны окружающей среды администрации.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sub_44"/>
      <w:bookmarkEnd w:id="35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4.4. Согласование тарифов муниципальных предприятий, не имеющих отраслевой специфики, и муниципальных учреждений осуществляется отделом экономики и инвестиций администрации.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7" w:name="sub_45"/>
      <w:bookmarkEnd w:id="36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4.5. Согласование тарифов муниципальных учреждений образования, культуры, физической культуры, спорта и молодежной политики осуществляется отраслевыми органами администрации, на которые возложено исполнение функций и полномочий учредителя.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sub_46"/>
      <w:bookmarkEnd w:id="37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4.6. В случае представления муниципальным предприятием, учреждением или организацией пакета документов, указанного в </w:t>
      </w:r>
      <w:hyperlink w:anchor="sub_42" w:history="1">
        <w:r w:rsidRPr="001D1312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пункте 4.2</w:t>
        </w:r>
      </w:hyperlink>
      <w:r w:rsidRPr="001D1312">
        <w:rPr>
          <w:rFonts w:ascii="Arial" w:eastAsiaTheme="minorEastAsia" w:hAnsi="Arial" w:cs="Arial"/>
          <w:sz w:val="24"/>
          <w:szCs w:val="24"/>
          <w:lang w:eastAsia="ru-RU"/>
        </w:rPr>
        <w:t xml:space="preserve"> Порядка, не в полном объеме соответствующее структурное подразделение (отраслевой орган) администрации в течение 5 рабочих дней возвращает представленные документы муниципальному предприятию, учреждению или организации для доработки.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9" w:name="sub_47"/>
      <w:bookmarkEnd w:id="38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4.7. В случае возвращения пакета документов на доработку муниципальное предприятие, учреждение или организация повторно представляет его в течение 10 рабочих дней.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0" w:name="sub_48"/>
      <w:bookmarkEnd w:id="39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4.8. После получения полного пакета документов соответствующее структурное подразделение (отраслевой орган) администрации проводит проверку обоснованности установления тарифов. Продолжительность проведения проверки не может превышать 20 рабочих дней.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1" w:name="sub_49"/>
      <w:bookmarkEnd w:id="40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4.9. По результатам проведенной проверки соответствующее структурное подразделение (отраслевой орган) администрации готовит заключение об обоснованности и целесообразности установления тарифов.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2" w:name="sub_410"/>
      <w:bookmarkEnd w:id="4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4.10. Заключение должно содержать: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3" w:name="sub_4101"/>
      <w:bookmarkEnd w:id="42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1) оценку экономической обоснованности тарифов, предлагаемых в представленных расчетах;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sub_4102"/>
      <w:bookmarkEnd w:id="43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2) анализ экономической обоснованности расходов по статьям затрат;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sub_4103"/>
      <w:bookmarkEnd w:id="44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3) предложения по экономически обоснованным размерам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sub_4104"/>
      <w:bookmarkEnd w:id="45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4) согласование установления тарифов или отказа в согласовании с обоснованием причин отказа.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7" w:name="sub_411"/>
      <w:bookmarkEnd w:id="46"/>
      <w:r w:rsidRPr="001D131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4.11. Основаниями для отказа в принятии решения об установлении тарифов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 "Городской округ город Карабулак", являются: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sub_4111"/>
      <w:bookmarkEnd w:id="47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1) отсутствие достаточного финансово-экономического обоснования необходимости установления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sub_4112"/>
      <w:bookmarkEnd w:id="48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2) предоставление недостоверных сведений для установления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sub_4113"/>
      <w:bookmarkEnd w:id="49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3) осуществление расчетов при формировании тарифов с нарушением требований законодательства Российской Федерации;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sub_4114"/>
      <w:bookmarkEnd w:id="50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4) несоответствие перечня предоставляемых услуг, выполняемых работ уставной деятельности муниципального предприятия, учреждения или организации.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sub_412"/>
      <w:bookmarkEnd w:id="5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4.12. В случае согласования тарифов соответствующему муниципальному предприятию, учреждению или организации соответствующее структурное подразделение (отраслевой орган) администрации готовит проект постановления администрации муниципального образования "Городской округ город Карабулак" об установлении тарифов.</w:t>
      </w:r>
    </w:p>
    <w:bookmarkEnd w:id="52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3" w:name="sub_500"/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5. Сроки действия тарифов</w:t>
      </w:r>
    </w:p>
    <w:bookmarkEnd w:id="53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sub_5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5.1. Тарифы на услуги, предоставляемые муниципальными предприятиями, учреждениями и организациями, и работы, выполняемые муниципальными предприятиями, учреждениями и организациями муниципального образования "Городской округ город Карабулак", утверждаются на срок не менее одного года.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sub_52"/>
      <w:bookmarkEnd w:id="54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5.2. Тарифы на услуги образовательных учреждений и организаций устанавливаются на срок регулирования, начало которого соответствует началу учебного года.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sub_53"/>
      <w:bookmarkEnd w:id="55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5.3. Для образовательных учреждений и организаций тарифы действуют в течение учебного года.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sub_54"/>
      <w:bookmarkEnd w:id="56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5.4. Тарифы на услуги сезонного характера устанавливаются на срок регулирования, начало которого соответствует началу сезона.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sub_55"/>
      <w:bookmarkEnd w:id="57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5.5. Отсутствие заявления руководителя муниципального предприятия, учреждения или организации о необходимости изменения тарифов на услуги (работы) означает продление тарифов на услуги (работы) на очередной расчетный период.</w:t>
      </w:r>
    </w:p>
    <w:bookmarkEnd w:id="58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9" w:name="sub_600"/>
      <w:r w:rsidRPr="001D131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6. Основания для досрочного пересмотра действующих тарифов</w:t>
      </w:r>
    </w:p>
    <w:bookmarkEnd w:id="59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sub_61"/>
      <w:r w:rsidRPr="001D1312">
        <w:rPr>
          <w:rFonts w:ascii="Arial" w:eastAsiaTheme="minorEastAsia" w:hAnsi="Arial" w:cs="Arial"/>
          <w:sz w:val="24"/>
          <w:szCs w:val="24"/>
          <w:lang w:eastAsia="ru-RU"/>
        </w:rPr>
        <w:t>6.1. Основаниями для досрочного пересмотра действующих тарифов являются:</w:t>
      </w:r>
    </w:p>
    <w:bookmarkEnd w:id="60"/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изменение законодательства Российской Федерации по вопросам регулирования тарифов;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предписания органов исполнительной власти, уполномоченных на осуществление функций по контролю и надзору за соблюдением законодательства в области регулирования тарифов, а также вступившие в законную силу решения суда;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D1312">
        <w:rPr>
          <w:rFonts w:ascii="Arial" w:eastAsiaTheme="minorEastAsia" w:hAnsi="Arial" w:cs="Arial"/>
          <w:sz w:val="24"/>
          <w:szCs w:val="24"/>
          <w:lang w:eastAsia="ru-RU"/>
        </w:rPr>
        <w:t>- изменение более чем на 10 процентов суммарных затрат, относящихся к услугам (работам), по сравнению с затратами, принятыми при установлении действующих тарифов.</w:t>
      </w: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Pr="001D1312" w:rsidRDefault="001D1312" w:rsidP="001D13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D1312" w:rsidRDefault="001D1312"/>
    <w:p w:rsidR="001D1312" w:rsidRDefault="001D1312"/>
    <w:p w:rsidR="001D1312" w:rsidRDefault="001D1312"/>
    <w:p w:rsidR="001D1312" w:rsidRDefault="001D1312"/>
    <w:p w:rsidR="001D1312" w:rsidRDefault="001D1312"/>
    <w:p w:rsidR="001D1312" w:rsidRDefault="001D1312"/>
    <w:p w:rsidR="001D1312" w:rsidRDefault="001D1312"/>
    <w:p w:rsidR="001D1312" w:rsidRDefault="001D1312"/>
    <w:p w:rsidR="001D1312" w:rsidRDefault="001D1312"/>
    <w:p w:rsidR="00CF3294" w:rsidRDefault="00CF3294"/>
    <w:p w:rsidR="00CF3294" w:rsidRDefault="00CF3294"/>
    <w:p w:rsidR="00CF3294" w:rsidRDefault="00CF3294"/>
    <w:p w:rsidR="00CF3294" w:rsidRDefault="00CF3294"/>
    <w:sectPr w:rsidR="00CF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A3D"/>
    <w:multiLevelType w:val="hybridMultilevel"/>
    <w:tmpl w:val="55A62026"/>
    <w:lvl w:ilvl="0" w:tplc="8708B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763234"/>
    <w:multiLevelType w:val="hybridMultilevel"/>
    <w:tmpl w:val="2AD6B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7"/>
    <w:rsid w:val="00052DF1"/>
    <w:rsid w:val="00054251"/>
    <w:rsid w:val="000859D0"/>
    <w:rsid w:val="000A1E01"/>
    <w:rsid w:val="00101B0D"/>
    <w:rsid w:val="00105370"/>
    <w:rsid w:val="00114C9C"/>
    <w:rsid w:val="00123738"/>
    <w:rsid w:val="00131241"/>
    <w:rsid w:val="00140975"/>
    <w:rsid w:val="00193D7D"/>
    <w:rsid w:val="001B6760"/>
    <w:rsid w:val="001C459B"/>
    <w:rsid w:val="001D1312"/>
    <w:rsid w:val="001E2B2E"/>
    <w:rsid w:val="001F00AB"/>
    <w:rsid w:val="00203986"/>
    <w:rsid w:val="00216E37"/>
    <w:rsid w:val="002311FD"/>
    <w:rsid w:val="0024273C"/>
    <w:rsid w:val="00255A41"/>
    <w:rsid w:val="00265C46"/>
    <w:rsid w:val="00281F48"/>
    <w:rsid w:val="002C6D4A"/>
    <w:rsid w:val="002F0FAC"/>
    <w:rsid w:val="002F1A90"/>
    <w:rsid w:val="00301CB3"/>
    <w:rsid w:val="003256E2"/>
    <w:rsid w:val="00357D6F"/>
    <w:rsid w:val="00361C27"/>
    <w:rsid w:val="003A4A5B"/>
    <w:rsid w:val="003B69C7"/>
    <w:rsid w:val="0042277B"/>
    <w:rsid w:val="00426044"/>
    <w:rsid w:val="00426188"/>
    <w:rsid w:val="004268FE"/>
    <w:rsid w:val="004520FD"/>
    <w:rsid w:val="004639A9"/>
    <w:rsid w:val="00475333"/>
    <w:rsid w:val="004835C8"/>
    <w:rsid w:val="00505892"/>
    <w:rsid w:val="00510858"/>
    <w:rsid w:val="00516997"/>
    <w:rsid w:val="00524985"/>
    <w:rsid w:val="00572CCF"/>
    <w:rsid w:val="00577BCF"/>
    <w:rsid w:val="00605BE6"/>
    <w:rsid w:val="00642646"/>
    <w:rsid w:val="006A1CDB"/>
    <w:rsid w:val="00747611"/>
    <w:rsid w:val="00750140"/>
    <w:rsid w:val="0075444E"/>
    <w:rsid w:val="008019E9"/>
    <w:rsid w:val="0082344F"/>
    <w:rsid w:val="00823CB6"/>
    <w:rsid w:val="008424CD"/>
    <w:rsid w:val="00847186"/>
    <w:rsid w:val="00851D14"/>
    <w:rsid w:val="00860A76"/>
    <w:rsid w:val="008D294D"/>
    <w:rsid w:val="008D6EA3"/>
    <w:rsid w:val="00975AA1"/>
    <w:rsid w:val="009D340B"/>
    <w:rsid w:val="00A4596F"/>
    <w:rsid w:val="00A6406E"/>
    <w:rsid w:val="00AB739C"/>
    <w:rsid w:val="00AE792B"/>
    <w:rsid w:val="00B138B7"/>
    <w:rsid w:val="00B515C9"/>
    <w:rsid w:val="00B9068E"/>
    <w:rsid w:val="00BB2EF5"/>
    <w:rsid w:val="00BE1F7F"/>
    <w:rsid w:val="00C0705A"/>
    <w:rsid w:val="00C145CD"/>
    <w:rsid w:val="00C51DC5"/>
    <w:rsid w:val="00C61CFF"/>
    <w:rsid w:val="00C87876"/>
    <w:rsid w:val="00CA0573"/>
    <w:rsid w:val="00CD1BE5"/>
    <w:rsid w:val="00CF3294"/>
    <w:rsid w:val="00D168BF"/>
    <w:rsid w:val="00D209CD"/>
    <w:rsid w:val="00D30C28"/>
    <w:rsid w:val="00D67E27"/>
    <w:rsid w:val="00D742F8"/>
    <w:rsid w:val="00DA6544"/>
    <w:rsid w:val="00DE2A06"/>
    <w:rsid w:val="00DF5573"/>
    <w:rsid w:val="00E333D3"/>
    <w:rsid w:val="00E43796"/>
    <w:rsid w:val="00E56644"/>
    <w:rsid w:val="00E643C8"/>
    <w:rsid w:val="00E70890"/>
    <w:rsid w:val="00E86715"/>
    <w:rsid w:val="00EA3AFB"/>
    <w:rsid w:val="00ED7F0C"/>
    <w:rsid w:val="00EF07DE"/>
    <w:rsid w:val="00F34412"/>
    <w:rsid w:val="00F508F9"/>
    <w:rsid w:val="00F51B3D"/>
    <w:rsid w:val="00F54B44"/>
    <w:rsid w:val="00F74352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C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7E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65C4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link w:val="ConsNormal0"/>
    <w:rsid w:val="00101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01B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5C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7E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65C4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link w:val="ConsNormal0"/>
    <w:rsid w:val="00101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01B0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ovet-06@mail.ru" TargetMode="External"/><Relationship Id="rId13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8" Type="http://schemas.openxmlformats.org/officeDocument/2006/relationships/hyperlink" Target="consultantplus://offline/ref=E0B10CD3FDB0318F5DD3FBB2EB59DDDAAB0DF53A3D83271D9A3F8FD49FB87EE2k4I2H" TargetMode="External"/><Relationship Id="rId26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21" Type="http://schemas.openxmlformats.org/officeDocument/2006/relationships/hyperlink" Target="mailto:gorsovet-06@mail.ru" TargetMode="External"/><Relationship Id="rId7" Type="http://schemas.openxmlformats.org/officeDocument/2006/relationships/image" Target="media/image1.wmf"/><Relationship Id="rId12" Type="http://schemas.openxmlformats.org/officeDocument/2006/relationships/hyperlink" Target="garantf1://8853439.0/" TargetMode="External"/><Relationship Id="rId17" Type="http://schemas.openxmlformats.org/officeDocument/2006/relationships/hyperlink" Target="consultantplus://offline/ref=E0B10CD3FDB0318F5DD3FBB2EB59DDDAAB0DF53A3D832F15963F8FD49FB87EE242AEE3C9F9C92B4A56A491kEI8H" TargetMode="External"/><Relationship Id="rId25" Type="http://schemas.openxmlformats.org/officeDocument/2006/relationships/hyperlink" Target="garantF1://20843991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10CD3FDB0318F5DD3FBB2EB59DDDAAB0DF53A3D832614963F8FD49FB87EE242AEE3C9F9C92B4A56A495kEIFH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24" Type="http://schemas.openxmlformats.org/officeDocument/2006/relationships/hyperlink" Target="garantF1://303345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30217979.1000" TargetMode="External"/><Relationship Id="rId28" Type="http://schemas.openxmlformats.org/officeDocument/2006/relationships/hyperlink" Target="garantF1://86367.0" TargetMode="External"/><Relationship Id="rId10" Type="http://schemas.openxmlformats.org/officeDocument/2006/relationships/hyperlink" Target="file:///C:\Documents%20and%20Settings\user\&#1056;&#1072;&#1073;&#1086;&#1095;&#1080;&#1081;%20&#1089;&#1090;&#1086;&#1083;\&#1087;&#1088;&#1086;&#1090;.,&#1088;&#1077;&#1096;.%20&#1080;%20&#1087;&#1088;&#1086;&#1095;&#1077;&#1077;\&#1056;&#1045;&#1064;&#1045;&#1053;&#1048;&#1071;%20(&#1089;%20&#1080;&#1079;&#1084;.)\2012%20&#1075;&#1086;&#1076;(c%20&#1080;&#1079;&#1084;.)\&#1056;&#1045;&#1064;&#1045;&#1053;&#1048;&#1045;%208-2012%20(&#1089;%20&#1080;&#1079;&#1084;&#1077;&#1085;.).doc" TargetMode="External"/><Relationship Id="rId19" Type="http://schemas.openxmlformats.org/officeDocument/2006/relationships/hyperlink" Target="mailto:gorsovet-0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28/" TargetMode="External"/><Relationship Id="rId14" Type="http://schemas.openxmlformats.org/officeDocument/2006/relationships/hyperlink" Target="mailto:gorsovet-06@mail.ru" TargetMode="External"/><Relationship Id="rId22" Type="http://schemas.openxmlformats.org/officeDocument/2006/relationships/hyperlink" Target="garantF1://86367.0" TargetMode="External"/><Relationship Id="rId27" Type="http://schemas.openxmlformats.org/officeDocument/2006/relationships/hyperlink" Target="garantF1://9223991.127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8A87-8DBF-4E59-BABA-617E0CC2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17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117</cp:revision>
  <cp:lastPrinted>2015-08-04T07:51:00Z</cp:lastPrinted>
  <dcterms:created xsi:type="dcterms:W3CDTF">2015-06-22T11:54:00Z</dcterms:created>
  <dcterms:modified xsi:type="dcterms:W3CDTF">2015-08-04T07:52:00Z</dcterms:modified>
</cp:coreProperties>
</file>