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A5" w:rsidRDefault="007C00A5" w:rsidP="007C00A5">
      <w:pPr>
        <w:jc w:val="center"/>
        <w:rPr>
          <w:rFonts w:ascii="Times New Roman" w:hAnsi="Times New Roman"/>
          <w:b/>
        </w:rPr>
      </w:pPr>
      <w:r>
        <w:rPr>
          <w:rFonts w:eastAsiaTheme="minorEastAsia" w:cs="Arial"/>
          <w:noProof/>
        </w:rPr>
        <w:drawing>
          <wp:anchor distT="0" distB="0" distL="114300" distR="114300" simplePos="0" relativeHeight="251657728" behindDoc="0" locked="0" layoutInCell="1" allowOverlap="1" wp14:anchorId="3F9A8AB4" wp14:editId="26C8002C">
            <wp:simplePos x="0" y="0"/>
            <wp:positionH relativeFrom="column">
              <wp:posOffset>2704465</wp:posOffset>
            </wp:positionH>
            <wp:positionV relativeFrom="paragraph">
              <wp:posOffset>-59690</wp:posOffset>
            </wp:positionV>
            <wp:extent cx="594995" cy="741680"/>
            <wp:effectExtent l="0" t="0" r="0" b="1270"/>
            <wp:wrapNone/>
            <wp:docPr id="1" name="Рисунок 1"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рабулак ГО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00A5" w:rsidRDefault="007C00A5" w:rsidP="007C00A5">
      <w:pPr>
        <w:jc w:val="center"/>
        <w:rPr>
          <w:rFonts w:ascii="Times New Roman" w:hAnsi="Times New Roman"/>
          <w:b/>
        </w:rPr>
      </w:pPr>
      <w:r>
        <w:rPr>
          <w:rFonts w:ascii="Times New Roman" w:hAnsi="Times New Roman"/>
          <w:b/>
        </w:rPr>
        <w:t xml:space="preserve">  Г</w:t>
      </w:r>
      <w:proofErr w:type="gramStart"/>
      <w:r>
        <w:rPr>
          <w:rFonts w:ascii="Times New Roman" w:hAnsi="Times New Roman"/>
          <w:b/>
          <w:lang w:val="en-US"/>
        </w:rPr>
        <w:t>I</w:t>
      </w:r>
      <w:proofErr w:type="gramEnd"/>
      <w:r>
        <w:rPr>
          <w:rFonts w:ascii="Times New Roman" w:hAnsi="Times New Roman"/>
          <w:b/>
        </w:rPr>
        <w:t>АЛГ</w:t>
      </w:r>
      <w:r>
        <w:rPr>
          <w:rFonts w:ascii="Times New Roman" w:hAnsi="Times New Roman"/>
          <w:b/>
          <w:lang w:val="en-US"/>
        </w:rPr>
        <w:t>I</w:t>
      </w:r>
      <w:r>
        <w:rPr>
          <w:rFonts w:ascii="Times New Roman" w:hAnsi="Times New Roman"/>
          <w:b/>
        </w:rPr>
        <w:t xml:space="preserve">АЙ                </w:t>
      </w:r>
      <w:r>
        <w:rPr>
          <w:rFonts w:ascii="Times New Roman" w:hAnsi="Times New Roman"/>
          <w:b/>
        </w:rPr>
        <w:tab/>
        <w:t xml:space="preserve">                                        РЕСПУБЛИКА</w:t>
      </w:r>
    </w:p>
    <w:p w:rsidR="007C00A5" w:rsidRDefault="007C00A5" w:rsidP="007C00A5">
      <w:pPr>
        <w:jc w:val="center"/>
        <w:rPr>
          <w:rFonts w:ascii="Times New Roman" w:hAnsi="Times New Roman"/>
          <w:b/>
        </w:rPr>
      </w:pPr>
      <w:r>
        <w:rPr>
          <w:rFonts w:ascii="Times New Roman" w:hAnsi="Times New Roman"/>
          <w:b/>
        </w:rPr>
        <w:t>РЕСПУБЛИКА                                                        ИНГУШЕТИЯ</w:t>
      </w:r>
    </w:p>
    <w:p w:rsidR="007C00A5" w:rsidRDefault="007C00A5" w:rsidP="007C00A5">
      <w:pPr>
        <w:rPr>
          <w:rFonts w:ascii="Times New Roman" w:hAnsi="Times New Roman"/>
          <w:b/>
          <w:bCs/>
          <w:kern w:val="32"/>
        </w:rPr>
      </w:pPr>
    </w:p>
    <w:p w:rsidR="007C00A5" w:rsidRDefault="007C00A5" w:rsidP="007C00A5">
      <w:pPr>
        <w:rPr>
          <w:rFonts w:ascii="Times New Roman" w:hAnsi="Times New Roman"/>
          <w:b/>
          <w:bCs/>
        </w:rPr>
      </w:pPr>
    </w:p>
    <w:p w:rsidR="007C00A5" w:rsidRDefault="007C00A5" w:rsidP="007C00A5">
      <w:pPr>
        <w:jc w:val="center"/>
        <w:rPr>
          <w:rFonts w:ascii="Times New Roman" w:hAnsi="Times New Roman"/>
          <w:b/>
          <w:bCs/>
        </w:rPr>
      </w:pPr>
      <w:r>
        <w:rPr>
          <w:rFonts w:ascii="Times New Roman" w:hAnsi="Times New Roman"/>
          <w:b/>
          <w:bCs/>
        </w:rPr>
        <w:t>ГОРОДСКОЙ СОВЕТ ДЕПУТАТОВ МУНИЦИПАЛЬНОГО ОБРАЗОВАНИЯ</w:t>
      </w:r>
    </w:p>
    <w:p w:rsidR="007C00A5" w:rsidRDefault="007C00A5" w:rsidP="007C00A5">
      <w:pPr>
        <w:jc w:val="center"/>
        <w:rPr>
          <w:rFonts w:ascii="Times New Roman" w:hAnsi="Times New Roman"/>
          <w:b/>
          <w:bCs/>
        </w:rPr>
      </w:pPr>
      <w:r>
        <w:rPr>
          <w:rFonts w:ascii="Times New Roman" w:hAnsi="Times New Roman"/>
          <w:b/>
          <w:bCs/>
        </w:rPr>
        <w:t xml:space="preserve"> ГОРОДСКОЙ ОКРУГ ГОРОД  КАРАБУЛАК</w:t>
      </w:r>
    </w:p>
    <w:p w:rsidR="007C00A5" w:rsidRDefault="007C00A5" w:rsidP="007C00A5">
      <w:pPr>
        <w:jc w:val="center"/>
        <w:rPr>
          <w:rFonts w:ascii="Times New Roman" w:eastAsiaTheme="minorEastAsia" w:hAnsi="Times New Roman"/>
          <w:b/>
        </w:rPr>
      </w:pPr>
      <w:r>
        <w:rPr>
          <w:rFonts w:ascii="Times New Roman" w:eastAsiaTheme="minorEastAsia" w:hAnsi="Times New Roman"/>
          <w:b/>
        </w:rPr>
        <w:t>ЭЛДАРХА Г</w:t>
      </w:r>
      <w:proofErr w:type="gramStart"/>
      <w:r>
        <w:rPr>
          <w:rFonts w:ascii="Times New Roman" w:eastAsiaTheme="minorEastAsia" w:hAnsi="Times New Roman"/>
          <w:b/>
          <w:lang w:val="en-US" w:eastAsia="x-none"/>
        </w:rPr>
        <w:t>I</w:t>
      </w:r>
      <w:proofErr w:type="gramEnd"/>
      <w:r>
        <w:rPr>
          <w:rFonts w:ascii="Times New Roman" w:eastAsiaTheme="minorEastAsia" w:hAnsi="Times New Roman"/>
          <w:b/>
        </w:rPr>
        <w:t>АЛА СОВЕТ</w:t>
      </w:r>
    </w:p>
    <w:p w:rsidR="007C00A5" w:rsidRDefault="007C00A5" w:rsidP="007C00A5">
      <w:pPr>
        <w:rPr>
          <w:rFonts w:ascii="Times New Roman" w:hAnsi="Times New Roman"/>
          <w:b/>
        </w:rPr>
      </w:pPr>
      <w:r>
        <w:rPr>
          <w:noProof/>
        </w:rPr>
        <mc:AlternateContent>
          <mc:Choice Requires="wps">
            <w:drawing>
              <wp:anchor distT="0" distB="0" distL="114300" distR="114300" simplePos="0" relativeHeight="251656704" behindDoc="0" locked="0" layoutInCell="1" allowOverlap="1" wp14:anchorId="46B406AA" wp14:editId="03708892">
                <wp:simplePos x="0" y="0"/>
                <wp:positionH relativeFrom="column">
                  <wp:posOffset>-355600</wp:posOffset>
                </wp:positionH>
                <wp:positionV relativeFrom="paragraph">
                  <wp:posOffset>109220</wp:posOffset>
                </wp:positionV>
                <wp:extent cx="6365240" cy="0"/>
                <wp:effectExtent l="0" t="19050" r="1651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6pt" to="47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T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" strokeweight="4.5pt">
                <v:stroke linestyle="thickThin"/>
              </v:line>
            </w:pict>
          </mc:Fallback>
        </mc:AlternateContent>
      </w:r>
    </w:p>
    <w:p w:rsidR="007C00A5" w:rsidRDefault="007C00A5" w:rsidP="007C00A5">
      <w:pPr>
        <w:ind w:hanging="993"/>
        <w:jc w:val="center"/>
        <w:rPr>
          <w:rFonts w:ascii="Times New Roman" w:hAnsi="Times New Roman"/>
          <w:b/>
          <w:sz w:val="14"/>
          <w:szCs w:val="14"/>
        </w:rPr>
      </w:pPr>
      <w:r>
        <w:rPr>
          <w:rFonts w:ascii="Times New Roman" w:hAnsi="Times New Roman"/>
          <w:b/>
          <w:sz w:val="16"/>
          <w:szCs w:val="16"/>
        </w:rPr>
        <w:t xml:space="preserve">   </w:t>
      </w:r>
      <w:r>
        <w:rPr>
          <w:rFonts w:ascii="Times New Roman" w:hAnsi="Times New Roman"/>
          <w:b/>
          <w:sz w:val="14"/>
          <w:szCs w:val="14"/>
        </w:rPr>
        <w:t xml:space="preserve">386231, РИ, г. Карабулак, </w:t>
      </w:r>
      <w:proofErr w:type="spellStart"/>
      <w:r>
        <w:rPr>
          <w:rFonts w:ascii="Times New Roman" w:hAnsi="Times New Roman"/>
          <w:b/>
          <w:sz w:val="14"/>
          <w:szCs w:val="14"/>
        </w:rPr>
        <w:t>ул</w:t>
      </w:r>
      <w:proofErr w:type="gramStart"/>
      <w:r>
        <w:rPr>
          <w:rFonts w:ascii="Times New Roman" w:hAnsi="Times New Roman"/>
          <w:b/>
          <w:sz w:val="14"/>
          <w:szCs w:val="14"/>
        </w:rPr>
        <w:t>.Д</w:t>
      </w:r>
      <w:proofErr w:type="gramEnd"/>
      <w:r>
        <w:rPr>
          <w:rFonts w:ascii="Times New Roman" w:hAnsi="Times New Roman"/>
          <w:b/>
          <w:sz w:val="14"/>
          <w:szCs w:val="14"/>
        </w:rPr>
        <w:t>жабагиева</w:t>
      </w:r>
      <w:proofErr w:type="spellEnd"/>
      <w:r>
        <w:rPr>
          <w:rFonts w:ascii="Times New Roman" w:hAnsi="Times New Roman"/>
          <w:b/>
          <w:sz w:val="14"/>
          <w:szCs w:val="14"/>
        </w:rPr>
        <w:t>, 142, Здание городского Совета тел:88734 44-48-47(ф),</w:t>
      </w:r>
      <w:r>
        <w:rPr>
          <w:rFonts w:ascii="Times New Roman" w:hAnsi="Times New Roman"/>
          <w:b/>
          <w:i/>
          <w:sz w:val="14"/>
          <w:szCs w:val="14"/>
        </w:rPr>
        <w:t xml:space="preserve"> </w:t>
      </w:r>
      <w:r>
        <w:rPr>
          <w:rFonts w:ascii="Times New Roman" w:hAnsi="Times New Roman"/>
          <w:b/>
          <w:i/>
          <w:sz w:val="14"/>
          <w:szCs w:val="14"/>
          <w:lang w:val="en-US"/>
        </w:rPr>
        <w:t>e</w:t>
      </w:r>
      <w:r>
        <w:rPr>
          <w:rFonts w:ascii="Times New Roman" w:hAnsi="Times New Roman"/>
          <w:b/>
          <w:i/>
          <w:sz w:val="14"/>
          <w:szCs w:val="14"/>
        </w:rPr>
        <w:t>-</w:t>
      </w:r>
      <w:r>
        <w:rPr>
          <w:rFonts w:ascii="Times New Roman" w:hAnsi="Times New Roman"/>
          <w:b/>
          <w:i/>
          <w:sz w:val="14"/>
          <w:szCs w:val="14"/>
          <w:lang w:val="en-US"/>
        </w:rPr>
        <w:t>mail</w:t>
      </w:r>
      <w:r>
        <w:rPr>
          <w:rFonts w:ascii="Times New Roman" w:hAnsi="Times New Roman"/>
          <w:b/>
          <w:i/>
          <w:sz w:val="14"/>
          <w:szCs w:val="14"/>
        </w:rPr>
        <w:t xml:space="preserve">: </w:t>
      </w:r>
      <w:proofErr w:type="spellStart"/>
      <w:r>
        <w:rPr>
          <w:rFonts w:ascii="Times New Roman" w:hAnsi="Times New Roman"/>
          <w:b/>
          <w:i/>
          <w:sz w:val="14"/>
          <w:szCs w:val="14"/>
          <w:lang w:val="en-US"/>
        </w:rPr>
        <w:t>gorsovet</w:t>
      </w:r>
      <w:proofErr w:type="spellEnd"/>
      <w:r>
        <w:rPr>
          <w:rFonts w:ascii="Times New Roman" w:hAnsi="Times New Roman"/>
          <w:b/>
          <w:i/>
          <w:sz w:val="14"/>
          <w:szCs w:val="14"/>
        </w:rPr>
        <w:t>-06@</w:t>
      </w:r>
      <w:r>
        <w:rPr>
          <w:rFonts w:ascii="Times New Roman" w:hAnsi="Times New Roman"/>
          <w:b/>
          <w:i/>
          <w:sz w:val="14"/>
          <w:szCs w:val="14"/>
          <w:lang w:val="en-US"/>
        </w:rPr>
        <w:t>mail</w:t>
      </w:r>
      <w:r>
        <w:rPr>
          <w:rFonts w:ascii="Times New Roman" w:hAnsi="Times New Roman"/>
          <w:b/>
          <w:i/>
          <w:sz w:val="14"/>
          <w:szCs w:val="14"/>
        </w:rPr>
        <w:t>.</w:t>
      </w:r>
      <w:proofErr w:type="spellStart"/>
      <w:r>
        <w:rPr>
          <w:rFonts w:ascii="Times New Roman" w:hAnsi="Times New Roman"/>
          <w:b/>
          <w:i/>
          <w:sz w:val="14"/>
          <w:szCs w:val="14"/>
          <w:lang w:val="en-US"/>
        </w:rPr>
        <w:t>ru</w:t>
      </w:r>
      <w:proofErr w:type="spellEnd"/>
    </w:p>
    <w:p w:rsidR="007C00A5" w:rsidRDefault="007C00A5" w:rsidP="007C00A5">
      <w:pPr>
        <w:ind w:hanging="900"/>
        <w:jc w:val="center"/>
        <w:rPr>
          <w:rFonts w:ascii="Times New Roman" w:hAnsi="Times New Roman"/>
          <w:b/>
        </w:rPr>
      </w:pPr>
    </w:p>
    <w:p w:rsidR="00E27906" w:rsidRDefault="00E27906" w:rsidP="00E27906">
      <w:pPr>
        <w:jc w:val="center"/>
        <w:rPr>
          <w:rFonts w:ascii="Times New Roman" w:hAnsi="Times New Roman"/>
          <w:b/>
          <w:bCs/>
          <w:sz w:val="28"/>
          <w:szCs w:val="28"/>
        </w:rPr>
      </w:pPr>
      <w:r>
        <w:rPr>
          <w:rFonts w:ascii="Times New Roman" w:hAnsi="Times New Roman"/>
          <w:b/>
          <w:bCs/>
          <w:sz w:val="28"/>
          <w:szCs w:val="28"/>
        </w:rPr>
        <w:t xml:space="preserve">РЕШЕНИЕ     </w:t>
      </w:r>
    </w:p>
    <w:p w:rsidR="00E27906" w:rsidRDefault="00E27906" w:rsidP="00E27906">
      <w:pPr>
        <w:jc w:val="center"/>
        <w:rPr>
          <w:rFonts w:ascii="Times New Roman" w:hAnsi="Times New Roman"/>
          <w:b/>
          <w:bCs/>
          <w:sz w:val="28"/>
          <w:szCs w:val="28"/>
        </w:rPr>
      </w:pPr>
      <w:r>
        <w:rPr>
          <w:rFonts w:ascii="Times New Roman" w:hAnsi="Times New Roman"/>
          <w:b/>
          <w:bCs/>
          <w:sz w:val="28"/>
          <w:szCs w:val="28"/>
        </w:rPr>
        <w:t xml:space="preserve">                                                            </w:t>
      </w:r>
    </w:p>
    <w:p w:rsidR="00E27906" w:rsidRPr="0023207C" w:rsidRDefault="00E27906" w:rsidP="00E27906">
      <w:pPr>
        <w:widowControl/>
        <w:autoSpaceDE/>
        <w:autoSpaceDN/>
        <w:adjustRightInd/>
        <w:rPr>
          <w:b/>
        </w:rPr>
      </w:pPr>
      <w:r w:rsidRPr="0023207C">
        <w:t xml:space="preserve">    </w:t>
      </w:r>
      <w:r w:rsidRPr="0023207C">
        <w:rPr>
          <w:b/>
        </w:rPr>
        <w:t>№</w:t>
      </w:r>
      <w:r>
        <w:rPr>
          <w:b/>
          <w:u w:val="single"/>
        </w:rPr>
        <w:t xml:space="preserve">   </w:t>
      </w:r>
      <w:r w:rsidR="00637CD2">
        <w:rPr>
          <w:b/>
          <w:u w:val="single"/>
        </w:rPr>
        <w:t>5</w:t>
      </w:r>
      <w:r>
        <w:rPr>
          <w:b/>
          <w:u w:val="single"/>
        </w:rPr>
        <w:t>/</w:t>
      </w:r>
      <w:r w:rsidR="00637CD2">
        <w:rPr>
          <w:b/>
          <w:u w:val="single"/>
        </w:rPr>
        <w:t>1</w:t>
      </w:r>
      <w:r w:rsidRPr="0023207C">
        <w:rPr>
          <w:b/>
          <w:u w:val="single"/>
        </w:rPr>
        <w:t>-</w:t>
      </w:r>
      <w:r>
        <w:rPr>
          <w:b/>
          <w:u w:val="single"/>
        </w:rPr>
        <w:t>3</w:t>
      </w:r>
      <w:r w:rsidRPr="0023207C">
        <w:rPr>
          <w:b/>
          <w:u w:val="single"/>
        </w:rPr>
        <w:t xml:space="preserve">  </w:t>
      </w:r>
      <w:r w:rsidRPr="0023207C">
        <w:rPr>
          <w:u w:val="single"/>
        </w:rPr>
        <w:t xml:space="preserve">  </w:t>
      </w:r>
      <w:r w:rsidRPr="0023207C">
        <w:t xml:space="preserve">           </w:t>
      </w:r>
      <w:r>
        <w:t xml:space="preserve">    </w:t>
      </w:r>
      <w:r w:rsidRPr="0023207C">
        <w:t xml:space="preserve">        </w:t>
      </w:r>
      <w:r>
        <w:t xml:space="preserve">   </w:t>
      </w:r>
      <w:r w:rsidRPr="0023207C">
        <w:t xml:space="preserve"> </w:t>
      </w:r>
      <w:r>
        <w:t xml:space="preserve">                                </w:t>
      </w:r>
      <w:r w:rsidRPr="0023207C">
        <w:t xml:space="preserve">     </w:t>
      </w:r>
      <w:r w:rsidRPr="0023207C">
        <w:rPr>
          <w:b/>
        </w:rPr>
        <w:t>"</w:t>
      </w:r>
      <w:r w:rsidRPr="0023207C">
        <w:rPr>
          <w:b/>
          <w:u w:val="single"/>
        </w:rPr>
        <w:t xml:space="preserve">   </w:t>
      </w:r>
      <w:r w:rsidR="00637CD2">
        <w:rPr>
          <w:b/>
          <w:u w:val="single"/>
        </w:rPr>
        <w:t>01</w:t>
      </w:r>
      <w:r>
        <w:rPr>
          <w:b/>
          <w:u w:val="single"/>
        </w:rPr>
        <w:t xml:space="preserve">  </w:t>
      </w:r>
      <w:r w:rsidRPr="0023207C">
        <w:rPr>
          <w:b/>
          <w:u w:val="single"/>
        </w:rPr>
        <w:t xml:space="preserve">  </w:t>
      </w:r>
      <w:r w:rsidRPr="0023207C">
        <w:rPr>
          <w:b/>
        </w:rPr>
        <w:t xml:space="preserve">" </w:t>
      </w:r>
      <w:r w:rsidRPr="0023207C">
        <w:rPr>
          <w:b/>
          <w:u w:val="single"/>
        </w:rPr>
        <w:t xml:space="preserve">  </w:t>
      </w:r>
      <w:r>
        <w:rPr>
          <w:b/>
          <w:u w:val="single"/>
        </w:rPr>
        <w:t xml:space="preserve"> </w:t>
      </w:r>
      <w:r w:rsidR="00637CD2">
        <w:rPr>
          <w:b/>
          <w:u w:val="single"/>
        </w:rPr>
        <w:t xml:space="preserve"> </w:t>
      </w:r>
      <w:r w:rsidRPr="0023207C">
        <w:rPr>
          <w:b/>
          <w:u w:val="single"/>
        </w:rPr>
        <w:t xml:space="preserve"> </w:t>
      </w:r>
      <w:r w:rsidR="00637CD2">
        <w:rPr>
          <w:b/>
          <w:u w:val="single"/>
        </w:rPr>
        <w:t>июня</w:t>
      </w:r>
      <w:r>
        <w:rPr>
          <w:b/>
          <w:u w:val="single"/>
        </w:rPr>
        <w:t xml:space="preserve">     </w:t>
      </w:r>
      <w:r w:rsidRPr="0023207C">
        <w:rPr>
          <w:b/>
          <w:u w:val="single"/>
        </w:rPr>
        <w:t xml:space="preserve">  </w:t>
      </w:r>
      <w:r>
        <w:rPr>
          <w:b/>
        </w:rPr>
        <w:t xml:space="preserve">  2017</w:t>
      </w:r>
      <w:r w:rsidRPr="0023207C">
        <w:rPr>
          <w:b/>
        </w:rPr>
        <w:t xml:space="preserve"> г.</w:t>
      </w:r>
    </w:p>
    <w:p w:rsidR="00E27906" w:rsidRDefault="00E27906" w:rsidP="00E27906">
      <w:pPr>
        <w:widowControl/>
      </w:pPr>
    </w:p>
    <w:p w:rsidR="00E27906" w:rsidRPr="00E27906" w:rsidRDefault="00E27906" w:rsidP="00E27906">
      <w:pPr>
        <w:widowControl/>
        <w:tabs>
          <w:tab w:val="left" w:pos="1905"/>
        </w:tabs>
        <w:autoSpaceDE/>
        <w:autoSpaceDN/>
        <w:adjustRightInd/>
        <w:jc w:val="both"/>
        <w:rPr>
          <w:rFonts w:cs="Arial"/>
          <w:b/>
          <w:sz w:val="28"/>
          <w:szCs w:val="28"/>
        </w:rPr>
      </w:pPr>
      <w:r w:rsidRPr="00E27906">
        <w:rPr>
          <w:rFonts w:cs="Arial"/>
          <w:sz w:val="28"/>
          <w:szCs w:val="28"/>
        </w:rPr>
        <w:t xml:space="preserve">                                                        </w:t>
      </w:r>
    </w:p>
    <w:p w:rsidR="00AD7238" w:rsidRPr="00AD7238" w:rsidRDefault="00AD7238" w:rsidP="00AD7238">
      <w:pPr>
        <w:rPr>
          <w:rFonts w:cs="Arial"/>
          <w:b/>
        </w:rPr>
      </w:pPr>
      <w:r w:rsidRPr="00AD7238">
        <w:rPr>
          <w:rFonts w:cs="Arial"/>
          <w:b/>
        </w:rPr>
        <w:t xml:space="preserve">"Об утверждении отчета об исполнении бюджета </w:t>
      </w:r>
    </w:p>
    <w:p w:rsidR="00AD7238" w:rsidRPr="00AD7238" w:rsidRDefault="00AD7238" w:rsidP="00AD7238">
      <w:pPr>
        <w:rPr>
          <w:rFonts w:cs="Arial"/>
          <w:b/>
        </w:rPr>
      </w:pPr>
      <w:r w:rsidRPr="00AD7238">
        <w:rPr>
          <w:rFonts w:cs="Arial"/>
          <w:b/>
        </w:rPr>
        <w:t xml:space="preserve">муниципального образования "Городской округ </w:t>
      </w:r>
    </w:p>
    <w:p w:rsidR="00AD7238" w:rsidRPr="00AD7238" w:rsidRDefault="00AD7238" w:rsidP="00AD7238">
      <w:pPr>
        <w:rPr>
          <w:rFonts w:cs="Arial"/>
          <w:b/>
        </w:rPr>
      </w:pPr>
      <w:r w:rsidRPr="00AD7238">
        <w:rPr>
          <w:rFonts w:cs="Arial"/>
          <w:b/>
        </w:rPr>
        <w:t>город Карабулак" за 201</w:t>
      </w:r>
      <w:r>
        <w:rPr>
          <w:rFonts w:cs="Arial"/>
          <w:b/>
        </w:rPr>
        <w:t>6</w:t>
      </w:r>
      <w:r w:rsidRPr="00AD7238">
        <w:rPr>
          <w:rFonts w:cs="Arial"/>
          <w:b/>
        </w:rPr>
        <w:t xml:space="preserve"> год"</w:t>
      </w:r>
    </w:p>
    <w:p w:rsidR="00AD7238" w:rsidRPr="00AD7238" w:rsidRDefault="00AD7238" w:rsidP="00AD7238">
      <w:pPr>
        <w:widowControl/>
        <w:autoSpaceDE/>
        <w:autoSpaceDN/>
        <w:adjustRightInd/>
        <w:spacing w:line="360" w:lineRule="auto"/>
        <w:jc w:val="both"/>
        <w:rPr>
          <w:rFonts w:eastAsia="Calibri" w:cs="Arial"/>
          <w:lang w:eastAsia="en-US"/>
        </w:rPr>
      </w:pPr>
      <w:r w:rsidRPr="00AD7238">
        <w:rPr>
          <w:rFonts w:ascii="Times New Roman" w:hAnsi="Times New Roman"/>
        </w:rPr>
        <w:t xml:space="preserve">             </w:t>
      </w:r>
      <w:r w:rsidRPr="00AD7238">
        <w:rPr>
          <w:rFonts w:ascii="Times New Roman" w:hAnsi="Times New Roman"/>
          <w:sz w:val="28"/>
          <w:szCs w:val="28"/>
        </w:rPr>
        <w:t xml:space="preserve">      </w:t>
      </w:r>
      <w:r w:rsidRPr="00AD7238">
        <w:rPr>
          <w:rFonts w:ascii="Times New Roman" w:hAnsi="Times New Roman"/>
        </w:rPr>
        <w:t xml:space="preserve">    </w:t>
      </w:r>
    </w:p>
    <w:p w:rsidR="00AD7238" w:rsidRPr="00AD7238" w:rsidRDefault="00AD7238" w:rsidP="00AD7238">
      <w:pPr>
        <w:widowControl/>
        <w:autoSpaceDE/>
        <w:autoSpaceDN/>
        <w:adjustRightInd/>
        <w:jc w:val="both"/>
        <w:rPr>
          <w:rFonts w:cs="Arial"/>
        </w:rPr>
      </w:pPr>
      <w:r w:rsidRPr="00AD7238">
        <w:rPr>
          <w:rFonts w:ascii="Times New Roman" w:hAnsi="Times New Roman"/>
        </w:rPr>
        <w:t xml:space="preserve">      </w:t>
      </w:r>
      <w:r w:rsidRPr="00AD7238">
        <w:rPr>
          <w:rFonts w:cs="Arial"/>
        </w:rPr>
        <w:t xml:space="preserve">В  соответствии с Бюджетным  кодексом </w:t>
      </w:r>
      <w:r w:rsidR="007C526D">
        <w:rPr>
          <w:rFonts w:cs="Arial"/>
        </w:rPr>
        <w:t>Российской Федерации</w:t>
      </w:r>
      <w:r w:rsidRPr="00AD7238">
        <w:rPr>
          <w:rFonts w:cs="Arial"/>
        </w:rPr>
        <w:t xml:space="preserve">, Федеральным законом от 06.10.2003 года № 131-ФЗ </w:t>
      </w:r>
      <w:r w:rsidR="007C526D" w:rsidRPr="00AD7238">
        <w:rPr>
          <w:rFonts w:eastAsia="Calibri" w:cs="Arial"/>
          <w:lang w:eastAsia="en-US"/>
        </w:rPr>
        <w:t>"</w:t>
      </w:r>
      <w:r w:rsidRPr="00AD7238">
        <w:rPr>
          <w:rFonts w:cs="Arial"/>
        </w:rPr>
        <w:t>Об общих принципах организации местного самоуправления в Российской Федерации</w:t>
      </w:r>
      <w:r w:rsidR="007C526D" w:rsidRPr="00AD7238">
        <w:rPr>
          <w:rFonts w:eastAsia="Calibri" w:cs="Arial"/>
          <w:lang w:eastAsia="en-US"/>
        </w:rPr>
        <w:t>"</w:t>
      </w:r>
      <w:r w:rsidR="007C526D">
        <w:rPr>
          <w:rFonts w:cs="Arial"/>
        </w:rPr>
        <w:t>, г</w:t>
      </w:r>
      <w:r w:rsidRPr="00AD7238">
        <w:rPr>
          <w:rFonts w:cs="Arial"/>
        </w:rPr>
        <w:t>ородской Совет</w:t>
      </w:r>
      <w:r w:rsidR="007C526D">
        <w:rPr>
          <w:rFonts w:cs="Arial"/>
        </w:rPr>
        <w:t xml:space="preserve"> депутатов муниципального образования </w:t>
      </w:r>
      <w:r w:rsidR="007C526D" w:rsidRPr="00AD7238">
        <w:rPr>
          <w:rFonts w:eastAsia="Calibri" w:cs="Arial"/>
          <w:lang w:eastAsia="en-US"/>
        </w:rPr>
        <w:t>"</w:t>
      </w:r>
      <w:r w:rsidRPr="00AD7238">
        <w:rPr>
          <w:rFonts w:cs="Arial"/>
        </w:rPr>
        <w:t>Городской округ города Карабулак</w:t>
      </w:r>
      <w:r w:rsidR="007C526D" w:rsidRPr="00AD7238">
        <w:rPr>
          <w:rFonts w:eastAsia="Calibri" w:cs="Arial"/>
          <w:lang w:eastAsia="en-US"/>
        </w:rPr>
        <w:t>"</w:t>
      </w:r>
      <w:r w:rsidRPr="00AD7238">
        <w:rPr>
          <w:rFonts w:cs="Arial"/>
        </w:rPr>
        <w:t xml:space="preserve">  решил:</w:t>
      </w:r>
    </w:p>
    <w:p w:rsidR="00AD7238" w:rsidRPr="00AD7238" w:rsidRDefault="00AD7238" w:rsidP="00AD7238">
      <w:pPr>
        <w:widowControl/>
        <w:autoSpaceDE/>
        <w:autoSpaceDN/>
        <w:adjustRightInd/>
        <w:jc w:val="both"/>
        <w:rPr>
          <w:rFonts w:cs="Arial"/>
        </w:rPr>
      </w:pPr>
      <w:r w:rsidRPr="00AD7238">
        <w:rPr>
          <w:rFonts w:cs="Arial"/>
          <w:sz w:val="28"/>
          <w:szCs w:val="28"/>
        </w:rPr>
        <w:t xml:space="preserve">        </w:t>
      </w:r>
      <w:r w:rsidRPr="00AD7238">
        <w:rPr>
          <w:rFonts w:cs="Arial"/>
        </w:rPr>
        <w:t>1.</w:t>
      </w:r>
      <w:r w:rsidR="007C526D">
        <w:rPr>
          <w:rFonts w:cs="Arial"/>
        </w:rPr>
        <w:t xml:space="preserve"> </w:t>
      </w:r>
      <w:r w:rsidRPr="00AD7238">
        <w:rPr>
          <w:rFonts w:cs="Arial"/>
        </w:rPr>
        <w:t>Утвердить отчет об исполнении бюджета МО «Городской округ город Карабулак» за 201</w:t>
      </w:r>
      <w:r w:rsidR="001F51CA">
        <w:rPr>
          <w:rFonts w:cs="Arial"/>
        </w:rPr>
        <w:t>6</w:t>
      </w:r>
      <w:r w:rsidRPr="00AD7238">
        <w:rPr>
          <w:rFonts w:cs="Arial"/>
        </w:rPr>
        <w:t xml:space="preserve"> год по доходам в сумме </w:t>
      </w:r>
      <w:r w:rsidR="001F51CA" w:rsidRPr="001F51CA">
        <w:rPr>
          <w:rFonts w:cs="Arial"/>
          <w:bCs/>
        </w:rPr>
        <w:t>129 600,6</w:t>
      </w:r>
      <w:r w:rsidRPr="00AD7238">
        <w:rPr>
          <w:rFonts w:cs="Arial"/>
        </w:rPr>
        <w:t xml:space="preserve"> </w:t>
      </w:r>
      <w:r w:rsidR="001F51CA">
        <w:rPr>
          <w:rFonts w:cs="Arial"/>
        </w:rPr>
        <w:t xml:space="preserve">тыс. руб., по расходам </w:t>
      </w:r>
      <w:r w:rsidR="001F51CA" w:rsidRPr="00E27906">
        <w:rPr>
          <w:rFonts w:cs="Arial"/>
        </w:rPr>
        <w:t>129 400,3</w:t>
      </w:r>
      <w:r w:rsidRPr="00AD7238">
        <w:rPr>
          <w:rFonts w:cs="Arial"/>
        </w:rPr>
        <w:t xml:space="preserve"> тыс. руб., остатком средств на 01.01.201</w:t>
      </w:r>
      <w:r w:rsidR="001F51CA">
        <w:rPr>
          <w:rFonts w:cs="Arial"/>
        </w:rPr>
        <w:t xml:space="preserve">7 год  </w:t>
      </w:r>
      <w:r w:rsidR="001F51CA" w:rsidRPr="00E27906">
        <w:rPr>
          <w:rFonts w:cs="Arial"/>
        </w:rPr>
        <w:t>561,5</w:t>
      </w:r>
      <w:r w:rsidRPr="00AD7238">
        <w:rPr>
          <w:rFonts w:cs="Arial"/>
        </w:rPr>
        <w:t>тыс. руб., (приложение  №1);</w:t>
      </w:r>
    </w:p>
    <w:p w:rsidR="00AD7238" w:rsidRPr="00AD7238" w:rsidRDefault="00AD7238" w:rsidP="00AD7238">
      <w:pPr>
        <w:widowControl/>
        <w:autoSpaceDE/>
        <w:autoSpaceDN/>
        <w:adjustRightInd/>
        <w:jc w:val="both"/>
        <w:rPr>
          <w:rFonts w:cs="Arial"/>
        </w:rPr>
      </w:pPr>
      <w:r w:rsidRPr="00AD7238">
        <w:rPr>
          <w:rFonts w:cs="Arial"/>
          <w:sz w:val="28"/>
          <w:szCs w:val="28"/>
        </w:rPr>
        <w:t xml:space="preserve">        </w:t>
      </w:r>
      <w:r w:rsidRPr="00AD7238">
        <w:rPr>
          <w:rFonts w:cs="Arial"/>
        </w:rPr>
        <w:t>2. Утвердить   исполнение бюджета МО «Городской округ город Карабулак» за 201</w:t>
      </w:r>
      <w:r w:rsidR="001F51CA">
        <w:rPr>
          <w:rFonts w:cs="Arial"/>
        </w:rPr>
        <w:t>6</w:t>
      </w:r>
      <w:r w:rsidRPr="00AD7238">
        <w:rPr>
          <w:rFonts w:cs="Arial"/>
        </w:rPr>
        <w:t xml:space="preserve"> год по кодам классификации  доходов (приложение № 2);</w:t>
      </w:r>
    </w:p>
    <w:p w:rsidR="00AD7238" w:rsidRPr="00AD7238" w:rsidRDefault="00AD7238" w:rsidP="00AD7238">
      <w:pPr>
        <w:widowControl/>
        <w:autoSpaceDE/>
        <w:autoSpaceDN/>
        <w:adjustRightInd/>
        <w:jc w:val="both"/>
        <w:rPr>
          <w:rFonts w:cs="Arial"/>
        </w:rPr>
      </w:pPr>
      <w:r w:rsidRPr="00AD7238">
        <w:rPr>
          <w:rFonts w:cs="Arial"/>
        </w:rPr>
        <w:t xml:space="preserve">          3.  Утвердить   исполнение бюджета МО «Городской округ город Карабулак»   за 201</w:t>
      </w:r>
      <w:r w:rsidR="001F51CA">
        <w:rPr>
          <w:rFonts w:cs="Arial"/>
        </w:rPr>
        <w:t>6</w:t>
      </w:r>
      <w:r w:rsidRPr="00AD7238">
        <w:rPr>
          <w:rFonts w:cs="Arial"/>
        </w:rPr>
        <w:t xml:space="preserve"> год по разделам и подразделам с детализацией отдельных расходов </w:t>
      </w:r>
    </w:p>
    <w:p w:rsidR="00AD7238" w:rsidRPr="00AD7238" w:rsidRDefault="00AD7238" w:rsidP="00AD7238">
      <w:pPr>
        <w:widowControl/>
        <w:autoSpaceDE/>
        <w:autoSpaceDN/>
        <w:adjustRightInd/>
        <w:jc w:val="both"/>
        <w:rPr>
          <w:rFonts w:cs="Arial"/>
        </w:rPr>
      </w:pPr>
      <w:r w:rsidRPr="00AD7238">
        <w:rPr>
          <w:rFonts w:cs="Arial"/>
        </w:rPr>
        <w:t xml:space="preserve"> (приложение № 3);</w:t>
      </w:r>
    </w:p>
    <w:p w:rsidR="00AD7238" w:rsidRPr="00AD7238" w:rsidRDefault="00AD7238" w:rsidP="00AD7238">
      <w:pPr>
        <w:widowControl/>
        <w:autoSpaceDE/>
        <w:autoSpaceDN/>
        <w:adjustRightInd/>
        <w:jc w:val="both"/>
        <w:rPr>
          <w:rFonts w:cs="Arial"/>
        </w:rPr>
      </w:pPr>
      <w:r w:rsidRPr="00AD7238">
        <w:rPr>
          <w:rFonts w:cs="Arial"/>
        </w:rPr>
        <w:t xml:space="preserve">          4.  Утвердить   исполнение бюджета МО «Городской округ город Карабулак»  за 2015 год по расходам бюджета в разрезе ведомственной структуры    (приложение № 4)</w:t>
      </w:r>
    </w:p>
    <w:p w:rsidR="00AD7238" w:rsidRPr="00AD7238" w:rsidRDefault="00AD7238" w:rsidP="00AD7238">
      <w:pPr>
        <w:widowControl/>
        <w:autoSpaceDE/>
        <w:autoSpaceDN/>
        <w:adjustRightInd/>
        <w:jc w:val="both"/>
        <w:rPr>
          <w:rFonts w:cs="Arial"/>
        </w:rPr>
      </w:pPr>
      <w:r w:rsidRPr="00AD7238">
        <w:rPr>
          <w:rFonts w:cs="Arial"/>
        </w:rPr>
        <w:t xml:space="preserve">          5.   Утвердить изменение остатков на едином счете бюджета г. Карабулак  на 01.01.201</w:t>
      </w:r>
      <w:r w:rsidR="007C526D">
        <w:rPr>
          <w:rFonts w:cs="Arial"/>
        </w:rPr>
        <w:t>7</w:t>
      </w:r>
      <w:r w:rsidRPr="00AD7238">
        <w:rPr>
          <w:rFonts w:cs="Arial"/>
        </w:rPr>
        <w:t xml:space="preserve"> год (приложение № 5)</w:t>
      </w:r>
    </w:p>
    <w:p w:rsidR="00AD7238" w:rsidRPr="00AD7238" w:rsidRDefault="00AD7238" w:rsidP="00AD7238">
      <w:pPr>
        <w:jc w:val="both"/>
        <w:rPr>
          <w:rFonts w:eastAsia="Calibri" w:cs="Arial"/>
          <w:lang w:eastAsia="en-US"/>
        </w:rPr>
      </w:pPr>
      <w:r w:rsidRPr="00AD7238">
        <w:rPr>
          <w:rFonts w:eastAsia="Calibri" w:cs="Arial"/>
          <w:lang w:eastAsia="en-US"/>
        </w:rPr>
        <w:t xml:space="preserve">         6. Утвердить отчет об использовании средств  резервного фонда администрации (приложение № 6)</w:t>
      </w:r>
    </w:p>
    <w:p w:rsidR="00AD7238" w:rsidRPr="00AD7238" w:rsidRDefault="00AD7238" w:rsidP="00AD7238">
      <w:pPr>
        <w:jc w:val="both"/>
        <w:rPr>
          <w:rFonts w:eastAsia="Calibri" w:cs="Arial"/>
          <w:lang w:eastAsia="en-US"/>
        </w:rPr>
      </w:pPr>
      <w:r w:rsidRPr="00AD7238">
        <w:rPr>
          <w:rFonts w:eastAsia="Calibri" w:cs="Arial"/>
          <w:lang w:eastAsia="en-US"/>
        </w:rPr>
        <w:t xml:space="preserve">         7. </w:t>
      </w:r>
      <w:r w:rsidR="00E56123" w:rsidRPr="00AD7238">
        <w:rPr>
          <w:rFonts w:eastAsia="Calibri" w:cs="Arial"/>
          <w:lang w:eastAsia="en-US"/>
        </w:rPr>
        <w:t>Опубликовать настоящее решение в газете "</w:t>
      </w:r>
      <w:proofErr w:type="spellStart"/>
      <w:r w:rsidR="00E56123" w:rsidRPr="00AD7238">
        <w:rPr>
          <w:rFonts w:eastAsia="Calibri" w:cs="Arial"/>
          <w:lang w:eastAsia="en-US"/>
        </w:rPr>
        <w:t>Керда</w:t>
      </w:r>
      <w:proofErr w:type="spellEnd"/>
      <w:r w:rsidR="00E56123" w:rsidRPr="00AD7238">
        <w:rPr>
          <w:rFonts w:eastAsia="Calibri" w:cs="Arial"/>
          <w:lang w:eastAsia="en-US"/>
        </w:rPr>
        <w:t xml:space="preserve"> </w:t>
      </w:r>
      <w:proofErr w:type="gramStart"/>
      <w:r w:rsidR="00E56123" w:rsidRPr="00AD7238">
        <w:rPr>
          <w:rFonts w:eastAsia="Calibri" w:cs="Arial"/>
          <w:lang w:eastAsia="en-US"/>
        </w:rPr>
        <w:t>ха</w:t>
      </w:r>
      <w:proofErr w:type="gramEnd"/>
      <w:r w:rsidR="00E56123" w:rsidRPr="00AD7238">
        <w:rPr>
          <w:rFonts w:eastAsia="Calibri" w:cs="Arial"/>
          <w:lang w:eastAsia="en-US"/>
        </w:rPr>
        <w:t>" и разместить на официальном сайте муниципального образования "Городской округ город Карабулак" в информационно-телекоммуникационной сети Интернет.</w:t>
      </w:r>
      <w:r w:rsidRPr="00AD7238">
        <w:rPr>
          <w:rFonts w:eastAsia="Calibri" w:cs="Arial"/>
          <w:lang w:eastAsia="en-US"/>
        </w:rPr>
        <w:t xml:space="preserve"> </w:t>
      </w:r>
    </w:p>
    <w:p w:rsidR="00AD7238" w:rsidRPr="00AD7238" w:rsidRDefault="00AD7238" w:rsidP="00AD7238">
      <w:pPr>
        <w:jc w:val="both"/>
        <w:rPr>
          <w:rFonts w:eastAsia="Calibri" w:cs="Arial"/>
          <w:lang w:eastAsia="en-US"/>
        </w:rPr>
      </w:pPr>
      <w:r w:rsidRPr="00AD7238">
        <w:rPr>
          <w:rFonts w:eastAsia="Calibri" w:cs="Arial"/>
          <w:lang w:eastAsia="en-US"/>
        </w:rPr>
        <w:t xml:space="preserve">         8. </w:t>
      </w:r>
      <w:r w:rsidR="00E56123" w:rsidRPr="00AD7238">
        <w:rPr>
          <w:rFonts w:eastAsia="Calibri" w:cs="Arial"/>
          <w:lang w:eastAsia="en-US"/>
        </w:rPr>
        <w:t>Настоящее решение вступает в силу со дня его официального опубликования.</w:t>
      </w:r>
    </w:p>
    <w:p w:rsidR="00AD7238" w:rsidRDefault="00AD7238" w:rsidP="00E27906">
      <w:pPr>
        <w:widowControl/>
        <w:autoSpaceDE/>
        <w:autoSpaceDN/>
        <w:adjustRightInd/>
        <w:jc w:val="both"/>
        <w:rPr>
          <w:rFonts w:cs="Arial"/>
          <w:b/>
        </w:rPr>
      </w:pPr>
      <w:bookmarkStart w:id="0" w:name="_GoBack"/>
      <w:bookmarkEnd w:id="0"/>
    </w:p>
    <w:tbl>
      <w:tblPr>
        <w:tblW w:w="0" w:type="auto"/>
        <w:tblInd w:w="108" w:type="dxa"/>
        <w:tblLook w:val="00A0" w:firstRow="1" w:lastRow="0" w:firstColumn="1" w:lastColumn="0" w:noHBand="0" w:noVBand="0"/>
      </w:tblPr>
      <w:tblGrid>
        <w:gridCol w:w="6271"/>
        <w:gridCol w:w="3192"/>
      </w:tblGrid>
      <w:tr w:rsidR="001E502C" w:rsidRPr="0038191E" w:rsidTr="00EC307F">
        <w:tc>
          <w:tcPr>
            <w:tcW w:w="6271" w:type="dxa"/>
            <w:vAlign w:val="bottom"/>
          </w:tcPr>
          <w:p w:rsidR="001E502C" w:rsidRPr="0038191E" w:rsidRDefault="001E502C" w:rsidP="00EC307F">
            <w:pPr>
              <w:widowControl/>
              <w:autoSpaceDE/>
              <w:autoSpaceDN/>
              <w:adjustRightInd/>
              <w:rPr>
                <w:rFonts w:cs="Arial"/>
              </w:rPr>
            </w:pPr>
            <w:r w:rsidRPr="0038191E">
              <w:rPr>
                <w:rFonts w:cs="Arial"/>
              </w:rPr>
              <w:t>Председатель городского Совета</w:t>
            </w:r>
            <w:r>
              <w:rPr>
                <w:rFonts w:cs="Arial"/>
              </w:rPr>
              <w:t xml:space="preserve"> депутатов</w:t>
            </w:r>
            <w:r w:rsidRPr="0038191E">
              <w:rPr>
                <w:rFonts w:cs="Arial"/>
              </w:rPr>
              <w:t xml:space="preserve"> </w:t>
            </w:r>
          </w:p>
          <w:p w:rsidR="001E502C" w:rsidRPr="0038191E" w:rsidRDefault="001E502C" w:rsidP="00EC307F">
            <w:pPr>
              <w:widowControl/>
              <w:autoSpaceDE/>
              <w:autoSpaceDN/>
              <w:adjustRightInd/>
              <w:rPr>
                <w:rFonts w:cs="Arial"/>
              </w:rPr>
            </w:pPr>
            <w:r w:rsidRPr="0038191E">
              <w:rPr>
                <w:rFonts w:cs="Arial"/>
              </w:rPr>
              <w:t xml:space="preserve">муниципального образования </w:t>
            </w:r>
          </w:p>
          <w:p w:rsidR="001E502C" w:rsidRPr="0038191E" w:rsidRDefault="001E502C" w:rsidP="00EC307F">
            <w:pPr>
              <w:widowControl/>
              <w:autoSpaceDE/>
              <w:autoSpaceDN/>
              <w:adjustRightInd/>
              <w:jc w:val="both"/>
              <w:rPr>
                <w:rFonts w:cs="Arial"/>
              </w:rPr>
            </w:pPr>
            <w:r w:rsidRPr="0038191E">
              <w:rPr>
                <w:rFonts w:cs="Arial"/>
              </w:rPr>
              <w:t xml:space="preserve">"Городской округ город Карабулак"                    </w:t>
            </w:r>
          </w:p>
        </w:tc>
        <w:tc>
          <w:tcPr>
            <w:tcW w:w="3192" w:type="dxa"/>
            <w:vAlign w:val="bottom"/>
          </w:tcPr>
          <w:p w:rsidR="001E502C" w:rsidRPr="0038191E" w:rsidRDefault="001E502C" w:rsidP="00EC307F">
            <w:pPr>
              <w:widowControl/>
              <w:autoSpaceDE/>
              <w:autoSpaceDN/>
              <w:adjustRightInd/>
              <w:rPr>
                <w:rFonts w:cs="Arial"/>
              </w:rPr>
            </w:pPr>
            <w:r w:rsidRPr="0038191E">
              <w:rPr>
                <w:rFonts w:cs="Arial"/>
              </w:rPr>
              <w:t xml:space="preserve">                  </w:t>
            </w:r>
            <w:proofErr w:type="spellStart"/>
            <w:r w:rsidRPr="0038191E">
              <w:rPr>
                <w:rFonts w:cs="Arial"/>
              </w:rPr>
              <w:t>М.З.Ганиев</w:t>
            </w:r>
            <w:proofErr w:type="spellEnd"/>
          </w:p>
        </w:tc>
      </w:tr>
    </w:tbl>
    <w:p w:rsidR="001E502C" w:rsidRPr="0038191E" w:rsidRDefault="001E502C" w:rsidP="001E502C">
      <w:pPr>
        <w:widowControl/>
        <w:autoSpaceDE/>
        <w:autoSpaceDN/>
        <w:adjustRightInd/>
        <w:jc w:val="right"/>
        <w:rPr>
          <w:rFonts w:ascii="Times New Roman" w:hAnsi="Times New Roman"/>
          <w:b/>
          <w:sz w:val="20"/>
          <w:szCs w:val="20"/>
        </w:rPr>
      </w:pPr>
    </w:p>
    <w:p w:rsidR="001E502C" w:rsidRPr="0038191E" w:rsidRDefault="001E502C" w:rsidP="001E502C">
      <w:pPr>
        <w:widowControl/>
        <w:jc w:val="both"/>
        <w:rPr>
          <w:rFonts w:eastAsiaTheme="minorHAnsi" w:cs="Arial"/>
          <w:lang w:eastAsia="en-US"/>
        </w:rPr>
      </w:pPr>
      <w:r w:rsidRPr="0038191E">
        <w:rPr>
          <w:rFonts w:eastAsiaTheme="minorHAnsi" w:cs="Arial"/>
          <w:lang w:eastAsia="en-US"/>
        </w:rPr>
        <w:t xml:space="preserve">  Глава муниципального образования </w:t>
      </w:r>
    </w:p>
    <w:p w:rsidR="001E502C" w:rsidRDefault="001E502C" w:rsidP="001E502C">
      <w:pPr>
        <w:widowControl/>
        <w:jc w:val="both"/>
        <w:rPr>
          <w:rFonts w:eastAsiaTheme="minorHAnsi" w:cs="Arial"/>
          <w:lang w:eastAsia="en-US"/>
        </w:rPr>
      </w:pPr>
      <w:r w:rsidRPr="0038191E">
        <w:rPr>
          <w:rFonts w:eastAsiaTheme="minorHAnsi" w:cs="Arial"/>
          <w:lang w:eastAsia="en-US"/>
        </w:rPr>
        <w:t xml:space="preserve">  "Городской округ город Карабулак"                                                     </w:t>
      </w:r>
      <w:proofErr w:type="spellStart"/>
      <w:r>
        <w:rPr>
          <w:rFonts w:eastAsiaTheme="minorHAnsi" w:cs="Arial"/>
          <w:lang w:eastAsia="en-US"/>
        </w:rPr>
        <w:t>А</w:t>
      </w:r>
      <w:r w:rsidRPr="0038191E">
        <w:rPr>
          <w:rFonts w:eastAsiaTheme="minorHAnsi" w:cs="Arial"/>
          <w:lang w:eastAsia="en-US"/>
        </w:rPr>
        <w:t>.</w:t>
      </w:r>
      <w:r>
        <w:rPr>
          <w:rFonts w:eastAsiaTheme="minorHAnsi" w:cs="Arial"/>
          <w:lang w:eastAsia="en-US"/>
        </w:rPr>
        <w:t>И</w:t>
      </w:r>
      <w:r w:rsidRPr="0038191E">
        <w:rPr>
          <w:rFonts w:eastAsiaTheme="minorHAnsi" w:cs="Arial"/>
          <w:lang w:eastAsia="en-US"/>
        </w:rPr>
        <w:t>.</w:t>
      </w:r>
      <w:r>
        <w:rPr>
          <w:rFonts w:eastAsiaTheme="minorHAnsi" w:cs="Arial"/>
          <w:lang w:eastAsia="en-US"/>
        </w:rPr>
        <w:t>Битиев</w:t>
      </w:r>
      <w:proofErr w:type="spellEnd"/>
    </w:p>
    <w:p w:rsidR="00C02823" w:rsidRDefault="00C02823" w:rsidP="007C526D">
      <w:pPr>
        <w:widowControl/>
        <w:autoSpaceDE/>
        <w:autoSpaceDN/>
        <w:adjustRightInd/>
        <w:jc w:val="right"/>
        <w:rPr>
          <w:rFonts w:ascii="Times New Roman" w:hAnsi="Times New Roman"/>
          <w:b/>
          <w:sz w:val="18"/>
          <w:szCs w:val="18"/>
        </w:rPr>
      </w:pPr>
    </w:p>
    <w:p w:rsidR="007C526D" w:rsidRPr="007C526D" w:rsidRDefault="007C526D" w:rsidP="007C526D">
      <w:pPr>
        <w:widowControl/>
        <w:autoSpaceDE/>
        <w:autoSpaceDN/>
        <w:adjustRightInd/>
        <w:jc w:val="right"/>
        <w:rPr>
          <w:rFonts w:ascii="Times New Roman" w:hAnsi="Times New Roman"/>
          <w:b/>
          <w:sz w:val="18"/>
          <w:szCs w:val="18"/>
        </w:rPr>
      </w:pPr>
      <w:r w:rsidRPr="007C526D">
        <w:rPr>
          <w:rFonts w:ascii="Times New Roman" w:hAnsi="Times New Roman"/>
          <w:b/>
          <w:sz w:val="18"/>
          <w:szCs w:val="18"/>
        </w:rPr>
        <w:lastRenderedPageBreak/>
        <w:t xml:space="preserve">Приложение № 1 </w:t>
      </w:r>
    </w:p>
    <w:p w:rsidR="007C526D" w:rsidRPr="00E27906" w:rsidRDefault="007C526D" w:rsidP="007C526D">
      <w:pPr>
        <w:widowControl/>
        <w:autoSpaceDE/>
        <w:autoSpaceDN/>
        <w:adjustRightInd/>
        <w:jc w:val="right"/>
        <w:rPr>
          <w:rFonts w:ascii="Times New Roman" w:hAnsi="Times New Roman"/>
          <w:sz w:val="18"/>
          <w:szCs w:val="18"/>
        </w:rPr>
      </w:pPr>
      <w:r w:rsidRPr="00E27906">
        <w:rPr>
          <w:rFonts w:ascii="Times New Roman" w:hAnsi="Times New Roman"/>
          <w:sz w:val="18"/>
          <w:szCs w:val="18"/>
        </w:rPr>
        <w:t>к решени</w:t>
      </w:r>
      <w:r>
        <w:rPr>
          <w:rFonts w:ascii="Times New Roman" w:hAnsi="Times New Roman"/>
          <w:sz w:val="18"/>
          <w:szCs w:val="18"/>
        </w:rPr>
        <w:t>ю</w:t>
      </w:r>
      <w:r w:rsidRPr="00E27906">
        <w:rPr>
          <w:rFonts w:ascii="Times New Roman" w:hAnsi="Times New Roman"/>
          <w:sz w:val="18"/>
          <w:szCs w:val="18"/>
        </w:rPr>
        <w:t xml:space="preserve"> городского Совета </w:t>
      </w:r>
    </w:p>
    <w:p w:rsidR="007C526D" w:rsidRPr="00E27906" w:rsidRDefault="007C526D" w:rsidP="007C526D">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депутатов муниципального образования </w:t>
      </w:r>
    </w:p>
    <w:p w:rsidR="007C526D" w:rsidRPr="00E27906" w:rsidRDefault="007C526D" w:rsidP="007C526D">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7C526D" w:rsidRPr="00E27906" w:rsidRDefault="007C526D" w:rsidP="007C526D">
      <w:pPr>
        <w:widowControl/>
        <w:autoSpaceDE/>
        <w:autoSpaceDN/>
        <w:adjustRightInd/>
        <w:jc w:val="right"/>
        <w:rPr>
          <w:rFonts w:ascii="Times New Roman" w:hAnsi="Times New Roman"/>
          <w:sz w:val="20"/>
          <w:szCs w:val="20"/>
        </w:rPr>
      </w:pPr>
      <w:r w:rsidRPr="00E27906">
        <w:rPr>
          <w:rFonts w:ascii="Times New Roman" w:hAnsi="Times New Roman"/>
          <w:sz w:val="18"/>
          <w:szCs w:val="18"/>
        </w:rPr>
        <w:t xml:space="preserve">№ </w:t>
      </w:r>
      <w:r>
        <w:rPr>
          <w:rFonts w:ascii="Times New Roman" w:hAnsi="Times New Roman"/>
          <w:sz w:val="18"/>
          <w:szCs w:val="18"/>
        </w:rPr>
        <w:t>5</w:t>
      </w:r>
      <w:r w:rsidRPr="00E27906">
        <w:rPr>
          <w:rFonts w:ascii="Times New Roman" w:hAnsi="Times New Roman"/>
          <w:sz w:val="18"/>
          <w:szCs w:val="18"/>
        </w:rPr>
        <w:t>/</w:t>
      </w:r>
      <w:r>
        <w:rPr>
          <w:rFonts w:ascii="Times New Roman" w:hAnsi="Times New Roman"/>
          <w:sz w:val="18"/>
          <w:szCs w:val="18"/>
        </w:rPr>
        <w:t>1</w:t>
      </w:r>
      <w:r w:rsidRPr="00E27906">
        <w:rPr>
          <w:rFonts w:ascii="Times New Roman" w:hAnsi="Times New Roman"/>
          <w:sz w:val="18"/>
          <w:szCs w:val="18"/>
        </w:rPr>
        <w:t xml:space="preserve">-3 от </w:t>
      </w:r>
      <w:r>
        <w:rPr>
          <w:rFonts w:ascii="Times New Roman" w:hAnsi="Times New Roman"/>
          <w:sz w:val="18"/>
          <w:szCs w:val="18"/>
        </w:rPr>
        <w:t>01</w:t>
      </w:r>
      <w:r w:rsidRPr="00E27906">
        <w:rPr>
          <w:rFonts w:ascii="Times New Roman" w:hAnsi="Times New Roman"/>
          <w:sz w:val="18"/>
          <w:szCs w:val="18"/>
        </w:rPr>
        <w:t xml:space="preserve"> </w:t>
      </w:r>
      <w:r>
        <w:rPr>
          <w:rFonts w:ascii="Times New Roman" w:hAnsi="Times New Roman"/>
          <w:sz w:val="18"/>
          <w:szCs w:val="18"/>
        </w:rPr>
        <w:t>июня</w:t>
      </w:r>
      <w:r w:rsidRPr="00E27906">
        <w:rPr>
          <w:rFonts w:ascii="Times New Roman" w:hAnsi="Times New Roman"/>
          <w:sz w:val="18"/>
          <w:szCs w:val="18"/>
        </w:rPr>
        <w:t xml:space="preserve"> 2017 г.</w:t>
      </w:r>
    </w:p>
    <w:p w:rsidR="007C526D" w:rsidRDefault="007C526D" w:rsidP="007C526D">
      <w:pPr>
        <w:rPr>
          <w:rFonts w:cs="Arial"/>
          <w:b/>
        </w:rPr>
      </w:pPr>
    </w:p>
    <w:p w:rsidR="007C526D" w:rsidRDefault="007C526D" w:rsidP="007C526D">
      <w:pPr>
        <w:rPr>
          <w:rFonts w:cs="Arial"/>
          <w:b/>
        </w:rPr>
      </w:pPr>
    </w:p>
    <w:p w:rsidR="007C526D" w:rsidRDefault="007C526D" w:rsidP="007C526D">
      <w:pPr>
        <w:rPr>
          <w:rFonts w:cs="Arial"/>
          <w:b/>
        </w:rPr>
      </w:pPr>
    </w:p>
    <w:p w:rsidR="007C526D" w:rsidRDefault="007C526D" w:rsidP="007C526D">
      <w:pPr>
        <w:jc w:val="center"/>
        <w:rPr>
          <w:rFonts w:cs="Arial"/>
          <w:b/>
        </w:rPr>
      </w:pPr>
      <w:r>
        <w:rPr>
          <w:rFonts w:cs="Arial"/>
          <w:b/>
        </w:rPr>
        <w:t>Отчет</w:t>
      </w:r>
      <w:r w:rsidRPr="00AD7238">
        <w:rPr>
          <w:rFonts w:cs="Arial"/>
          <w:b/>
        </w:rPr>
        <w:t xml:space="preserve"> об исполнении бюджета муниципального образования</w:t>
      </w:r>
    </w:p>
    <w:p w:rsidR="007C526D" w:rsidRPr="00AD7238" w:rsidRDefault="007C526D" w:rsidP="007C526D">
      <w:pPr>
        <w:jc w:val="center"/>
        <w:rPr>
          <w:rFonts w:cs="Arial"/>
          <w:b/>
        </w:rPr>
      </w:pPr>
      <w:r w:rsidRPr="00AD7238">
        <w:rPr>
          <w:rFonts w:cs="Arial"/>
          <w:b/>
        </w:rPr>
        <w:t>"Городской округ город Карабулак" за 201</w:t>
      </w:r>
      <w:r>
        <w:rPr>
          <w:rFonts w:cs="Arial"/>
          <w:b/>
        </w:rPr>
        <w:t>6</w:t>
      </w:r>
      <w:r w:rsidRPr="00AD7238">
        <w:rPr>
          <w:rFonts w:cs="Arial"/>
          <w:b/>
        </w:rPr>
        <w:t xml:space="preserve"> год"</w:t>
      </w:r>
    </w:p>
    <w:p w:rsidR="00AD7238" w:rsidRDefault="00AD7238" w:rsidP="00E27906">
      <w:pPr>
        <w:widowControl/>
        <w:autoSpaceDE/>
        <w:autoSpaceDN/>
        <w:adjustRightInd/>
        <w:jc w:val="both"/>
        <w:rPr>
          <w:rFonts w:cs="Arial"/>
          <w:b/>
        </w:rPr>
      </w:pPr>
    </w:p>
    <w:p w:rsidR="00E27906" w:rsidRPr="00E27906" w:rsidRDefault="00E27906" w:rsidP="00E27906">
      <w:pPr>
        <w:widowControl/>
        <w:autoSpaceDE/>
        <w:autoSpaceDN/>
        <w:adjustRightInd/>
        <w:jc w:val="both"/>
        <w:rPr>
          <w:rFonts w:cs="Arial"/>
        </w:rPr>
      </w:pPr>
      <w:r w:rsidRPr="00E27906">
        <w:rPr>
          <w:rFonts w:cs="Arial"/>
        </w:rPr>
        <w:t xml:space="preserve">Исполнение бюджета муниципального </w:t>
      </w:r>
      <w:r w:rsidRPr="00123ABF">
        <w:rPr>
          <w:rFonts w:cs="Arial"/>
        </w:rPr>
        <w:t>обра</w:t>
      </w:r>
      <w:r w:rsidR="00123ABF" w:rsidRPr="00123ABF">
        <w:rPr>
          <w:rFonts w:cs="Arial"/>
        </w:rPr>
        <w:t xml:space="preserve">зования "Городской округ  город </w:t>
      </w:r>
      <w:r w:rsidRPr="00123ABF">
        <w:rPr>
          <w:rFonts w:cs="Arial"/>
        </w:rPr>
        <w:t>Карабулак</w:t>
      </w:r>
      <w:r w:rsidR="00123ABF" w:rsidRPr="00123ABF">
        <w:rPr>
          <w:rFonts w:cs="Arial"/>
        </w:rPr>
        <w:t>"</w:t>
      </w:r>
      <w:r w:rsidRPr="00123ABF">
        <w:rPr>
          <w:rFonts w:cs="Arial"/>
          <w:b/>
        </w:rPr>
        <w:t xml:space="preserve"> </w:t>
      </w:r>
      <w:r w:rsidRPr="00123ABF">
        <w:rPr>
          <w:rFonts w:cs="Arial"/>
        </w:rPr>
        <w:t>в 2016 году</w:t>
      </w:r>
      <w:r w:rsidR="00123ABF">
        <w:rPr>
          <w:rFonts w:cs="Arial"/>
        </w:rPr>
        <w:t xml:space="preserve"> осуществлялось в соответствии р</w:t>
      </w:r>
      <w:r w:rsidRPr="00123ABF">
        <w:rPr>
          <w:rFonts w:cs="Arial"/>
        </w:rPr>
        <w:t>ешением</w:t>
      </w:r>
      <w:r w:rsidRPr="00E27906">
        <w:rPr>
          <w:rFonts w:cs="Arial"/>
        </w:rPr>
        <w:t xml:space="preserve"> </w:t>
      </w:r>
      <w:r w:rsidR="00123ABF">
        <w:rPr>
          <w:rFonts w:cs="Arial"/>
        </w:rPr>
        <w:t>городского Совета</w:t>
      </w:r>
      <w:r w:rsidRPr="00E27906">
        <w:rPr>
          <w:rFonts w:cs="Arial"/>
        </w:rPr>
        <w:t xml:space="preserve"> от 30</w:t>
      </w:r>
      <w:r w:rsidR="00123ABF">
        <w:rPr>
          <w:rFonts w:cs="Arial"/>
        </w:rPr>
        <w:t xml:space="preserve"> декабря </w:t>
      </w:r>
      <w:r w:rsidRPr="00E27906">
        <w:rPr>
          <w:rFonts w:cs="Arial"/>
        </w:rPr>
        <w:t xml:space="preserve">2015г. № 5/1-3 </w:t>
      </w:r>
      <w:r w:rsidR="00F10816" w:rsidRPr="00123ABF">
        <w:rPr>
          <w:rFonts w:cs="Arial"/>
        </w:rPr>
        <w:t>"</w:t>
      </w:r>
      <w:r w:rsidRPr="00E27906">
        <w:rPr>
          <w:rFonts w:cs="Arial"/>
        </w:rPr>
        <w:t>О бюджете городского округа  г. Карабулак на 2016 год</w:t>
      </w:r>
      <w:r w:rsidR="00F10816" w:rsidRPr="00123ABF">
        <w:rPr>
          <w:rFonts w:cs="Arial"/>
        </w:rPr>
        <w:t>"</w:t>
      </w:r>
      <w:r w:rsidRPr="00E27906">
        <w:rPr>
          <w:rFonts w:cs="Arial"/>
        </w:rPr>
        <w:t xml:space="preserve">. </w:t>
      </w:r>
    </w:p>
    <w:p w:rsidR="00E27906" w:rsidRPr="00E27906" w:rsidRDefault="00E27906" w:rsidP="00E27906">
      <w:pPr>
        <w:widowControl/>
        <w:autoSpaceDE/>
        <w:autoSpaceDN/>
        <w:adjustRightInd/>
        <w:jc w:val="both"/>
        <w:rPr>
          <w:rFonts w:cs="Arial"/>
          <w:bCs/>
        </w:rPr>
      </w:pPr>
      <w:r w:rsidRPr="00E27906">
        <w:rPr>
          <w:rFonts w:cs="Arial"/>
        </w:rPr>
        <w:t xml:space="preserve"> </w:t>
      </w:r>
      <w:r w:rsidRPr="00E27906">
        <w:rPr>
          <w:rFonts w:cs="Arial"/>
        </w:rPr>
        <w:tab/>
        <w:t>В процессе исполнения местного бюджета, в первон</w:t>
      </w:r>
      <w:r w:rsidR="00F10816">
        <w:rPr>
          <w:rFonts w:cs="Arial"/>
        </w:rPr>
        <w:t>ачально утвержденное           р</w:t>
      </w:r>
      <w:r w:rsidRPr="00E27906">
        <w:rPr>
          <w:rFonts w:cs="Arial"/>
        </w:rPr>
        <w:t xml:space="preserve">ешение  городским  Советом г. Карабулак </w:t>
      </w:r>
      <w:r w:rsidR="00F10816" w:rsidRPr="00123ABF">
        <w:rPr>
          <w:rFonts w:cs="Arial"/>
        </w:rPr>
        <w:t>"</w:t>
      </w:r>
      <w:r w:rsidRPr="00E27906">
        <w:rPr>
          <w:rFonts w:cs="Arial"/>
        </w:rPr>
        <w:t>О бюджете городского округа                г. Карабулак на 2016 год</w:t>
      </w:r>
      <w:r w:rsidR="00F10816" w:rsidRPr="00123ABF">
        <w:rPr>
          <w:rFonts w:cs="Arial"/>
        </w:rPr>
        <w:t>"</w:t>
      </w:r>
      <w:r w:rsidRPr="00E27906">
        <w:rPr>
          <w:rFonts w:cs="Arial"/>
        </w:rPr>
        <w:t xml:space="preserve"> вносились уточнения и изменения в бюджет решениями - №7/1-3 от 30.06.2016 года;  №10/2-3 от 01.12.2016 года; № 13/3-3  от 30.12.2016 года.</w:t>
      </w:r>
    </w:p>
    <w:p w:rsidR="00E27906" w:rsidRPr="00E27906" w:rsidRDefault="00E27906" w:rsidP="00E27906">
      <w:pPr>
        <w:widowControl/>
        <w:autoSpaceDE/>
        <w:autoSpaceDN/>
        <w:adjustRightInd/>
        <w:ind w:firstLine="708"/>
        <w:jc w:val="both"/>
        <w:rPr>
          <w:rFonts w:cs="Arial"/>
        </w:rPr>
      </w:pPr>
      <w:r w:rsidRPr="00E27906">
        <w:rPr>
          <w:rFonts w:cs="Arial"/>
        </w:rPr>
        <w:t>Бюджет муниципального образования за 2016 год по доходам выполнен на 85,9%, что составляет  129 600,6 тыс. руб.</w:t>
      </w:r>
    </w:p>
    <w:p w:rsidR="00E27906" w:rsidRPr="00E27906" w:rsidRDefault="00E27906" w:rsidP="00E27906">
      <w:pPr>
        <w:widowControl/>
        <w:autoSpaceDE/>
        <w:autoSpaceDN/>
        <w:adjustRightInd/>
        <w:ind w:firstLine="708"/>
        <w:jc w:val="both"/>
        <w:rPr>
          <w:rFonts w:cs="Arial"/>
        </w:rPr>
      </w:pPr>
      <w:r w:rsidRPr="00E27906">
        <w:rPr>
          <w:rFonts w:cs="Arial"/>
        </w:rPr>
        <w:t>Прогноз налоговых и неналоговых поступлений выполнен на 88,3%, что                 составляет 55 744,3  тыс. рублей.</w:t>
      </w:r>
    </w:p>
    <w:p w:rsidR="00E27906" w:rsidRPr="00E27906" w:rsidRDefault="00E27906" w:rsidP="00E27906">
      <w:pPr>
        <w:widowControl/>
        <w:autoSpaceDE/>
        <w:autoSpaceDN/>
        <w:adjustRightInd/>
        <w:ind w:firstLine="708"/>
        <w:jc w:val="both"/>
        <w:rPr>
          <w:rFonts w:cs="Arial"/>
        </w:rPr>
      </w:pPr>
      <w:r w:rsidRPr="00E27906">
        <w:rPr>
          <w:rFonts w:cs="Arial"/>
        </w:rPr>
        <w:t>Прогноз безвозмездных поступлений выполнен на 84,2%, что составляет 73 856,3 тыс. рублей.</w:t>
      </w:r>
    </w:p>
    <w:p w:rsidR="00E27906" w:rsidRPr="00E27906" w:rsidRDefault="00E27906" w:rsidP="00E27906">
      <w:pPr>
        <w:widowControl/>
        <w:autoSpaceDE/>
        <w:autoSpaceDN/>
        <w:adjustRightInd/>
        <w:ind w:firstLine="708"/>
        <w:jc w:val="both"/>
        <w:rPr>
          <w:rFonts w:cs="Arial"/>
        </w:rPr>
      </w:pPr>
      <w:r w:rsidRPr="00E27906">
        <w:rPr>
          <w:rFonts w:cs="Arial"/>
        </w:rPr>
        <w:t xml:space="preserve">На выравнивание бюджетной обеспеченности муниципальному образованию </w:t>
      </w:r>
      <w:r w:rsidR="00F10816" w:rsidRPr="00123ABF">
        <w:rPr>
          <w:rFonts w:cs="Arial"/>
        </w:rPr>
        <w:t>"</w:t>
      </w:r>
      <w:r w:rsidRPr="00E27906">
        <w:rPr>
          <w:rFonts w:cs="Arial"/>
        </w:rPr>
        <w:t>Городской округ город Карабулак</w:t>
      </w:r>
      <w:r w:rsidR="00F10816" w:rsidRPr="00123ABF">
        <w:rPr>
          <w:rFonts w:cs="Arial"/>
        </w:rPr>
        <w:t>"</w:t>
      </w:r>
      <w:r w:rsidRPr="00E27906">
        <w:rPr>
          <w:rFonts w:cs="Arial"/>
        </w:rPr>
        <w:t xml:space="preserve">   была выделена дотация в размере 41 525,5 тыс. рублей.</w:t>
      </w:r>
    </w:p>
    <w:p w:rsidR="00E27906" w:rsidRPr="00E27906" w:rsidRDefault="00E27906" w:rsidP="00E27906">
      <w:pPr>
        <w:widowControl/>
        <w:autoSpaceDE/>
        <w:autoSpaceDN/>
        <w:adjustRightInd/>
        <w:ind w:firstLine="708"/>
        <w:jc w:val="both"/>
        <w:rPr>
          <w:rFonts w:cs="Arial"/>
        </w:rPr>
      </w:pPr>
      <w:r w:rsidRPr="00E27906">
        <w:rPr>
          <w:rFonts w:cs="Arial"/>
        </w:rPr>
        <w:t>Дотация бюджетам  городских округов на поддержку мер по обеспечению              сбалансированности бюджетов 23 680,0  тыс. рублей.</w:t>
      </w:r>
    </w:p>
    <w:p w:rsidR="00E27906" w:rsidRPr="00E27906" w:rsidRDefault="00E27906" w:rsidP="00E27906">
      <w:pPr>
        <w:widowControl/>
        <w:autoSpaceDE/>
        <w:autoSpaceDN/>
        <w:adjustRightInd/>
        <w:ind w:firstLine="708"/>
        <w:jc w:val="both"/>
        <w:rPr>
          <w:rFonts w:cs="Arial"/>
        </w:rPr>
      </w:pPr>
      <w:r w:rsidRPr="00E27906">
        <w:rPr>
          <w:rFonts w:cs="Arial"/>
        </w:rPr>
        <w:t xml:space="preserve">Субвенции бюджетам субъектов  Российской Федерации и муниципальных             образований  получены   в размере 8 672,6 тыс. рублей. </w:t>
      </w:r>
    </w:p>
    <w:p w:rsidR="00E27906" w:rsidRPr="00E27906" w:rsidRDefault="00E27906" w:rsidP="00E27906">
      <w:pPr>
        <w:widowControl/>
        <w:autoSpaceDE/>
        <w:autoSpaceDN/>
        <w:adjustRightInd/>
        <w:ind w:firstLine="708"/>
        <w:jc w:val="both"/>
        <w:rPr>
          <w:rFonts w:cs="Arial"/>
        </w:rPr>
      </w:pPr>
      <w:r w:rsidRPr="00E27906">
        <w:rPr>
          <w:rFonts w:cs="Arial"/>
        </w:rPr>
        <w:t>Иные межбюджетные трансферты в размере 2,9 тыс. рублей.</w:t>
      </w:r>
    </w:p>
    <w:p w:rsidR="00E27906" w:rsidRPr="00E27906" w:rsidRDefault="00E27906" w:rsidP="00E27906">
      <w:pPr>
        <w:widowControl/>
        <w:autoSpaceDE/>
        <w:autoSpaceDN/>
        <w:adjustRightInd/>
        <w:ind w:firstLine="708"/>
        <w:jc w:val="both"/>
        <w:rPr>
          <w:rFonts w:cs="Arial"/>
        </w:rPr>
      </w:pPr>
      <w:r w:rsidRPr="00E27906">
        <w:rPr>
          <w:rFonts w:cs="Arial"/>
        </w:rPr>
        <w:t>Возврат остатков субсидий, субвенций и иных межбюджетных трансфертов,              имеющих целевое назначение, прошлых лет из бюджетов городских округов -24,7 тыс. рублей.</w:t>
      </w:r>
    </w:p>
    <w:p w:rsidR="00E27906" w:rsidRPr="00E27906" w:rsidRDefault="00E27906" w:rsidP="00E27906">
      <w:pPr>
        <w:widowControl/>
        <w:autoSpaceDE/>
        <w:autoSpaceDN/>
        <w:adjustRightInd/>
        <w:ind w:firstLine="708"/>
        <w:jc w:val="both"/>
        <w:rPr>
          <w:rFonts w:cs="Arial"/>
        </w:rPr>
      </w:pPr>
      <w:r w:rsidRPr="00E27906">
        <w:rPr>
          <w:rFonts w:cs="Arial"/>
        </w:rPr>
        <w:t>Бюджет муниципального образования «Городской округ город Карабулак» за 2016 год по расходам  выполнен в сумме 129 400,3 тыс. рублей,  п</w:t>
      </w:r>
      <w:r w:rsidR="00F10816">
        <w:rPr>
          <w:rFonts w:cs="Arial"/>
        </w:rPr>
        <w:t xml:space="preserve">ри плановых </w:t>
      </w:r>
      <w:r w:rsidRPr="00E27906">
        <w:rPr>
          <w:rFonts w:cs="Arial"/>
        </w:rPr>
        <w:t xml:space="preserve">показателях  в сумме  151 179,2 тыс. рублей, что составляет 85,6 %. </w:t>
      </w:r>
    </w:p>
    <w:p w:rsidR="00E27906" w:rsidRPr="00E27906" w:rsidRDefault="00E27906" w:rsidP="00E27906">
      <w:pPr>
        <w:widowControl/>
        <w:autoSpaceDE/>
        <w:autoSpaceDN/>
        <w:adjustRightInd/>
        <w:ind w:firstLine="708"/>
        <w:jc w:val="both"/>
        <w:rPr>
          <w:rFonts w:cs="Arial"/>
        </w:rPr>
      </w:pPr>
      <w:r w:rsidRPr="00E27906">
        <w:rPr>
          <w:rFonts w:cs="Arial"/>
        </w:rPr>
        <w:t xml:space="preserve">В течение 2016 года, в результате внесения изменений в бюджет г. Карабулак, план  по  расходам  местного бюджета был увеличен на  17 513,6 тыс. рублей. </w:t>
      </w:r>
    </w:p>
    <w:p w:rsidR="00E27906" w:rsidRPr="00E27906" w:rsidRDefault="00E27906" w:rsidP="00E27906">
      <w:pPr>
        <w:widowControl/>
        <w:autoSpaceDE/>
        <w:autoSpaceDN/>
        <w:adjustRightInd/>
        <w:ind w:firstLine="708"/>
        <w:jc w:val="both"/>
        <w:rPr>
          <w:rFonts w:cs="Arial"/>
        </w:rPr>
      </w:pPr>
      <w:r w:rsidRPr="00E27906">
        <w:rPr>
          <w:rFonts w:cs="Arial"/>
        </w:rPr>
        <w:t>Уточнение плана было за счет:</w:t>
      </w:r>
    </w:p>
    <w:p w:rsidR="00E27906" w:rsidRPr="00E27906" w:rsidRDefault="00E27906" w:rsidP="00E27906">
      <w:pPr>
        <w:widowControl/>
        <w:autoSpaceDE/>
        <w:autoSpaceDN/>
        <w:adjustRightInd/>
        <w:ind w:firstLine="708"/>
        <w:jc w:val="both"/>
        <w:rPr>
          <w:rFonts w:cs="Arial"/>
        </w:rPr>
      </w:pPr>
      <w:r w:rsidRPr="00E27906">
        <w:rPr>
          <w:rFonts w:cs="Arial"/>
        </w:rPr>
        <w:t>-  свободного остатка  средств на 01.01.2016г.  на сумму 361,2 тыс. рублей;</w:t>
      </w:r>
    </w:p>
    <w:p w:rsidR="00E27906" w:rsidRPr="00E27906" w:rsidRDefault="00E27906" w:rsidP="00E27906">
      <w:pPr>
        <w:widowControl/>
        <w:autoSpaceDE/>
        <w:autoSpaceDN/>
        <w:adjustRightInd/>
        <w:ind w:firstLine="708"/>
        <w:jc w:val="both"/>
        <w:rPr>
          <w:rFonts w:cs="Arial"/>
        </w:rPr>
      </w:pPr>
      <w:r w:rsidRPr="00E27906">
        <w:rPr>
          <w:rFonts w:cs="Arial"/>
        </w:rPr>
        <w:t>- увеличение дотаций бюджетам  городских округов на поддержку мер по               обеспечению    сбалансированности бюджетов  25 030,0 тыс. рублей;</w:t>
      </w:r>
    </w:p>
    <w:p w:rsidR="00E27906" w:rsidRPr="00E27906" w:rsidRDefault="00E27906" w:rsidP="00E27906">
      <w:pPr>
        <w:widowControl/>
        <w:autoSpaceDE/>
        <w:autoSpaceDN/>
        <w:adjustRightInd/>
        <w:ind w:firstLine="708"/>
        <w:jc w:val="both"/>
        <w:rPr>
          <w:rFonts w:cs="Arial"/>
        </w:rPr>
      </w:pPr>
      <w:r w:rsidRPr="00E27906">
        <w:rPr>
          <w:rFonts w:cs="Arial"/>
        </w:rPr>
        <w:t>-  увеличение межбюджетных трансфертов на сумму 2,9  тыс. рублей;</w:t>
      </w:r>
    </w:p>
    <w:p w:rsidR="00E27906" w:rsidRPr="00E27906" w:rsidRDefault="00E27906" w:rsidP="00E27906">
      <w:pPr>
        <w:widowControl/>
        <w:autoSpaceDE/>
        <w:autoSpaceDN/>
        <w:adjustRightInd/>
        <w:jc w:val="both"/>
        <w:rPr>
          <w:rFonts w:cs="Arial"/>
        </w:rPr>
      </w:pPr>
      <w:r w:rsidRPr="00E27906">
        <w:rPr>
          <w:rFonts w:cs="Arial"/>
        </w:rPr>
        <w:t xml:space="preserve">          -  уменьшение налоговых и неналоговых доходов  на сумму 7 512,3 тыс. рублей;</w:t>
      </w:r>
    </w:p>
    <w:p w:rsidR="00E27906" w:rsidRPr="00E27906" w:rsidRDefault="00E27906" w:rsidP="00E27906">
      <w:pPr>
        <w:widowControl/>
        <w:autoSpaceDE/>
        <w:autoSpaceDN/>
        <w:adjustRightInd/>
        <w:jc w:val="both"/>
        <w:textAlignment w:val="top"/>
        <w:rPr>
          <w:rFonts w:cs="Arial"/>
        </w:rPr>
      </w:pPr>
      <w:r w:rsidRPr="00E27906">
        <w:rPr>
          <w:rFonts w:cs="Arial"/>
        </w:rPr>
        <w:t xml:space="preserve">          - уменьшение субвенций  на сумму  368,2 тыс. рублей; (в соответствии с                       изменениями, вносимыми в Закон о бюджете Республики   Ингушетия на 2015год);</w:t>
      </w:r>
    </w:p>
    <w:p w:rsidR="00E27906" w:rsidRPr="00E27906" w:rsidRDefault="00E27906" w:rsidP="00E27906">
      <w:pPr>
        <w:widowControl/>
        <w:autoSpaceDE/>
        <w:autoSpaceDN/>
        <w:adjustRightInd/>
        <w:ind w:firstLine="708"/>
        <w:jc w:val="both"/>
        <w:rPr>
          <w:rFonts w:cs="Arial"/>
        </w:rPr>
      </w:pPr>
      <w:r w:rsidRPr="00E27906">
        <w:rPr>
          <w:rFonts w:cs="Arial"/>
        </w:rPr>
        <w:t>Остаток средств на 01.01.2017 г. составил 561,5 тыс. рублей.</w:t>
      </w:r>
    </w:p>
    <w:p w:rsidR="00E27906" w:rsidRPr="00E27906" w:rsidRDefault="00E27906" w:rsidP="00E27906">
      <w:pPr>
        <w:widowControl/>
        <w:autoSpaceDE/>
        <w:autoSpaceDN/>
        <w:adjustRightInd/>
        <w:jc w:val="both"/>
        <w:rPr>
          <w:rFonts w:cs="Arial"/>
        </w:rPr>
      </w:pPr>
    </w:p>
    <w:p w:rsidR="00E27906" w:rsidRPr="007C526D" w:rsidRDefault="00E27906" w:rsidP="00E27906">
      <w:pPr>
        <w:widowControl/>
        <w:autoSpaceDE/>
        <w:autoSpaceDN/>
        <w:adjustRightInd/>
        <w:jc w:val="right"/>
        <w:rPr>
          <w:rFonts w:ascii="Times New Roman" w:hAnsi="Times New Roman"/>
          <w:b/>
          <w:sz w:val="18"/>
          <w:szCs w:val="18"/>
        </w:rPr>
      </w:pPr>
      <w:r w:rsidRPr="007C526D">
        <w:rPr>
          <w:rFonts w:ascii="Times New Roman" w:hAnsi="Times New Roman"/>
          <w:b/>
          <w:sz w:val="18"/>
          <w:szCs w:val="18"/>
        </w:rPr>
        <w:lastRenderedPageBreak/>
        <w:t xml:space="preserve">Приложение № </w:t>
      </w:r>
      <w:r w:rsidR="007C526D" w:rsidRPr="007C526D">
        <w:rPr>
          <w:rFonts w:ascii="Times New Roman" w:hAnsi="Times New Roman"/>
          <w:b/>
          <w:sz w:val="18"/>
          <w:szCs w:val="18"/>
        </w:rPr>
        <w:t>2</w:t>
      </w:r>
      <w:r w:rsidRPr="007C526D">
        <w:rPr>
          <w:rFonts w:ascii="Times New Roman" w:hAnsi="Times New Roman"/>
          <w:b/>
          <w:sz w:val="18"/>
          <w:szCs w:val="18"/>
        </w:rPr>
        <w:t xml:space="preserve">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к решени</w:t>
      </w:r>
      <w:r w:rsidR="006541CA">
        <w:rPr>
          <w:rFonts w:ascii="Times New Roman" w:hAnsi="Times New Roman"/>
          <w:sz w:val="18"/>
          <w:szCs w:val="18"/>
        </w:rPr>
        <w:t>ю</w:t>
      </w:r>
      <w:r w:rsidRPr="00E27906">
        <w:rPr>
          <w:rFonts w:ascii="Times New Roman" w:hAnsi="Times New Roman"/>
          <w:sz w:val="18"/>
          <w:szCs w:val="18"/>
        </w:rPr>
        <w:t xml:space="preserve"> городского Совета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депутатов муниципального образования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18"/>
          <w:szCs w:val="18"/>
        </w:rPr>
        <w:t xml:space="preserve">№ </w:t>
      </w:r>
      <w:r w:rsidR="00DE6C93">
        <w:rPr>
          <w:rFonts w:ascii="Times New Roman" w:hAnsi="Times New Roman"/>
          <w:sz w:val="18"/>
          <w:szCs w:val="18"/>
        </w:rPr>
        <w:t>5</w:t>
      </w:r>
      <w:r w:rsidRPr="00E27906">
        <w:rPr>
          <w:rFonts w:ascii="Times New Roman" w:hAnsi="Times New Roman"/>
          <w:sz w:val="18"/>
          <w:szCs w:val="18"/>
        </w:rPr>
        <w:t>/</w:t>
      </w:r>
      <w:r w:rsidR="00DE6C93">
        <w:rPr>
          <w:rFonts w:ascii="Times New Roman" w:hAnsi="Times New Roman"/>
          <w:sz w:val="18"/>
          <w:szCs w:val="18"/>
        </w:rPr>
        <w:t>1</w:t>
      </w:r>
      <w:r w:rsidRPr="00E27906">
        <w:rPr>
          <w:rFonts w:ascii="Times New Roman" w:hAnsi="Times New Roman"/>
          <w:sz w:val="18"/>
          <w:szCs w:val="18"/>
        </w:rPr>
        <w:t xml:space="preserve">-3 от </w:t>
      </w:r>
      <w:r w:rsidR="00DE6C93">
        <w:rPr>
          <w:rFonts w:ascii="Times New Roman" w:hAnsi="Times New Roman"/>
          <w:sz w:val="18"/>
          <w:szCs w:val="18"/>
        </w:rPr>
        <w:t>01</w:t>
      </w:r>
      <w:r w:rsidRPr="00E27906">
        <w:rPr>
          <w:rFonts w:ascii="Times New Roman" w:hAnsi="Times New Roman"/>
          <w:sz w:val="18"/>
          <w:szCs w:val="18"/>
        </w:rPr>
        <w:t xml:space="preserve"> </w:t>
      </w:r>
      <w:r w:rsidR="00DE6C93">
        <w:rPr>
          <w:rFonts w:ascii="Times New Roman" w:hAnsi="Times New Roman"/>
          <w:sz w:val="18"/>
          <w:szCs w:val="18"/>
        </w:rPr>
        <w:t>июня</w:t>
      </w:r>
      <w:r w:rsidRPr="00E27906">
        <w:rPr>
          <w:rFonts w:ascii="Times New Roman" w:hAnsi="Times New Roman"/>
          <w:sz w:val="18"/>
          <w:szCs w:val="18"/>
        </w:rPr>
        <w:t xml:space="preserve"> 2017 г.</w:t>
      </w:r>
    </w:p>
    <w:p w:rsidR="00E27906" w:rsidRPr="00E27906" w:rsidRDefault="00E27906" w:rsidP="00E27906">
      <w:pPr>
        <w:widowControl/>
        <w:autoSpaceDE/>
        <w:autoSpaceDN/>
        <w:adjustRightInd/>
        <w:jc w:val="both"/>
        <w:rPr>
          <w:rFonts w:ascii="Times New Roman" w:hAnsi="Times New Roman"/>
          <w:sz w:val="20"/>
          <w:szCs w:val="20"/>
        </w:rPr>
      </w:pPr>
    </w:p>
    <w:tbl>
      <w:tblPr>
        <w:tblW w:w="10491" w:type="dxa"/>
        <w:tblInd w:w="-885" w:type="dxa"/>
        <w:tblLook w:val="04A0" w:firstRow="1" w:lastRow="0" w:firstColumn="1" w:lastColumn="0" w:noHBand="0" w:noVBand="1"/>
      </w:tblPr>
      <w:tblGrid>
        <w:gridCol w:w="5051"/>
        <w:gridCol w:w="2420"/>
        <w:gridCol w:w="185"/>
        <w:gridCol w:w="2835"/>
      </w:tblGrid>
      <w:tr w:rsidR="00E27906" w:rsidRPr="00E27906" w:rsidTr="003F4EFA">
        <w:trPr>
          <w:trHeight w:val="288"/>
        </w:trPr>
        <w:tc>
          <w:tcPr>
            <w:tcW w:w="5051" w:type="dxa"/>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color w:val="000000"/>
                <w:sz w:val="22"/>
                <w:szCs w:val="22"/>
              </w:rPr>
            </w:pPr>
            <w:r w:rsidRPr="00E27906">
              <w:rPr>
                <w:rFonts w:ascii="Times New Roman" w:hAnsi="Times New Roman"/>
                <w:color w:val="000000"/>
                <w:sz w:val="22"/>
                <w:szCs w:val="22"/>
              </w:rPr>
              <w:t> </w:t>
            </w:r>
          </w:p>
        </w:tc>
        <w:tc>
          <w:tcPr>
            <w:tcW w:w="2420" w:type="dxa"/>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color w:val="000000"/>
                <w:sz w:val="22"/>
                <w:szCs w:val="22"/>
              </w:rPr>
            </w:pPr>
            <w:r w:rsidRPr="00E27906">
              <w:rPr>
                <w:rFonts w:ascii="Times New Roman" w:hAnsi="Times New Roman"/>
                <w:color w:val="000000"/>
                <w:sz w:val="22"/>
                <w:szCs w:val="22"/>
              </w:rPr>
              <w:t> </w:t>
            </w:r>
          </w:p>
        </w:tc>
        <w:tc>
          <w:tcPr>
            <w:tcW w:w="3020" w:type="dxa"/>
            <w:gridSpan w:val="2"/>
            <w:tcBorders>
              <w:top w:val="nil"/>
              <w:left w:val="nil"/>
              <w:bottom w:val="nil"/>
              <w:right w:val="nil"/>
            </w:tcBorders>
            <w:shd w:val="clear" w:color="000000" w:fill="FFFFFF"/>
            <w:noWrap/>
            <w:vAlign w:val="center"/>
            <w:hideMark/>
          </w:tcPr>
          <w:p w:rsidR="00E27906" w:rsidRPr="00E27906" w:rsidRDefault="00E27906" w:rsidP="00E27906">
            <w:pPr>
              <w:widowControl/>
              <w:autoSpaceDE/>
              <w:autoSpaceDN/>
              <w:adjustRightInd/>
              <w:jc w:val="center"/>
              <w:rPr>
                <w:rFonts w:ascii="Times New Roman" w:hAnsi="Times New Roman"/>
                <w:color w:val="000000"/>
                <w:sz w:val="22"/>
                <w:szCs w:val="22"/>
              </w:rPr>
            </w:pPr>
            <w:r w:rsidRPr="00E27906">
              <w:rPr>
                <w:rFonts w:ascii="Times New Roman" w:hAnsi="Times New Roman"/>
                <w:color w:val="000000"/>
                <w:sz w:val="22"/>
                <w:szCs w:val="22"/>
              </w:rPr>
              <w:t> </w:t>
            </w:r>
          </w:p>
        </w:tc>
      </w:tr>
      <w:tr w:rsidR="00E27906" w:rsidRPr="00E27906" w:rsidTr="003F4EFA">
        <w:trPr>
          <w:trHeight w:val="288"/>
        </w:trPr>
        <w:tc>
          <w:tcPr>
            <w:tcW w:w="10491" w:type="dxa"/>
            <w:gridSpan w:val="4"/>
            <w:tcBorders>
              <w:top w:val="nil"/>
              <w:left w:val="nil"/>
              <w:bottom w:val="nil"/>
              <w:right w:val="nil"/>
            </w:tcBorders>
            <w:shd w:val="clear" w:color="000000" w:fill="FFFFFF"/>
            <w:noWrap/>
            <w:vAlign w:val="bottom"/>
            <w:hideMark/>
          </w:tcPr>
          <w:p w:rsidR="00E27906" w:rsidRPr="00E27906" w:rsidRDefault="00E27906" w:rsidP="003F4EFA">
            <w:pPr>
              <w:widowControl/>
              <w:autoSpaceDE/>
              <w:autoSpaceDN/>
              <w:adjustRightInd/>
              <w:jc w:val="center"/>
              <w:rPr>
                <w:rFonts w:ascii="Times New Roman" w:hAnsi="Times New Roman"/>
                <w:b/>
                <w:bCs/>
                <w:sz w:val="22"/>
                <w:szCs w:val="22"/>
              </w:rPr>
            </w:pPr>
            <w:r w:rsidRPr="00E27906">
              <w:rPr>
                <w:rFonts w:ascii="Times New Roman" w:hAnsi="Times New Roman"/>
                <w:b/>
                <w:bCs/>
                <w:sz w:val="22"/>
                <w:szCs w:val="22"/>
              </w:rPr>
              <w:t xml:space="preserve">Исполнение бюджета МО "Городской округ город Карабулак" за 2016 году </w:t>
            </w:r>
          </w:p>
        </w:tc>
      </w:tr>
      <w:tr w:rsidR="00E27906" w:rsidRPr="00E27906" w:rsidTr="003F4EFA">
        <w:trPr>
          <w:trHeight w:val="288"/>
        </w:trPr>
        <w:tc>
          <w:tcPr>
            <w:tcW w:w="10491" w:type="dxa"/>
            <w:gridSpan w:val="4"/>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jc w:val="center"/>
              <w:rPr>
                <w:rFonts w:ascii="Times New Roman" w:hAnsi="Times New Roman"/>
                <w:b/>
                <w:bCs/>
                <w:sz w:val="22"/>
                <w:szCs w:val="22"/>
              </w:rPr>
            </w:pPr>
            <w:r w:rsidRPr="00E27906">
              <w:rPr>
                <w:rFonts w:ascii="Times New Roman" w:hAnsi="Times New Roman"/>
                <w:b/>
                <w:bCs/>
                <w:sz w:val="22"/>
                <w:szCs w:val="22"/>
              </w:rPr>
              <w:t xml:space="preserve"> по кодам классификации доходов</w:t>
            </w:r>
          </w:p>
        </w:tc>
      </w:tr>
      <w:tr w:rsidR="00E27906" w:rsidRPr="00E27906" w:rsidTr="003F4EFA">
        <w:trPr>
          <w:trHeight w:val="300"/>
        </w:trPr>
        <w:tc>
          <w:tcPr>
            <w:tcW w:w="5051" w:type="dxa"/>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jc w:val="center"/>
              <w:rPr>
                <w:rFonts w:ascii="Times New Roman" w:hAnsi="Times New Roman"/>
                <w:b/>
                <w:bCs/>
                <w:sz w:val="18"/>
                <w:szCs w:val="18"/>
              </w:rPr>
            </w:pPr>
            <w:r w:rsidRPr="00E27906">
              <w:rPr>
                <w:rFonts w:ascii="Times New Roman" w:hAnsi="Times New Roman"/>
                <w:b/>
                <w:bCs/>
                <w:sz w:val="18"/>
                <w:szCs w:val="18"/>
              </w:rPr>
              <w:t> </w:t>
            </w:r>
          </w:p>
        </w:tc>
        <w:tc>
          <w:tcPr>
            <w:tcW w:w="2605" w:type="dxa"/>
            <w:gridSpan w:val="2"/>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sz w:val="18"/>
                <w:szCs w:val="18"/>
              </w:rPr>
            </w:pPr>
            <w:r w:rsidRPr="00E27906">
              <w:rPr>
                <w:rFonts w:ascii="Times New Roman" w:hAnsi="Times New Roman"/>
                <w:sz w:val="18"/>
                <w:szCs w:val="18"/>
              </w:rPr>
              <w:t> </w:t>
            </w:r>
          </w:p>
        </w:tc>
        <w:tc>
          <w:tcPr>
            <w:tcW w:w="2835" w:type="dxa"/>
            <w:tcBorders>
              <w:top w:val="nil"/>
              <w:left w:val="nil"/>
              <w:bottom w:val="nil"/>
              <w:right w:val="nil"/>
            </w:tcBorders>
            <w:shd w:val="clear" w:color="000000" w:fill="FFFFFF"/>
            <w:noWrap/>
            <w:vAlign w:val="bottom"/>
            <w:hideMark/>
          </w:tcPr>
          <w:p w:rsidR="00E27906" w:rsidRPr="00E27906" w:rsidRDefault="00E27906" w:rsidP="00E27906">
            <w:pPr>
              <w:widowControl/>
              <w:autoSpaceDE/>
              <w:autoSpaceDN/>
              <w:adjustRightInd/>
              <w:jc w:val="center"/>
              <w:rPr>
                <w:rFonts w:ascii="Times New Roman" w:hAnsi="Times New Roman"/>
                <w:sz w:val="18"/>
                <w:szCs w:val="18"/>
              </w:rPr>
            </w:pPr>
            <w:proofErr w:type="spellStart"/>
            <w:r w:rsidRPr="00E27906">
              <w:rPr>
                <w:rFonts w:ascii="Times New Roman" w:hAnsi="Times New Roman"/>
                <w:sz w:val="18"/>
                <w:szCs w:val="18"/>
              </w:rPr>
              <w:t>тыс</w:t>
            </w:r>
            <w:proofErr w:type="gramStart"/>
            <w:r w:rsidRPr="00E27906">
              <w:rPr>
                <w:rFonts w:ascii="Times New Roman" w:hAnsi="Times New Roman"/>
                <w:sz w:val="18"/>
                <w:szCs w:val="18"/>
              </w:rPr>
              <w:t>.р</w:t>
            </w:r>
            <w:proofErr w:type="gramEnd"/>
            <w:r w:rsidRPr="00E27906">
              <w:rPr>
                <w:rFonts w:ascii="Times New Roman" w:hAnsi="Times New Roman"/>
                <w:sz w:val="18"/>
                <w:szCs w:val="18"/>
              </w:rPr>
              <w:t>уб</w:t>
            </w:r>
            <w:proofErr w:type="spellEnd"/>
            <w:r w:rsidRPr="00E27906">
              <w:rPr>
                <w:rFonts w:ascii="Times New Roman" w:hAnsi="Times New Roman"/>
                <w:sz w:val="18"/>
                <w:szCs w:val="18"/>
              </w:rPr>
              <w:t>.</w:t>
            </w:r>
          </w:p>
        </w:tc>
      </w:tr>
      <w:tr w:rsidR="00E27906" w:rsidRPr="00E27906" w:rsidTr="003F4EFA">
        <w:trPr>
          <w:trHeight w:val="270"/>
        </w:trPr>
        <w:tc>
          <w:tcPr>
            <w:tcW w:w="5051"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jc w:val="center"/>
              <w:rPr>
                <w:rFonts w:ascii="Times New Roman" w:hAnsi="Times New Roman"/>
                <w:b/>
                <w:bCs/>
                <w:sz w:val="18"/>
                <w:szCs w:val="18"/>
              </w:rPr>
            </w:pPr>
            <w:r w:rsidRPr="00E27906">
              <w:rPr>
                <w:rFonts w:ascii="Times New Roman" w:hAnsi="Times New Roman"/>
                <w:b/>
                <w:bCs/>
                <w:sz w:val="18"/>
                <w:szCs w:val="18"/>
              </w:rPr>
              <w:t>ДОХОДЫ</w:t>
            </w:r>
          </w:p>
        </w:tc>
        <w:tc>
          <w:tcPr>
            <w:tcW w:w="2605"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jc w:val="center"/>
              <w:rPr>
                <w:rFonts w:ascii="Times New Roman" w:hAnsi="Times New Roman"/>
                <w:b/>
                <w:bCs/>
                <w:sz w:val="18"/>
                <w:szCs w:val="18"/>
              </w:rPr>
            </w:pPr>
            <w:r w:rsidRPr="00E27906">
              <w:rPr>
                <w:rFonts w:ascii="Times New Roman" w:hAnsi="Times New Roman"/>
                <w:b/>
                <w:bCs/>
                <w:sz w:val="18"/>
                <w:szCs w:val="18"/>
              </w:rPr>
              <w:t>Код дохода</w:t>
            </w:r>
          </w:p>
        </w:tc>
        <w:tc>
          <w:tcPr>
            <w:tcW w:w="2835"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bottom"/>
            <w:hideMark/>
          </w:tcPr>
          <w:p w:rsidR="00E27906" w:rsidRPr="00E27906" w:rsidRDefault="00E27906" w:rsidP="00E27906">
            <w:pPr>
              <w:widowControl/>
              <w:autoSpaceDE/>
              <w:autoSpaceDN/>
              <w:adjustRightInd/>
              <w:jc w:val="center"/>
              <w:rPr>
                <w:rFonts w:ascii="Times New Roman" w:hAnsi="Times New Roman"/>
                <w:b/>
                <w:bCs/>
                <w:sz w:val="18"/>
                <w:szCs w:val="18"/>
              </w:rPr>
            </w:pPr>
            <w:r w:rsidRPr="00E27906">
              <w:rPr>
                <w:rFonts w:ascii="Times New Roman" w:hAnsi="Times New Roman"/>
                <w:b/>
                <w:bCs/>
                <w:sz w:val="18"/>
                <w:szCs w:val="18"/>
              </w:rPr>
              <w:t>Исполнено</w:t>
            </w:r>
          </w:p>
        </w:tc>
      </w:tr>
      <w:tr w:rsidR="00E27906" w:rsidRPr="00E27906" w:rsidTr="003F4EFA">
        <w:trPr>
          <w:trHeight w:val="270"/>
        </w:trPr>
        <w:tc>
          <w:tcPr>
            <w:tcW w:w="5051" w:type="dxa"/>
            <w:vMerge/>
            <w:tcBorders>
              <w:top w:val="single" w:sz="8" w:space="0" w:color="auto"/>
              <w:left w:val="single" w:sz="8" w:space="0" w:color="auto"/>
              <w:bottom w:val="single" w:sz="4" w:space="0" w:color="auto"/>
              <w:right w:val="single" w:sz="4" w:space="0" w:color="auto"/>
            </w:tcBorders>
            <w:vAlign w:val="center"/>
            <w:hideMark/>
          </w:tcPr>
          <w:p w:rsidR="00E27906" w:rsidRPr="00E27906" w:rsidRDefault="00E27906" w:rsidP="00E27906">
            <w:pPr>
              <w:widowControl/>
              <w:autoSpaceDE/>
              <w:autoSpaceDN/>
              <w:adjustRightInd/>
              <w:rPr>
                <w:rFonts w:ascii="Times New Roman" w:hAnsi="Times New Roman"/>
                <w:b/>
                <w:bCs/>
                <w:sz w:val="18"/>
                <w:szCs w:val="18"/>
              </w:rPr>
            </w:pPr>
          </w:p>
        </w:tc>
        <w:tc>
          <w:tcPr>
            <w:tcW w:w="2605" w:type="dxa"/>
            <w:gridSpan w:val="2"/>
            <w:vMerge/>
            <w:tcBorders>
              <w:top w:val="single" w:sz="8" w:space="0" w:color="auto"/>
              <w:left w:val="single" w:sz="4" w:space="0" w:color="auto"/>
              <w:bottom w:val="single" w:sz="4" w:space="0" w:color="auto"/>
              <w:right w:val="single" w:sz="4" w:space="0" w:color="auto"/>
            </w:tcBorders>
            <w:vAlign w:val="center"/>
            <w:hideMark/>
          </w:tcPr>
          <w:p w:rsidR="00E27906" w:rsidRPr="00E27906" w:rsidRDefault="00E27906" w:rsidP="00E27906">
            <w:pPr>
              <w:widowControl/>
              <w:autoSpaceDE/>
              <w:autoSpaceDN/>
              <w:adjustRightInd/>
              <w:rPr>
                <w:rFonts w:ascii="Times New Roman" w:hAnsi="Times New Roman"/>
                <w:b/>
                <w:bCs/>
                <w:sz w:val="18"/>
                <w:szCs w:val="18"/>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E27906" w:rsidRPr="00E27906" w:rsidRDefault="00E27906" w:rsidP="00E27906">
            <w:pPr>
              <w:widowControl/>
              <w:autoSpaceDE/>
              <w:autoSpaceDN/>
              <w:adjustRightInd/>
              <w:rPr>
                <w:rFonts w:ascii="Times New Roman" w:hAnsi="Times New Roman"/>
                <w:b/>
                <w:bCs/>
                <w:sz w:val="18"/>
                <w:szCs w:val="18"/>
              </w:rPr>
            </w:pPr>
          </w:p>
        </w:tc>
      </w:tr>
      <w:tr w:rsidR="00E27906" w:rsidRPr="00E27906" w:rsidTr="003F4EFA">
        <w:trPr>
          <w:trHeight w:val="270"/>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sz w:val="18"/>
                <w:szCs w:val="18"/>
              </w:rPr>
              <w:t>1</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sz w:val="18"/>
                <w:szCs w:val="18"/>
              </w:rPr>
              <w:t>2</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sz w:val="18"/>
                <w:szCs w:val="18"/>
              </w:rPr>
              <w:t>4</w:t>
            </w:r>
          </w:p>
        </w:tc>
      </w:tr>
      <w:tr w:rsidR="00E27906" w:rsidRPr="00E27906" w:rsidTr="003F4EFA">
        <w:trPr>
          <w:trHeight w:val="810"/>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Общий объем доходов городского бюджета</w:t>
            </w:r>
            <w:r w:rsidRPr="00E27906">
              <w:rPr>
                <w:rFonts w:ascii="Times New Roman" w:hAnsi="Times New Roman"/>
                <w:b/>
                <w:bCs/>
                <w:sz w:val="20"/>
                <w:szCs w:val="20"/>
              </w:rPr>
              <w:br/>
              <w:t xml:space="preserve"> за 2016год</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 xml:space="preserve">8 50 00000 00 0000 000 </w:t>
            </w:r>
          </w:p>
        </w:tc>
        <w:tc>
          <w:tcPr>
            <w:tcW w:w="2835" w:type="dxa"/>
            <w:tcBorders>
              <w:top w:val="nil"/>
              <w:left w:val="nil"/>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jc w:val="right"/>
              <w:rPr>
                <w:rFonts w:ascii="Times New Roman" w:hAnsi="Times New Roman"/>
                <w:b/>
                <w:bCs/>
                <w:sz w:val="20"/>
                <w:szCs w:val="20"/>
              </w:rPr>
            </w:pPr>
            <w:r w:rsidRPr="00E27906">
              <w:rPr>
                <w:rFonts w:ascii="Times New Roman" w:hAnsi="Times New Roman"/>
                <w:b/>
                <w:bCs/>
                <w:sz w:val="20"/>
                <w:szCs w:val="20"/>
              </w:rPr>
              <w:t>129 600,6</w:t>
            </w:r>
          </w:p>
        </w:tc>
      </w:tr>
      <w:tr w:rsidR="00E27906" w:rsidRPr="00E27906" w:rsidTr="003F4EFA">
        <w:trPr>
          <w:trHeight w:val="405"/>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jc w:val="both"/>
              <w:rPr>
                <w:rFonts w:ascii="Times New Roman" w:hAnsi="Times New Roman"/>
                <w:b/>
                <w:bCs/>
                <w:sz w:val="20"/>
                <w:szCs w:val="20"/>
              </w:rPr>
            </w:pPr>
            <w:r w:rsidRPr="00E27906">
              <w:rPr>
                <w:rFonts w:ascii="Times New Roman" w:hAnsi="Times New Roman"/>
                <w:b/>
                <w:bCs/>
                <w:sz w:val="20"/>
                <w:szCs w:val="20"/>
              </w:rPr>
              <w:t xml:space="preserve">Налоговые и неналоговые доходы                                                 </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1 00 00000 00 0000 000</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b/>
                <w:bCs/>
                <w:sz w:val="20"/>
                <w:szCs w:val="20"/>
              </w:rPr>
            </w:pPr>
            <w:r w:rsidRPr="00E27906">
              <w:rPr>
                <w:rFonts w:ascii="Times New Roman" w:hAnsi="Times New Roman"/>
                <w:b/>
                <w:bCs/>
                <w:sz w:val="20"/>
                <w:szCs w:val="20"/>
              </w:rPr>
              <w:t>55 744,3</w:t>
            </w:r>
          </w:p>
        </w:tc>
      </w:tr>
      <w:tr w:rsidR="00E27906" w:rsidRPr="00E27906" w:rsidTr="003F4EFA">
        <w:trPr>
          <w:trHeight w:val="390"/>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БЕЗВОЗМЕЗДНЫЕ ПОСТУПЛЕНИЯ</w:t>
            </w:r>
          </w:p>
        </w:tc>
        <w:tc>
          <w:tcPr>
            <w:tcW w:w="2605" w:type="dxa"/>
            <w:gridSpan w:val="2"/>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2 00 00000 00 0000 000</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b/>
                <w:bCs/>
                <w:sz w:val="20"/>
                <w:szCs w:val="20"/>
              </w:rPr>
            </w:pPr>
            <w:r w:rsidRPr="00E27906">
              <w:rPr>
                <w:rFonts w:ascii="Times New Roman" w:hAnsi="Times New Roman"/>
                <w:b/>
                <w:bCs/>
                <w:sz w:val="20"/>
                <w:szCs w:val="20"/>
              </w:rPr>
              <w:t>73 856,3</w:t>
            </w:r>
          </w:p>
        </w:tc>
      </w:tr>
      <w:tr w:rsidR="00E27906" w:rsidRPr="00E27906" w:rsidTr="003F4EFA">
        <w:trPr>
          <w:trHeight w:val="405"/>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в том числе:</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 </w:t>
            </w:r>
          </w:p>
        </w:tc>
      </w:tr>
      <w:tr w:rsidR="00E27906" w:rsidRPr="00E27906" w:rsidTr="003F4EFA">
        <w:trPr>
          <w:trHeight w:val="585"/>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Дотация на выравнивание бюджетной обеспеченности</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2 02 01001 04 0000 151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41 525,5</w:t>
            </w:r>
          </w:p>
        </w:tc>
      </w:tr>
      <w:tr w:rsidR="00E27906" w:rsidRPr="00E27906" w:rsidTr="003F4EFA">
        <w:trPr>
          <w:trHeight w:val="390"/>
        </w:trPr>
        <w:tc>
          <w:tcPr>
            <w:tcW w:w="5051" w:type="dxa"/>
            <w:tcBorders>
              <w:top w:val="nil"/>
              <w:left w:val="single" w:sz="8" w:space="0" w:color="auto"/>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 xml:space="preserve">Дотация  на сбалансированность бюджета  </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2 02 01003 04 0000 151</w:t>
            </w:r>
          </w:p>
        </w:tc>
        <w:tc>
          <w:tcPr>
            <w:tcW w:w="2835" w:type="dxa"/>
            <w:tcBorders>
              <w:top w:val="nil"/>
              <w:left w:val="nil"/>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23 680,0</w:t>
            </w:r>
          </w:p>
        </w:tc>
      </w:tr>
      <w:tr w:rsidR="00E27906" w:rsidRPr="00E27906" w:rsidTr="003F4EFA">
        <w:trPr>
          <w:trHeight w:val="1260"/>
        </w:trPr>
        <w:tc>
          <w:tcPr>
            <w:tcW w:w="5051" w:type="dxa"/>
            <w:tcBorders>
              <w:top w:val="nil"/>
              <w:left w:val="single" w:sz="8" w:space="0" w:color="auto"/>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 xml:space="preserve">Субвенции на осуществление полномочий по первичному </w:t>
            </w:r>
            <w:r w:rsidRPr="00E27906">
              <w:rPr>
                <w:rFonts w:ascii="Times New Roman" w:hAnsi="Times New Roman"/>
                <w:sz w:val="20"/>
                <w:szCs w:val="20"/>
              </w:rPr>
              <w:br/>
              <w:t xml:space="preserve">воинскому учету на территориях, где отсутствуют военные </w:t>
            </w:r>
            <w:r w:rsidRPr="00E27906">
              <w:rPr>
                <w:rFonts w:ascii="Times New Roman" w:hAnsi="Times New Roman"/>
                <w:sz w:val="20"/>
                <w:szCs w:val="20"/>
              </w:rPr>
              <w:br/>
              <w:t xml:space="preserve">комиссариаты   </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2 02 03015 04 0000 151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593,8</w:t>
            </w:r>
          </w:p>
        </w:tc>
      </w:tr>
      <w:tr w:rsidR="00E27906" w:rsidRPr="00E27906" w:rsidTr="003F4EFA">
        <w:trPr>
          <w:trHeight w:val="900"/>
        </w:trPr>
        <w:tc>
          <w:tcPr>
            <w:tcW w:w="5051" w:type="dxa"/>
            <w:tcBorders>
              <w:top w:val="nil"/>
              <w:left w:val="single" w:sz="8" w:space="0" w:color="auto"/>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2 02 03020 04 0000 151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202,0</w:t>
            </w:r>
          </w:p>
        </w:tc>
      </w:tr>
      <w:tr w:rsidR="00E27906" w:rsidRPr="00E27906" w:rsidTr="003F4EFA">
        <w:trPr>
          <w:trHeight w:val="750"/>
        </w:trPr>
        <w:tc>
          <w:tcPr>
            <w:tcW w:w="5051" w:type="dxa"/>
            <w:tcBorders>
              <w:top w:val="single" w:sz="4" w:space="0" w:color="auto"/>
              <w:left w:val="single" w:sz="8" w:space="0" w:color="auto"/>
              <w:bottom w:val="single" w:sz="4" w:space="0" w:color="auto"/>
              <w:right w:val="nil"/>
            </w:tcBorders>
            <w:shd w:val="clear" w:color="000000" w:fill="FFFFFF"/>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w:t>
            </w:r>
          </w:p>
        </w:tc>
        <w:tc>
          <w:tcPr>
            <w:tcW w:w="260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2 02 03024 04 0000 151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0,0</w:t>
            </w:r>
          </w:p>
        </w:tc>
      </w:tr>
      <w:tr w:rsidR="00E27906" w:rsidRPr="00E27906" w:rsidTr="003F4EFA">
        <w:trPr>
          <w:trHeight w:val="585"/>
        </w:trPr>
        <w:tc>
          <w:tcPr>
            <w:tcW w:w="5051" w:type="dxa"/>
            <w:tcBorders>
              <w:top w:val="single" w:sz="4" w:space="0" w:color="auto"/>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 xml:space="preserve">Субвенции на содержание ребенка в семье опекуна и приемной семье, а также на оплату труда приемному родителю                                                          </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2 02 03027 04 0000 151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7 852,1</w:t>
            </w:r>
          </w:p>
        </w:tc>
      </w:tr>
      <w:tr w:rsidR="00E27906" w:rsidRPr="00E27906" w:rsidTr="003F4EFA">
        <w:trPr>
          <w:trHeight w:val="1050"/>
        </w:trPr>
        <w:tc>
          <w:tcPr>
            <w:tcW w:w="5051" w:type="dxa"/>
            <w:tcBorders>
              <w:top w:val="nil"/>
              <w:left w:val="single" w:sz="8" w:space="0" w:color="auto"/>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Субвенции на выплату единовременного пособия при поступлении детей-сирот, находящихся  под опекой,  в высшие и средние профессиональные учебные заведения на территории Республика Ингушетия</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2 02  03999 04 0000 151</w:t>
            </w:r>
          </w:p>
        </w:tc>
        <w:tc>
          <w:tcPr>
            <w:tcW w:w="2835" w:type="dxa"/>
            <w:tcBorders>
              <w:top w:val="nil"/>
              <w:left w:val="nil"/>
              <w:bottom w:val="single" w:sz="4" w:space="0" w:color="auto"/>
              <w:right w:val="single" w:sz="4" w:space="0" w:color="auto"/>
            </w:tcBorders>
            <w:shd w:val="clear" w:color="000000" w:fill="FFFFFF"/>
            <w:noWrap/>
            <w:vAlign w:val="bottom"/>
            <w:hideMark/>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24,7</w:t>
            </w:r>
          </w:p>
        </w:tc>
      </w:tr>
      <w:tr w:rsidR="00E27906" w:rsidRPr="00E27906" w:rsidTr="003F4EFA">
        <w:trPr>
          <w:trHeight w:val="795"/>
        </w:trPr>
        <w:tc>
          <w:tcPr>
            <w:tcW w:w="5051" w:type="dxa"/>
            <w:tcBorders>
              <w:top w:val="nil"/>
              <w:left w:val="single" w:sz="8" w:space="0" w:color="auto"/>
              <w:bottom w:val="single" w:sz="4" w:space="0" w:color="auto"/>
              <w:right w:val="single" w:sz="4" w:space="0" w:color="auto"/>
            </w:tcBorders>
            <w:shd w:val="clear" w:color="000000" w:fill="FFFFFF"/>
            <w:vAlign w:val="bottom"/>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 xml:space="preserve">Межбюджетные трансферты, передаваемые бюджетам городских </w:t>
            </w:r>
            <w:proofErr w:type="spellStart"/>
            <w:r w:rsidRPr="00E27906">
              <w:rPr>
                <w:rFonts w:ascii="Times New Roman" w:hAnsi="Times New Roman"/>
                <w:sz w:val="20"/>
                <w:szCs w:val="20"/>
              </w:rPr>
              <w:t>округовна</w:t>
            </w:r>
            <w:proofErr w:type="spellEnd"/>
            <w:r w:rsidRPr="00E27906">
              <w:rPr>
                <w:rFonts w:ascii="Times New Roman" w:hAnsi="Times New Roman"/>
                <w:sz w:val="20"/>
                <w:szCs w:val="20"/>
              </w:rPr>
              <w:t xml:space="preserve"> комплектование книжных фондов библиотек муниципальных образований</w:t>
            </w:r>
          </w:p>
        </w:tc>
        <w:tc>
          <w:tcPr>
            <w:tcW w:w="2605" w:type="dxa"/>
            <w:gridSpan w:val="2"/>
            <w:tcBorders>
              <w:top w:val="nil"/>
              <w:left w:val="nil"/>
              <w:bottom w:val="single" w:sz="4" w:space="0" w:color="auto"/>
              <w:right w:val="single" w:sz="4" w:space="0" w:color="auto"/>
            </w:tcBorders>
            <w:shd w:val="clear" w:color="000000" w:fill="FFFFFF"/>
            <w:hideMark/>
          </w:tcPr>
          <w:p w:rsidR="00E27906" w:rsidRPr="00E27906" w:rsidRDefault="00E27906" w:rsidP="00E27906">
            <w:pPr>
              <w:widowControl/>
              <w:autoSpaceDE/>
              <w:autoSpaceDN/>
              <w:adjustRightInd/>
              <w:rPr>
                <w:rFonts w:ascii="Times New Roman" w:hAnsi="Times New Roman"/>
                <w:sz w:val="20"/>
                <w:szCs w:val="20"/>
              </w:rPr>
            </w:pPr>
            <w:r w:rsidRPr="00E27906">
              <w:rPr>
                <w:rFonts w:ascii="Times New Roman" w:hAnsi="Times New Roman"/>
                <w:sz w:val="20"/>
                <w:szCs w:val="20"/>
              </w:rPr>
              <w:t>2 02 04025 04 0000 151</w:t>
            </w:r>
          </w:p>
        </w:tc>
        <w:tc>
          <w:tcPr>
            <w:tcW w:w="2835"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20"/>
                <w:szCs w:val="20"/>
              </w:rPr>
            </w:pPr>
            <w:r w:rsidRPr="00E27906">
              <w:rPr>
                <w:rFonts w:ascii="Times New Roman" w:hAnsi="Times New Roman"/>
                <w:color w:val="000000"/>
                <w:sz w:val="20"/>
                <w:szCs w:val="20"/>
              </w:rPr>
              <w:t>2,9</w:t>
            </w:r>
          </w:p>
        </w:tc>
      </w:tr>
      <w:tr w:rsidR="00E27906" w:rsidRPr="00E27906" w:rsidTr="003F4EFA">
        <w:trPr>
          <w:trHeight w:val="570"/>
        </w:trPr>
        <w:tc>
          <w:tcPr>
            <w:tcW w:w="5051" w:type="dxa"/>
            <w:tcBorders>
              <w:top w:val="nil"/>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20"/>
                <w:szCs w:val="20"/>
              </w:rPr>
            </w:pPr>
            <w:r w:rsidRPr="00E27906">
              <w:rPr>
                <w:rFonts w:ascii="Times New Roman" w:hAnsi="Times New Roman"/>
                <w:color w:val="000000"/>
                <w:sz w:val="20"/>
                <w:szCs w:val="20"/>
              </w:rPr>
              <w:t>Прочие межбюджетные трансферты, передаваемые бюджетам городских округов</w:t>
            </w:r>
          </w:p>
        </w:tc>
        <w:tc>
          <w:tcPr>
            <w:tcW w:w="2605" w:type="dxa"/>
            <w:gridSpan w:val="2"/>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20"/>
                <w:szCs w:val="20"/>
              </w:rPr>
            </w:pPr>
            <w:r w:rsidRPr="00E27906">
              <w:rPr>
                <w:rFonts w:ascii="Times New Roman" w:hAnsi="Times New Roman"/>
                <w:color w:val="000000"/>
                <w:sz w:val="20"/>
                <w:szCs w:val="20"/>
              </w:rPr>
              <w:t>000 2 02 04999 04 0000 151</w:t>
            </w:r>
          </w:p>
        </w:tc>
        <w:tc>
          <w:tcPr>
            <w:tcW w:w="2835"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20"/>
                <w:szCs w:val="20"/>
              </w:rPr>
            </w:pPr>
            <w:r w:rsidRPr="00E27906">
              <w:rPr>
                <w:rFonts w:ascii="Times New Roman" w:hAnsi="Times New Roman"/>
                <w:color w:val="000000"/>
                <w:sz w:val="20"/>
                <w:szCs w:val="20"/>
              </w:rPr>
              <w:t>0,0</w:t>
            </w:r>
          </w:p>
        </w:tc>
      </w:tr>
      <w:tr w:rsidR="00E27906" w:rsidRPr="00E27906" w:rsidTr="003F4EFA">
        <w:trPr>
          <w:trHeight w:val="1110"/>
        </w:trPr>
        <w:tc>
          <w:tcPr>
            <w:tcW w:w="50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20"/>
                <w:szCs w:val="20"/>
              </w:rPr>
            </w:pPr>
            <w:r w:rsidRPr="00E27906">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05" w:type="dxa"/>
            <w:gridSpan w:val="2"/>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20"/>
                <w:szCs w:val="20"/>
              </w:rPr>
            </w:pPr>
            <w:r w:rsidRPr="00E27906">
              <w:rPr>
                <w:rFonts w:ascii="Times New Roman" w:hAnsi="Times New Roman"/>
                <w:color w:val="000000"/>
                <w:sz w:val="20"/>
                <w:szCs w:val="20"/>
              </w:rPr>
              <w:t>000 2 19 04000 04 0000 151</w:t>
            </w:r>
          </w:p>
        </w:tc>
        <w:tc>
          <w:tcPr>
            <w:tcW w:w="2835"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20"/>
                <w:szCs w:val="20"/>
              </w:rPr>
            </w:pPr>
            <w:r w:rsidRPr="00E27906">
              <w:rPr>
                <w:rFonts w:ascii="Times New Roman" w:hAnsi="Times New Roman"/>
                <w:color w:val="000000"/>
                <w:sz w:val="20"/>
                <w:szCs w:val="20"/>
              </w:rPr>
              <w:t>-24,7</w:t>
            </w:r>
          </w:p>
        </w:tc>
      </w:tr>
    </w:tbl>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DE6C93" w:rsidRDefault="00DE6C93" w:rsidP="00E27906">
      <w:pPr>
        <w:widowControl/>
        <w:autoSpaceDE/>
        <w:autoSpaceDN/>
        <w:adjustRightInd/>
        <w:jc w:val="right"/>
        <w:rPr>
          <w:rFonts w:ascii="Times New Roman" w:hAnsi="Times New Roman"/>
          <w:b/>
          <w:sz w:val="19"/>
          <w:szCs w:val="19"/>
        </w:rPr>
      </w:pPr>
    </w:p>
    <w:p w:rsidR="00E27906" w:rsidRPr="00BE177A" w:rsidRDefault="00E27906" w:rsidP="00E27906">
      <w:pPr>
        <w:widowControl/>
        <w:autoSpaceDE/>
        <w:autoSpaceDN/>
        <w:adjustRightInd/>
        <w:jc w:val="right"/>
        <w:rPr>
          <w:rFonts w:ascii="Times New Roman" w:hAnsi="Times New Roman"/>
          <w:b/>
          <w:sz w:val="18"/>
          <w:szCs w:val="18"/>
        </w:rPr>
      </w:pPr>
      <w:r w:rsidRPr="00E27906">
        <w:rPr>
          <w:rFonts w:ascii="Times New Roman" w:hAnsi="Times New Roman"/>
          <w:b/>
          <w:sz w:val="19"/>
          <w:szCs w:val="19"/>
        </w:rPr>
        <w:lastRenderedPageBreak/>
        <w:t xml:space="preserve">           </w:t>
      </w:r>
      <w:r w:rsidRPr="00E27906">
        <w:rPr>
          <w:rFonts w:cs="Arial"/>
          <w:b/>
          <w:sz w:val="18"/>
          <w:szCs w:val="18"/>
        </w:rPr>
        <w:t xml:space="preserve">  </w:t>
      </w:r>
      <w:r w:rsidRPr="00BE177A">
        <w:rPr>
          <w:rFonts w:ascii="Times New Roman" w:hAnsi="Times New Roman"/>
          <w:b/>
          <w:sz w:val="18"/>
          <w:szCs w:val="18"/>
        </w:rPr>
        <w:t xml:space="preserve">Приложение № </w:t>
      </w:r>
      <w:r w:rsidR="001F51CA" w:rsidRPr="00BE177A">
        <w:rPr>
          <w:rFonts w:ascii="Times New Roman" w:hAnsi="Times New Roman"/>
          <w:b/>
          <w:sz w:val="18"/>
          <w:szCs w:val="18"/>
        </w:rPr>
        <w:t>3</w:t>
      </w:r>
      <w:r w:rsidRPr="00BE177A">
        <w:rPr>
          <w:rFonts w:ascii="Times New Roman" w:hAnsi="Times New Roman"/>
          <w:b/>
          <w:sz w:val="18"/>
          <w:szCs w:val="18"/>
        </w:rPr>
        <w:t xml:space="preserve">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к решени</w:t>
      </w:r>
      <w:r w:rsidR="00426D21">
        <w:rPr>
          <w:rFonts w:ascii="Times New Roman" w:hAnsi="Times New Roman"/>
          <w:sz w:val="18"/>
          <w:szCs w:val="18"/>
        </w:rPr>
        <w:t>ю</w:t>
      </w:r>
      <w:r w:rsidRPr="00E27906">
        <w:rPr>
          <w:rFonts w:ascii="Times New Roman" w:hAnsi="Times New Roman"/>
          <w:sz w:val="18"/>
          <w:szCs w:val="18"/>
        </w:rPr>
        <w:t xml:space="preserve"> городского Совета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депутатов муниципального образования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E27906" w:rsidRPr="00E27906" w:rsidRDefault="00DE6C93" w:rsidP="00E27906">
      <w:pPr>
        <w:widowControl/>
        <w:autoSpaceDE/>
        <w:autoSpaceDN/>
        <w:adjustRightInd/>
        <w:jc w:val="right"/>
        <w:rPr>
          <w:rFonts w:ascii="Times New Roman" w:hAnsi="Times New Roman"/>
          <w:sz w:val="19"/>
          <w:szCs w:val="19"/>
        </w:rPr>
      </w:pPr>
      <w:r>
        <w:rPr>
          <w:rFonts w:ascii="Times New Roman" w:hAnsi="Times New Roman"/>
          <w:sz w:val="18"/>
          <w:szCs w:val="18"/>
        </w:rPr>
        <w:t>№ 5</w:t>
      </w:r>
      <w:r w:rsidR="00E27906" w:rsidRPr="00E27906">
        <w:rPr>
          <w:rFonts w:ascii="Times New Roman" w:hAnsi="Times New Roman"/>
          <w:sz w:val="18"/>
          <w:szCs w:val="18"/>
        </w:rPr>
        <w:t>/</w:t>
      </w:r>
      <w:r>
        <w:rPr>
          <w:rFonts w:ascii="Times New Roman" w:hAnsi="Times New Roman"/>
          <w:sz w:val="18"/>
          <w:szCs w:val="18"/>
        </w:rPr>
        <w:t>1</w:t>
      </w:r>
      <w:r w:rsidR="00E27906" w:rsidRPr="00E27906">
        <w:rPr>
          <w:rFonts w:ascii="Times New Roman" w:hAnsi="Times New Roman"/>
          <w:sz w:val="18"/>
          <w:szCs w:val="18"/>
        </w:rPr>
        <w:t xml:space="preserve">-3 от </w:t>
      </w:r>
      <w:r>
        <w:rPr>
          <w:rFonts w:ascii="Times New Roman" w:hAnsi="Times New Roman"/>
          <w:sz w:val="18"/>
          <w:szCs w:val="18"/>
        </w:rPr>
        <w:t>01</w:t>
      </w:r>
      <w:r w:rsidR="00E27906" w:rsidRPr="00E27906">
        <w:rPr>
          <w:rFonts w:ascii="Times New Roman" w:hAnsi="Times New Roman"/>
          <w:sz w:val="18"/>
          <w:szCs w:val="18"/>
        </w:rPr>
        <w:t xml:space="preserve"> </w:t>
      </w:r>
      <w:r>
        <w:rPr>
          <w:rFonts w:ascii="Times New Roman" w:hAnsi="Times New Roman"/>
          <w:sz w:val="18"/>
          <w:szCs w:val="18"/>
        </w:rPr>
        <w:t>июня</w:t>
      </w:r>
      <w:r w:rsidR="00E27906" w:rsidRPr="00E27906">
        <w:rPr>
          <w:rFonts w:ascii="Times New Roman" w:hAnsi="Times New Roman"/>
          <w:sz w:val="18"/>
          <w:szCs w:val="18"/>
        </w:rPr>
        <w:t xml:space="preserve"> 2017 г.</w:t>
      </w:r>
    </w:p>
    <w:p w:rsidR="00E27906" w:rsidRPr="00E27906" w:rsidRDefault="00E27906" w:rsidP="00E27906">
      <w:pPr>
        <w:widowControl/>
        <w:tabs>
          <w:tab w:val="left" w:pos="1848"/>
        </w:tabs>
        <w:autoSpaceDE/>
        <w:autoSpaceDN/>
        <w:adjustRightInd/>
        <w:jc w:val="right"/>
        <w:rPr>
          <w:rFonts w:ascii="Times New Roman" w:hAnsi="Times New Roman"/>
          <w:b/>
          <w:sz w:val="10"/>
          <w:szCs w:val="10"/>
        </w:rPr>
      </w:pPr>
      <w:r w:rsidRPr="00E27906">
        <w:rPr>
          <w:rFonts w:ascii="Times New Roman" w:hAnsi="Times New Roman"/>
          <w:b/>
          <w:sz w:val="19"/>
          <w:szCs w:val="19"/>
        </w:rPr>
        <w:t xml:space="preserve"> </w:t>
      </w:r>
    </w:p>
    <w:p w:rsidR="00E27906" w:rsidRPr="00E27906" w:rsidRDefault="00E27906" w:rsidP="00E27906">
      <w:pPr>
        <w:widowControl/>
        <w:autoSpaceDE/>
        <w:autoSpaceDN/>
        <w:adjustRightInd/>
        <w:jc w:val="right"/>
        <w:rPr>
          <w:rFonts w:cs="Arial"/>
          <w:i/>
          <w:sz w:val="19"/>
          <w:szCs w:val="19"/>
        </w:rPr>
      </w:pPr>
    </w:p>
    <w:p w:rsidR="00E27906" w:rsidRPr="00E27906" w:rsidRDefault="00E27906" w:rsidP="00E27906">
      <w:pPr>
        <w:widowControl/>
        <w:autoSpaceDE/>
        <w:autoSpaceDN/>
        <w:adjustRightInd/>
        <w:jc w:val="center"/>
        <w:rPr>
          <w:rFonts w:ascii="Times New Roman" w:hAnsi="Times New Roman"/>
          <w:b/>
          <w:sz w:val="22"/>
          <w:szCs w:val="22"/>
        </w:rPr>
      </w:pPr>
      <w:r w:rsidRPr="00E27906">
        <w:rPr>
          <w:rFonts w:ascii="Times New Roman" w:hAnsi="Times New Roman"/>
          <w:b/>
          <w:sz w:val="22"/>
          <w:szCs w:val="22"/>
        </w:rPr>
        <w:t xml:space="preserve">Исполнение </w:t>
      </w:r>
    </w:p>
    <w:p w:rsidR="00E27906" w:rsidRPr="00E27906" w:rsidRDefault="00E27906" w:rsidP="00E27906">
      <w:pPr>
        <w:widowControl/>
        <w:autoSpaceDE/>
        <w:autoSpaceDN/>
        <w:adjustRightInd/>
        <w:jc w:val="center"/>
        <w:rPr>
          <w:rFonts w:ascii="Times New Roman" w:hAnsi="Times New Roman"/>
          <w:b/>
          <w:sz w:val="22"/>
          <w:szCs w:val="22"/>
        </w:rPr>
      </w:pPr>
      <w:r w:rsidRPr="00E27906">
        <w:rPr>
          <w:rFonts w:ascii="Times New Roman" w:hAnsi="Times New Roman"/>
          <w:b/>
          <w:sz w:val="22"/>
          <w:szCs w:val="22"/>
        </w:rPr>
        <w:t xml:space="preserve">  бюджета городского округа г. Карабулак за 2016 год  по разделам и подразделам бюджетной классификации Российской Федерации</w:t>
      </w:r>
    </w:p>
    <w:p w:rsidR="00E27906" w:rsidRPr="00E27906" w:rsidRDefault="00E27906" w:rsidP="00E27906">
      <w:pPr>
        <w:widowControl/>
        <w:autoSpaceDE/>
        <w:autoSpaceDN/>
        <w:adjustRightInd/>
        <w:rPr>
          <w:rFonts w:ascii="Times New Roman" w:hAnsi="Times New Roman" w:cs="Mangal"/>
          <w:i/>
          <w:sz w:val="23"/>
          <w:szCs w:val="23"/>
        </w:rPr>
      </w:pPr>
    </w:p>
    <w:tbl>
      <w:tblPr>
        <w:tblW w:w="10491" w:type="dxa"/>
        <w:tblInd w:w="-601" w:type="dxa"/>
        <w:tblLayout w:type="fixed"/>
        <w:tblLook w:val="01E0" w:firstRow="1" w:lastRow="1" w:firstColumn="1" w:lastColumn="1" w:noHBand="0" w:noVBand="0"/>
      </w:tblPr>
      <w:tblGrid>
        <w:gridCol w:w="676"/>
        <w:gridCol w:w="1026"/>
        <w:gridCol w:w="5954"/>
        <w:gridCol w:w="2835"/>
      </w:tblGrid>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rPr>
                <w:rFonts w:ascii="Times New Roman" w:hAnsi="Times New Roman"/>
                <w:b/>
                <w:sz w:val="21"/>
                <w:szCs w:val="21"/>
              </w:rPr>
            </w:pPr>
            <w:r w:rsidRPr="00E27906">
              <w:rPr>
                <w:rFonts w:ascii="Times New Roman" w:hAnsi="Times New Roman"/>
                <w:b/>
                <w:sz w:val="21"/>
                <w:szCs w:val="21"/>
              </w:rPr>
              <w:t xml:space="preserve">Раздел </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Под</w:t>
            </w:r>
          </w:p>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раздел</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 xml:space="preserve">Наименование </w:t>
            </w:r>
          </w:p>
          <w:p w:rsidR="00E27906" w:rsidRPr="00E27906" w:rsidRDefault="00E27906" w:rsidP="00E27906">
            <w:pPr>
              <w:widowControl/>
              <w:ind w:firstLine="720"/>
              <w:jc w:val="center"/>
              <w:rPr>
                <w:rFonts w:ascii="Times New Roman" w:hAnsi="Times New Roman"/>
                <w:b/>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2016г.</w:t>
            </w:r>
          </w:p>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Исполнено</w:t>
            </w:r>
          </w:p>
        </w:tc>
      </w:tr>
      <w:tr w:rsidR="00E27906" w:rsidRPr="00E27906" w:rsidTr="003F4EFA">
        <w:trPr>
          <w:trHeight w:val="202"/>
        </w:trPr>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Общегосударственные вопросы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58612,5</w:t>
            </w:r>
          </w:p>
        </w:tc>
      </w:tr>
      <w:tr w:rsidR="00E27906" w:rsidRPr="00E27906" w:rsidTr="003F4EFA">
        <w:trPr>
          <w:trHeight w:val="202"/>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jc w:val="center"/>
              <w:rPr>
                <w:rFonts w:ascii="Times New Roman" w:hAnsi="Times New Roman"/>
                <w:b/>
                <w:sz w:val="20"/>
                <w:szCs w:val="20"/>
              </w:rPr>
            </w:pPr>
            <w:r w:rsidRPr="00E27906">
              <w:rPr>
                <w:rFonts w:ascii="Times New Roman" w:hAnsi="Times New Roman"/>
                <w:b/>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jc w:val="center"/>
              <w:rPr>
                <w:rFonts w:ascii="Times New Roman" w:hAnsi="Times New Roman"/>
                <w:b/>
                <w:sz w:val="20"/>
                <w:szCs w:val="20"/>
              </w:rPr>
            </w:pPr>
            <w:r w:rsidRPr="00E27906">
              <w:rPr>
                <w:rFonts w:ascii="Times New Roman" w:hAnsi="Times New Roman"/>
                <w:sz w:val="20"/>
                <w:szCs w:val="20"/>
              </w:rPr>
              <w:t>02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572,9</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3F4EFA">
            <w:pPr>
              <w:widowControl/>
              <w:jc w:val="center"/>
              <w:rPr>
                <w:rFonts w:ascii="Times New Roman" w:hAnsi="Times New Roman"/>
                <w:sz w:val="20"/>
                <w:szCs w:val="20"/>
              </w:rPr>
            </w:pPr>
            <w:r w:rsidRPr="00E27906">
              <w:rPr>
                <w:rFonts w:ascii="Times New Roman" w:hAnsi="Times New Roman"/>
                <w:sz w:val="20"/>
                <w:szCs w:val="20"/>
              </w:rPr>
              <w:t>03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5661,2</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34587,2</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4297,3</w:t>
            </w:r>
          </w:p>
        </w:tc>
      </w:tr>
      <w:tr w:rsidR="00E27906" w:rsidRPr="00E27906" w:rsidTr="003F4EFA">
        <w:trPr>
          <w:trHeight w:val="242"/>
        </w:trPr>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Резервные фонды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Другие общегосударственные вопросы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13493,9</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02.</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Национальная оборона</w:t>
            </w:r>
          </w:p>
          <w:p w:rsidR="00E27906" w:rsidRPr="00E27906" w:rsidRDefault="00E27906" w:rsidP="00E27906">
            <w:pPr>
              <w:widowControl/>
              <w:ind w:firstLine="72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593,8</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02</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Мобилизация и воинская подготовка (на осуществление полномочий по первичному воинскому учету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593,8</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04</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bCs/>
                <w:sz w:val="20"/>
                <w:szCs w:val="20"/>
              </w:rPr>
            </w:pPr>
            <w:r w:rsidRPr="00E27906">
              <w:rPr>
                <w:rFonts w:ascii="Times New Roman" w:hAnsi="Times New Roman"/>
                <w:b/>
                <w:bCs/>
                <w:sz w:val="20"/>
                <w:szCs w:val="20"/>
              </w:rPr>
              <w:t>Национальная экономика</w:t>
            </w:r>
          </w:p>
          <w:p w:rsidR="00E27906" w:rsidRPr="00E27906" w:rsidRDefault="00E27906" w:rsidP="00E27906">
            <w:pPr>
              <w:widowControl/>
              <w:ind w:firstLine="720"/>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1731,0</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p>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04</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autoSpaceDE/>
              <w:autoSpaceDN/>
              <w:adjustRightInd/>
              <w:jc w:val="center"/>
              <w:rPr>
                <w:rFonts w:ascii="Times New Roman" w:hAnsi="Times New Roman"/>
                <w:sz w:val="21"/>
                <w:szCs w:val="21"/>
              </w:rPr>
            </w:pPr>
            <w:r w:rsidRPr="00E27906">
              <w:rPr>
                <w:rFonts w:ascii="Times New Roman" w:hAnsi="Times New Roman"/>
                <w:sz w:val="21"/>
                <w:szCs w:val="21"/>
              </w:rPr>
              <w:t>Дорожные хозяйства (дорожные фонды), содержание дорог</w:t>
            </w:r>
          </w:p>
          <w:p w:rsidR="00E27906" w:rsidRPr="00E27906" w:rsidRDefault="00E27906" w:rsidP="00E27906">
            <w:pPr>
              <w:widowControl/>
              <w:ind w:firstLine="720"/>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1731,0</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Жилищно-коммунальное хозяйство</w:t>
            </w:r>
          </w:p>
          <w:p w:rsidR="00E27906" w:rsidRPr="00E27906" w:rsidRDefault="00E27906" w:rsidP="00E27906">
            <w:pPr>
              <w:widowControl/>
              <w:ind w:firstLine="72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17559,2</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Жилищное хозяйство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4B5E30" w:rsidP="00E27906">
            <w:pPr>
              <w:widowControl/>
              <w:jc w:val="center"/>
              <w:rPr>
                <w:rFonts w:ascii="Times New Roman" w:hAnsi="Times New Roman"/>
                <w:sz w:val="20"/>
                <w:szCs w:val="20"/>
              </w:rPr>
            </w:pPr>
            <w:r>
              <w:rPr>
                <w:rFonts w:ascii="Times New Roman" w:hAnsi="Times New Roman"/>
                <w:sz w:val="20"/>
                <w:szCs w:val="20"/>
              </w:rPr>
              <w:t>02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Коммунальное хозяйство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05</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Благоустройство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17559,2</w:t>
            </w:r>
          </w:p>
        </w:tc>
      </w:tr>
      <w:tr w:rsidR="00E27906" w:rsidRPr="00E27906" w:rsidTr="003F4EFA">
        <w:trPr>
          <w:trHeight w:val="275"/>
        </w:trPr>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b/>
                <w:sz w:val="21"/>
                <w:szCs w:val="21"/>
              </w:rPr>
              <w:t>07</w:t>
            </w:r>
            <w:r w:rsidRPr="00E27906">
              <w:rPr>
                <w:rFonts w:ascii="Times New Roman" w:hAnsi="Times New Roman"/>
                <w:sz w:val="21"/>
                <w:szCs w:val="21"/>
              </w:rPr>
              <w:t>.</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Образование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32602,0</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07</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Дошкольное образование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07</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Общее образование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32602,0</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08.</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Культура и кинематография</w:t>
            </w:r>
          </w:p>
          <w:p w:rsidR="00E27906" w:rsidRPr="00E27906" w:rsidRDefault="00E27906" w:rsidP="00E27906">
            <w:pPr>
              <w:widowControl/>
              <w:ind w:firstLine="72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7876,9</w:t>
            </w:r>
          </w:p>
        </w:tc>
      </w:tr>
      <w:tr w:rsidR="00E27906" w:rsidRPr="00E27906" w:rsidTr="003F4EFA">
        <w:trPr>
          <w:trHeight w:val="221"/>
        </w:trPr>
        <w:tc>
          <w:tcPr>
            <w:tcW w:w="676"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08</w:t>
            </w:r>
          </w:p>
        </w:tc>
        <w:tc>
          <w:tcPr>
            <w:tcW w:w="1026" w:type="dxa"/>
            <w:tcBorders>
              <w:top w:val="single" w:sz="4" w:space="0" w:color="auto"/>
              <w:left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01</w:t>
            </w:r>
          </w:p>
        </w:tc>
        <w:tc>
          <w:tcPr>
            <w:tcW w:w="5954"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Культура</w:t>
            </w:r>
          </w:p>
        </w:tc>
        <w:tc>
          <w:tcPr>
            <w:tcW w:w="2835"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7876,9</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b/>
                <w:sz w:val="21"/>
                <w:szCs w:val="21"/>
              </w:rPr>
              <w:t>10</w:t>
            </w:r>
            <w:r w:rsidRPr="00E27906">
              <w:rPr>
                <w:rFonts w:ascii="Times New Roman" w:hAnsi="Times New Roman"/>
                <w:sz w:val="21"/>
                <w:szCs w:val="21"/>
              </w:rPr>
              <w:t>.</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Социальная политика</w:t>
            </w:r>
          </w:p>
          <w:p w:rsidR="00E27906" w:rsidRPr="00E27906" w:rsidRDefault="00E27906" w:rsidP="00E27906">
            <w:pPr>
              <w:widowControl/>
              <w:ind w:firstLine="720"/>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8078,8</w:t>
            </w:r>
          </w:p>
        </w:tc>
      </w:tr>
      <w:tr w:rsidR="00E27906" w:rsidRPr="00E27906" w:rsidTr="003F4EFA">
        <w:tc>
          <w:tcPr>
            <w:tcW w:w="676"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10</w:t>
            </w:r>
          </w:p>
        </w:tc>
        <w:tc>
          <w:tcPr>
            <w:tcW w:w="1026" w:type="dxa"/>
            <w:tcBorders>
              <w:top w:val="single" w:sz="4" w:space="0" w:color="auto"/>
              <w:left w:val="single" w:sz="4" w:space="0" w:color="auto"/>
              <w:right w:val="single" w:sz="4" w:space="0" w:color="auto"/>
            </w:tcBorders>
            <w:shd w:val="clear" w:color="auto" w:fill="auto"/>
          </w:tcPr>
          <w:p w:rsidR="00E27906" w:rsidRPr="00E27906" w:rsidRDefault="00E27906" w:rsidP="004B5E30">
            <w:pPr>
              <w:widowControl/>
              <w:jc w:val="center"/>
              <w:rPr>
                <w:rFonts w:ascii="Times New Roman" w:hAnsi="Times New Roman"/>
                <w:sz w:val="20"/>
                <w:szCs w:val="20"/>
              </w:rPr>
            </w:pPr>
            <w:r w:rsidRPr="00E27906">
              <w:rPr>
                <w:rFonts w:ascii="Times New Roman" w:hAnsi="Times New Roman"/>
                <w:sz w:val="20"/>
                <w:szCs w:val="20"/>
              </w:rPr>
              <w:t>04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Охрана семьи и детства.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8078,8</w:t>
            </w:r>
          </w:p>
        </w:tc>
      </w:tr>
      <w:tr w:rsidR="00E27906" w:rsidRPr="00E27906" w:rsidTr="003F4EFA">
        <w:tc>
          <w:tcPr>
            <w:tcW w:w="676"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12.</w:t>
            </w:r>
          </w:p>
        </w:tc>
        <w:tc>
          <w:tcPr>
            <w:tcW w:w="1026" w:type="dxa"/>
            <w:tcBorders>
              <w:top w:val="single" w:sz="4" w:space="0" w:color="auto"/>
              <w:left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p w:rsidR="00E27906" w:rsidRPr="00E27906" w:rsidRDefault="00E27906" w:rsidP="00E27906">
            <w:pPr>
              <w:widowControl/>
              <w:ind w:firstLine="720"/>
              <w:jc w:val="center"/>
              <w:rPr>
                <w:rFonts w:ascii="Times New Roman" w:hAnsi="Times New Roman"/>
                <w:b/>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b/>
                <w:sz w:val="21"/>
                <w:szCs w:val="21"/>
              </w:rPr>
            </w:pPr>
          </w:p>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Средства массовой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2346,0</w:t>
            </w:r>
          </w:p>
        </w:tc>
      </w:tr>
      <w:tr w:rsidR="00E27906" w:rsidRPr="00E27906" w:rsidTr="003F4EFA">
        <w:tc>
          <w:tcPr>
            <w:tcW w:w="676"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12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E27906">
            <w:pPr>
              <w:widowControl/>
              <w:jc w:val="center"/>
              <w:rPr>
                <w:rFonts w:ascii="Times New Roman" w:hAnsi="Times New Roman"/>
                <w:sz w:val="20"/>
                <w:szCs w:val="20"/>
              </w:rPr>
            </w:pPr>
            <w:r w:rsidRPr="00E27906">
              <w:rPr>
                <w:rFonts w:ascii="Times New Roman" w:hAnsi="Times New Roman"/>
                <w:sz w:val="20"/>
                <w:szCs w:val="20"/>
              </w:rPr>
              <w:t>02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ind w:firstLine="720"/>
              <w:jc w:val="center"/>
              <w:rPr>
                <w:rFonts w:ascii="Times New Roman" w:hAnsi="Times New Roman"/>
                <w:sz w:val="20"/>
                <w:szCs w:val="20"/>
              </w:rPr>
            </w:pPr>
          </w:p>
          <w:p w:rsidR="00E27906" w:rsidRPr="00E27906" w:rsidRDefault="00E27906" w:rsidP="00E27906">
            <w:pPr>
              <w:widowControl/>
              <w:ind w:firstLine="720"/>
              <w:jc w:val="center"/>
              <w:rPr>
                <w:rFonts w:ascii="Times New Roman" w:hAnsi="Times New Roman"/>
                <w:sz w:val="20"/>
                <w:szCs w:val="20"/>
              </w:rPr>
            </w:pPr>
            <w:r w:rsidRPr="00E27906">
              <w:rPr>
                <w:rFonts w:ascii="Times New Roman" w:hAnsi="Times New Roman"/>
                <w:sz w:val="20"/>
                <w:szCs w:val="20"/>
              </w:rPr>
              <w:t>Периодическая печать и издательства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27906" w:rsidRPr="00E27906" w:rsidRDefault="00E27906" w:rsidP="00E27906">
            <w:pPr>
              <w:widowControl/>
              <w:jc w:val="center"/>
              <w:rPr>
                <w:rFonts w:ascii="Times New Roman" w:hAnsi="Times New Roman"/>
                <w:sz w:val="21"/>
                <w:szCs w:val="21"/>
              </w:rPr>
            </w:pPr>
            <w:r w:rsidRPr="00E27906">
              <w:rPr>
                <w:rFonts w:ascii="Times New Roman" w:hAnsi="Times New Roman"/>
                <w:sz w:val="21"/>
                <w:szCs w:val="21"/>
              </w:rPr>
              <w:t>2346,0</w:t>
            </w:r>
          </w:p>
        </w:tc>
      </w:tr>
      <w:tr w:rsidR="00E27906" w:rsidRPr="00E27906" w:rsidTr="003F4EFA">
        <w:trPr>
          <w:trHeight w:val="80"/>
        </w:trPr>
        <w:tc>
          <w:tcPr>
            <w:tcW w:w="67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ind w:firstLine="720"/>
              <w:jc w:val="center"/>
              <w:rPr>
                <w:rFonts w:ascii="Times New Roman" w:hAnsi="Times New Roman"/>
                <w:sz w:val="21"/>
                <w:szCs w:val="21"/>
              </w:rPr>
            </w:pPr>
          </w:p>
          <w:p w:rsidR="00E27906" w:rsidRPr="00E27906" w:rsidRDefault="00E27906" w:rsidP="00E27906">
            <w:pPr>
              <w:widowControl/>
              <w:ind w:firstLine="720"/>
              <w:jc w:val="center"/>
              <w:rPr>
                <w:rFonts w:ascii="Times New Roman" w:hAnsi="Times New Roman"/>
                <w:b/>
                <w:sz w:val="21"/>
                <w:szCs w:val="21"/>
              </w:rPr>
            </w:pPr>
            <w:r w:rsidRPr="00E27906">
              <w:rPr>
                <w:rFonts w:ascii="Times New Roman" w:hAnsi="Times New Roman"/>
                <w:b/>
                <w:sz w:val="21"/>
                <w:szCs w:val="21"/>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27906" w:rsidRPr="00E27906" w:rsidRDefault="00E27906" w:rsidP="00E27906">
            <w:pPr>
              <w:widowControl/>
              <w:jc w:val="center"/>
              <w:rPr>
                <w:rFonts w:ascii="Times New Roman" w:hAnsi="Times New Roman"/>
                <w:b/>
                <w:sz w:val="21"/>
                <w:szCs w:val="21"/>
              </w:rPr>
            </w:pPr>
            <w:r w:rsidRPr="00E27906">
              <w:rPr>
                <w:rFonts w:ascii="Times New Roman" w:hAnsi="Times New Roman"/>
                <w:b/>
                <w:sz w:val="21"/>
                <w:szCs w:val="21"/>
              </w:rPr>
              <w:t>129 400,3</w:t>
            </w:r>
          </w:p>
        </w:tc>
      </w:tr>
    </w:tbl>
    <w:p w:rsidR="00E27906" w:rsidRPr="00E27906" w:rsidRDefault="00E27906" w:rsidP="00E27906">
      <w:pPr>
        <w:widowControl/>
        <w:autoSpaceDE/>
        <w:autoSpaceDN/>
        <w:adjustRightInd/>
        <w:rPr>
          <w:rFonts w:ascii="Times New Roman" w:hAnsi="Times New Roman"/>
          <w:sz w:val="20"/>
          <w:szCs w:val="20"/>
        </w:rPr>
      </w:pPr>
    </w:p>
    <w:tbl>
      <w:tblPr>
        <w:tblpPr w:leftFromText="180" w:rightFromText="180" w:vertAnchor="text" w:horzAnchor="margin" w:tblpXSpec="center" w:tblpY="308"/>
        <w:tblW w:w="10659" w:type="dxa"/>
        <w:tblLayout w:type="fixed"/>
        <w:tblLook w:val="04A0" w:firstRow="1" w:lastRow="0" w:firstColumn="1" w:lastColumn="0" w:noHBand="0" w:noVBand="1"/>
      </w:tblPr>
      <w:tblGrid>
        <w:gridCol w:w="4644"/>
        <w:gridCol w:w="309"/>
        <w:gridCol w:w="509"/>
        <w:gridCol w:w="509"/>
        <w:gridCol w:w="798"/>
        <w:gridCol w:w="903"/>
        <w:gridCol w:w="567"/>
        <w:gridCol w:w="908"/>
        <w:gridCol w:w="1512"/>
      </w:tblGrid>
      <w:tr w:rsidR="00E27906" w:rsidRPr="00E27906" w:rsidTr="002C23D1">
        <w:trPr>
          <w:trHeight w:val="555"/>
        </w:trPr>
        <w:tc>
          <w:tcPr>
            <w:tcW w:w="10659" w:type="dxa"/>
            <w:gridSpan w:val="9"/>
            <w:tcBorders>
              <w:top w:val="nil"/>
              <w:left w:val="nil"/>
              <w:bottom w:val="nil"/>
              <w:right w:val="nil"/>
            </w:tcBorders>
            <w:shd w:val="clear" w:color="auto" w:fill="auto"/>
            <w:vAlign w:val="bottom"/>
            <w:hideMark/>
          </w:tcPr>
          <w:p w:rsidR="00E27906" w:rsidRPr="00BE177A" w:rsidRDefault="00E27906" w:rsidP="00E27906">
            <w:pPr>
              <w:widowControl/>
              <w:autoSpaceDE/>
              <w:autoSpaceDN/>
              <w:adjustRightInd/>
              <w:jc w:val="right"/>
              <w:rPr>
                <w:rFonts w:ascii="Times New Roman" w:hAnsi="Times New Roman"/>
                <w:b/>
                <w:sz w:val="18"/>
                <w:szCs w:val="18"/>
              </w:rPr>
            </w:pPr>
            <w:r w:rsidRPr="00E27906">
              <w:rPr>
                <w:rFonts w:cs="Arial"/>
                <w:b/>
                <w:sz w:val="18"/>
                <w:szCs w:val="18"/>
              </w:rPr>
              <w:lastRenderedPageBreak/>
              <w:t xml:space="preserve">  </w:t>
            </w:r>
            <w:r w:rsidRPr="00BE177A">
              <w:rPr>
                <w:rFonts w:ascii="Times New Roman" w:hAnsi="Times New Roman"/>
                <w:b/>
                <w:sz w:val="18"/>
                <w:szCs w:val="18"/>
              </w:rPr>
              <w:t xml:space="preserve">Приложение № </w:t>
            </w:r>
            <w:r w:rsidR="00E26436" w:rsidRPr="00BE177A">
              <w:rPr>
                <w:rFonts w:ascii="Times New Roman" w:hAnsi="Times New Roman"/>
                <w:b/>
                <w:sz w:val="18"/>
                <w:szCs w:val="18"/>
              </w:rPr>
              <w:t>4</w:t>
            </w:r>
            <w:r w:rsidRPr="00BE177A">
              <w:rPr>
                <w:rFonts w:ascii="Times New Roman" w:hAnsi="Times New Roman"/>
                <w:b/>
                <w:sz w:val="18"/>
                <w:szCs w:val="18"/>
              </w:rPr>
              <w:t xml:space="preserve">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к решени</w:t>
            </w:r>
            <w:r w:rsidR="00DE6C93">
              <w:rPr>
                <w:rFonts w:ascii="Times New Roman" w:hAnsi="Times New Roman"/>
                <w:sz w:val="18"/>
                <w:szCs w:val="18"/>
              </w:rPr>
              <w:t>ю</w:t>
            </w:r>
            <w:r w:rsidRPr="00E27906">
              <w:rPr>
                <w:rFonts w:ascii="Times New Roman" w:hAnsi="Times New Roman"/>
                <w:sz w:val="18"/>
                <w:szCs w:val="18"/>
              </w:rPr>
              <w:t xml:space="preserve"> городского Совета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депутатов муниципального образования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E27906" w:rsidRPr="00E27906" w:rsidRDefault="00E27906" w:rsidP="00E27906">
            <w:pPr>
              <w:widowControl/>
              <w:autoSpaceDE/>
              <w:autoSpaceDN/>
              <w:adjustRightInd/>
              <w:jc w:val="right"/>
              <w:rPr>
                <w:rFonts w:ascii="Times New Roman" w:hAnsi="Times New Roman"/>
                <w:b/>
                <w:bCs/>
                <w:sz w:val="20"/>
                <w:szCs w:val="20"/>
              </w:rPr>
            </w:pPr>
            <w:r w:rsidRPr="00E27906">
              <w:rPr>
                <w:rFonts w:ascii="Times New Roman" w:hAnsi="Times New Roman"/>
                <w:sz w:val="18"/>
                <w:szCs w:val="18"/>
              </w:rPr>
              <w:t xml:space="preserve">№ </w:t>
            </w:r>
            <w:r w:rsidR="00DE6C93">
              <w:rPr>
                <w:rFonts w:ascii="Times New Roman" w:hAnsi="Times New Roman"/>
                <w:sz w:val="18"/>
                <w:szCs w:val="18"/>
              </w:rPr>
              <w:t>5</w:t>
            </w:r>
            <w:r w:rsidRPr="00E27906">
              <w:rPr>
                <w:rFonts w:ascii="Times New Roman" w:hAnsi="Times New Roman"/>
                <w:sz w:val="18"/>
                <w:szCs w:val="18"/>
              </w:rPr>
              <w:t>/</w:t>
            </w:r>
            <w:r w:rsidR="00DE6C93">
              <w:rPr>
                <w:rFonts w:ascii="Times New Roman" w:hAnsi="Times New Roman"/>
                <w:sz w:val="18"/>
                <w:szCs w:val="18"/>
              </w:rPr>
              <w:t>1</w:t>
            </w:r>
            <w:r w:rsidRPr="00E27906">
              <w:rPr>
                <w:rFonts w:ascii="Times New Roman" w:hAnsi="Times New Roman"/>
                <w:sz w:val="18"/>
                <w:szCs w:val="18"/>
              </w:rPr>
              <w:t xml:space="preserve">-3 от </w:t>
            </w:r>
            <w:r w:rsidR="00DE6C93">
              <w:rPr>
                <w:rFonts w:ascii="Times New Roman" w:hAnsi="Times New Roman"/>
                <w:sz w:val="18"/>
                <w:szCs w:val="18"/>
              </w:rPr>
              <w:t>01</w:t>
            </w:r>
            <w:r w:rsidRPr="00E27906">
              <w:rPr>
                <w:rFonts w:ascii="Times New Roman" w:hAnsi="Times New Roman"/>
                <w:sz w:val="18"/>
                <w:szCs w:val="18"/>
              </w:rPr>
              <w:t xml:space="preserve"> </w:t>
            </w:r>
            <w:r w:rsidR="00DE6C93">
              <w:rPr>
                <w:rFonts w:ascii="Times New Roman" w:hAnsi="Times New Roman"/>
                <w:sz w:val="18"/>
                <w:szCs w:val="18"/>
              </w:rPr>
              <w:t>июня</w:t>
            </w:r>
            <w:r w:rsidRPr="00E27906">
              <w:rPr>
                <w:rFonts w:ascii="Times New Roman" w:hAnsi="Times New Roman"/>
                <w:sz w:val="18"/>
                <w:szCs w:val="18"/>
              </w:rPr>
              <w:t xml:space="preserve">  2017 г.</w:t>
            </w:r>
          </w:p>
          <w:p w:rsidR="00E27906" w:rsidRPr="00E27906" w:rsidRDefault="00E27906" w:rsidP="00E27906">
            <w:pPr>
              <w:widowControl/>
              <w:autoSpaceDE/>
              <w:autoSpaceDN/>
              <w:adjustRightInd/>
              <w:jc w:val="center"/>
              <w:rPr>
                <w:rFonts w:ascii="Times New Roman" w:hAnsi="Times New Roman"/>
                <w:b/>
                <w:bCs/>
                <w:sz w:val="20"/>
                <w:szCs w:val="20"/>
              </w:rPr>
            </w:pPr>
            <w:r w:rsidRPr="00E27906">
              <w:rPr>
                <w:rFonts w:ascii="Times New Roman" w:hAnsi="Times New Roman"/>
                <w:b/>
                <w:bCs/>
                <w:sz w:val="20"/>
                <w:szCs w:val="20"/>
              </w:rPr>
              <w:t xml:space="preserve">Исполнение бюджета городского округа г. Карабулак за 2016 год </w:t>
            </w:r>
            <w:r w:rsidRPr="00E27906">
              <w:rPr>
                <w:rFonts w:ascii="Times New Roman" w:hAnsi="Times New Roman"/>
                <w:b/>
                <w:bCs/>
                <w:sz w:val="20"/>
                <w:szCs w:val="20"/>
              </w:rPr>
              <w:br/>
              <w:t xml:space="preserve">в разрезе  Ведомственной  структуры  расходов </w:t>
            </w:r>
          </w:p>
        </w:tc>
      </w:tr>
      <w:tr w:rsidR="00E27906" w:rsidRPr="00E27906" w:rsidTr="002C23D1">
        <w:trPr>
          <w:trHeight w:val="285"/>
        </w:trPr>
        <w:tc>
          <w:tcPr>
            <w:tcW w:w="4644" w:type="dxa"/>
            <w:tcBorders>
              <w:top w:val="nil"/>
              <w:left w:val="nil"/>
              <w:bottom w:val="nil"/>
              <w:right w:val="nil"/>
            </w:tcBorders>
            <w:shd w:val="clear" w:color="auto" w:fill="auto"/>
            <w:noWrap/>
            <w:vAlign w:val="bottom"/>
            <w:hideMark/>
          </w:tcPr>
          <w:p w:rsidR="00E27906" w:rsidRPr="00E27906" w:rsidRDefault="00E27906" w:rsidP="00E27906">
            <w:pPr>
              <w:widowControl/>
              <w:autoSpaceDE/>
              <w:autoSpaceDN/>
              <w:adjustRightInd/>
              <w:rPr>
                <w:rFonts w:cs="Arial"/>
                <w:sz w:val="18"/>
                <w:szCs w:val="18"/>
              </w:rPr>
            </w:pPr>
          </w:p>
        </w:tc>
        <w:tc>
          <w:tcPr>
            <w:tcW w:w="309"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509"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509"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798"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903"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567"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908"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c>
          <w:tcPr>
            <w:tcW w:w="1512" w:type="dxa"/>
            <w:tcBorders>
              <w:top w:val="nil"/>
              <w:left w:val="nil"/>
              <w:bottom w:val="nil"/>
              <w:right w:val="nil"/>
            </w:tcBorders>
            <w:shd w:val="clear" w:color="auto" w:fill="auto"/>
            <w:noWrap/>
            <w:vAlign w:val="center"/>
            <w:hideMark/>
          </w:tcPr>
          <w:p w:rsidR="00E27906" w:rsidRPr="00E27906" w:rsidRDefault="00E27906" w:rsidP="00E27906">
            <w:pPr>
              <w:widowControl/>
              <w:autoSpaceDE/>
              <w:autoSpaceDN/>
              <w:adjustRightInd/>
              <w:jc w:val="center"/>
              <w:rPr>
                <w:rFonts w:cs="Arial"/>
                <w:sz w:val="18"/>
                <w:szCs w:val="18"/>
              </w:rPr>
            </w:pPr>
          </w:p>
        </w:tc>
      </w:tr>
    </w:tbl>
    <w:p w:rsidR="00E27906" w:rsidRPr="00E27906" w:rsidRDefault="00E27906" w:rsidP="00E27906">
      <w:pPr>
        <w:widowControl/>
        <w:autoSpaceDE/>
        <w:autoSpaceDN/>
        <w:adjustRightInd/>
        <w:rPr>
          <w:rFonts w:ascii="Calibri" w:hAnsi="Calibri"/>
          <w:vanish/>
          <w:sz w:val="22"/>
          <w:szCs w:val="22"/>
        </w:rPr>
      </w:pPr>
      <w:bookmarkStart w:id="1" w:name="RANGE!A1:K153"/>
      <w:bookmarkStart w:id="2" w:name="RANGE!A1:K158"/>
      <w:bookmarkStart w:id="3" w:name="RANGE!A1:K162"/>
      <w:bookmarkEnd w:id="1"/>
      <w:bookmarkEnd w:id="2"/>
      <w:bookmarkEnd w:id="3"/>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09"/>
        <w:gridCol w:w="709"/>
        <w:gridCol w:w="709"/>
        <w:gridCol w:w="818"/>
        <w:gridCol w:w="567"/>
        <w:gridCol w:w="741"/>
        <w:gridCol w:w="850"/>
        <w:gridCol w:w="709"/>
        <w:gridCol w:w="992"/>
      </w:tblGrid>
      <w:tr w:rsidR="00E27906" w:rsidRPr="00E27906" w:rsidTr="000960B9">
        <w:trPr>
          <w:trHeight w:val="300"/>
        </w:trPr>
        <w:tc>
          <w:tcPr>
            <w:tcW w:w="4253"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2976" w:type="dxa"/>
            <w:gridSpan w:val="4"/>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r>
      <w:tr w:rsidR="00E27906" w:rsidRPr="00E27906" w:rsidTr="000960B9">
        <w:trPr>
          <w:trHeight w:val="246"/>
        </w:trPr>
        <w:tc>
          <w:tcPr>
            <w:tcW w:w="4253" w:type="dxa"/>
            <w:vMerge w:val="restart"/>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vMerge w:val="restart"/>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Гл.</w:t>
            </w:r>
          </w:p>
        </w:tc>
        <w:tc>
          <w:tcPr>
            <w:tcW w:w="709" w:type="dxa"/>
            <w:vMerge w:val="restart"/>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proofErr w:type="spellStart"/>
            <w:r w:rsidRPr="00E27906">
              <w:rPr>
                <w:rFonts w:ascii="Times New Roman" w:hAnsi="Times New Roman" w:cs="Mangal"/>
                <w:b/>
                <w:bCs/>
                <w:sz w:val="18"/>
                <w:szCs w:val="18"/>
              </w:rPr>
              <w:t>Рз</w:t>
            </w:r>
            <w:proofErr w:type="spellEnd"/>
          </w:p>
        </w:tc>
        <w:tc>
          <w:tcPr>
            <w:tcW w:w="709" w:type="dxa"/>
            <w:vMerge w:val="restart"/>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proofErr w:type="spellStart"/>
            <w:r w:rsidRPr="00E27906">
              <w:rPr>
                <w:rFonts w:ascii="Times New Roman" w:hAnsi="Times New Roman" w:cs="Mangal"/>
                <w:b/>
                <w:bCs/>
                <w:sz w:val="18"/>
                <w:szCs w:val="18"/>
              </w:rPr>
              <w:t>Пз</w:t>
            </w:r>
            <w:proofErr w:type="spellEnd"/>
          </w:p>
        </w:tc>
        <w:tc>
          <w:tcPr>
            <w:tcW w:w="2976" w:type="dxa"/>
            <w:gridSpan w:val="4"/>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ЦСР</w:t>
            </w:r>
          </w:p>
        </w:tc>
        <w:tc>
          <w:tcPr>
            <w:tcW w:w="709" w:type="dxa"/>
            <w:vMerge w:val="restart"/>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ВР</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сумма тыс. </w:t>
            </w:r>
            <w:proofErr w:type="spellStart"/>
            <w:r w:rsidRPr="00E27906">
              <w:rPr>
                <w:rFonts w:ascii="Times New Roman" w:hAnsi="Times New Roman" w:cs="Mangal"/>
                <w:sz w:val="18"/>
                <w:szCs w:val="18"/>
              </w:rPr>
              <w:t>руб</w:t>
            </w:r>
            <w:proofErr w:type="spellEnd"/>
          </w:p>
        </w:tc>
      </w:tr>
      <w:tr w:rsidR="00E27906" w:rsidRPr="00E27906" w:rsidTr="000960B9">
        <w:trPr>
          <w:trHeight w:val="310"/>
        </w:trPr>
        <w:tc>
          <w:tcPr>
            <w:tcW w:w="4253" w:type="dxa"/>
            <w:vMerge/>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
        </w:tc>
        <w:tc>
          <w:tcPr>
            <w:tcW w:w="709" w:type="dxa"/>
            <w:vMerge/>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
        </w:tc>
        <w:tc>
          <w:tcPr>
            <w:tcW w:w="709" w:type="dxa"/>
            <w:vMerge/>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
        </w:tc>
        <w:tc>
          <w:tcPr>
            <w:tcW w:w="709" w:type="dxa"/>
            <w:vMerge/>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proofErr w:type="gramStart"/>
            <w:r w:rsidRPr="00E27906">
              <w:rPr>
                <w:rFonts w:ascii="Times New Roman" w:hAnsi="Times New Roman" w:cs="Mangal"/>
                <w:b/>
                <w:sz w:val="18"/>
                <w:szCs w:val="18"/>
              </w:rPr>
              <w:t>П</w:t>
            </w:r>
            <w:proofErr w:type="gramEnd"/>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ПП</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ОМ</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НР</w:t>
            </w:r>
          </w:p>
        </w:tc>
        <w:tc>
          <w:tcPr>
            <w:tcW w:w="709" w:type="dxa"/>
            <w:vMerge/>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
        </w:tc>
        <w:tc>
          <w:tcPr>
            <w:tcW w:w="992" w:type="dxa"/>
            <w:shd w:val="clear" w:color="auto" w:fill="auto"/>
            <w:noWrap/>
            <w:hideMark/>
          </w:tcPr>
          <w:p w:rsidR="00E27906" w:rsidRPr="00E27906" w:rsidRDefault="00E27906" w:rsidP="00E27906">
            <w:pPr>
              <w:widowControl/>
              <w:autoSpaceDE/>
              <w:autoSpaceDN/>
              <w:adjustRightInd/>
              <w:ind w:left="-391" w:firstLine="391"/>
              <w:jc w:val="center"/>
              <w:rPr>
                <w:rFonts w:ascii="Times New Roman" w:hAnsi="Times New Roman" w:cs="Mangal"/>
                <w:b/>
                <w:bCs/>
                <w:sz w:val="18"/>
                <w:szCs w:val="18"/>
              </w:rPr>
            </w:pPr>
            <w:r w:rsidRPr="00E27906">
              <w:rPr>
                <w:rFonts w:ascii="Times New Roman" w:hAnsi="Times New Roman" w:cs="Mangal"/>
                <w:b/>
                <w:bCs/>
                <w:sz w:val="18"/>
                <w:szCs w:val="18"/>
              </w:rPr>
              <w:t xml:space="preserve"> 2016г. </w:t>
            </w:r>
          </w:p>
        </w:tc>
      </w:tr>
      <w:tr w:rsidR="00E27906" w:rsidRPr="00E27906" w:rsidTr="000960B9">
        <w:trPr>
          <w:trHeight w:val="643"/>
        </w:trPr>
        <w:tc>
          <w:tcPr>
            <w:tcW w:w="4253" w:type="dxa"/>
            <w:shd w:val="clear" w:color="auto" w:fill="auto"/>
            <w:hideMark/>
          </w:tcPr>
          <w:p w:rsidR="00E27906" w:rsidRPr="00E27906" w:rsidRDefault="00E27906" w:rsidP="00A417DC">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Городской  совет муниципального образования  </w:t>
            </w:r>
            <w:r w:rsidR="00A417DC" w:rsidRPr="00A417DC">
              <w:rPr>
                <w:rFonts w:ascii="Times New Roman" w:hAnsi="Times New Roman"/>
                <w:bCs/>
                <w:sz w:val="22"/>
                <w:szCs w:val="22"/>
              </w:rPr>
              <w:t>"</w:t>
            </w:r>
            <w:r w:rsidRPr="00E27906">
              <w:rPr>
                <w:rFonts w:ascii="Times New Roman" w:hAnsi="Times New Roman" w:cs="Mangal"/>
                <w:b/>
                <w:bCs/>
                <w:sz w:val="18"/>
                <w:szCs w:val="18"/>
              </w:rPr>
              <w:t xml:space="preserve">Городской округ </w:t>
            </w:r>
            <w:proofErr w:type="spellStart"/>
            <w:r w:rsidRPr="00E27906">
              <w:rPr>
                <w:rFonts w:ascii="Times New Roman" w:hAnsi="Times New Roman" w:cs="Mangal"/>
                <w:b/>
                <w:bCs/>
                <w:sz w:val="18"/>
                <w:szCs w:val="18"/>
              </w:rPr>
              <w:t>г</w:t>
            </w:r>
            <w:proofErr w:type="gramStart"/>
            <w:r w:rsidRPr="00E27906">
              <w:rPr>
                <w:rFonts w:ascii="Times New Roman" w:hAnsi="Times New Roman" w:cs="Mangal"/>
                <w:b/>
                <w:bCs/>
                <w:sz w:val="18"/>
                <w:szCs w:val="18"/>
              </w:rPr>
              <w:t>.К</w:t>
            </w:r>
            <w:proofErr w:type="gramEnd"/>
            <w:r w:rsidRPr="00E27906">
              <w:rPr>
                <w:rFonts w:ascii="Times New Roman" w:hAnsi="Times New Roman" w:cs="Mangal"/>
                <w:b/>
                <w:bCs/>
                <w:sz w:val="18"/>
                <w:szCs w:val="18"/>
              </w:rPr>
              <w:t>арабулак</w:t>
            </w:r>
            <w:proofErr w:type="spellEnd"/>
            <w:r w:rsidR="00A417DC" w:rsidRPr="00A417DC">
              <w:rPr>
                <w:rFonts w:ascii="Times New Roman" w:hAnsi="Times New Roman"/>
                <w:bCs/>
                <w:sz w:val="22"/>
                <w:szCs w:val="22"/>
              </w:rPr>
              <w:t>"</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5661,2</w:t>
            </w:r>
          </w:p>
        </w:tc>
      </w:tr>
      <w:tr w:rsidR="00E27906" w:rsidRPr="00E27906" w:rsidTr="000960B9">
        <w:trPr>
          <w:trHeight w:val="43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ОБЩЕГОСУДАРСТВЕННЫЕ ВОПРОСЫ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5661,2</w:t>
            </w:r>
          </w:p>
        </w:tc>
      </w:tr>
      <w:tr w:rsidR="00E27906" w:rsidRPr="00E27906" w:rsidTr="000960B9">
        <w:trPr>
          <w:trHeight w:val="99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576,9</w:t>
            </w:r>
          </w:p>
        </w:tc>
      </w:tr>
      <w:tr w:rsidR="00E27906" w:rsidRPr="00E27906" w:rsidTr="000960B9">
        <w:trPr>
          <w:trHeight w:val="82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Непрограммные расходы в рамках обеспечения деятельности  законодательного представительного органа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576,9</w:t>
            </w:r>
          </w:p>
        </w:tc>
      </w:tr>
      <w:tr w:rsidR="00E27906" w:rsidRPr="00E27906" w:rsidTr="000960B9">
        <w:trPr>
          <w:trHeight w:val="65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Обеспечение деятельности председателя законодательного органа  муниципальной власти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576,9</w:t>
            </w:r>
          </w:p>
        </w:tc>
      </w:tr>
      <w:tr w:rsidR="00E27906" w:rsidRPr="00E27906" w:rsidTr="000960B9">
        <w:trPr>
          <w:trHeight w:val="69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по оплате труда работников муниципальных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576,9</w:t>
            </w:r>
          </w:p>
        </w:tc>
      </w:tr>
      <w:tr w:rsidR="00E27906" w:rsidRPr="00E27906" w:rsidTr="000960B9">
        <w:trPr>
          <w:trHeight w:val="109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576,9</w:t>
            </w:r>
          </w:p>
        </w:tc>
      </w:tr>
      <w:tr w:rsidR="00E27906" w:rsidRPr="00E27906" w:rsidTr="00B41C77">
        <w:trPr>
          <w:trHeight w:val="93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Председатель городского совета (Расходы на обеспечение функций муниципальных органо</w:t>
            </w:r>
            <w:proofErr w:type="gramStart"/>
            <w:r w:rsidRPr="00E27906">
              <w:rPr>
                <w:rFonts w:ascii="Times New Roman" w:hAnsi="Times New Roman" w:cs="Mangal"/>
                <w:sz w:val="18"/>
                <w:szCs w:val="18"/>
              </w:rPr>
              <w:t>в(</w:t>
            </w:r>
            <w:proofErr w:type="gramEnd"/>
            <w:r w:rsidRPr="00E27906">
              <w:rPr>
                <w:rFonts w:ascii="Times New Roman" w:hAnsi="Times New Roman" w:cs="Mangal"/>
                <w:sz w:val="18"/>
                <w:szCs w:val="18"/>
              </w:rPr>
              <w:t xml:space="preserve"> за исключением  расходов на выплаты по  оплате труда указанных органов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p>
        </w:tc>
      </w:tr>
      <w:tr w:rsidR="00E27906" w:rsidRPr="00E27906" w:rsidTr="000960B9">
        <w:trPr>
          <w:trHeight w:val="9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5084,3</w:t>
            </w:r>
          </w:p>
        </w:tc>
      </w:tr>
      <w:tr w:rsidR="00E27906" w:rsidRPr="00E27906" w:rsidTr="00B41C77">
        <w:trPr>
          <w:trHeight w:val="53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по оплате труда работников муниципальных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3 271,5</w:t>
            </w:r>
          </w:p>
        </w:tc>
      </w:tr>
      <w:tr w:rsidR="00E27906" w:rsidRPr="00E27906" w:rsidTr="000960B9">
        <w:trPr>
          <w:trHeight w:val="108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3 271,5</w:t>
            </w:r>
          </w:p>
        </w:tc>
      </w:tr>
      <w:tr w:rsidR="00E27906" w:rsidRPr="00E27906" w:rsidTr="002B0828">
        <w:trPr>
          <w:trHeight w:val="78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Расходы на обеспечение </w:t>
            </w:r>
            <w:r w:rsidR="00A417DC">
              <w:rPr>
                <w:rFonts w:ascii="Times New Roman" w:hAnsi="Times New Roman" w:cs="Mangal"/>
                <w:sz w:val="18"/>
                <w:szCs w:val="18"/>
              </w:rPr>
              <w:t>функций муниципальных органов (</w:t>
            </w:r>
            <w:r w:rsidRPr="00E27906">
              <w:rPr>
                <w:rFonts w:ascii="Times New Roman" w:hAnsi="Times New Roman" w:cs="Mangal"/>
                <w:sz w:val="18"/>
                <w:szCs w:val="18"/>
              </w:rPr>
              <w:t>за исключение</w:t>
            </w:r>
            <w:r w:rsidR="00A417DC">
              <w:rPr>
                <w:rFonts w:ascii="Times New Roman" w:hAnsi="Times New Roman" w:cs="Mangal"/>
                <w:sz w:val="18"/>
                <w:szCs w:val="18"/>
              </w:rPr>
              <w:t>м</w:t>
            </w:r>
            <w:r w:rsidRPr="00E27906">
              <w:rPr>
                <w:rFonts w:ascii="Times New Roman" w:hAnsi="Times New Roman" w:cs="Mangal"/>
                <w:sz w:val="18"/>
                <w:szCs w:val="18"/>
              </w:rPr>
              <w:t xml:space="preserve"> расходов на выплаты по оплате труда указанных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1812,8</w:t>
            </w:r>
          </w:p>
        </w:tc>
      </w:tr>
      <w:tr w:rsidR="00E27906" w:rsidRPr="00E27906" w:rsidTr="000960B9">
        <w:trPr>
          <w:trHeight w:val="120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p>
        </w:tc>
      </w:tr>
      <w:tr w:rsidR="00E27906" w:rsidRPr="00E27906" w:rsidTr="000960B9">
        <w:trPr>
          <w:trHeight w:val="6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lastRenderedPageBreak/>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1796,8</w:t>
            </w:r>
          </w:p>
        </w:tc>
      </w:tr>
      <w:tr w:rsidR="00E27906" w:rsidRPr="00E27906" w:rsidTr="000960B9">
        <w:trPr>
          <w:trHeight w:val="46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Иные бюджетные  ассигнования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16,0</w:t>
            </w:r>
          </w:p>
        </w:tc>
      </w:tr>
      <w:tr w:rsidR="00E27906" w:rsidRPr="00E27906" w:rsidTr="002B0828">
        <w:trPr>
          <w:trHeight w:val="600"/>
        </w:trPr>
        <w:tc>
          <w:tcPr>
            <w:tcW w:w="4253" w:type="dxa"/>
            <w:shd w:val="clear" w:color="auto" w:fill="auto"/>
            <w:hideMark/>
          </w:tcPr>
          <w:p w:rsidR="00E27906" w:rsidRPr="00E27906" w:rsidRDefault="00E27906" w:rsidP="00E76453">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Орган  местного самоуправления    </w:t>
            </w:r>
            <w:r w:rsidR="00E76453" w:rsidRPr="00E76453">
              <w:rPr>
                <w:rFonts w:ascii="Times New Roman" w:hAnsi="Times New Roman"/>
                <w:b/>
                <w:bCs/>
                <w:sz w:val="18"/>
                <w:szCs w:val="18"/>
              </w:rPr>
              <w:t>"</w:t>
            </w:r>
            <w:r w:rsidRPr="00E76453">
              <w:rPr>
                <w:rFonts w:ascii="Times New Roman" w:hAnsi="Times New Roman" w:cs="Mangal"/>
                <w:b/>
                <w:bCs/>
                <w:sz w:val="18"/>
                <w:szCs w:val="18"/>
              </w:rPr>
              <w:t xml:space="preserve">Администрация </w:t>
            </w:r>
            <w:proofErr w:type="spellStart"/>
            <w:r w:rsidRPr="00E76453">
              <w:rPr>
                <w:rFonts w:ascii="Times New Roman" w:hAnsi="Times New Roman" w:cs="Mangal"/>
                <w:b/>
                <w:bCs/>
                <w:sz w:val="18"/>
                <w:szCs w:val="18"/>
              </w:rPr>
              <w:t>г</w:t>
            </w:r>
            <w:proofErr w:type="gramStart"/>
            <w:r w:rsidRPr="00E76453">
              <w:rPr>
                <w:rFonts w:ascii="Times New Roman" w:hAnsi="Times New Roman" w:cs="Mangal"/>
                <w:b/>
                <w:bCs/>
                <w:sz w:val="18"/>
                <w:szCs w:val="18"/>
              </w:rPr>
              <w:t>.К</w:t>
            </w:r>
            <w:proofErr w:type="gramEnd"/>
            <w:r w:rsidRPr="00E76453">
              <w:rPr>
                <w:rFonts w:ascii="Times New Roman" w:hAnsi="Times New Roman" w:cs="Mangal"/>
                <w:b/>
                <w:bCs/>
                <w:sz w:val="18"/>
                <w:szCs w:val="18"/>
              </w:rPr>
              <w:t>арабулак</w:t>
            </w:r>
            <w:proofErr w:type="spellEnd"/>
            <w:r w:rsidR="00E76453" w:rsidRPr="00E76453">
              <w:rPr>
                <w:rFonts w:ascii="Times New Roman" w:hAnsi="Times New Roman"/>
                <w:b/>
                <w:bCs/>
                <w:sz w:val="18"/>
                <w:szCs w:val="18"/>
              </w:rPr>
              <w:t>"</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35160,0</w:t>
            </w:r>
          </w:p>
        </w:tc>
      </w:tr>
      <w:tr w:rsidR="00E27906" w:rsidRPr="00E27906" w:rsidTr="000960B9">
        <w:trPr>
          <w:trHeight w:val="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ОБЩЕГОСУДАРСТВЕННЫЕ ВОПРОСЫ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35160,0</w:t>
            </w:r>
          </w:p>
        </w:tc>
      </w:tr>
      <w:tr w:rsidR="00E27906" w:rsidRPr="00E27906" w:rsidTr="000960B9">
        <w:trPr>
          <w:trHeight w:val="93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572,9</w:t>
            </w:r>
          </w:p>
        </w:tc>
      </w:tr>
      <w:tr w:rsidR="00E27906" w:rsidRPr="00E27906" w:rsidTr="000960B9">
        <w:trPr>
          <w:trHeight w:val="65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Непрограммные расходы в рамках обеспечения деятельности   органов исполнительной власти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cs="Mangal"/>
                <w:sz w:val="18"/>
                <w:szCs w:val="18"/>
              </w:rPr>
              <w:t>572,9</w:t>
            </w:r>
          </w:p>
        </w:tc>
      </w:tr>
      <w:tr w:rsidR="00E27906" w:rsidRPr="00E27906" w:rsidTr="000960B9">
        <w:trPr>
          <w:trHeight w:val="41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Глава муниципального образования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cs="Mangal"/>
                <w:sz w:val="18"/>
                <w:szCs w:val="18"/>
              </w:rPr>
              <w:t>572,9</w:t>
            </w:r>
          </w:p>
        </w:tc>
      </w:tr>
      <w:tr w:rsidR="00E27906" w:rsidRPr="00E27906" w:rsidTr="000960B9">
        <w:trPr>
          <w:trHeight w:val="6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по оплате труда работников муниципальных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sz w:val="18"/>
                <w:szCs w:val="18"/>
              </w:rPr>
            </w:pPr>
            <w:r w:rsidRPr="00E27906">
              <w:rPr>
                <w:rFonts w:ascii="Times New Roman" w:hAnsi="Times New Roman" w:cs="Mangal"/>
                <w:sz w:val="18"/>
                <w:szCs w:val="18"/>
              </w:rPr>
              <w:t>572,9</w:t>
            </w:r>
          </w:p>
        </w:tc>
      </w:tr>
      <w:tr w:rsidR="00E27906" w:rsidRPr="00E27906" w:rsidTr="000960B9">
        <w:trPr>
          <w:trHeight w:val="115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572,9</w:t>
            </w:r>
          </w:p>
        </w:tc>
      </w:tr>
      <w:tr w:rsidR="00E27906" w:rsidRPr="00E27906" w:rsidTr="000960B9">
        <w:trPr>
          <w:trHeight w:val="112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Глава муниципального образования (Расходы на обеспечение функций муниципальных органо</w:t>
            </w:r>
            <w:proofErr w:type="gramStart"/>
            <w:r w:rsidRPr="00E27906">
              <w:rPr>
                <w:rFonts w:ascii="Times New Roman" w:hAnsi="Times New Roman" w:cs="Mangal"/>
                <w:b/>
                <w:sz w:val="18"/>
                <w:szCs w:val="18"/>
              </w:rPr>
              <w:t>в(</w:t>
            </w:r>
            <w:proofErr w:type="gramEnd"/>
            <w:r w:rsidRPr="00E27906">
              <w:rPr>
                <w:rFonts w:ascii="Times New Roman" w:hAnsi="Times New Roman" w:cs="Mangal"/>
                <w:b/>
                <w:sz w:val="18"/>
                <w:szCs w:val="18"/>
              </w:rPr>
              <w:t xml:space="preserve"> за исключением  расходов на выплаты по  оплате труда указанных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11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00</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10020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p>
        </w:tc>
      </w:tr>
      <w:tr w:rsidR="00E27906" w:rsidRPr="00E27906" w:rsidTr="000960B9">
        <w:trPr>
          <w:trHeight w:val="127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rPr>
                <w:rFonts w:ascii="Times New Roman" w:hAnsi="Times New Roman"/>
                <w:b/>
                <w:sz w:val="18"/>
                <w:szCs w:val="18"/>
              </w:rPr>
            </w:pPr>
            <w:r w:rsidRPr="00E27906">
              <w:rPr>
                <w:rFonts w:ascii="Times New Roman" w:hAnsi="Times New Roman" w:cs="Mangal"/>
                <w:b/>
                <w:bCs/>
                <w:sz w:val="18"/>
                <w:szCs w:val="18"/>
              </w:rPr>
              <w:t>34587,1</w:t>
            </w:r>
          </w:p>
        </w:tc>
      </w:tr>
      <w:tr w:rsidR="00E27906" w:rsidRPr="00E27906" w:rsidTr="000960B9">
        <w:trPr>
          <w:trHeight w:val="69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Непрограммные расходы в рамках обеспечения деятельности   органов исполнительной власти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rPr>
                <w:rFonts w:ascii="Times New Roman" w:hAnsi="Times New Roman"/>
                <w:sz w:val="18"/>
                <w:szCs w:val="18"/>
              </w:rPr>
            </w:pPr>
            <w:r w:rsidRPr="00E27906">
              <w:rPr>
                <w:rFonts w:ascii="Times New Roman" w:hAnsi="Times New Roman" w:cs="Mangal"/>
                <w:bCs/>
                <w:sz w:val="18"/>
                <w:szCs w:val="18"/>
              </w:rPr>
              <w:t>34587,1</w:t>
            </w:r>
          </w:p>
        </w:tc>
      </w:tr>
      <w:tr w:rsidR="00E27906" w:rsidRPr="00E27906" w:rsidTr="000960B9">
        <w:trPr>
          <w:trHeight w:val="3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Центральный аппарат</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34587,1</w:t>
            </w:r>
          </w:p>
        </w:tc>
      </w:tr>
      <w:tr w:rsidR="00E27906" w:rsidRPr="00E27906" w:rsidTr="002B0828">
        <w:trPr>
          <w:trHeight w:val="52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по оплате труда работников государственных органов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11478,0</w:t>
            </w:r>
          </w:p>
        </w:tc>
      </w:tr>
      <w:tr w:rsidR="00E27906" w:rsidRPr="00E27906" w:rsidTr="000960B9">
        <w:trPr>
          <w:trHeight w:val="103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11478,0</w:t>
            </w:r>
          </w:p>
        </w:tc>
      </w:tr>
      <w:tr w:rsidR="00E27906" w:rsidRPr="00E27906" w:rsidTr="000960B9">
        <w:trPr>
          <w:trHeight w:val="82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обеспечение функций муниципальных органо</w:t>
            </w:r>
            <w:proofErr w:type="gramStart"/>
            <w:r w:rsidRPr="00E27906">
              <w:rPr>
                <w:rFonts w:ascii="Times New Roman" w:hAnsi="Times New Roman" w:cs="Mangal"/>
                <w:sz w:val="18"/>
                <w:szCs w:val="18"/>
              </w:rPr>
              <w:t>в(</w:t>
            </w:r>
            <w:proofErr w:type="gramEnd"/>
            <w:r w:rsidRPr="00E27906">
              <w:rPr>
                <w:rFonts w:ascii="Times New Roman" w:hAnsi="Times New Roman" w:cs="Mangal"/>
                <w:sz w:val="18"/>
                <w:szCs w:val="18"/>
              </w:rPr>
              <w:t xml:space="preserve"> за исключением  расходов на выплаты по  оплате труда указанных органов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23109,1</w:t>
            </w:r>
          </w:p>
        </w:tc>
      </w:tr>
      <w:tr w:rsidR="00E27906" w:rsidRPr="00E27906" w:rsidTr="000960B9">
        <w:trPr>
          <w:trHeight w:val="112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2,4</w:t>
            </w:r>
          </w:p>
        </w:tc>
      </w:tr>
      <w:tr w:rsidR="00E27906" w:rsidRPr="00E27906" w:rsidTr="000960B9">
        <w:trPr>
          <w:trHeight w:val="54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20985,2</w:t>
            </w:r>
          </w:p>
        </w:tc>
      </w:tr>
      <w:tr w:rsidR="00E27906" w:rsidRPr="00E27906" w:rsidTr="000960B9">
        <w:trPr>
          <w:trHeight w:val="43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Иные бюджетные  ассигнования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2121,5</w:t>
            </w:r>
          </w:p>
        </w:tc>
      </w:tr>
      <w:tr w:rsidR="00E27906" w:rsidRPr="00E27906" w:rsidTr="000960B9">
        <w:trPr>
          <w:trHeight w:val="53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Другие общегосударственные вопросы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13493,9</w:t>
            </w:r>
          </w:p>
        </w:tc>
      </w:tr>
      <w:tr w:rsidR="00E27906" w:rsidRPr="00E27906" w:rsidTr="002B0828">
        <w:trPr>
          <w:trHeight w:val="98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lastRenderedPageBreak/>
              <w:t>Программа "Управление муниципальными финансами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13493,9</w:t>
            </w:r>
          </w:p>
        </w:tc>
      </w:tr>
      <w:tr w:rsidR="00E27906" w:rsidRPr="00E27906" w:rsidTr="002B0828">
        <w:trPr>
          <w:trHeight w:val="78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"Организация бюджетного процесса"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13493,9</w:t>
            </w:r>
          </w:p>
        </w:tc>
      </w:tr>
      <w:tr w:rsidR="00E27906" w:rsidRPr="00E27906" w:rsidTr="000960B9">
        <w:trPr>
          <w:trHeight w:val="6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Выполнение мероприятий по  реализации вопросов  общегородского значения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12917,4</w:t>
            </w:r>
          </w:p>
        </w:tc>
      </w:tr>
      <w:tr w:rsidR="00E27906" w:rsidRPr="00E27906" w:rsidTr="000960B9">
        <w:trPr>
          <w:trHeight w:val="64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Расходы на выполнение функций по вопросам общегородского значения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12917,4</w:t>
            </w:r>
          </w:p>
        </w:tc>
      </w:tr>
      <w:tr w:rsidR="00E27906" w:rsidRPr="00E27906" w:rsidTr="000960B9">
        <w:trPr>
          <w:trHeight w:val="6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570,4</w:t>
            </w:r>
          </w:p>
        </w:tc>
      </w:tr>
      <w:tr w:rsidR="00E27906" w:rsidRPr="00E27906" w:rsidTr="002B0828">
        <w:trPr>
          <w:trHeight w:val="5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Социальное обеспечение и иные выплаты населению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241,0</w:t>
            </w:r>
          </w:p>
        </w:tc>
      </w:tr>
      <w:tr w:rsidR="00E27906" w:rsidRPr="00E27906" w:rsidTr="000960B9">
        <w:trPr>
          <w:trHeight w:val="45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Иные бюджетные  ассигнования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12106,0</w:t>
            </w:r>
          </w:p>
        </w:tc>
      </w:tr>
      <w:tr w:rsidR="00E27906" w:rsidRPr="00E27906" w:rsidTr="000960B9">
        <w:trPr>
          <w:trHeight w:val="93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Подготовка населения  к защите от террористических актов и предупреждению экстремистской деятельности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04</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r>
      <w:tr w:rsidR="00E27906" w:rsidRPr="00E27906" w:rsidTr="000960B9">
        <w:trPr>
          <w:trHeight w:val="69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Реализация мероприятий  "Профилактика терроризма и экстремизма в г.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42730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r>
      <w:tr w:rsidR="00E27906" w:rsidRPr="00E27906" w:rsidTr="000960B9">
        <w:trPr>
          <w:trHeight w:val="6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42730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r>
      <w:tr w:rsidR="00E27906" w:rsidRPr="00E27906" w:rsidTr="000960B9">
        <w:trPr>
          <w:trHeight w:val="84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Профилактика развития наркозависимости, включая сокращение потребления наркотических  средств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25,0</w:t>
            </w:r>
          </w:p>
        </w:tc>
      </w:tr>
      <w:tr w:rsidR="00E27906" w:rsidRPr="00E27906" w:rsidTr="000960B9">
        <w:trPr>
          <w:trHeight w:val="107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Комплексные мероприятия по противодействию, злоупотреблению и распространению наркотических средств и незаконному обороту на территории г.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05</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41410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25,0</w:t>
            </w:r>
          </w:p>
        </w:tc>
      </w:tr>
      <w:tr w:rsidR="00E27906" w:rsidRPr="00E27906" w:rsidTr="000960B9">
        <w:trPr>
          <w:trHeight w:val="41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41410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25,0</w:t>
            </w:r>
          </w:p>
        </w:tc>
      </w:tr>
      <w:tr w:rsidR="00E27906" w:rsidRPr="00E27906" w:rsidTr="000960B9">
        <w:trPr>
          <w:trHeight w:val="67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Устранение причин и условий, способствующих совершению правонарушений</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06</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142,0</w:t>
            </w:r>
          </w:p>
        </w:tc>
      </w:tr>
      <w:tr w:rsidR="00E27906" w:rsidRPr="00E27906" w:rsidTr="000960B9">
        <w:trPr>
          <w:trHeight w:val="85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Реализация мероприятий</w:t>
            </w:r>
            <w:proofErr w:type="gramStart"/>
            <w:r w:rsidRPr="00E27906">
              <w:rPr>
                <w:rFonts w:ascii="Times New Roman" w:hAnsi="Times New Roman" w:cs="Mangal"/>
                <w:bCs/>
                <w:sz w:val="18"/>
                <w:szCs w:val="18"/>
              </w:rPr>
              <w:t xml:space="preserve"> ,</w:t>
            </w:r>
            <w:proofErr w:type="gramEnd"/>
            <w:r w:rsidRPr="00E27906">
              <w:rPr>
                <w:rFonts w:ascii="Times New Roman" w:hAnsi="Times New Roman" w:cs="Mangal"/>
                <w:bCs/>
                <w:sz w:val="18"/>
                <w:szCs w:val="18"/>
              </w:rPr>
              <w:t xml:space="preserve"> направленных на профилактику правонарушений на территории г. Карабулак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06</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42740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142,0</w:t>
            </w:r>
          </w:p>
        </w:tc>
      </w:tr>
      <w:tr w:rsidR="00E27906" w:rsidRPr="00E27906" w:rsidTr="000960B9">
        <w:trPr>
          <w:trHeight w:val="38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42740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142,0</w:t>
            </w:r>
          </w:p>
        </w:tc>
      </w:tr>
      <w:tr w:rsidR="00E27906" w:rsidRPr="00E27906" w:rsidTr="000960B9">
        <w:trPr>
          <w:trHeight w:val="50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Социальное  обеспечение и иные выплаты населению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42740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r>
      <w:tr w:rsidR="00E27906" w:rsidRPr="00E27906" w:rsidTr="002B0828">
        <w:trPr>
          <w:trHeight w:val="99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Организация и проведение профилактических антикоррупционных мероприятий в исполнительных органах государственной власти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07</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86,3</w:t>
            </w:r>
          </w:p>
        </w:tc>
      </w:tr>
      <w:tr w:rsidR="00E27906" w:rsidRPr="00E27906" w:rsidTr="000960B9">
        <w:trPr>
          <w:trHeight w:val="68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Мероприятия "О противодействии коррупции в муниципальном образовании"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07</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42750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86,3</w:t>
            </w:r>
          </w:p>
        </w:tc>
      </w:tr>
      <w:tr w:rsidR="00E27906" w:rsidRPr="00E27906" w:rsidTr="000960B9">
        <w:trPr>
          <w:trHeight w:val="5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07</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42750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i/>
                <w:iCs/>
                <w:sz w:val="18"/>
                <w:szCs w:val="18"/>
              </w:rPr>
            </w:pPr>
            <w:r w:rsidRPr="00E27906">
              <w:rPr>
                <w:rFonts w:ascii="Times New Roman" w:hAnsi="Times New Roman" w:cs="Mangal"/>
                <w:i/>
                <w:iCs/>
                <w:sz w:val="18"/>
                <w:szCs w:val="18"/>
              </w:rPr>
              <w:t>86,3</w:t>
            </w:r>
          </w:p>
        </w:tc>
      </w:tr>
      <w:tr w:rsidR="00E27906" w:rsidRPr="00E27906" w:rsidTr="000960B9">
        <w:trPr>
          <w:trHeight w:val="6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lastRenderedPageBreak/>
              <w:t>Создание условий для организации досуга и обеспечение условий для массового отдыха жителей</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i/>
                <w:iCs/>
                <w:sz w:val="18"/>
                <w:szCs w:val="18"/>
              </w:rPr>
            </w:pPr>
            <w:r w:rsidRPr="00E27906">
              <w:rPr>
                <w:rFonts w:ascii="Times New Roman" w:hAnsi="Times New Roman" w:cs="Mangal"/>
                <w:b/>
                <w:bCs/>
                <w:i/>
                <w:iCs/>
                <w:sz w:val="18"/>
                <w:szCs w:val="18"/>
              </w:rPr>
              <w:t>08</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i/>
                <w:iCs/>
                <w:sz w:val="18"/>
                <w:szCs w:val="18"/>
              </w:rPr>
            </w:pPr>
            <w:r w:rsidRPr="00E27906">
              <w:rPr>
                <w:rFonts w:ascii="Times New Roman" w:hAnsi="Times New Roman" w:cs="Mangal"/>
                <w:b/>
                <w:i/>
                <w:i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i/>
                <w:iCs/>
                <w:sz w:val="18"/>
                <w:szCs w:val="18"/>
              </w:rPr>
            </w:pPr>
            <w:r w:rsidRPr="00E27906">
              <w:rPr>
                <w:rFonts w:ascii="Times New Roman" w:hAnsi="Times New Roman" w:cs="Mangal"/>
                <w:b/>
                <w:i/>
                <w:i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i/>
                <w:iCs/>
                <w:sz w:val="18"/>
                <w:szCs w:val="18"/>
              </w:rPr>
            </w:pPr>
            <w:r w:rsidRPr="00E27906">
              <w:rPr>
                <w:rFonts w:ascii="Times New Roman" w:hAnsi="Times New Roman" w:cs="Mangal"/>
                <w:b/>
                <w:bCs/>
                <w:i/>
                <w:iCs/>
                <w:sz w:val="18"/>
                <w:szCs w:val="18"/>
              </w:rPr>
              <w:t>252,6</w:t>
            </w:r>
          </w:p>
        </w:tc>
      </w:tr>
      <w:tr w:rsidR="00E27906" w:rsidRPr="00E27906" w:rsidTr="000960B9">
        <w:trPr>
          <w:trHeight w:val="69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Организация и проведение культурно-массовых мероприятий городского значения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08</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41040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252,6</w:t>
            </w:r>
          </w:p>
        </w:tc>
      </w:tr>
      <w:tr w:rsidR="00E27906" w:rsidRPr="00E27906" w:rsidTr="000960B9">
        <w:trPr>
          <w:trHeight w:val="55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41040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252,6</w:t>
            </w:r>
          </w:p>
        </w:tc>
      </w:tr>
      <w:tr w:rsidR="00E27906" w:rsidRPr="00E27906" w:rsidTr="000960B9">
        <w:trPr>
          <w:trHeight w:val="70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Выполнение мероприятий по обеспечению противопожарной безопасности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09</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70,6</w:t>
            </w:r>
          </w:p>
        </w:tc>
      </w:tr>
      <w:tr w:rsidR="00E27906" w:rsidRPr="00E27906" w:rsidTr="000960B9">
        <w:trPr>
          <w:trHeight w:val="84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Реализация мероприятий  "Противопожарная безопасность в МО "Городской округ в г. Карабулак на 2015-2017гг."</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09</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41370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70,6</w:t>
            </w:r>
          </w:p>
        </w:tc>
      </w:tr>
      <w:tr w:rsidR="00E27906" w:rsidRPr="00E27906" w:rsidTr="002B0828">
        <w:trPr>
          <w:trHeight w:val="57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09</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41370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70,6</w:t>
            </w:r>
          </w:p>
        </w:tc>
      </w:tr>
      <w:tr w:rsidR="00E27906" w:rsidRPr="00E27906" w:rsidTr="000960B9">
        <w:trPr>
          <w:trHeight w:val="106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Организация и проведения мероприятий направленных на развитие физической культуры  и спорта на территории МО </w:t>
            </w:r>
            <w:proofErr w:type="spellStart"/>
            <w:r w:rsidRPr="00E27906">
              <w:rPr>
                <w:rFonts w:ascii="Times New Roman" w:hAnsi="Times New Roman" w:cs="Mangal"/>
                <w:b/>
                <w:bCs/>
                <w:sz w:val="18"/>
                <w:szCs w:val="18"/>
              </w:rPr>
              <w:t>г</w:t>
            </w:r>
            <w:proofErr w:type="gramStart"/>
            <w:r w:rsidRPr="00E27906">
              <w:rPr>
                <w:rFonts w:ascii="Times New Roman" w:hAnsi="Times New Roman" w:cs="Mangal"/>
                <w:b/>
                <w:bCs/>
                <w:sz w:val="18"/>
                <w:szCs w:val="18"/>
              </w:rPr>
              <w:t>.К</w:t>
            </w:r>
            <w:proofErr w:type="gramEnd"/>
            <w:r w:rsidRPr="00E27906">
              <w:rPr>
                <w:rFonts w:ascii="Times New Roman" w:hAnsi="Times New Roman" w:cs="Mangal"/>
                <w:b/>
                <w:bCs/>
                <w:sz w:val="18"/>
                <w:szCs w:val="18"/>
              </w:rPr>
              <w:t>арабулак</w:t>
            </w:r>
            <w:proofErr w:type="spellEnd"/>
            <w:r w:rsidRPr="00E27906">
              <w:rPr>
                <w:rFonts w:ascii="Times New Roman" w:hAnsi="Times New Roman" w:cs="Mangal"/>
                <w:b/>
                <w:bCs/>
                <w:sz w:val="18"/>
                <w:szCs w:val="18"/>
              </w:rPr>
              <w:t xml:space="preserve"> на 2016-2018гг.</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r>
      <w:tr w:rsidR="00E27906" w:rsidRPr="00E27906" w:rsidTr="000960B9">
        <w:trPr>
          <w:trHeight w:val="107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Реализация мероприятий  "По подготовке и проведению городских спортивно-массовых мероприятий  в МО "Городской округ в г. Карабулак на 2016-2018"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40920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0,0</w:t>
            </w:r>
          </w:p>
        </w:tc>
      </w:tr>
      <w:tr w:rsidR="00E27906" w:rsidRPr="00E27906" w:rsidTr="002B0828">
        <w:trPr>
          <w:trHeight w:val="53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услуг для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40920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r>
      <w:tr w:rsidR="00E27906" w:rsidRPr="00E27906" w:rsidTr="002B0828">
        <w:trPr>
          <w:trHeight w:val="41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Национальная  оборона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593,8</w:t>
            </w:r>
          </w:p>
        </w:tc>
      </w:tr>
      <w:tr w:rsidR="00E27906" w:rsidRPr="00E27906" w:rsidTr="002B0828">
        <w:trPr>
          <w:trHeight w:val="41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Мобилизационная  и вневойсковая  подготовка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593,8</w:t>
            </w:r>
          </w:p>
        </w:tc>
      </w:tr>
      <w:tr w:rsidR="00E27906" w:rsidRPr="00E27906" w:rsidTr="000960B9">
        <w:trPr>
          <w:trHeight w:val="104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"Управление муниципальными финансами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593,8</w:t>
            </w:r>
          </w:p>
        </w:tc>
      </w:tr>
      <w:tr w:rsidR="00E27906" w:rsidRPr="00E27906" w:rsidTr="002B0828">
        <w:trPr>
          <w:trHeight w:val="106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"Создание условий для эффективного выполнения полномочий органов местного самоуправления"  муниципального образования г.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593,8</w:t>
            </w:r>
          </w:p>
        </w:tc>
      </w:tr>
      <w:tr w:rsidR="00E27906" w:rsidRPr="00E27906" w:rsidTr="000960B9">
        <w:trPr>
          <w:trHeight w:val="49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Мероприятия по обеспечению мобилизационной готовности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593,8</w:t>
            </w:r>
          </w:p>
        </w:tc>
      </w:tr>
      <w:tr w:rsidR="00E27906" w:rsidRPr="00E27906" w:rsidTr="000960B9">
        <w:trPr>
          <w:trHeight w:val="67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51180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593,8</w:t>
            </w:r>
          </w:p>
        </w:tc>
      </w:tr>
      <w:tr w:rsidR="00E27906" w:rsidRPr="00E27906" w:rsidTr="000960B9">
        <w:trPr>
          <w:trHeight w:val="112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51180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593,8</w:t>
            </w:r>
          </w:p>
        </w:tc>
      </w:tr>
      <w:tr w:rsidR="00E27906" w:rsidRPr="00E27906" w:rsidTr="002B0828">
        <w:trPr>
          <w:trHeight w:val="63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51180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r>
      <w:tr w:rsidR="00E27906" w:rsidRPr="00E27906" w:rsidTr="000960B9">
        <w:trPr>
          <w:trHeight w:val="33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Национальная экономика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1731,0</w:t>
            </w:r>
          </w:p>
        </w:tc>
      </w:tr>
      <w:tr w:rsidR="00E27906" w:rsidRPr="00E27906" w:rsidTr="000960B9">
        <w:trPr>
          <w:trHeight w:val="28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Дорожное хозяйство</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0960B9">
        <w:trPr>
          <w:trHeight w:val="94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"Благоустройство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2B0828">
        <w:trPr>
          <w:trHeight w:val="84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lastRenderedPageBreak/>
              <w:t>Подпрограмма "Мероприятия по содержанию и благоустройству"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0960B9">
        <w:trPr>
          <w:trHeight w:val="88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xml:space="preserve"> Реализация мероприятий, направленных на организацию благоустройства территорий   городского  округов </w:t>
            </w:r>
            <w:proofErr w:type="spellStart"/>
            <w:r w:rsidRPr="00E27906">
              <w:rPr>
                <w:rFonts w:ascii="Times New Roman" w:hAnsi="Times New Roman" w:cs="Mangal"/>
                <w:bCs/>
                <w:sz w:val="18"/>
                <w:szCs w:val="18"/>
              </w:rPr>
              <w:t>г</w:t>
            </w:r>
            <w:proofErr w:type="gramStart"/>
            <w:r w:rsidRPr="00E27906">
              <w:rPr>
                <w:rFonts w:ascii="Times New Roman" w:hAnsi="Times New Roman" w:cs="Mangal"/>
                <w:bCs/>
                <w:sz w:val="18"/>
                <w:szCs w:val="18"/>
              </w:rPr>
              <w:t>.К</w:t>
            </w:r>
            <w:proofErr w:type="gramEnd"/>
            <w:r w:rsidRPr="00E27906">
              <w:rPr>
                <w:rFonts w:ascii="Times New Roman" w:hAnsi="Times New Roman" w:cs="Mangal"/>
                <w:bCs/>
                <w:sz w:val="18"/>
                <w:szCs w:val="18"/>
              </w:rPr>
              <w:t>арабулак</w:t>
            </w:r>
            <w:proofErr w:type="spellEnd"/>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04</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2B0828">
        <w:trPr>
          <w:trHeight w:val="79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Строительство и  содержание автомобильных дорог и инженерных сооружений в границах городских округов и поселений в рамках благоустройства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0960B9">
        <w:trPr>
          <w:trHeight w:val="63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09</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1731,0</w:t>
            </w:r>
          </w:p>
        </w:tc>
      </w:tr>
      <w:tr w:rsidR="00E27906" w:rsidRPr="00E27906" w:rsidTr="000960B9">
        <w:trPr>
          <w:trHeight w:val="48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Жилищно-коммунальное хозяйство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17559,2</w:t>
            </w:r>
          </w:p>
        </w:tc>
      </w:tr>
      <w:tr w:rsidR="00E27906" w:rsidRPr="00E27906" w:rsidTr="000960B9">
        <w:trPr>
          <w:trHeight w:val="40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Благоустройство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17559,2</w:t>
            </w:r>
          </w:p>
        </w:tc>
      </w:tr>
      <w:tr w:rsidR="00E27906" w:rsidRPr="00E27906" w:rsidTr="000960B9">
        <w:trPr>
          <w:trHeight w:val="93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"Благоустройство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17559,2</w:t>
            </w:r>
          </w:p>
        </w:tc>
      </w:tr>
      <w:tr w:rsidR="00E27906" w:rsidRPr="00E27906" w:rsidTr="000960B9">
        <w:trPr>
          <w:trHeight w:val="9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"Мероприятия по содержанию и благоустройству"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17559,2</w:t>
            </w:r>
          </w:p>
        </w:tc>
      </w:tr>
      <w:tr w:rsidR="00E27906" w:rsidRPr="00E27906" w:rsidTr="000960B9">
        <w:trPr>
          <w:trHeight w:val="9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xml:space="preserve">  Реализация мероприятий, направленных на организацию благоустройства территорий   городского  округов </w:t>
            </w:r>
            <w:proofErr w:type="spellStart"/>
            <w:r w:rsidRPr="00E27906">
              <w:rPr>
                <w:rFonts w:ascii="Times New Roman" w:hAnsi="Times New Roman" w:cs="Mangal"/>
                <w:bCs/>
                <w:sz w:val="18"/>
                <w:szCs w:val="18"/>
              </w:rPr>
              <w:t>г</w:t>
            </w:r>
            <w:proofErr w:type="gramStart"/>
            <w:r w:rsidRPr="00E27906">
              <w:rPr>
                <w:rFonts w:ascii="Times New Roman" w:hAnsi="Times New Roman" w:cs="Mangal"/>
                <w:bCs/>
                <w:sz w:val="18"/>
                <w:szCs w:val="18"/>
              </w:rPr>
              <w:t>.К</w:t>
            </w:r>
            <w:proofErr w:type="gramEnd"/>
            <w:r w:rsidRPr="00E27906">
              <w:rPr>
                <w:rFonts w:ascii="Times New Roman" w:hAnsi="Times New Roman" w:cs="Mangal"/>
                <w:bCs/>
                <w:sz w:val="18"/>
                <w:szCs w:val="18"/>
              </w:rPr>
              <w:t>арабулак</w:t>
            </w:r>
            <w:proofErr w:type="spellEnd"/>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17559,2</w:t>
            </w:r>
          </w:p>
        </w:tc>
      </w:tr>
      <w:tr w:rsidR="00E27906" w:rsidRPr="00E27906" w:rsidTr="000960B9">
        <w:trPr>
          <w:trHeight w:val="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Уличное освещение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2421,0</w:t>
            </w:r>
          </w:p>
        </w:tc>
      </w:tr>
      <w:tr w:rsidR="00E27906" w:rsidRPr="00E27906" w:rsidTr="002B0828">
        <w:trPr>
          <w:trHeight w:val="60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2424,0</w:t>
            </w:r>
          </w:p>
        </w:tc>
      </w:tr>
      <w:tr w:rsidR="00E27906" w:rsidRPr="00E27906" w:rsidTr="000960B9">
        <w:trPr>
          <w:trHeight w:val="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Озеленение</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384,0</w:t>
            </w:r>
          </w:p>
        </w:tc>
      </w:tr>
      <w:tr w:rsidR="00E27906" w:rsidRPr="00E27906" w:rsidTr="000960B9">
        <w:trPr>
          <w:trHeight w:val="6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384,0</w:t>
            </w:r>
          </w:p>
        </w:tc>
      </w:tr>
      <w:tr w:rsidR="00E27906" w:rsidRPr="00E27906" w:rsidTr="000960B9">
        <w:trPr>
          <w:trHeight w:val="4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Организация и содержание мест захоронения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60040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r>
      <w:tr w:rsidR="00E27906" w:rsidRPr="00E27906" w:rsidTr="000960B9">
        <w:trPr>
          <w:trHeight w:val="6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r>
      <w:tr w:rsidR="00E27906" w:rsidRPr="00E27906" w:rsidTr="000960B9">
        <w:trPr>
          <w:trHeight w:val="59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Прочие мероприятия по благоустройству городских округов и поселений</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60050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14754,2</w:t>
            </w:r>
          </w:p>
        </w:tc>
      </w:tr>
      <w:tr w:rsidR="00E27906" w:rsidRPr="00E27906" w:rsidTr="000960B9">
        <w:trPr>
          <w:trHeight w:val="62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14754,2</w:t>
            </w:r>
          </w:p>
        </w:tc>
      </w:tr>
      <w:tr w:rsidR="00E27906" w:rsidRPr="00E27906" w:rsidTr="000960B9">
        <w:trPr>
          <w:trHeight w:val="38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Культура, кинематография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7876,9</w:t>
            </w:r>
          </w:p>
        </w:tc>
      </w:tr>
      <w:tr w:rsidR="00E27906" w:rsidRPr="00E27906" w:rsidTr="000960B9">
        <w:trPr>
          <w:trHeight w:val="41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xml:space="preserve">Культура,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5075,3</w:t>
            </w:r>
          </w:p>
        </w:tc>
      </w:tr>
      <w:tr w:rsidR="00E27906" w:rsidRPr="00E27906" w:rsidTr="000960B9">
        <w:trPr>
          <w:trHeight w:val="97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Программа "Развития культуры" муниципального образования "Городской округ город Карабулак" на 2015 -2017 годы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5075,3</w:t>
            </w:r>
          </w:p>
        </w:tc>
      </w:tr>
      <w:tr w:rsidR="00E27906" w:rsidRPr="00E27906" w:rsidTr="000960B9">
        <w:trPr>
          <w:trHeight w:val="86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"Организация культурно-досуговой деятельности"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5075,3</w:t>
            </w:r>
          </w:p>
        </w:tc>
      </w:tr>
      <w:tr w:rsidR="00E27906" w:rsidRPr="00E27906" w:rsidTr="000960B9">
        <w:trPr>
          <w:trHeight w:val="81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Реализация мер по развитию сферы культуры и искусства</w:t>
            </w:r>
            <w:proofErr w:type="gramStart"/>
            <w:r w:rsidRPr="00E27906">
              <w:rPr>
                <w:rFonts w:ascii="Times New Roman" w:hAnsi="Times New Roman" w:cs="Mangal"/>
                <w:bCs/>
                <w:sz w:val="18"/>
                <w:szCs w:val="18"/>
              </w:rPr>
              <w:t xml:space="preserve"> ,</w:t>
            </w:r>
            <w:proofErr w:type="gramEnd"/>
            <w:r w:rsidRPr="00E27906">
              <w:rPr>
                <w:rFonts w:ascii="Times New Roman" w:hAnsi="Times New Roman" w:cs="Mangal"/>
                <w:bCs/>
                <w:sz w:val="18"/>
                <w:szCs w:val="18"/>
              </w:rPr>
              <w:t>создание условий для организации досуга  населения"  организация досуга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5075,3</w:t>
            </w:r>
          </w:p>
        </w:tc>
      </w:tr>
      <w:tr w:rsidR="00E27906" w:rsidRPr="00E27906" w:rsidTr="000960B9">
        <w:trPr>
          <w:trHeight w:val="64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lastRenderedPageBreak/>
              <w:t>Обеспечение деятельности учреждений (оказание услуг) в сфере культуры и кинематографии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5075,3</w:t>
            </w:r>
          </w:p>
        </w:tc>
      </w:tr>
      <w:tr w:rsidR="00E27906" w:rsidRPr="00E27906" w:rsidTr="000960B9">
        <w:trPr>
          <w:trHeight w:val="126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11250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3 698,0</w:t>
            </w:r>
          </w:p>
        </w:tc>
      </w:tr>
      <w:tr w:rsidR="00E27906" w:rsidRPr="00E27906" w:rsidTr="000960B9">
        <w:trPr>
          <w:trHeight w:val="72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11250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1363,2</w:t>
            </w:r>
          </w:p>
        </w:tc>
      </w:tr>
      <w:tr w:rsidR="00E27906" w:rsidRPr="00E27906" w:rsidTr="000960B9">
        <w:trPr>
          <w:trHeight w:val="46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Уплата налогов, сборов и иных платежей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14,1</w:t>
            </w:r>
          </w:p>
        </w:tc>
      </w:tr>
      <w:tr w:rsidR="00E27906" w:rsidRPr="00E27906" w:rsidTr="000960B9">
        <w:trPr>
          <w:trHeight w:val="92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Подпрограмма "Развитие библиотечного обслуживания населения  и проведение мероприятий литературно-художественного направления"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2801,6</w:t>
            </w:r>
          </w:p>
        </w:tc>
      </w:tr>
      <w:tr w:rsidR="00E27906" w:rsidRPr="00E27906" w:rsidTr="000960B9">
        <w:trPr>
          <w:trHeight w:val="111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Обеспечение библиотечного обслуживания населения и расширения  библиотечно-информационных, просветительских, творческих и культурных услуг</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2798,7</w:t>
            </w:r>
          </w:p>
        </w:tc>
      </w:tr>
      <w:tr w:rsidR="00E27906" w:rsidRPr="00E27906" w:rsidTr="000960B9">
        <w:trPr>
          <w:trHeight w:val="54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(оказание услуг) библиотек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2 888,0</w:t>
            </w:r>
          </w:p>
        </w:tc>
      </w:tr>
      <w:tr w:rsidR="00E27906" w:rsidRPr="00E27906" w:rsidTr="000960B9">
        <w:trPr>
          <w:trHeight w:val="1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2 022,1</w:t>
            </w:r>
          </w:p>
        </w:tc>
      </w:tr>
      <w:tr w:rsidR="00E27906" w:rsidRPr="00E27906" w:rsidTr="000960B9">
        <w:trPr>
          <w:trHeight w:val="6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728,6</w:t>
            </w:r>
          </w:p>
        </w:tc>
      </w:tr>
      <w:tr w:rsidR="00E27906" w:rsidRPr="00E27906" w:rsidTr="000960B9">
        <w:trPr>
          <w:trHeight w:val="39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Уплата налогов, сборов и иных платежей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11270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48,0</w:t>
            </w:r>
          </w:p>
        </w:tc>
      </w:tr>
      <w:tr w:rsidR="00E27906" w:rsidRPr="00E27906" w:rsidTr="000960B9">
        <w:trPr>
          <w:trHeight w:val="43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Комплектование книжных фондов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51440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2,9</w:t>
            </w:r>
          </w:p>
        </w:tc>
      </w:tr>
      <w:tr w:rsidR="00E27906" w:rsidRPr="00E27906" w:rsidTr="002B0828">
        <w:trPr>
          <w:trHeight w:val="62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08</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51440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2,9</w:t>
            </w:r>
          </w:p>
        </w:tc>
      </w:tr>
      <w:tr w:rsidR="00E27906" w:rsidRPr="00E27906" w:rsidTr="000960B9">
        <w:trPr>
          <w:trHeight w:val="39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Социальная политика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8078,8</w:t>
            </w:r>
          </w:p>
        </w:tc>
      </w:tr>
      <w:tr w:rsidR="00E27906" w:rsidRPr="00E27906" w:rsidTr="000960B9">
        <w:trPr>
          <w:trHeight w:val="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Охрана семьи и детства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8078,8</w:t>
            </w:r>
          </w:p>
        </w:tc>
      </w:tr>
      <w:tr w:rsidR="00E27906" w:rsidRPr="00E27906" w:rsidTr="000960B9">
        <w:trPr>
          <w:trHeight w:val="9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"Развитие образования" муниципального образования "Городской округ город Карабулак" на 2015 - 2017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8078,8</w:t>
            </w:r>
          </w:p>
        </w:tc>
      </w:tr>
      <w:tr w:rsidR="00E27906" w:rsidRPr="00E27906" w:rsidTr="000960B9">
        <w:trPr>
          <w:trHeight w:val="55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"Права ребенка на семью"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8078,8</w:t>
            </w:r>
          </w:p>
        </w:tc>
      </w:tr>
      <w:tr w:rsidR="00E27906" w:rsidRPr="00E27906" w:rsidTr="002B0828">
        <w:trPr>
          <w:trHeight w:val="848"/>
        </w:trPr>
        <w:tc>
          <w:tcPr>
            <w:tcW w:w="4253" w:type="dxa"/>
            <w:shd w:val="clear" w:color="auto" w:fill="auto"/>
            <w:hideMark/>
          </w:tcPr>
          <w:p w:rsidR="00E27906" w:rsidRPr="00E27906" w:rsidRDefault="00E27906" w:rsidP="002B0828">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Обеспечение предоставления мер  социальной поддержки детям-сиротам, детям, оставшихся без попечения родителей"</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8078,8</w:t>
            </w:r>
          </w:p>
        </w:tc>
      </w:tr>
      <w:tr w:rsidR="00E27906" w:rsidRPr="00E27906" w:rsidTr="000960B9">
        <w:trPr>
          <w:trHeight w:val="84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Выплаты единовременного пособия при всех формах устройства детей, лишенных родительского попечения в семью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52600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202,0</w:t>
            </w:r>
          </w:p>
        </w:tc>
      </w:tr>
      <w:tr w:rsidR="00E27906" w:rsidRPr="00E27906" w:rsidTr="000960B9">
        <w:trPr>
          <w:trHeight w:val="5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Социальное обеспечение и иные выплаты населению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52600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199,6</w:t>
            </w:r>
          </w:p>
        </w:tc>
      </w:tr>
      <w:tr w:rsidR="00E27906" w:rsidRPr="00E27906" w:rsidTr="000960B9">
        <w:trPr>
          <w:trHeight w:val="5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52600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2,4</w:t>
            </w:r>
          </w:p>
        </w:tc>
      </w:tr>
      <w:tr w:rsidR="00E27906" w:rsidRPr="00E27906" w:rsidTr="000960B9">
        <w:trPr>
          <w:trHeight w:val="124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lastRenderedPageBreak/>
              <w:t>Выплата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63050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24,7</w:t>
            </w:r>
          </w:p>
        </w:tc>
      </w:tr>
      <w:tr w:rsidR="00E27906" w:rsidRPr="00E27906" w:rsidTr="002B0828">
        <w:trPr>
          <w:trHeight w:val="57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Социальное обеспечение и иные выплаты населению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63050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24,4</w:t>
            </w:r>
          </w:p>
        </w:tc>
      </w:tr>
      <w:tr w:rsidR="00E27906" w:rsidRPr="00E27906" w:rsidTr="000960B9">
        <w:trPr>
          <w:trHeight w:val="6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63050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r>
      <w:tr w:rsidR="00E27906" w:rsidRPr="00E27906" w:rsidTr="000960B9">
        <w:trPr>
          <w:trHeight w:val="88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Выплата пособия на содержание ребенка в семье опекуна и приёмной семье, а также вознаграждение, причитающееся приемному родителю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63060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7852,0</w:t>
            </w:r>
          </w:p>
        </w:tc>
      </w:tr>
      <w:tr w:rsidR="00E27906" w:rsidRPr="00E27906" w:rsidTr="000960B9">
        <w:trPr>
          <w:trHeight w:val="41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Социальное обеспечение и иные выплаты населению</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63060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7758,9</w:t>
            </w:r>
          </w:p>
        </w:tc>
      </w:tr>
      <w:tr w:rsidR="00E27906" w:rsidRPr="00E27906" w:rsidTr="000960B9">
        <w:trPr>
          <w:trHeight w:val="69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04</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63060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93,1</w:t>
            </w:r>
          </w:p>
        </w:tc>
      </w:tr>
      <w:tr w:rsidR="00E27906" w:rsidRPr="00E27906" w:rsidTr="000960B9">
        <w:trPr>
          <w:trHeight w:val="26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Средства массовой информации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2346,0</w:t>
            </w:r>
          </w:p>
        </w:tc>
      </w:tr>
      <w:tr w:rsidR="00E27906" w:rsidRPr="00E27906" w:rsidTr="000960B9">
        <w:trPr>
          <w:trHeight w:val="51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Периодическая печать и издательства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2346,0</w:t>
            </w:r>
          </w:p>
        </w:tc>
      </w:tr>
      <w:tr w:rsidR="00E27906" w:rsidRPr="00E27906" w:rsidTr="000960B9">
        <w:trPr>
          <w:trHeight w:val="85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Непрограммные расходы  периодических изданий, учрежденные органами законодательно-исполнительной власти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2346,0</w:t>
            </w:r>
          </w:p>
        </w:tc>
      </w:tr>
      <w:tr w:rsidR="00E27906" w:rsidRPr="00E27906" w:rsidTr="000960B9">
        <w:trPr>
          <w:trHeight w:val="55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Государственная поддержка средств массовой информации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2346,0</w:t>
            </w:r>
          </w:p>
        </w:tc>
      </w:tr>
      <w:tr w:rsidR="00E27906" w:rsidRPr="00E27906" w:rsidTr="000960B9">
        <w:trPr>
          <w:trHeight w:val="83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учреждений  (оказание услуг)</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обеспечивающих услуги в сфере периодической печати и издательства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11530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2346,0</w:t>
            </w:r>
          </w:p>
        </w:tc>
      </w:tr>
      <w:tr w:rsidR="00E27906" w:rsidRPr="00E27906" w:rsidTr="000960B9">
        <w:trPr>
          <w:trHeight w:val="8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12</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11530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600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2346,0</w:t>
            </w:r>
          </w:p>
        </w:tc>
      </w:tr>
      <w:tr w:rsidR="00E27906" w:rsidRPr="00E27906" w:rsidTr="000960B9">
        <w:trPr>
          <w:trHeight w:val="50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proofErr w:type="spellStart"/>
            <w:r w:rsidRPr="00E27906">
              <w:rPr>
                <w:rFonts w:ascii="Times New Roman" w:hAnsi="Times New Roman" w:cs="Mangal"/>
                <w:b/>
                <w:bCs/>
                <w:sz w:val="18"/>
                <w:szCs w:val="18"/>
              </w:rPr>
              <w:t>Карабулакское</w:t>
            </w:r>
            <w:proofErr w:type="spellEnd"/>
            <w:r w:rsidRPr="00E27906">
              <w:rPr>
                <w:rFonts w:ascii="Times New Roman" w:hAnsi="Times New Roman" w:cs="Mangal"/>
                <w:b/>
                <w:bCs/>
                <w:sz w:val="18"/>
                <w:szCs w:val="18"/>
              </w:rPr>
              <w:t xml:space="preserve">  городское финансовое управление</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4297,3</w:t>
            </w:r>
          </w:p>
        </w:tc>
      </w:tr>
      <w:tr w:rsidR="00E27906" w:rsidRPr="00E27906" w:rsidTr="000960B9">
        <w:trPr>
          <w:trHeight w:val="85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4297,3</w:t>
            </w:r>
          </w:p>
        </w:tc>
      </w:tr>
      <w:tr w:rsidR="00E27906" w:rsidRPr="00E27906" w:rsidTr="000960B9">
        <w:trPr>
          <w:trHeight w:val="97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"Управление муниципальными финансами муниципального образования "Городской округ город Карабулак" на 2014-2016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4297,3</w:t>
            </w:r>
          </w:p>
        </w:tc>
      </w:tr>
      <w:tr w:rsidR="00E27906" w:rsidRPr="00E27906" w:rsidTr="002B0828">
        <w:trPr>
          <w:trHeight w:val="74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"Организация бюджетного процесса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4297,3</w:t>
            </w:r>
          </w:p>
        </w:tc>
      </w:tr>
      <w:tr w:rsidR="00E27906" w:rsidRPr="00E27906" w:rsidTr="000960B9">
        <w:trPr>
          <w:trHeight w:val="4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Обеспечение деятельности финансового органа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4297,3</w:t>
            </w:r>
          </w:p>
        </w:tc>
      </w:tr>
      <w:tr w:rsidR="00E27906" w:rsidRPr="00E27906" w:rsidTr="000960B9">
        <w:trPr>
          <w:trHeight w:val="4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Расходы на выплаты по оплате труда работников финансового органа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2 469,6</w:t>
            </w:r>
          </w:p>
        </w:tc>
      </w:tr>
      <w:tr w:rsidR="00E27906" w:rsidRPr="00E27906" w:rsidTr="000960B9">
        <w:trPr>
          <w:trHeight w:val="115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10010</w:t>
            </w:r>
          </w:p>
        </w:tc>
        <w:tc>
          <w:tcPr>
            <w:tcW w:w="709"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2 469,6</w:t>
            </w:r>
          </w:p>
        </w:tc>
      </w:tr>
      <w:tr w:rsidR="00E27906" w:rsidRPr="00E27906" w:rsidTr="000960B9">
        <w:trPr>
          <w:trHeight w:val="58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обеспечение функций финансового органа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1827,7</w:t>
            </w:r>
          </w:p>
        </w:tc>
      </w:tr>
      <w:tr w:rsidR="00E27906" w:rsidRPr="00E27906" w:rsidTr="000960B9">
        <w:trPr>
          <w:trHeight w:val="100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lastRenderedPageBreak/>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95,0</w:t>
            </w:r>
          </w:p>
        </w:tc>
      </w:tr>
      <w:tr w:rsidR="00E27906" w:rsidRPr="00E27906" w:rsidTr="000960B9">
        <w:trPr>
          <w:trHeight w:val="6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1721,7</w:t>
            </w:r>
          </w:p>
        </w:tc>
      </w:tr>
      <w:tr w:rsidR="00E27906" w:rsidRPr="00E27906" w:rsidTr="000960B9">
        <w:trPr>
          <w:trHeight w:val="40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Иные бюджетные  ассигнования</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06</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11,0</w:t>
            </w:r>
          </w:p>
        </w:tc>
      </w:tr>
      <w:tr w:rsidR="00E27906" w:rsidRPr="00E27906" w:rsidTr="000960B9">
        <w:trPr>
          <w:trHeight w:val="32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Резервные фонды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0,0</w:t>
            </w:r>
          </w:p>
        </w:tc>
      </w:tr>
      <w:tr w:rsidR="00E27906" w:rsidRPr="00E27906" w:rsidTr="000960B9">
        <w:trPr>
          <w:trHeight w:val="85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"Управление муниципальными финансами муниципального образования "Городской округ город Карабулак" на 2015-2017 годы</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0,0</w:t>
            </w:r>
          </w:p>
        </w:tc>
      </w:tr>
      <w:tr w:rsidR="00E27906" w:rsidRPr="00E27906" w:rsidTr="002B0828">
        <w:trPr>
          <w:trHeight w:val="816"/>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Подпрограмма "Организация бюджетного процесса в муниципальном образовании "Городской округ город Карабулак"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0,0</w:t>
            </w:r>
          </w:p>
        </w:tc>
      </w:tr>
      <w:tr w:rsidR="00E27906" w:rsidRPr="00E27906" w:rsidTr="000960B9">
        <w:trPr>
          <w:trHeight w:val="39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Расходы резервного фонда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0,0</w:t>
            </w:r>
          </w:p>
        </w:tc>
      </w:tr>
      <w:tr w:rsidR="00E27906" w:rsidRPr="00E27906" w:rsidTr="000960B9">
        <w:trPr>
          <w:trHeight w:val="55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Формирование резервного фонда администрации г. Карабулак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43520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b/>
                <w:sz w:val="18"/>
                <w:szCs w:val="18"/>
              </w:rPr>
            </w:pPr>
            <w:r w:rsidRPr="00E27906">
              <w:rPr>
                <w:rFonts w:ascii="Times New Roman" w:hAnsi="Times New Roman" w:cs="Mangal"/>
                <w:b/>
                <w:sz w:val="18"/>
                <w:szCs w:val="18"/>
              </w:rPr>
              <w:t>0,0</w:t>
            </w:r>
          </w:p>
        </w:tc>
      </w:tr>
      <w:tr w:rsidR="00E27906" w:rsidRPr="00E27906" w:rsidTr="000960B9">
        <w:trPr>
          <w:trHeight w:val="27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Резервные средства</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902</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43520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870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0,0</w:t>
            </w:r>
          </w:p>
        </w:tc>
      </w:tr>
      <w:tr w:rsidR="00E27906" w:rsidRPr="00E27906" w:rsidTr="000960B9">
        <w:trPr>
          <w:trHeight w:val="41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Дополнительное образование</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000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32602,0</w:t>
            </w:r>
          </w:p>
        </w:tc>
      </w:tr>
      <w:tr w:rsidR="00E27906" w:rsidRPr="00E27906" w:rsidTr="000960B9">
        <w:trPr>
          <w:trHeight w:val="70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МКОУДОД «Центр детского технического творчества </w:t>
            </w:r>
            <w:proofErr w:type="spellStart"/>
            <w:r w:rsidRPr="00E27906">
              <w:rPr>
                <w:rFonts w:ascii="Times New Roman" w:hAnsi="Times New Roman" w:cs="Mangal"/>
                <w:b/>
                <w:bCs/>
                <w:sz w:val="18"/>
                <w:szCs w:val="18"/>
              </w:rPr>
              <w:t>г</w:t>
            </w:r>
            <w:proofErr w:type="gramStart"/>
            <w:r w:rsidRPr="00E27906">
              <w:rPr>
                <w:rFonts w:ascii="Times New Roman" w:hAnsi="Times New Roman" w:cs="Mangal"/>
                <w:b/>
                <w:bCs/>
                <w:sz w:val="18"/>
                <w:szCs w:val="18"/>
              </w:rPr>
              <w:t>.К</w:t>
            </w:r>
            <w:proofErr w:type="gramEnd"/>
            <w:r w:rsidRPr="00E27906">
              <w:rPr>
                <w:rFonts w:ascii="Times New Roman" w:hAnsi="Times New Roman" w:cs="Mangal"/>
                <w:b/>
                <w:bCs/>
                <w:sz w:val="18"/>
                <w:szCs w:val="18"/>
              </w:rPr>
              <w:t>арабулак</w:t>
            </w:r>
            <w:proofErr w:type="spellEnd"/>
            <w:r w:rsidRPr="00E27906">
              <w:rPr>
                <w:rFonts w:ascii="Times New Roman" w:hAnsi="Times New Roman" w:cs="Mangal"/>
                <w:b/>
                <w:bCs/>
                <w:sz w:val="18"/>
                <w:szCs w:val="18"/>
              </w:rPr>
              <w:t>»</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5 103,8</w:t>
            </w:r>
          </w:p>
        </w:tc>
      </w:tr>
      <w:tr w:rsidR="00E27906" w:rsidRPr="00E27906" w:rsidTr="000960B9">
        <w:trPr>
          <w:trHeight w:val="69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"Развитие образования"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5 103,8</w:t>
            </w:r>
          </w:p>
        </w:tc>
      </w:tr>
      <w:tr w:rsidR="00E27906" w:rsidRPr="00E27906" w:rsidTr="002B0828">
        <w:trPr>
          <w:trHeight w:val="72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"Развитие дополнительного образования"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5 103,8</w:t>
            </w:r>
          </w:p>
        </w:tc>
      </w:tr>
      <w:tr w:rsidR="00E27906" w:rsidRPr="00E27906" w:rsidTr="002B0828">
        <w:trPr>
          <w:trHeight w:val="87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Организация представления  дополнительного образования  на территории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5 103,8</w:t>
            </w:r>
          </w:p>
        </w:tc>
      </w:tr>
      <w:tr w:rsidR="00E27906" w:rsidRPr="00E27906" w:rsidTr="000960B9">
        <w:trPr>
          <w:trHeight w:val="70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(оказания услуг) учреждений по внешкольной работе с детьми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5 103,8</w:t>
            </w:r>
          </w:p>
        </w:tc>
      </w:tr>
      <w:tr w:rsidR="00E27906" w:rsidRPr="00E27906" w:rsidTr="000960B9">
        <w:trPr>
          <w:trHeight w:val="126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4 802,8</w:t>
            </w:r>
          </w:p>
        </w:tc>
      </w:tr>
      <w:tr w:rsidR="00E27906" w:rsidRPr="00E27906" w:rsidTr="000960B9">
        <w:trPr>
          <w:trHeight w:val="63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298,8</w:t>
            </w:r>
          </w:p>
        </w:tc>
      </w:tr>
      <w:tr w:rsidR="00E27906" w:rsidRPr="00E27906" w:rsidTr="000960B9">
        <w:trPr>
          <w:trHeight w:val="30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Уплата налогов, сборов и иных платежей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905</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2,2</w:t>
            </w:r>
          </w:p>
        </w:tc>
      </w:tr>
      <w:tr w:rsidR="00E27906" w:rsidRPr="00E27906" w:rsidTr="000960B9">
        <w:trPr>
          <w:trHeight w:val="39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МКОУ ДОД</w:t>
            </w:r>
            <w:r w:rsidRPr="00E27906">
              <w:rPr>
                <w:rFonts w:ascii="Times New Roman" w:hAnsi="Times New Roman" w:cs="Mangal"/>
                <w:b/>
                <w:sz w:val="18"/>
                <w:szCs w:val="18"/>
              </w:rPr>
              <w:t xml:space="preserve"> </w:t>
            </w:r>
            <w:r w:rsidRPr="00E27906">
              <w:rPr>
                <w:rFonts w:ascii="Times New Roman" w:hAnsi="Times New Roman" w:cs="Mangal"/>
                <w:b/>
                <w:bCs/>
                <w:sz w:val="18"/>
                <w:szCs w:val="18"/>
              </w:rPr>
              <w:t>«</w:t>
            </w:r>
            <w:proofErr w:type="spellStart"/>
            <w:r w:rsidRPr="00E27906">
              <w:rPr>
                <w:rFonts w:ascii="Times New Roman" w:hAnsi="Times New Roman" w:cs="Mangal"/>
                <w:b/>
                <w:bCs/>
                <w:sz w:val="18"/>
                <w:szCs w:val="18"/>
              </w:rPr>
              <w:t>Карабулакская</w:t>
            </w:r>
            <w:proofErr w:type="spellEnd"/>
            <w:r w:rsidRPr="00E27906">
              <w:rPr>
                <w:rFonts w:ascii="Times New Roman" w:hAnsi="Times New Roman" w:cs="Mangal"/>
                <w:b/>
                <w:bCs/>
                <w:sz w:val="18"/>
                <w:szCs w:val="18"/>
              </w:rPr>
              <w:t xml:space="preserve"> детская школа искусств"</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9898,2</w:t>
            </w:r>
          </w:p>
        </w:tc>
      </w:tr>
      <w:tr w:rsidR="00E27906" w:rsidRPr="00E27906" w:rsidTr="000960B9">
        <w:trPr>
          <w:trHeight w:val="653"/>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"Развитие образования"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9898,2</w:t>
            </w:r>
          </w:p>
        </w:tc>
      </w:tr>
      <w:tr w:rsidR="00E27906" w:rsidRPr="00E27906" w:rsidTr="000960B9">
        <w:trPr>
          <w:trHeight w:val="103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"Развитие дополнительного образования"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9898,2</w:t>
            </w:r>
          </w:p>
        </w:tc>
      </w:tr>
      <w:tr w:rsidR="00E27906" w:rsidRPr="00E27906" w:rsidTr="000960B9">
        <w:trPr>
          <w:trHeight w:val="884"/>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lastRenderedPageBreak/>
              <w:t>Организация представления  дополнительного образования  на территории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9898,2</w:t>
            </w:r>
          </w:p>
        </w:tc>
      </w:tr>
      <w:tr w:rsidR="00E27906" w:rsidRPr="00E27906" w:rsidTr="000960B9">
        <w:trPr>
          <w:trHeight w:val="66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(оказания услуг) учреждений по внешкольной работе с детьми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9898,2</w:t>
            </w:r>
          </w:p>
        </w:tc>
      </w:tr>
      <w:tr w:rsidR="00E27906" w:rsidRPr="00E27906" w:rsidTr="002B0828">
        <w:trPr>
          <w:trHeight w:val="1131"/>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8457,5</w:t>
            </w:r>
          </w:p>
        </w:tc>
      </w:tr>
      <w:tr w:rsidR="00E27906" w:rsidRPr="00E27906" w:rsidTr="000960B9">
        <w:trPr>
          <w:trHeight w:val="72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1421,7</w:t>
            </w:r>
          </w:p>
        </w:tc>
      </w:tr>
      <w:tr w:rsidR="00E27906" w:rsidRPr="00E27906" w:rsidTr="002B0828">
        <w:trPr>
          <w:trHeight w:val="37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Уплата налогов, сборов и иных платежей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906</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19,0</w:t>
            </w:r>
          </w:p>
        </w:tc>
      </w:tr>
      <w:tr w:rsidR="00E27906" w:rsidRPr="00E27906" w:rsidTr="000960B9">
        <w:trPr>
          <w:trHeight w:val="388"/>
        </w:trPr>
        <w:tc>
          <w:tcPr>
            <w:tcW w:w="4253" w:type="dxa"/>
            <w:shd w:val="clear" w:color="auto" w:fill="auto"/>
            <w:hideMark/>
          </w:tcPr>
          <w:p w:rsidR="00E27906" w:rsidRPr="00E27906" w:rsidRDefault="00E27906" w:rsidP="00E76453">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МКОУ ДОД</w:t>
            </w:r>
            <w:r w:rsidRPr="00E27906">
              <w:rPr>
                <w:rFonts w:ascii="Times New Roman" w:hAnsi="Times New Roman" w:cs="Mangal"/>
                <w:b/>
                <w:sz w:val="18"/>
                <w:szCs w:val="18"/>
              </w:rPr>
              <w:t xml:space="preserve"> </w:t>
            </w:r>
            <w:r w:rsidR="00E76453" w:rsidRPr="00E76453">
              <w:rPr>
                <w:rFonts w:ascii="Times New Roman" w:hAnsi="Times New Roman"/>
                <w:b/>
                <w:bCs/>
                <w:sz w:val="18"/>
                <w:szCs w:val="18"/>
              </w:rPr>
              <w:t>"</w:t>
            </w:r>
            <w:r w:rsidRPr="00E76453">
              <w:rPr>
                <w:rFonts w:ascii="Times New Roman" w:hAnsi="Times New Roman" w:cs="Mangal"/>
                <w:b/>
                <w:bCs/>
                <w:sz w:val="18"/>
                <w:szCs w:val="18"/>
              </w:rPr>
              <w:t>Детско</w:t>
            </w:r>
            <w:r w:rsidRPr="00E27906">
              <w:rPr>
                <w:rFonts w:ascii="Times New Roman" w:hAnsi="Times New Roman" w:cs="Mangal"/>
                <w:b/>
                <w:bCs/>
                <w:sz w:val="18"/>
                <w:szCs w:val="18"/>
              </w:rPr>
              <w:t>-юношеская спортивная школа г.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sz w:val="18"/>
                <w:szCs w:val="18"/>
              </w:rPr>
            </w:pPr>
            <w:r w:rsidRPr="00E27906">
              <w:rPr>
                <w:rFonts w:ascii="Times New Roman" w:hAnsi="Times New Roman" w:cs="Mangal"/>
                <w:b/>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17 600,0</w:t>
            </w:r>
          </w:p>
        </w:tc>
      </w:tr>
      <w:tr w:rsidR="00E27906" w:rsidRPr="00E27906" w:rsidTr="000960B9">
        <w:trPr>
          <w:trHeight w:val="648"/>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Программа "Развитие образования"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17 600,0</w:t>
            </w:r>
          </w:p>
        </w:tc>
      </w:tr>
      <w:tr w:rsidR="00E27906" w:rsidRPr="00E27906" w:rsidTr="000960B9">
        <w:trPr>
          <w:trHeight w:val="68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Подпрограмма "Развитие дополнительного образования" в муниципальном образовании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17 600,0</w:t>
            </w:r>
          </w:p>
        </w:tc>
      </w:tr>
      <w:tr w:rsidR="00E27906" w:rsidRPr="00E27906" w:rsidTr="002B0828">
        <w:trPr>
          <w:trHeight w:val="92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Cs/>
                <w:sz w:val="18"/>
                <w:szCs w:val="18"/>
              </w:rPr>
            </w:pPr>
            <w:r w:rsidRPr="00E27906">
              <w:rPr>
                <w:rFonts w:ascii="Times New Roman" w:hAnsi="Times New Roman" w:cs="Mangal"/>
                <w:bCs/>
                <w:sz w:val="18"/>
                <w:szCs w:val="18"/>
              </w:rPr>
              <w:t>Организация представления  дополнительного образования  на территории муниципального образования "Городской округ город Карабулак</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rPr>
                <w:rFonts w:ascii="Times New Roman" w:hAnsi="Times New Roman" w:cs="Mangal"/>
                <w:sz w:val="18"/>
                <w:szCs w:val="18"/>
              </w:rPr>
            </w:pPr>
            <w:r w:rsidRPr="00E27906">
              <w:rPr>
                <w:rFonts w:ascii="Times New Roman" w:hAnsi="Times New Roman" w:cs="Mangal"/>
                <w:sz w:val="18"/>
                <w:szCs w:val="18"/>
              </w:rPr>
              <w:t>17 600,0</w:t>
            </w:r>
          </w:p>
        </w:tc>
      </w:tr>
      <w:tr w:rsidR="00E27906" w:rsidRPr="00E27906" w:rsidTr="00E76453">
        <w:trPr>
          <w:trHeight w:val="550"/>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Обеспечение деятельности (оказания услуг) учреждений по внешкольной работе с детьми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17 600,0</w:t>
            </w:r>
          </w:p>
        </w:tc>
      </w:tr>
      <w:tr w:rsidR="00E27906" w:rsidRPr="00E27906" w:rsidTr="000960B9">
        <w:trPr>
          <w:trHeight w:val="1117"/>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Расходы на выплаты персоналу в целях обеспечения  выполнения функций муниципальными органами, казёнными учреждениями</w:t>
            </w:r>
            <w:proofErr w:type="gramStart"/>
            <w:r w:rsidRPr="00E27906">
              <w:rPr>
                <w:rFonts w:ascii="Times New Roman" w:hAnsi="Times New Roman" w:cs="Mangal"/>
                <w:sz w:val="18"/>
                <w:szCs w:val="18"/>
              </w:rPr>
              <w:t xml:space="preserve"> ,</w:t>
            </w:r>
            <w:proofErr w:type="gramEnd"/>
            <w:r w:rsidRPr="00E27906">
              <w:rPr>
                <w:rFonts w:ascii="Times New Roman" w:hAnsi="Times New Roman" w:cs="Mangal"/>
                <w:sz w:val="18"/>
                <w:szCs w:val="18"/>
              </w:rPr>
              <w:t xml:space="preserve"> органами управления государственными внебюджетными фондами</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13 205,0</w:t>
            </w:r>
          </w:p>
        </w:tc>
      </w:tr>
      <w:tr w:rsidR="00E27906" w:rsidRPr="00E27906" w:rsidTr="002B0828">
        <w:trPr>
          <w:trHeight w:val="562"/>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Закупка товаров, работ и услуг для государственных (муниципальных) нужд</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200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3 969,1</w:t>
            </w:r>
          </w:p>
        </w:tc>
      </w:tr>
      <w:tr w:rsidR="00E27906" w:rsidRPr="00E27906" w:rsidTr="000960B9">
        <w:trPr>
          <w:trHeight w:val="349"/>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 xml:space="preserve">Уплата налогов, сборов и иных платежей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907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07</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02</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03</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5</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01</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11150</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800</w:t>
            </w:r>
          </w:p>
        </w:tc>
        <w:tc>
          <w:tcPr>
            <w:tcW w:w="992" w:type="dxa"/>
            <w:shd w:val="clear" w:color="auto" w:fill="auto"/>
            <w:noWrap/>
            <w:hideMark/>
          </w:tcPr>
          <w:p w:rsidR="00E27906" w:rsidRPr="00E27906" w:rsidRDefault="00E27906" w:rsidP="00E27906">
            <w:pPr>
              <w:widowControl/>
              <w:autoSpaceDE/>
              <w:autoSpaceDN/>
              <w:adjustRightInd/>
              <w:jc w:val="center"/>
              <w:rPr>
                <w:rFonts w:ascii="Times New Roman" w:hAnsi="Times New Roman" w:cs="Mangal"/>
                <w:sz w:val="18"/>
                <w:szCs w:val="18"/>
              </w:rPr>
            </w:pPr>
            <w:r w:rsidRPr="00E27906">
              <w:rPr>
                <w:rFonts w:ascii="Times New Roman" w:hAnsi="Times New Roman" w:cs="Mangal"/>
                <w:sz w:val="18"/>
                <w:szCs w:val="18"/>
              </w:rPr>
              <w:t>425,9</w:t>
            </w:r>
          </w:p>
        </w:tc>
      </w:tr>
      <w:tr w:rsidR="00E27906" w:rsidRPr="00E27906" w:rsidTr="000960B9">
        <w:trPr>
          <w:trHeight w:val="615"/>
        </w:trPr>
        <w:tc>
          <w:tcPr>
            <w:tcW w:w="4253"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xml:space="preserve">                                  ИТОГО</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18"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567"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41"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850"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709" w:type="dxa"/>
            <w:shd w:val="clear" w:color="auto" w:fill="auto"/>
            <w:hideMark/>
          </w:tcPr>
          <w:p w:rsidR="00E27906" w:rsidRPr="00E27906" w:rsidRDefault="00E27906" w:rsidP="00E27906">
            <w:pPr>
              <w:widowControl/>
              <w:autoSpaceDE/>
              <w:autoSpaceDN/>
              <w:adjustRightInd/>
              <w:jc w:val="center"/>
              <w:rPr>
                <w:rFonts w:ascii="Times New Roman" w:hAnsi="Times New Roman" w:cs="Mangal"/>
                <w:b/>
                <w:bCs/>
                <w:sz w:val="18"/>
                <w:szCs w:val="18"/>
              </w:rPr>
            </w:pPr>
            <w:r w:rsidRPr="00E27906">
              <w:rPr>
                <w:rFonts w:ascii="Times New Roman" w:hAnsi="Times New Roman" w:cs="Mangal"/>
                <w:b/>
                <w:bCs/>
                <w:sz w:val="18"/>
                <w:szCs w:val="18"/>
              </w:rPr>
              <w:t> </w:t>
            </w:r>
          </w:p>
        </w:tc>
        <w:tc>
          <w:tcPr>
            <w:tcW w:w="992" w:type="dxa"/>
            <w:shd w:val="clear" w:color="auto" w:fill="auto"/>
            <w:noWrap/>
            <w:hideMark/>
          </w:tcPr>
          <w:p w:rsidR="00E27906" w:rsidRPr="00E27906" w:rsidRDefault="00E27906" w:rsidP="00E27906">
            <w:pPr>
              <w:widowControl/>
              <w:autoSpaceDE/>
              <w:autoSpaceDN/>
              <w:adjustRightInd/>
              <w:rPr>
                <w:rFonts w:ascii="Times New Roman" w:hAnsi="Times New Roman" w:cs="Mangal"/>
                <w:b/>
                <w:bCs/>
                <w:sz w:val="18"/>
                <w:szCs w:val="18"/>
              </w:rPr>
            </w:pPr>
            <w:r w:rsidRPr="00E27906">
              <w:rPr>
                <w:rFonts w:ascii="Times New Roman" w:hAnsi="Times New Roman" w:cs="Mangal"/>
                <w:b/>
                <w:bCs/>
                <w:sz w:val="18"/>
                <w:szCs w:val="18"/>
              </w:rPr>
              <w:t>129400,2</w:t>
            </w:r>
          </w:p>
        </w:tc>
      </w:tr>
    </w:tbl>
    <w:p w:rsidR="00E27906" w:rsidRPr="00E27906" w:rsidRDefault="00E27906" w:rsidP="00E27906">
      <w:pPr>
        <w:widowControl/>
        <w:tabs>
          <w:tab w:val="left" w:pos="8505"/>
        </w:tabs>
        <w:autoSpaceDE/>
        <w:autoSpaceDN/>
        <w:adjustRightInd/>
        <w:jc w:val="center"/>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Default="00E27906" w:rsidP="00E27906">
      <w:pPr>
        <w:widowControl/>
        <w:autoSpaceDE/>
        <w:autoSpaceDN/>
        <w:adjustRightInd/>
        <w:rPr>
          <w:rFonts w:ascii="Times New Roman" w:hAnsi="Times New Roman"/>
          <w:sz w:val="20"/>
          <w:szCs w:val="20"/>
        </w:rPr>
      </w:pPr>
    </w:p>
    <w:p w:rsidR="00954663" w:rsidRDefault="00954663" w:rsidP="00E27906">
      <w:pPr>
        <w:widowControl/>
        <w:autoSpaceDE/>
        <w:autoSpaceDN/>
        <w:adjustRightInd/>
        <w:rPr>
          <w:rFonts w:ascii="Times New Roman" w:hAnsi="Times New Roman"/>
          <w:sz w:val="20"/>
          <w:szCs w:val="20"/>
        </w:rPr>
      </w:pPr>
    </w:p>
    <w:p w:rsidR="00954663" w:rsidRPr="00E27906" w:rsidRDefault="00954663"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jc w:val="right"/>
        <w:rPr>
          <w:rFonts w:ascii="Times New Roman" w:hAnsi="Times New Roman"/>
          <w:sz w:val="20"/>
          <w:szCs w:val="20"/>
        </w:rPr>
      </w:pPr>
    </w:p>
    <w:p w:rsidR="00E27906" w:rsidRPr="00E27906" w:rsidRDefault="00E27906" w:rsidP="00E27906">
      <w:pPr>
        <w:widowControl/>
        <w:autoSpaceDE/>
        <w:autoSpaceDN/>
        <w:adjustRightInd/>
        <w:jc w:val="right"/>
        <w:rPr>
          <w:rFonts w:ascii="Times New Roman" w:hAnsi="Times New Roman"/>
          <w:sz w:val="20"/>
          <w:szCs w:val="20"/>
        </w:rPr>
      </w:pPr>
    </w:p>
    <w:p w:rsidR="00E27906" w:rsidRPr="00BE177A" w:rsidRDefault="00E27906" w:rsidP="00E27906">
      <w:pPr>
        <w:widowControl/>
        <w:autoSpaceDE/>
        <w:autoSpaceDN/>
        <w:adjustRightInd/>
        <w:jc w:val="right"/>
        <w:rPr>
          <w:rFonts w:ascii="Times New Roman" w:hAnsi="Times New Roman"/>
          <w:b/>
          <w:sz w:val="18"/>
          <w:szCs w:val="18"/>
        </w:rPr>
      </w:pPr>
      <w:r w:rsidRPr="00BE177A">
        <w:rPr>
          <w:rFonts w:cs="Arial"/>
          <w:b/>
          <w:sz w:val="18"/>
          <w:szCs w:val="18"/>
        </w:rPr>
        <w:t xml:space="preserve">  </w:t>
      </w:r>
      <w:r w:rsidR="003D7F1E" w:rsidRPr="00BE177A">
        <w:rPr>
          <w:rFonts w:ascii="Times New Roman" w:hAnsi="Times New Roman"/>
          <w:b/>
          <w:sz w:val="18"/>
          <w:szCs w:val="18"/>
        </w:rPr>
        <w:t xml:space="preserve">Приложение № </w:t>
      </w:r>
      <w:r w:rsidR="00E26436" w:rsidRPr="00BE177A">
        <w:rPr>
          <w:rFonts w:ascii="Times New Roman" w:hAnsi="Times New Roman"/>
          <w:b/>
          <w:sz w:val="18"/>
          <w:szCs w:val="18"/>
        </w:rPr>
        <w:t>5</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 к решени</w:t>
      </w:r>
      <w:r w:rsidR="002B0828">
        <w:rPr>
          <w:rFonts w:ascii="Times New Roman" w:hAnsi="Times New Roman"/>
          <w:sz w:val="18"/>
          <w:szCs w:val="18"/>
        </w:rPr>
        <w:t>ю</w:t>
      </w:r>
      <w:r w:rsidRPr="00E27906">
        <w:rPr>
          <w:rFonts w:ascii="Times New Roman" w:hAnsi="Times New Roman"/>
          <w:sz w:val="18"/>
          <w:szCs w:val="18"/>
        </w:rPr>
        <w:t xml:space="preserve"> городского Совета депутатов</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муниципального образования </w:t>
      </w:r>
    </w:p>
    <w:p w:rsidR="00E27906" w:rsidRPr="00E27906" w:rsidRDefault="00E27906" w:rsidP="00E27906">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E27906" w:rsidRPr="00E27906" w:rsidRDefault="00E27906" w:rsidP="00E27906">
      <w:pPr>
        <w:widowControl/>
        <w:autoSpaceDE/>
        <w:autoSpaceDN/>
        <w:adjustRightInd/>
        <w:jc w:val="right"/>
        <w:rPr>
          <w:rFonts w:ascii="Times New Roman" w:hAnsi="Times New Roman"/>
          <w:b/>
          <w:bCs/>
          <w:sz w:val="20"/>
          <w:szCs w:val="20"/>
        </w:rPr>
      </w:pPr>
      <w:r w:rsidRPr="00E27906">
        <w:rPr>
          <w:rFonts w:ascii="Times New Roman" w:hAnsi="Times New Roman"/>
          <w:sz w:val="18"/>
          <w:szCs w:val="18"/>
        </w:rPr>
        <w:t xml:space="preserve">№ </w:t>
      </w:r>
      <w:r w:rsidR="002B0828">
        <w:rPr>
          <w:rFonts w:ascii="Times New Roman" w:hAnsi="Times New Roman"/>
          <w:sz w:val="18"/>
          <w:szCs w:val="18"/>
        </w:rPr>
        <w:t>5</w:t>
      </w:r>
      <w:r w:rsidRPr="00E27906">
        <w:rPr>
          <w:rFonts w:ascii="Times New Roman" w:hAnsi="Times New Roman"/>
          <w:sz w:val="18"/>
          <w:szCs w:val="18"/>
        </w:rPr>
        <w:t>/</w:t>
      </w:r>
      <w:r w:rsidR="002B0828">
        <w:rPr>
          <w:rFonts w:ascii="Times New Roman" w:hAnsi="Times New Roman"/>
          <w:sz w:val="18"/>
          <w:szCs w:val="18"/>
        </w:rPr>
        <w:t>1</w:t>
      </w:r>
      <w:r w:rsidRPr="00E27906">
        <w:rPr>
          <w:rFonts w:ascii="Times New Roman" w:hAnsi="Times New Roman"/>
          <w:sz w:val="18"/>
          <w:szCs w:val="18"/>
        </w:rPr>
        <w:t xml:space="preserve">-3 от </w:t>
      </w:r>
      <w:r w:rsidR="002B0828">
        <w:rPr>
          <w:rFonts w:ascii="Times New Roman" w:hAnsi="Times New Roman"/>
          <w:sz w:val="18"/>
          <w:szCs w:val="18"/>
        </w:rPr>
        <w:t>01</w:t>
      </w:r>
      <w:r w:rsidRPr="00E27906">
        <w:rPr>
          <w:rFonts w:ascii="Times New Roman" w:hAnsi="Times New Roman"/>
          <w:sz w:val="18"/>
          <w:szCs w:val="18"/>
        </w:rPr>
        <w:t xml:space="preserve"> </w:t>
      </w:r>
      <w:r w:rsidR="002B0828">
        <w:rPr>
          <w:rFonts w:ascii="Times New Roman" w:hAnsi="Times New Roman"/>
          <w:sz w:val="18"/>
          <w:szCs w:val="18"/>
        </w:rPr>
        <w:t>июня</w:t>
      </w:r>
      <w:r w:rsidRPr="00E27906">
        <w:rPr>
          <w:rFonts w:ascii="Times New Roman" w:hAnsi="Times New Roman"/>
          <w:sz w:val="18"/>
          <w:szCs w:val="18"/>
        </w:rPr>
        <w:t xml:space="preserve"> 2017 г.</w:t>
      </w:r>
    </w:p>
    <w:p w:rsidR="00E27906" w:rsidRPr="00E27906" w:rsidRDefault="00E27906" w:rsidP="00E27906">
      <w:pPr>
        <w:widowControl/>
        <w:autoSpaceDE/>
        <w:autoSpaceDN/>
        <w:adjustRightInd/>
        <w:jc w:val="center"/>
        <w:rPr>
          <w:rFonts w:ascii="Times New Roman" w:hAnsi="Times New Roman"/>
          <w:b/>
          <w:bCs/>
          <w:sz w:val="20"/>
          <w:szCs w:val="20"/>
        </w:rPr>
      </w:pPr>
    </w:p>
    <w:p w:rsidR="00E27906" w:rsidRPr="00E27906" w:rsidRDefault="00E27906" w:rsidP="00E27906">
      <w:pPr>
        <w:widowControl/>
        <w:autoSpaceDE/>
        <w:autoSpaceDN/>
        <w:adjustRightInd/>
        <w:jc w:val="right"/>
        <w:rPr>
          <w:rFonts w:ascii="Times New Roman" w:hAnsi="Times New Roman"/>
          <w:sz w:val="20"/>
          <w:szCs w:val="20"/>
        </w:rPr>
      </w:pPr>
    </w:p>
    <w:p w:rsidR="00E27906" w:rsidRPr="00E27906" w:rsidRDefault="00E27906" w:rsidP="00E27906">
      <w:pPr>
        <w:widowControl/>
        <w:autoSpaceDE/>
        <w:autoSpaceDN/>
        <w:adjustRightInd/>
        <w:jc w:val="right"/>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b/>
          <w:bCs/>
          <w:sz w:val="20"/>
          <w:szCs w:val="20"/>
        </w:rPr>
      </w:pPr>
      <w:r w:rsidRPr="00E27906">
        <w:rPr>
          <w:rFonts w:ascii="Times New Roman" w:hAnsi="Times New Roman"/>
          <w:b/>
          <w:bCs/>
          <w:sz w:val="20"/>
          <w:szCs w:val="20"/>
        </w:rPr>
        <w:t xml:space="preserve">                                 Изменения остатков на едином счете бюджета г. Карабулак 2016 г.</w:t>
      </w: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tbl>
      <w:tblPr>
        <w:tblW w:w="9958" w:type="dxa"/>
        <w:tblInd w:w="-318" w:type="dxa"/>
        <w:tblLook w:val="04A0" w:firstRow="1" w:lastRow="0" w:firstColumn="1" w:lastColumn="0" w:noHBand="0" w:noVBand="1"/>
      </w:tblPr>
      <w:tblGrid>
        <w:gridCol w:w="2471"/>
        <w:gridCol w:w="739"/>
        <w:gridCol w:w="2280"/>
        <w:gridCol w:w="1437"/>
        <w:gridCol w:w="1431"/>
        <w:gridCol w:w="1600"/>
      </w:tblGrid>
      <w:tr w:rsidR="00E27906" w:rsidRPr="00E27906" w:rsidTr="00426D21">
        <w:trPr>
          <w:trHeight w:val="424"/>
        </w:trPr>
        <w:tc>
          <w:tcPr>
            <w:tcW w:w="9958" w:type="dxa"/>
            <w:gridSpan w:val="6"/>
            <w:tcBorders>
              <w:top w:val="nil"/>
              <w:left w:val="nil"/>
              <w:bottom w:val="nil"/>
              <w:right w:val="nil"/>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b/>
                <w:bCs/>
                <w:color w:val="000000"/>
                <w:sz w:val="18"/>
                <w:szCs w:val="18"/>
              </w:rPr>
            </w:pPr>
          </w:p>
        </w:tc>
      </w:tr>
      <w:tr w:rsidR="00E27906" w:rsidRPr="00E27906" w:rsidTr="00426D21">
        <w:trPr>
          <w:trHeight w:val="1253"/>
        </w:trPr>
        <w:tc>
          <w:tcPr>
            <w:tcW w:w="2471"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Наименование показателя</w:t>
            </w:r>
          </w:p>
        </w:tc>
        <w:tc>
          <w:tcPr>
            <w:tcW w:w="739" w:type="dxa"/>
            <w:tcBorders>
              <w:top w:val="single" w:sz="12"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Код строки</w:t>
            </w:r>
          </w:p>
        </w:tc>
        <w:tc>
          <w:tcPr>
            <w:tcW w:w="2280" w:type="dxa"/>
            <w:tcBorders>
              <w:top w:val="single" w:sz="12"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Код источника финансирования дефицита бюджета по бюджетной классификации</w:t>
            </w:r>
          </w:p>
        </w:tc>
        <w:tc>
          <w:tcPr>
            <w:tcW w:w="1437" w:type="dxa"/>
            <w:tcBorders>
              <w:top w:val="single" w:sz="12"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Утвержденные бюджетные назначения</w:t>
            </w:r>
          </w:p>
        </w:tc>
        <w:tc>
          <w:tcPr>
            <w:tcW w:w="1431" w:type="dxa"/>
            <w:tcBorders>
              <w:top w:val="single" w:sz="12"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Исполнено</w:t>
            </w:r>
          </w:p>
        </w:tc>
        <w:tc>
          <w:tcPr>
            <w:tcW w:w="1600" w:type="dxa"/>
            <w:tcBorders>
              <w:top w:val="single" w:sz="12" w:space="0" w:color="000000"/>
              <w:left w:val="nil"/>
              <w:bottom w:val="single" w:sz="12" w:space="0" w:color="000000"/>
              <w:right w:val="single" w:sz="12"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Неисполненные назначения</w:t>
            </w:r>
          </w:p>
        </w:tc>
      </w:tr>
      <w:tr w:rsidR="00E27906" w:rsidRPr="00E27906" w:rsidTr="00426D21">
        <w:trPr>
          <w:trHeight w:val="334"/>
        </w:trPr>
        <w:tc>
          <w:tcPr>
            <w:tcW w:w="2471"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1</w:t>
            </w:r>
          </w:p>
        </w:tc>
        <w:tc>
          <w:tcPr>
            <w:tcW w:w="739" w:type="dxa"/>
            <w:tcBorders>
              <w:top w:val="single" w:sz="4"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2</w:t>
            </w:r>
          </w:p>
        </w:tc>
        <w:tc>
          <w:tcPr>
            <w:tcW w:w="2280" w:type="dxa"/>
            <w:tcBorders>
              <w:top w:val="single" w:sz="4"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3</w:t>
            </w:r>
          </w:p>
        </w:tc>
        <w:tc>
          <w:tcPr>
            <w:tcW w:w="1437" w:type="dxa"/>
            <w:tcBorders>
              <w:top w:val="single" w:sz="4"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4</w:t>
            </w:r>
          </w:p>
        </w:tc>
        <w:tc>
          <w:tcPr>
            <w:tcW w:w="1431" w:type="dxa"/>
            <w:tcBorders>
              <w:top w:val="single" w:sz="4" w:space="0" w:color="000000"/>
              <w:left w:val="nil"/>
              <w:bottom w:val="single" w:sz="12" w:space="0" w:color="000000"/>
              <w:right w:val="single" w:sz="4"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5</w:t>
            </w:r>
          </w:p>
        </w:tc>
        <w:tc>
          <w:tcPr>
            <w:tcW w:w="1600" w:type="dxa"/>
            <w:tcBorders>
              <w:top w:val="single" w:sz="4" w:space="0" w:color="000000"/>
              <w:left w:val="nil"/>
              <w:bottom w:val="single" w:sz="12" w:space="0" w:color="000000"/>
              <w:right w:val="single" w:sz="12" w:space="0" w:color="000000"/>
            </w:tcBorders>
            <w:shd w:val="clear" w:color="auto" w:fill="auto"/>
            <w:vAlign w:val="center"/>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6</w:t>
            </w:r>
          </w:p>
        </w:tc>
      </w:tr>
      <w:tr w:rsidR="00E27906" w:rsidRPr="00E27906" w:rsidTr="00426D21">
        <w:trPr>
          <w:trHeight w:val="439"/>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b/>
                <w:bCs/>
                <w:color w:val="000000"/>
                <w:sz w:val="18"/>
                <w:szCs w:val="18"/>
              </w:rPr>
            </w:pPr>
            <w:r w:rsidRPr="00E27906">
              <w:rPr>
                <w:rFonts w:ascii="Times New Roman" w:hAnsi="Times New Roman"/>
                <w:b/>
                <w:bCs/>
                <w:color w:val="000000"/>
                <w:sz w:val="18"/>
                <w:szCs w:val="18"/>
              </w:rPr>
              <w:t>Источники финансирования дефицита бюджета - всего, в том числе:</w:t>
            </w:r>
          </w:p>
        </w:tc>
        <w:tc>
          <w:tcPr>
            <w:tcW w:w="739"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b/>
                <w:bCs/>
                <w:color w:val="000000"/>
                <w:sz w:val="18"/>
                <w:szCs w:val="18"/>
              </w:rPr>
            </w:pPr>
            <w:r w:rsidRPr="00E27906">
              <w:rPr>
                <w:rFonts w:ascii="Times New Roman" w:hAnsi="Times New Roman"/>
                <w:b/>
                <w:bCs/>
                <w:color w:val="000000"/>
                <w:sz w:val="18"/>
                <w:szCs w:val="18"/>
              </w:rPr>
              <w:t>500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b/>
                <w:bCs/>
                <w:color w:val="000000"/>
                <w:sz w:val="18"/>
                <w:szCs w:val="18"/>
              </w:rPr>
            </w:pPr>
            <w:r w:rsidRPr="00E27906">
              <w:rPr>
                <w:rFonts w:ascii="Times New Roman" w:hAnsi="Times New Roman"/>
                <w:b/>
                <w:bCs/>
                <w:color w:val="000000"/>
                <w:sz w:val="18"/>
                <w:szCs w:val="18"/>
              </w:rPr>
              <w:t>Х</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b/>
                <w:bCs/>
                <w:color w:val="000000"/>
                <w:sz w:val="18"/>
                <w:szCs w:val="18"/>
              </w:rPr>
            </w:pPr>
            <w:r w:rsidRPr="00E27906">
              <w:rPr>
                <w:rFonts w:ascii="Times New Roman" w:hAnsi="Times New Roman"/>
                <w:b/>
                <w:bCs/>
                <w:color w:val="000000"/>
                <w:sz w:val="18"/>
                <w:szCs w:val="18"/>
              </w:rPr>
              <w:t>   361 207,85</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b/>
                <w:bCs/>
                <w:color w:val="000000"/>
                <w:sz w:val="18"/>
                <w:szCs w:val="18"/>
              </w:rPr>
            </w:pPr>
            <w:r w:rsidRPr="00E27906">
              <w:rPr>
                <w:rFonts w:ascii="Times New Roman" w:hAnsi="Times New Roman"/>
                <w:b/>
                <w:bCs/>
                <w:color w:val="000000"/>
                <w:sz w:val="18"/>
                <w:szCs w:val="18"/>
              </w:rPr>
              <w:t>-   200 330,59</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b/>
                <w:bCs/>
                <w:color w:val="000000"/>
                <w:sz w:val="18"/>
                <w:szCs w:val="18"/>
              </w:rPr>
            </w:pPr>
            <w:r w:rsidRPr="00E27906">
              <w:rPr>
                <w:rFonts w:ascii="Times New Roman" w:hAnsi="Times New Roman"/>
                <w:b/>
                <w:bCs/>
                <w:color w:val="000000"/>
                <w:sz w:val="18"/>
                <w:szCs w:val="18"/>
              </w:rPr>
              <w:t>   561 538,44</w:t>
            </w:r>
          </w:p>
        </w:tc>
      </w:tr>
      <w:tr w:rsidR="00E27906" w:rsidRPr="00E27906" w:rsidTr="00426D21">
        <w:trPr>
          <w:trHeight w:val="450"/>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 xml:space="preserve">Изменение остатков средств </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700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000 01 00 00 00 00 0000 000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361 207,85</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200 330,59</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561 538,44</w:t>
            </w:r>
          </w:p>
        </w:tc>
      </w:tr>
      <w:tr w:rsidR="00E27906" w:rsidRPr="00E27906" w:rsidTr="00426D21">
        <w:trPr>
          <w:trHeight w:val="85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Изменение остатков средств на счетах по учету  средств бюджета</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700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000 01 05 00 00 00 0000 000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361 207,85</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200 330,59</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561 538,44</w:t>
            </w:r>
          </w:p>
        </w:tc>
      </w:tr>
      <w:tr w:rsidR="00E27906" w:rsidRPr="00E27906" w:rsidTr="00426D21">
        <w:trPr>
          <w:trHeight w:val="52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Увеличение остатков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710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000 01 05 00 00 00 0000 500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150 818 022,23</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129 600 627,86</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58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Увеличение прочих остатков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710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000 01 05 02 00 00 0000 500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150 818 022,23</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129 600 627,86</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540"/>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Увеличение прочих остатков денежных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710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000 01 05 02 01 00 0000 510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150 818 022,23</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129 600 627,86</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780"/>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Увеличение прочих остатков денежных средств  бюджетов городских округов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710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000 01 05 02 01 04 0000 510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150 818 022,23</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129 600 627,86</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46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Уменьшение остатков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720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000 01 05 00 00 00 0000 600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151 179 230,08</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129 400 297,27</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55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Уменьшение прочих остатков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720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000 01 05 02 00 00 0000 600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151 179 230,08</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129 400 297,27</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495"/>
        </w:trPr>
        <w:tc>
          <w:tcPr>
            <w:tcW w:w="2471" w:type="dxa"/>
            <w:tcBorders>
              <w:top w:val="single" w:sz="4" w:space="0" w:color="000000"/>
              <w:left w:val="single" w:sz="4" w:space="0" w:color="000000"/>
              <w:bottom w:val="nil"/>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Уменьшение прочих остатков денежных средств  бюджетов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720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000 01 05 02 01 00 0000 610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151 179 230,08</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129 400 297,27</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r w:rsidR="00E27906" w:rsidRPr="00E27906" w:rsidTr="00426D21">
        <w:trPr>
          <w:trHeight w:val="735"/>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rPr>
                <w:rFonts w:ascii="Times New Roman" w:hAnsi="Times New Roman"/>
                <w:color w:val="000000"/>
                <w:sz w:val="18"/>
                <w:szCs w:val="18"/>
              </w:rPr>
            </w:pPr>
            <w:r w:rsidRPr="00E27906">
              <w:rPr>
                <w:rFonts w:ascii="Times New Roman" w:hAnsi="Times New Roman"/>
                <w:color w:val="000000"/>
                <w:sz w:val="18"/>
                <w:szCs w:val="18"/>
              </w:rPr>
              <w:t>Уменьшение прочих остатков денежных средств  бюджетов городских округов</w:t>
            </w:r>
          </w:p>
        </w:tc>
        <w:tc>
          <w:tcPr>
            <w:tcW w:w="739" w:type="dxa"/>
            <w:tcBorders>
              <w:top w:val="nil"/>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720</w:t>
            </w:r>
          </w:p>
        </w:tc>
        <w:tc>
          <w:tcPr>
            <w:tcW w:w="228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000 01 05 02 01 04 0000 610</w:t>
            </w:r>
          </w:p>
        </w:tc>
        <w:tc>
          <w:tcPr>
            <w:tcW w:w="1437"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151 179 230,08</w:t>
            </w:r>
          </w:p>
        </w:tc>
        <w:tc>
          <w:tcPr>
            <w:tcW w:w="1431"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right"/>
              <w:rPr>
                <w:rFonts w:ascii="Times New Roman" w:hAnsi="Times New Roman"/>
                <w:color w:val="000000"/>
                <w:sz w:val="18"/>
                <w:szCs w:val="18"/>
              </w:rPr>
            </w:pPr>
            <w:r w:rsidRPr="00E27906">
              <w:rPr>
                <w:rFonts w:ascii="Times New Roman" w:hAnsi="Times New Roman"/>
                <w:color w:val="000000"/>
                <w:sz w:val="18"/>
                <w:szCs w:val="18"/>
              </w:rPr>
              <w:t>  129 400 297,27</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E27906" w:rsidRPr="00E27906" w:rsidRDefault="00E27906" w:rsidP="00E27906">
            <w:pPr>
              <w:widowControl/>
              <w:autoSpaceDE/>
              <w:autoSpaceDN/>
              <w:adjustRightInd/>
              <w:jc w:val="center"/>
              <w:rPr>
                <w:rFonts w:ascii="Times New Roman" w:hAnsi="Times New Roman"/>
                <w:color w:val="000000"/>
                <w:sz w:val="18"/>
                <w:szCs w:val="18"/>
              </w:rPr>
            </w:pPr>
            <w:r w:rsidRPr="00E27906">
              <w:rPr>
                <w:rFonts w:ascii="Times New Roman" w:hAnsi="Times New Roman"/>
                <w:color w:val="000000"/>
                <w:sz w:val="18"/>
                <w:szCs w:val="18"/>
              </w:rPr>
              <w:t>X</w:t>
            </w:r>
          </w:p>
        </w:tc>
      </w:tr>
    </w:tbl>
    <w:p w:rsidR="00E27906" w:rsidRPr="00E27906" w:rsidRDefault="00E27906" w:rsidP="00E27906">
      <w:pPr>
        <w:widowControl/>
        <w:autoSpaceDE/>
        <w:autoSpaceDN/>
        <w:adjustRightInd/>
        <w:rPr>
          <w:rFonts w:ascii="Times New Roman" w:hAnsi="Times New Roman"/>
          <w:sz w:val="20"/>
          <w:szCs w:val="20"/>
        </w:rPr>
      </w:pPr>
      <w:r w:rsidRPr="00E27906">
        <w:rPr>
          <w:rFonts w:ascii="Arial CYR" w:hAnsi="Arial CYR" w:cs="Arial CYR"/>
          <w:sz w:val="16"/>
          <w:szCs w:val="16"/>
        </w:rPr>
        <w:t xml:space="preserve"> </w:t>
      </w: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A4799" w:rsidRPr="007C526D" w:rsidRDefault="00EA4799" w:rsidP="00EA4799">
      <w:pPr>
        <w:widowControl/>
        <w:autoSpaceDE/>
        <w:autoSpaceDN/>
        <w:adjustRightInd/>
        <w:jc w:val="right"/>
        <w:rPr>
          <w:rFonts w:ascii="Times New Roman" w:hAnsi="Times New Roman"/>
          <w:b/>
          <w:sz w:val="18"/>
          <w:szCs w:val="18"/>
        </w:rPr>
      </w:pPr>
      <w:r w:rsidRPr="007C526D">
        <w:rPr>
          <w:rFonts w:ascii="Times New Roman" w:hAnsi="Times New Roman"/>
          <w:b/>
          <w:sz w:val="18"/>
          <w:szCs w:val="18"/>
        </w:rPr>
        <w:t xml:space="preserve">Приложение № </w:t>
      </w:r>
      <w:r>
        <w:rPr>
          <w:rFonts w:ascii="Times New Roman" w:hAnsi="Times New Roman"/>
          <w:b/>
          <w:sz w:val="18"/>
          <w:szCs w:val="18"/>
        </w:rPr>
        <w:t>6</w:t>
      </w:r>
      <w:r w:rsidRPr="007C526D">
        <w:rPr>
          <w:rFonts w:ascii="Times New Roman" w:hAnsi="Times New Roman"/>
          <w:b/>
          <w:sz w:val="18"/>
          <w:szCs w:val="18"/>
        </w:rPr>
        <w:t xml:space="preserve"> </w:t>
      </w:r>
    </w:p>
    <w:p w:rsidR="00EA4799" w:rsidRPr="00E27906" w:rsidRDefault="00EA4799" w:rsidP="00EA4799">
      <w:pPr>
        <w:widowControl/>
        <w:autoSpaceDE/>
        <w:autoSpaceDN/>
        <w:adjustRightInd/>
        <w:jc w:val="right"/>
        <w:rPr>
          <w:rFonts w:ascii="Times New Roman" w:hAnsi="Times New Roman"/>
          <w:sz w:val="18"/>
          <w:szCs w:val="18"/>
        </w:rPr>
      </w:pPr>
      <w:r w:rsidRPr="00E27906">
        <w:rPr>
          <w:rFonts w:ascii="Times New Roman" w:hAnsi="Times New Roman"/>
          <w:sz w:val="18"/>
          <w:szCs w:val="18"/>
        </w:rPr>
        <w:t>к решени</w:t>
      </w:r>
      <w:r>
        <w:rPr>
          <w:rFonts w:ascii="Times New Roman" w:hAnsi="Times New Roman"/>
          <w:sz w:val="18"/>
          <w:szCs w:val="18"/>
        </w:rPr>
        <w:t>ю</w:t>
      </w:r>
      <w:r w:rsidRPr="00E27906">
        <w:rPr>
          <w:rFonts w:ascii="Times New Roman" w:hAnsi="Times New Roman"/>
          <w:sz w:val="18"/>
          <w:szCs w:val="18"/>
        </w:rPr>
        <w:t xml:space="preserve"> городского Совета </w:t>
      </w:r>
    </w:p>
    <w:p w:rsidR="00EA4799" w:rsidRPr="00E27906" w:rsidRDefault="00EA4799" w:rsidP="00EA4799">
      <w:pPr>
        <w:widowControl/>
        <w:autoSpaceDE/>
        <w:autoSpaceDN/>
        <w:adjustRightInd/>
        <w:jc w:val="right"/>
        <w:rPr>
          <w:rFonts w:ascii="Times New Roman" w:hAnsi="Times New Roman"/>
          <w:sz w:val="18"/>
          <w:szCs w:val="18"/>
        </w:rPr>
      </w:pPr>
      <w:r w:rsidRPr="00E27906">
        <w:rPr>
          <w:rFonts w:ascii="Times New Roman" w:hAnsi="Times New Roman"/>
          <w:sz w:val="18"/>
          <w:szCs w:val="18"/>
        </w:rPr>
        <w:t xml:space="preserve">депутатов муниципального образования </w:t>
      </w:r>
    </w:p>
    <w:p w:rsidR="00EA4799" w:rsidRPr="00E27906" w:rsidRDefault="00EA4799" w:rsidP="00EA4799">
      <w:pPr>
        <w:widowControl/>
        <w:autoSpaceDE/>
        <w:autoSpaceDN/>
        <w:adjustRightInd/>
        <w:jc w:val="right"/>
        <w:rPr>
          <w:rFonts w:ascii="Times New Roman" w:hAnsi="Times New Roman"/>
          <w:sz w:val="18"/>
          <w:szCs w:val="18"/>
        </w:rPr>
      </w:pPr>
      <w:r w:rsidRPr="00E27906">
        <w:rPr>
          <w:rFonts w:ascii="Times New Roman" w:hAnsi="Times New Roman"/>
          <w:sz w:val="18"/>
          <w:szCs w:val="18"/>
        </w:rPr>
        <w:t>"Городской округ город Карабулак"</w:t>
      </w:r>
    </w:p>
    <w:p w:rsidR="00EA4799" w:rsidRPr="00E27906" w:rsidRDefault="00EA4799" w:rsidP="00EA4799">
      <w:pPr>
        <w:widowControl/>
        <w:autoSpaceDE/>
        <w:autoSpaceDN/>
        <w:adjustRightInd/>
        <w:jc w:val="right"/>
        <w:rPr>
          <w:rFonts w:ascii="Times New Roman" w:hAnsi="Times New Roman"/>
          <w:sz w:val="20"/>
          <w:szCs w:val="20"/>
        </w:rPr>
      </w:pPr>
      <w:r w:rsidRPr="00E27906">
        <w:rPr>
          <w:rFonts w:ascii="Times New Roman" w:hAnsi="Times New Roman"/>
          <w:sz w:val="18"/>
          <w:szCs w:val="18"/>
        </w:rPr>
        <w:t xml:space="preserve">№ </w:t>
      </w:r>
      <w:r>
        <w:rPr>
          <w:rFonts w:ascii="Times New Roman" w:hAnsi="Times New Roman"/>
          <w:sz w:val="18"/>
          <w:szCs w:val="18"/>
        </w:rPr>
        <w:t>5</w:t>
      </w:r>
      <w:r w:rsidRPr="00E27906">
        <w:rPr>
          <w:rFonts w:ascii="Times New Roman" w:hAnsi="Times New Roman"/>
          <w:sz w:val="18"/>
          <w:szCs w:val="18"/>
        </w:rPr>
        <w:t>/</w:t>
      </w:r>
      <w:r>
        <w:rPr>
          <w:rFonts w:ascii="Times New Roman" w:hAnsi="Times New Roman"/>
          <w:sz w:val="18"/>
          <w:szCs w:val="18"/>
        </w:rPr>
        <w:t>1</w:t>
      </w:r>
      <w:r w:rsidRPr="00E27906">
        <w:rPr>
          <w:rFonts w:ascii="Times New Roman" w:hAnsi="Times New Roman"/>
          <w:sz w:val="18"/>
          <w:szCs w:val="18"/>
        </w:rPr>
        <w:t xml:space="preserve">-3 от </w:t>
      </w:r>
      <w:r>
        <w:rPr>
          <w:rFonts w:ascii="Times New Roman" w:hAnsi="Times New Roman"/>
          <w:sz w:val="18"/>
          <w:szCs w:val="18"/>
        </w:rPr>
        <w:t>01</w:t>
      </w:r>
      <w:r w:rsidRPr="00E27906">
        <w:rPr>
          <w:rFonts w:ascii="Times New Roman" w:hAnsi="Times New Roman"/>
          <w:sz w:val="18"/>
          <w:szCs w:val="18"/>
        </w:rPr>
        <w:t xml:space="preserve"> </w:t>
      </w:r>
      <w:r>
        <w:rPr>
          <w:rFonts w:ascii="Times New Roman" w:hAnsi="Times New Roman"/>
          <w:sz w:val="18"/>
          <w:szCs w:val="18"/>
        </w:rPr>
        <w:t>июня</w:t>
      </w:r>
      <w:r w:rsidRPr="00E27906">
        <w:rPr>
          <w:rFonts w:ascii="Times New Roman" w:hAnsi="Times New Roman"/>
          <w:sz w:val="18"/>
          <w:szCs w:val="18"/>
        </w:rPr>
        <w:t xml:space="preserve"> 2017 г.</w:t>
      </w: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A4799">
      <w:pPr>
        <w:widowControl/>
        <w:autoSpaceDE/>
        <w:autoSpaceDN/>
        <w:adjustRightInd/>
        <w:jc w:val="center"/>
        <w:rPr>
          <w:rFonts w:ascii="Times New Roman" w:hAnsi="Times New Roman"/>
          <w:b/>
          <w:sz w:val="21"/>
          <w:szCs w:val="21"/>
        </w:rPr>
      </w:pPr>
      <w:r w:rsidRPr="00E27906">
        <w:rPr>
          <w:rFonts w:ascii="Times New Roman" w:hAnsi="Times New Roman"/>
          <w:b/>
          <w:sz w:val="21"/>
          <w:szCs w:val="21"/>
        </w:rPr>
        <w:t>Отчет</w:t>
      </w:r>
    </w:p>
    <w:p w:rsidR="00E27906" w:rsidRPr="00E27906" w:rsidRDefault="00287EFE" w:rsidP="00EA4799">
      <w:pPr>
        <w:widowControl/>
        <w:autoSpaceDE/>
        <w:autoSpaceDN/>
        <w:adjustRightInd/>
        <w:jc w:val="center"/>
        <w:rPr>
          <w:rFonts w:ascii="Times New Roman" w:hAnsi="Times New Roman"/>
          <w:b/>
          <w:sz w:val="21"/>
          <w:szCs w:val="21"/>
        </w:rPr>
      </w:pPr>
      <w:r>
        <w:rPr>
          <w:rFonts w:ascii="Times New Roman" w:hAnsi="Times New Roman"/>
          <w:b/>
          <w:sz w:val="21"/>
          <w:szCs w:val="21"/>
        </w:rPr>
        <w:t>о</w:t>
      </w:r>
      <w:r w:rsidR="00E27906" w:rsidRPr="00E27906">
        <w:rPr>
          <w:rFonts w:ascii="Times New Roman" w:hAnsi="Times New Roman"/>
          <w:b/>
          <w:sz w:val="21"/>
          <w:szCs w:val="21"/>
        </w:rPr>
        <w:t>б использовании средств резервного фонда</w:t>
      </w:r>
    </w:p>
    <w:p w:rsidR="00E27906" w:rsidRPr="00E27906" w:rsidRDefault="00287EFE" w:rsidP="00EA4799">
      <w:pPr>
        <w:widowControl/>
        <w:autoSpaceDE/>
        <w:autoSpaceDN/>
        <w:adjustRightInd/>
        <w:jc w:val="center"/>
        <w:rPr>
          <w:rFonts w:ascii="Times New Roman" w:hAnsi="Times New Roman"/>
          <w:b/>
          <w:sz w:val="21"/>
          <w:szCs w:val="21"/>
        </w:rPr>
      </w:pPr>
      <w:r>
        <w:rPr>
          <w:rFonts w:ascii="Times New Roman" w:hAnsi="Times New Roman"/>
          <w:b/>
          <w:sz w:val="21"/>
          <w:szCs w:val="21"/>
        </w:rPr>
        <w:t>а</w:t>
      </w:r>
      <w:r w:rsidR="00E27906" w:rsidRPr="00E27906">
        <w:rPr>
          <w:rFonts w:ascii="Times New Roman" w:hAnsi="Times New Roman"/>
          <w:b/>
          <w:sz w:val="21"/>
          <w:szCs w:val="21"/>
        </w:rPr>
        <w:t xml:space="preserve">дминистрации </w:t>
      </w:r>
      <w:proofErr w:type="spellStart"/>
      <w:r w:rsidR="00E27906" w:rsidRPr="00E27906">
        <w:rPr>
          <w:rFonts w:ascii="Times New Roman" w:hAnsi="Times New Roman"/>
          <w:b/>
          <w:sz w:val="21"/>
          <w:szCs w:val="21"/>
        </w:rPr>
        <w:t>г</w:t>
      </w:r>
      <w:proofErr w:type="gramStart"/>
      <w:r w:rsidR="00E27906" w:rsidRPr="00E27906">
        <w:rPr>
          <w:rFonts w:ascii="Times New Roman" w:hAnsi="Times New Roman"/>
          <w:b/>
          <w:sz w:val="21"/>
          <w:szCs w:val="21"/>
        </w:rPr>
        <w:t>.К</w:t>
      </w:r>
      <w:proofErr w:type="gramEnd"/>
      <w:r w:rsidR="00E27906" w:rsidRPr="00E27906">
        <w:rPr>
          <w:rFonts w:ascii="Times New Roman" w:hAnsi="Times New Roman"/>
          <w:b/>
          <w:sz w:val="21"/>
          <w:szCs w:val="21"/>
        </w:rPr>
        <w:t>арабулак</w:t>
      </w:r>
      <w:proofErr w:type="spellEnd"/>
      <w:r w:rsidR="00E27906" w:rsidRPr="00E27906">
        <w:rPr>
          <w:rFonts w:ascii="Times New Roman" w:hAnsi="Times New Roman"/>
          <w:b/>
          <w:sz w:val="21"/>
          <w:szCs w:val="21"/>
        </w:rPr>
        <w:t xml:space="preserve">  2016 года.</w:t>
      </w:r>
    </w:p>
    <w:p w:rsidR="00E27906" w:rsidRPr="00E27906" w:rsidRDefault="00E27906" w:rsidP="00E27906">
      <w:pPr>
        <w:widowControl/>
        <w:autoSpaceDE/>
        <w:autoSpaceDN/>
        <w:adjustRightInd/>
        <w:spacing w:before="100" w:beforeAutospacing="1" w:after="100" w:afterAutospacing="1"/>
        <w:rPr>
          <w:rFonts w:ascii="Times New Roman" w:hAnsi="Times New Roman"/>
          <w:b/>
          <w:sz w:val="21"/>
          <w:szCs w:val="21"/>
        </w:rPr>
      </w:pPr>
    </w:p>
    <w:p w:rsidR="00E27906" w:rsidRPr="00E27906" w:rsidRDefault="00E27906" w:rsidP="00E27906">
      <w:pPr>
        <w:widowControl/>
        <w:autoSpaceDE/>
        <w:autoSpaceDN/>
        <w:adjustRightInd/>
        <w:spacing w:before="100" w:beforeAutospacing="1" w:after="100" w:afterAutospacing="1"/>
        <w:jc w:val="both"/>
        <w:rPr>
          <w:rFonts w:ascii="Times New Roman" w:hAnsi="Times New Roman"/>
          <w:sz w:val="21"/>
          <w:szCs w:val="21"/>
        </w:rPr>
      </w:pPr>
      <w:r w:rsidRPr="00E27906">
        <w:rPr>
          <w:rFonts w:ascii="Times New Roman" w:hAnsi="Times New Roman"/>
          <w:sz w:val="21"/>
          <w:szCs w:val="21"/>
        </w:rPr>
        <w:t xml:space="preserve">          При утверждении  бюджета на  2016 год  в разделе 0111  Резервные Фонды местных  администраций предусмотрены ассигнования  в сумме  700,0 тыс. руб.  В течение бюджетного года,  исполнение расходов бюджета 2016 года на эти цели не осуществлялись.</w:t>
      </w:r>
    </w:p>
    <w:p w:rsidR="002E48B2" w:rsidRDefault="002E48B2" w:rsidP="00E27906">
      <w:pPr>
        <w:widowControl/>
        <w:autoSpaceDE/>
        <w:autoSpaceDN/>
        <w:adjustRightInd/>
        <w:spacing w:before="100" w:beforeAutospacing="1" w:after="100" w:afterAutospacing="1"/>
        <w:rPr>
          <w:rFonts w:ascii="Times New Roman" w:hAnsi="Times New Roman"/>
          <w:b/>
          <w:sz w:val="21"/>
          <w:szCs w:val="21"/>
        </w:rPr>
      </w:pPr>
    </w:p>
    <w:p w:rsidR="00E27906" w:rsidRPr="00E27906" w:rsidRDefault="00E27906" w:rsidP="00E27906">
      <w:pPr>
        <w:widowControl/>
        <w:autoSpaceDE/>
        <w:autoSpaceDN/>
        <w:adjustRightInd/>
        <w:spacing w:before="100" w:beforeAutospacing="1" w:after="100" w:afterAutospacing="1"/>
        <w:rPr>
          <w:rFonts w:ascii="Times New Roman" w:hAnsi="Times New Roman"/>
          <w:b/>
          <w:sz w:val="21"/>
          <w:szCs w:val="21"/>
        </w:rPr>
      </w:pPr>
      <w:r w:rsidRPr="00E27906">
        <w:rPr>
          <w:rFonts w:ascii="Times New Roman" w:hAnsi="Times New Roman"/>
          <w:b/>
          <w:sz w:val="21"/>
          <w:szCs w:val="21"/>
        </w:rPr>
        <w:t xml:space="preserve">                            Расходы Резервного Фонда </w:t>
      </w:r>
      <w:r w:rsidR="00287EFE">
        <w:rPr>
          <w:rFonts w:ascii="Times New Roman" w:hAnsi="Times New Roman"/>
          <w:b/>
          <w:sz w:val="21"/>
          <w:szCs w:val="21"/>
        </w:rPr>
        <w:t>а</w:t>
      </w:r>
      <w:r w:rsidRPr="00E27906">
        <w:rPr>
          <w:rFonts w:ascii="Times New Roman" w:hAnsi="Times New Roman"/>
          <w:b/>
          <w:sz w:val="21"/>
          <w:szCs w:val="21"/>
        </w:rPr>
        <w:t xml:space="preserve">дминистрации </w:t>
      </w:r>
      <w:proofErr w:type="spellStart"/>
      <w:r w:rsidRPr="00E27906">
        <w:rPr>
          <w:rFonts w:ascii="Times New Roman" w:hAnsi="Times New Roman"/>
          <w:b/>
          <w:sz w:val="21"/>
          <w:szCs w:val="21"/>
        </w:rPr>
        <w:t>г</w:t>
      </w:r>
      <w:proofErr w:type="gramStart"/>
      <w:r w:rsidRPr="00E27906">
        <w:rPr>
          <w:rFonts w:ascii="Times New Roman" w:hAnsi="Times New Roman"/>
          <w:b/>
          <w:sz w:val="21"/>
          <w:szCs w:val="21"/>
        </w:rPr>
        <w:t>.К</w:t>
      </w:r>
      <w:proofErr w:type="gramEnd"/>
      <w:r w:rsidRPr="00E27906">
        <w:rPr>
          <w:rFonts w:ascii="Times New Roman" w:hAnsi="Times New Roman"/>
          <w:b/>
          <w:sz w:val="21"/>
          <w:szCs w:val="21"/>
        </w:rPr>
        <w:t>арабулак</w:t>
      </w:r>
      <w:proofErr w:type="spellEnd"/>
      <w:r w:rsidRPr="00E27906">
        <w:rPr>
          <w:rFonts w:ascii="Times New Roman" w:hAnsi="Times New Roman"/>
          <w:b/>
          <w:sz w:val="21"/>
          <w:szCs w:val="21"/>
        </w:rPr>
        <w:t xml:space="preserve">  в 2016г.</w:t>
      </w:r>
    </w:p>
    <w:tbl>
      <w:tblPr>
        <w:tblW w:w="10414" w:type="dxa"/>
        <w:tblInd w:w="-505" w:type="dxa"/>
        <w:tblLook w:val="0000" w:firstRow="0" w:lastRow="0" w:firstColumn="0" w:lastColumn="0" w:noHBand="0" w:noVBand="0"/>
      </w:tblPr>
      <w:tblGrid>
        <w:gridCol w:w="557"/>
        <w:gridCol w:w="2340"/>
        <w:gridCol w:w="2340"/>
        <w:gridCol w:w="2700"/>
        <w:gridCol w:w="1260"/>
        <w:gridCol w:w="1217"/>
      </w:tblGrid>
      <w:tr w:rsidR="00E27906" w:rsidRPr="00E27906" w:rsidTr="002C23D1">
        <w:trPr>
          <w:trHeight w:val="255"/>
        </w:trPr>
        <w:tc>
          <w:tcPr>
            <w:tcW w:w="557" w:type="dxa"/>
            <w:tcBorders>
              <w:top w:val="single" w:sz="4" w:space="0" w:color="auto"/>
              <w:left w:val="single" w:sz="4" w:space="0" w:color="auto"/>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p>
        </w:tc>
        <w:tc>
          <w:tcPr>
            <w:tcW w:w="2340" w:type="dxa"/>
            <w:tcBorders>
              <w:top w:val="single" w:sz="4" w:space="0" w:color="auto"/>
              <w:left w:val="single" w:sz="4" w:space="0" w:color="auto"/>
              <w:bottom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 xml:space="preserve">  Расходы </w:t>
            </w:r>
          </w:p>
        </w:tc>
        <w:tc>
          <w:tcPr>
            <w:tcW w:w="2340" w:type="dxa"/>
            <w:tcBorders>
              <w:top w:val="single" w:sz="4" w:space="0" w:color="auto"/>
              <w:left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p>
        </w:tc>
        <w:tc>
          <w:tcPr>
            <w:tcW w:w="2700" w:type="dxa"/>
            <w:tcBorders>
              <w:top w:val="single" w:sz="4" w:space="0" w:color="auto"/>
              <w:left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sz w:val="20"/>
                <w:szCs w:val="20"/>
              </w:rPr>
            </w:pPr>
          </w:p>
        </w:tc>
        <w:tc>
          <w:tcPr>
            <w:tcW w:w="2477" w:type="dxa"/>
            <w:gridSpan w:val="2"/>
            <w:tcBorders>
              <w:top w:val="single" w:sz="4" w:space="0" w:color="auto"/>
              <w:left w:val="nil"/>
              <w:bottom w:val="single" w:sz="4" w:space="0" w:color="auto"/>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 xml:space="preserve"> Расходы </w:t>
            </w:r>
          </w:p>
        </w:tc>
      </w:tr>
      <w:tr w:rsidR="00E27906" w:rsidRPr="00E27906" w:rsidTr="002C23D1">
        <w:trPr>
          <w:trHeight w:val="255"/>
        </w:trPr>
        <w:tc>
          <w:tcPr>
            <w:tcW w:w="557" w:type="dxa"/>
            <w:vMerge w:val="restart"/>
            <w:tcBorders>
              <w:top w:val="nil"/>
              <w:left w:val="single" w:sz="4" w:space="0" w:color="auto"/>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 xml:space="preserve"> </w:t>
            </w:r>
          </w:p>
        </w:tc>
        <w:tc>
          <w:tcPr>
            <w:tcW w:w="2340" w:type="dxa"/>
            <w:tcBorders>
              <w:top w:val="nil"/>
              <w:left w:val="single" w:sz="4" w:space="0" w:color="auto"/>
              <w:bottom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Резервного Фонда</w:t>
            </w:r>
          </w:p>
        </w:tc>
        <w:tc>
          <w:tcPr>
            <w:tcW w:w="2340" w:type="dxa"/>
            <w:tcBorders>
              <w:top w:val="nil"/>
              <w:left w:val="nil"/>
              <w:bottom w:val="nil"/>
              <w:right w:val="single" w:sz="4" w:space="0" w:color="auto"/>
            </w:tcBorders>
            <w:shd w:val="clear" w:color="auto" w:fill="auto"/>
            <w:noWrap/>
            <w:vAlign w:val="bottom"/>
          </w:tcPr>
          <w:p w:rsidR="00E27906" w:rsidRPr="00E27906" w:rsidRDefault="00E27906" w:rsidP="00E27906">
            <w:pPr>
              <w:widowControl/>
              <w:autoSpaceDE/>
              <w:autoSpaceDN/>
              <w:adjustRightInd/>
              <w:jc w:val="center"/>
              <w:rPr>
                <w:rFonts w:ascii="Times New Roman" w:hAnsi="Times New Roman"/>
                <w:b/>
                <w:sz w:val="20"/>
                <w:szCs w:val="20"/>
              </w:rPr>
            </w:pPr>
            <w:proofErr w:type="spellStart"/>
            <w:r w:rsidRPr="00E27906">
              <w:rPr>
                <w:rFonts w:ascii="Times New Roman" w:hAnsi="Times New Roman"/>
                <w:b/>
                <w:sz w:val="20"/>
                <w:szCs w:val="20"/>
              </w:rPr>
              <w:t>РзПзЦСРВРКБК</w:t>
            </w:r>
            <w:proofErr w:type="spellEnd"/>
            <w:r w:rsidRPr="00E27906">
              <w:rPr>
                <w:rFonts w:ascii="Times New Roman" w:hAnsi="Times New Roman"/>
                <w:b/>
                <w:sz w:val="20"/>
                <w:szCs w:val="20"/>
              </w:rPr>
              <w:t> </w:t>
            </w:r>
          </w:p>
        </w:tc>
        <w:tc>
          <w:tcPr>
            <w:tcW w:w="2700" w:type="dxa"/>
            <w:tcBorders>
              <w:top w:val="nil"/>
              <w:left w:val="nil"/>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нормативный</w:t>
            </w:r>
          </w:p>
        </w:tc>
        <w:tc>
          <w:tcPr>
            <w:tcW w:w="1260" w:type="dxa"/>
            <w:tcBorders>
              <w:top w:val="single" w:sz="4" w:space="0" w:color="auto"/>
              <w:left w:val="nil"/>
              <w:bottom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 xml:space="preserve">назначено </w:t>
            </w:r>
          </w:p>
        </w:tc>
        <w:tc>
          <w:tcPr>
            <w:tcW w:w="1217" w:type="dxa"/>
            <w:tcBorders>
              <w:top w:val="single" w:sz="4" w:space="0" w:color="auto"/>
              <w:left w:val="nil"/>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исполнено </w:t>
            </w:r>
          </w:p>
        </w:tc>
      </w:tr>
      <w:tr w:rsidR="00E27906" w:rsidRPr="00E27906" w:rsidTr="002C23D1">
        <w:trPr>
          <w:trHeight w:val="255"/>
        </w:trPr>
        <w:tc>
          <w:tcPr>
            <w:tcW w:w="557" w:type="dxa"/>
            <w:vMerge/>
            <w:tcBorders>
              <w:left w:val="single" w:sz="4" w:space="0" w:color="auto"/>
              <w:bottom w:val="single" w:sz="4" w:space="0" w:color="auto"/>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p>
        </w:tc>
        <w:tc>
          <w:tcPr>
            <w:tcW w:w="2340" w:type="dxa"/>
            <w:tcBorders>
              <w:top w:val="nil"/>
              <w:left w:val="single" w:sz="4" w:space="0" w:color="auto"/>
              <w:bottom w:val="single" w:sz="4" w:space="0" w:color="auto"/>
              <w:right w:val="single" w:sz="4" w:space="0" w:color="auto"/>
            </w:tcBorders>
            <w:shd w:val="clear" w:color="auto" w:fill="auto"/>
            <w:vAlign w:val="center"/>
          </w:tcPr>
          <w:p w:rsidR="00E27906" w:rsidRPr="00E27906" w:rsidRDefault="00B42500" w:rsidP="00E27906">
            <w:pPr>
              <w:widowControl/>
              <w:autoSpaceDE/>
              <w:autoSpaceDN/>
              <w:adjustRightInd/>
              <w:jc w:val="center"/>
              <w:rPr>
                <w:rFonts w:ascii="Times New Roman" w:hAnsi="Times New Roman"/>
                <w:b/>
                <w:sz w:val="20"/>
                <w:szCs w:val="20"/>
              </w:rPr>
            </w:pPr>
            <w:r>
              <w:rPr>
                <w:rFonts w:ascii="Times New Roman" w:hAnsi="Times New Roman"/>
                <w:b/>
                <w:sz w:val="20"/>
                <w:szCs w:val="20"/>
              </w:rPr>
              <w:t>н</w:t>
            </w:r>
            <w:r w:rsidR="00E27906" w:rsidRPr="00E27906">
              <w:rPr>
                <w:rFonts w:ascii="Times New Roman" w:hAnsi="Times New Roman"/>
                <w:b/>
                <w:sz w:val="20"/>
                <w:szCs w:val="20"/>
              </w:rPr>
              <w:t>а 2016год</w:t>
            </w:r>
          </w:p>
        </w:tc>
        <w:tc>
          <w:tcPr>
            <w:tcW w:w="2340" w:type="dxa"/>
            <w:tcBorders>
              <w:top w:val="nil"/>
              <w:left w:val="nil"/>
              <w:bottom w:val="single" w:sz="4" w:space="0" w:color="auto"/>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b/>
                <w:sz w:val="20"/>
                <w:szCs w:val="20"/>
              </w:rPr>
            </w:pPr>
            <w:r w:rsidRPr="00E27906">
              <w:rPr>
                <w:rFonts w:ascii="Times New Roman" w:hAnsi="Times New Roman"/>
                <w:b/>
                <w:sz w:val="20"/>
                <w:szCs w:val="20"/>
              </w:rPr>
              <w:t>документ</w:t>
            </w:r>
          </w:p>
        </w:tc>
        <w:tc>
          <w:tcPr>
            <w:tcW w:w="1260" w:type="dxa"/>
            <w:tcBorders>
              <w:top w:val="nil"/>
              <w:left w:val="nil"/>
              <w:bottom w:val="single" w:sz="4" w:space="0" w:color="auto"/>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proofErr w:type="spellStart"/>
            <w:r w:rsidRPr="00E27906">
              <w:rPr>
                <w:rFonts w:ascii="Times New Roman" w:hAnsi="Times New Roman"/>
                <w:sz w:val="20"/>
                <w:szCs w:val="20"/>
              </w:rPr>
              <w:t>Тыс</w:t>
            </w:r>
            <w:proofErr w:type="gramStart"/>
            <w:r w:rsidRPr="00E27906">
              <w:rPr>
                <w:rFonts w:ascii="Times New Roman" w:hAnsi="Times New Roman"/>
                <w:sz w:val="20"/>
                <w:szCs w:val="20"/>
              </w:rPr>
              <w:t>.р</w:t>
            </w:r>
            <w:proofErr w:type="gramEnd"/>
            <w:r w:rsidRPr="00E27906">
              <w:rPr>
                <w:rFonts w:ascii="Times New Roman" w:hAnsi="Times New Roman"/>
                <w:sz w:val="20"/>
                <w:szCs w:val="20"/>
              </w:rPr>
              <w:t>уб</w:t>
            </w:r>
            <w:proofErr w:type="spellEnd"/>
            <w:r w:rsidRPr="00E27906">
              <w:rPr>
                <w:rFonts w:ascii="Times New Roman" w:hAnsi="Times New Roman"/>
                <w:sz w:val="20"/>
                <w:szCs w:val="20"/>
              </w:rPr>
              <w:t>. </w:t>
            </w:r>
          </w:p>
        </w:tc>
      </w:tr>
      <w:tr w:rsidR="00E27906" w:rsidRPr="00E27906" w:rsidTr="002C23D1">
        <w:trPr>
          <w:trHeight w:val="270"/>
        </w:trPr>
        <w:tc>
          <w:tcPr>
            <w:tcW w:w="557" w:type="dxa"/>
            <w:tcBorders>
              <w:top w:val="nil"/>
              <w:left w:val="single" w:sz="4" w:space="0" w:color="auto"/>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w:t>
            </w:r>
          </w:p>
        </w:tc>
        <w:tc>
          <w:tcPr>
            <w:tcW w:w="2340" w:type="dxa"/>
            <w:tcBorders>
              <w:top w:val="nil"/>
              <w:left w:val="single" w:sz="4" w:space="0" w:color="auto"/>
              <w:bottom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1</w:t>
            </w:r>
          </w:p>
        </w:tc>
        <w:tc>
          <w:tcPr>
            <w:tcW w:w="2340" w:type="dxa"/>
            <w:tcBorders>
              <w:top w:val="nil"/>
              <w:left w:val="nil"/>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2</w:t>
            </w:r>
          </w:p>
        </w:tc>
        <w:tc>
          <w:tcPr>
            <w:tcW w:w="2700" w:type="dxa"/>
            <w:tcBorders>
              <w:top w:val="nil"/>
              <w:left w:val="nil"/>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3</w:t>
            </w:r>
          </w:p>
        </w:tc>
        <w:tc>
          <w:tcPr>
            <w:tcW w:w="1260" w:type="dxa"/>
            <w:tcBorders>
              <w:top w:val="nil"/>
              <w:left w:val="nil"/>
              <w:bottom w:val="nil"/>
              <w:right w:val="single" w:sz="4" w:space="0" w:color="auto"/>
            </w:tcBorders>
            <w:shd w:val="clear" w:color="auto" w:fill="auto"/>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4</w:t>
            </w:r>
          </w:p>
        </w:tc>
        <w:tc>
          <w:tcPr>
            <w:tcW w:w="1217" w:type="dxa"/>
            <w:tcBorders>
              <w:top w:val="nil"/>
              <w:left w:val="nil"/>
              <w:bottom w:val="nil"/>
              <w:right w:val="single" w:sz="4" w:space="0" w:color="auto"/>
            </w:tcBorders>
            <w:shd w:val="clear" w:color="auto" w:fill="auto"/>
            <w:noWrap/>
            <w:vAlign w:val="center"/>
          </w:tcPr>
          <w:p w:rsidR="00E27906" w:rsidRPr="00E27906" w:rsidRDefault="00E27906" w:rsidP="00E27906">
            <w:pPr>
              <w:widowControl/>
              <w:autoSpaceDE/>
              <w:autoSpaceDN/>
              <w:adjustRightInd/>
              <w:jc w:val="center"/>
              <w:rPr>
                <w:rFonts w:ascii="Times New Roman" w:hAnsi="Times New Roman"/>
                <w:sz w:val="20"/>
                <w:szCs w:val="20"/>
              </w:rPr>
            </w:pPr>
            <w:r w:rsidRPr="00E27906">
              <w:rPr>
                <w:rFonts w:ascii="Times New Roman" w:hAnsi="Times New Roman"/>
                <w:sz w:val="20"/>
                <w:szCs w:val="20"/>
              </w:rPr>
              <w:t xml:space="preserve"> </w:t>
            </w:r>
          </w:p>
        </w:tc>
      </w:tr>
      <w:tr w:rsidR="00E27906" w:rsidRPr="00E27906" w:rsidTr="004F6BED">
        <w:trPr>
          <w:trHeight w:val="25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27906" w:rsidRPr="00E27906" w:rsidRDefault="00E27906" w:rsidP="00E27906">
            <w:pPr>
              <w:widowControl/>
              <w:autoSpaceDE/>
              <w:autoSpaceDN/>
              <w:adjustRightInd/>
              <w:jc w:val="center"/>
              <w:rPr>
                <w:rFonts w:ascii="Times New Roman" w:hAnsi="Times New Roman"/>
                <w:sz w:val="20"/>
                <w:szCs w:val="20"/>
              </w:rPr>
            </w:pPr>
          </w:p>
        </w:tc>
        <w:tc>
          <w:tcPr>
            <w:tcW w:w="2340" w:type="dxa"/>
            <w:tcBorders>
              <w:top w:val="single" w:sz="8" w:space="0" w:color="auto"/>
              <w:left w:val="single" w:sz="4" w:space="0" w:color="auto"/>
              <w:bottom w:val="single" w:sz="4" w:space="0" w:color="auto"/>
              <w:right w:val="single" w:sz="4" w:space="0" w:color="auto"/>
            </w:tcBorders>
            <w:shd w:val="clear" w:color="auto" w:fill="auto"/>
          </w:tcPr>
          <w:p w:rsidR="00E27906" w:rsidRPr="00E27906" w:rsidRDefault="00E27906" w:rsidP="004F6BED">
            <w:pPr>
              <w:widowControl/>
              <w:autoSpaceDE/>
              <w:autoSpaceDN/>
              <w:adjustRightInd/>
              <w:rPr>
                <w:rFonts w:ascii="Times New Roman" w:hAnsi="Times New Roman"/>
                <w:b/>
                <w:sz w:val="20"/>
                <w:szCs w:val="20"/>
              </w:rPr>
            </w:pPr>
            <w:r w:rsidRPr="00E27906">
              <w:rPr>
                <w:rFonts w:ascii="Times New Roman" w:hAnsi="Times New Roman"/>
                <w:b/>
                <w:sz w:val="20"/>
                <w:szCs w:val="20"/>
              </w:rPr>
              <w:t xml:space="preserve">Резервный Фонд </w:t>
            </w:r>
          </w:p>
        </w:tc>
        <w:tc>
          <w:tcPr>
            <w:tcW w:w="2340" w:type="dxa"/>
            <w:tcBorders>
              <w:top w:val="single" w:sz="8" w:space="0" w:color="auto"/>
              <w:left w:val="nil"/>
              <w:bottom w:val="single" w:sz="4" w:space="0" w:color="auto"/>
              <w:right w:val="single" w:sz="4" w:space="0" w:color="auto"/>
            </w:tcBorders>
            <w:shd w:val="clear" w:color="auto" w:fill="auto"/>
            <w:noWrap/>
          </w:tcPr>
          <w:p w:rsidR="00E27906" w:rsidRPr="00E27906" w:rsidRDefault="00E27906" w:rsidP="004F6BED">
            <w:pPr>
              <w:widowControl/>
              <w:autoSpaceDE/>
              <w:autoSpaceDN/>
              <w:adjustRightInd/>
              <w:rPr>
                <w:rFonts w:ascii="Times New Roman" w:hAnsi="Times New Roman"/>
                <w:b/>
                <w:sz w:val="20"/>
                <w:szCs w:val="20"/>
              </w:rPr>
            </w:pPr>
            <w:r w:rsidRPr="00E27906">
              <w:rPr>
                <w:rFonts w:ascii="Times New Roman" w:hAnsi="Times New Roman"/>
                <w:b/>
                <w:sz w:val="20"/>
                <w:szCs w:val="20"/>
              </w:rPr>
              <w:t>01110114352870290</w:t>
            </w:r>
          </w:p>
        </w:tc>
        <w:tc>
          <w:tcPr>
            <w:tcW w:w="2700" w:type="dxa"/>
            <w:tcBorders>
              <w:top w:val="single" w:sz="8" w:space="0" w:color="auto"/>
              <w:left w:val="nil"/>
              <w:bottom w:val="single" w:sz="4" w:space="0" w:color="auto"/>
              <w:right w:val="single" w:sz="4" w:space="0" w:color="auto"/>
            </w:tcBorders>
            <w:shd w:val="clear" w:color="auto" w:fill="auto"/>
            <w:noWrap/>
          </w:tcPr>
          <w:p w:rsidR="00E27906" w:rsidRPr="00E27906" w:rsidRDefault="00E27906" w:rsidP="004F6BED">
            <w:pPr>
              <w:widowControl/>
              <w:autoSpaceDE/>
              <w:autoSpaceDN/>
              <w:adjustRightInd/>
              <w:rPr>
                <w:rFonts w:ascii="Times New Roman" w:hAnsi="Times New Roman"/>
                <w:b/>
                <w:sz w:val="20"/>
                <w:szCs w:val="20"/>
              </w:rPr>
            </w:pPr>
            <w:r w:rsidRPr="00E27906">
              <w:rPr>
                <w:rFonts w:ascii="Times New Roman" w:hAnsi="Times New Roman"/>
                <w:b/>
                <w:sz w:val="20"/>
                <w:szCs w:val="20"/>
              </w:rPr>
              <w:t>Решение о бюджете г.</w:t>
            </w:r>
            <w:r w:rsidR="00197184">
              <w:rPr>
                <w:rFonts w:ascii="Times New Roman" w:hAnsi="Times New Roman"/>
                <w:b/>
                <w:sz w:val="20"/>
                <w:szCs w:val="20"/>
              </w:rPr>
              <w:t xml:space="preserve"> </w:t>
            </w:r>
            <w:r w:rsidRPr="00E27906">
              <w:rPr>
                <w:rFonts w:ascii="Times New Roman" w:hAnsi="Times New Roman"/>
                <w:b/>
                <w:sz w:val="20"/>
                <w:szCs w:val="20"/>
              </w:rPr>
              <w:t xml:space="preserve">Карабулак на 2016г </w:t>
            </w:r>
          </w:p>
          <w:p w:rsidR="00E27906" w:rsidRPr="00E27906" w:rsidRDefault="00197184" w:rsidP="004F6BED">
            <w:pPr>
              <w:widowControl/>
              <w:autoSpaceDE/>
              <w:autoSpaceDN/>
              <w:adjustRightInd/>
              <w:rPr>
                <w:rFonts w:ascii="Times New Roman" w:hAnsi="Times New Roman"/>
                <w:b/>
                <w:sz w:val="20"/>
                <w:szCs w:val="20"/>
              </w:rPr>
            </w:pPr>
            <w:r>
              <w:rPr>
                <w:rFonts w:ascii="Times New Roman" w:hAnsi="Times New Roman"/>
                <w:b/>
                <w:sz w:val="20"/>
                <w:szCs w:val="20"/>
              </w:rPr>
              <w:t>№5/1-3 от 30.12.2015год</w:t>
            </w:r>
          </w:p>
        </w:tc>
        <w:tc>
          <w:tcPr>
            <w:tcW w:w="1260" w:type="dxa"/>
            <w:tcBorders>
              <w:top w:val="single" w:sz="8" w:space="0" w:color="auto"/>
              <w:left w:val="nil"/>
              <w:bottom w:val="single" w:sz="4" w:space="0" w:color="auto"/>
              <w:right w:val="single" w:sz="4" w:space="0" w:color="auto"/>
            </w:tcBorders>
            <w:shd w:val="clear" w:color="auto" w:fill="auto"/>
          </w:tcPr>
          <w:p w:rsidR="00E27906" w:rsidRPr="00E27906" w:rsidRDefault="004F6BED" w:rsidP="004F6BED">
            <w:pPr>
              <w:widowControl/>
              <w:autoSpaceDE/>
              <w:autoSpaceDN/>
              <w:adjustRightInd/>
              <w:rPr>
                <w:rFonts w:ascii="Times New Roman" w:hAnsi="Times New Roman"/>
                <w:b/>
                <w:sz w:val="20"/>
                <w:szCs w:val="20"/>
              </w:rPr>
            </w:pPr>
            <w:r>
              <w:rPr>
                <w:rFonts w:ascii="Times New Roman" w:hAnsi="Times New Roman"/>
                <w:b/>
                <w:sz w:val="20"/>
                <w:szCs w:val="20"/>
              </w:rPr>
              <w:t xml:space="preserve">    </w:t>
            </w:r>
            <w:r w:rsidR="00E27906" w:rsidRPr="00E27906">
              <w:rPr>
                <w:rFonts w:ascii="Times New Roman" w:hAnsi="Times New Roman"/>
                <w:b/>
                <w:sz w:val="20"/>
                <w:szCs w:val="20"/>
              </w:rPr>
              <w:t>700,0 </w:t>
            </w:r>
          </w:p>
        </w:tc>
        <w:tc>
          <w:tcPr>
            <w:tcW w:w="1217" w:type="dxa"/>
            <w:tcBorders>
              <w:top w:val="single" w:sz="8" w:space="0" w:color="auto"/>
              <w:left w:val="nil"/>
              <w:bottom w:val="single" w:sz="4" w:space="0" w:color="auto"/>
              <w:right w:val="single" w:sz="8" w:space="0" w:color="000000"/>
            </w:tcBorders>
            <w:shd w:val="clear" w:color="auto" w:fill="auto"/>
            <w:noWrap/>
          </w:tcPr>
          <w:p w:rsidR="00E27906" w:rsidRPr="00E27906" w:rsidRDefault="004F6BED" w:rsidP="004F6BED">
            <w:pPr>
              <w:widowControl/>
              <w:autoSpaceDE/>
              <w:autoSpaceDN/>
              <w:adjustRightInd/>
              <w:rPr>
                <w:rFonts w:ascii="Times New Roman" w:hAnsi="Times New Roman"/>
                <w:b/>
                <w:sz w:val="20"/>
                <w:szCs w:val="20"/>
              </w:rPr>
            </w:pPr>
            <w:r>
              <w:rPr>
                <w:rFonts w:ascii="Times New Roman" w:hAnsi="Times New Roman"/>
                <w:b/>
                <w:sz w:val="20"/>
                <w:szCs w:val="20"/>
              </w:rPr>
              <w:t xml:space="preserve">        </w:t>
            </w:r>
            <w:r w:rsidR="00E27906" w:rsidRPr="00E27906">
              <w:rPr>
                <w:rFonts w:ascii="Times New Roman" w:hAnsi="Times New Roman"/>
                <w:b/>
                <w:sz w:val="20"/>
                <w:szCs w:val="20"/>
              </w:rPr>
              <w:t>0</w:t>
            </w:r>
          </w:p>
        </w:tc>
      </w:tr>
      <w:tr w:rsidR="00E27906" w:rsidRPr="00E27906" w:rsidTr="002C23D1">
        <w:trPr>
          <w:trHeight w:val="270"/>
        </w:trPr>
        <w:tc>
          <w:tcPr>
            <w:tcW w:w="2897" w:type="dxa"/>
            <w:gridSpan w:val="2"/>
            <w:tcBorders>
              <w:top w:val="nil"/>
              <w:left w:val="single" w:sz="4" w:space="0" w:color="auto"/>
              <w:bottom w:val="single" w:sz="4" w:space="0" w:color="auto"/>
              <w:right w:val="nil"/>
            </w:tcBorders>
            <w:shd w:val="clear" w:color="auto" w:fill="auto"/>
            <w:noWrap/>
            <w:vAlign w:val="bottom"/>
          </w:tcPr>
          <w:p w:rsidR="00E27906" w:rsidRPr="004F6BED" w:rsidRDefault="00E27906" w:rsidP="004F6BED">
            <w:pPr>
              <w:widowControl/>
              <w:autoSpaceDE/>
              <w:autoSpaceDN/>
              <w:adjustRightInd/>
              <w:jc w:val="center"/>
              <w:rPr>
                <w:rFonts w:ascii="Times New Roman" w:hAnsi="Times New Roman"/>
                <w:b/>
                <w:sz w:val="20"/>
                <w:szCs w:val="20"/>
              </w:rPr>
            </w:pPr>
            <w:r w:rsidRPr="004F6BED">
              <w:rPr>
                <w:rFonts w:ascii="Times New Roman" w:hAnsi="Times New Roman"/>
                <w:b/>
                <w:sz w:val="20"/>
                <w:szCs w:val="20"/>
              </w:rPr>
              <w:t>Итого</w:t>
            </w:r>
            <w:r w:rsidR="004F6BED">
              <w:rPr>
                <w:rFonts w:ascii="Times New Roman" w:hAnsi="Times New Roman"/>
                <w:b/>
                <w:sz w:val="20"/>
                <w:szCs w:val="20"/>
              </w:rPr>
              <w:t>:</w:t>
            </w:r>
            <w:r w:rsidRPr="004F6BED">
              <w:rPr>
                <w:rFonts w:ascii="Times New Roman" w:hAnsi="Times New Roman"/>
                <w:b/>
                <w:sz w:val="20"/>
                <w:szCs w:val="20"/>
              </w:rPr>
              <w:t xml:space="preserve"> </w:t>
            </w:r>
          </w:p>
        </w:tc>
        <w:tc>
          <w:tcPr>
            <w:tcW w:w="234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27906" w:rsidRPr="00E27906" w:rsidRDefault="00E27906" w:rsidP="00E27906">
            <w:pPr>
              <w:widowControl/>
              <w:autoSpaceDE/>
              <w:autoSpaceDN/>
              <w:adjustRightInd/>
              <w:jc w:val="right"/>
              <w:rPr>
                <w:rFonts w:ascii="Times New Roman" w:hAnsi="Times New Roman"/>
                <w:sz w:val="20"/>
                <w:szCs w:val="20"/>
              </w:rPr>
            </w:pPr>
            <w:r w:rsidRPr="00E27906">
              <w:rPr>
                <w:rFonts w:ascii="Times New Roman" w:hAnsi="Times New Roman"/>
                <w:sz w:val="20"/>
                <w:szCs w:val="20"/>
              </w:rPr>
              <w:t> </w:t>
            </w:r>
          </w:p>
        </w:tc>
        <w:tc>
          <w:tcPr>
            <w:tcW w:w="2700" w:type="dxa"/>
            <w:tcBorders>
              <w:top w:val="single" w:sz="4" w:space="0" w:color="auto"/>
              <w:left w:val="nil"/>
              <w:bottom w:val="single" w:sz="8" w:space="0" w:color="auto"/>
              <w:right w:val="single" w:sz="4" w:space="0" w:color="auto"/>
            </w:tcBorders>
            <w:shd w:val="clear" w:color="auto" w:fill="auto"/>
            <w:noWrap/>
            <w:vAlign w:val="bottom"/>
          </w:tcPr>
          <w:p w:rsidR="00E27906" w:rsidRPr="00E27906" w:rsidRDefault="00E27906" w:rsidP="00E27906">
            <w:pPr>
              <w:widowControl/>
              <w:autoSpaceDE/>
              <w:autoSpaceDN/>
              <w:adjustRightInd/>
              <w:jc w:val="right"/>
              <w:rPr>
                <w:rFonts w:ascii="Times New Roman" w:hAnsi="Times New Roman"/>
                <w:sz w:val="20"/>
                <w:szCs w:val="20"/>
              </w:rPr>
            </w:pPr>
          </w:p>
        </w:tc>
        <w:tc>
          <w:tcPr>
            <w:tcW w:w="1260" w:type="dxa"/>
            <w:tcBorders>
              <w:top w:val="single" w:sz="4" w:space="0" w:color="auto"/>
              <w:left w:val="single" w:sz="4" w:space="0" w:color="auto"/>
              <w:bottom w:val="single" w:sz="8" w:space="0" w:color="auto"/>
              <w:right w:val="single" w:sz="8" w:space="0" w:color="000000"/>
            </w:tcBorders>
            <w:shd w:val="clear" w:color="auto" w:fill="auto"/>
            <w:vAlign w:val="bottom"/>
          </w:tcPr>
          <w:p w:rsidR="00E27906" w:rsidRPr="004F6BED" w:rsidRDefault="00E27906" w:rsidP="004F6BED">
            <w:pPr>
              <w:widowControl/>
              <w:autoSpaceDE/>
              <w:autoSpaceDN/>
              <w:adjustRightInd/>
              <w:jc w:val="center"/>
              <w:rPr>
                <w:rFonts w:ascii="Times New Roman" w:hAnsi="Times New Roman"/>
                <w:b/>
                <w:sz w:val="20"/>
                <w:szCs w:val="20"/>
              </w:rPr>
            </w:pPr>
            <w:r w:rsidRPr="004F6BED">
              <w:rPr>
                <w:rFonts w:ascii="Times New Roman" w:hAnsi="Times New Roman"/>
                <w:b/>
                <w:sz w:val="20"/>
                <w:szCs w:val="20"/>
              </w:rPr>
              <w:t>700,0 </w:t>
            </w:r>
          </w:p>
        </w:tc>
        <w:tc>
          <w:tcPr>
            <w:tcW w:w="1217" w:type="dxa"/>
            <w:tcBorders>
              <w:top w:val="nil"/>
              <w:left w:val="nil"/>
              <w:bottom w:val="single" w:sz="4" w:space="0" w:color="auto"/>
              <w:right w:val="single" w:sz="4" w:space="0" w:color="auto"/>
            </w:tcBorders>
            <w:shd w:val="clear" w:color="auto" w:fill="auto"/>
            <w:noWrap/>
            <w:vAlign w:val="bottom"/>
          </w:tcPr>
          <w:p w:rsidR="00E27906" w:rsidRPr="004F6BED" w:rsidRDefault="00E27906" w:rsidP="00E27906">
            <w:pPr>
              <w:widowControl/>
              <w:autoSpaceDE/>
              <w:autoSpaceDN/>
              <w:adjustRightInd/>
              <w:jc w:val="center"/>
              <w:rPr>
                <w:rFonts w:ascii="Times New Roman" w:hAnsi="Times New Roman"/>
                <w:b/>
                <w:sz w:val="20"/>
                <w:szCs w:val="20"/>
              </w:rPr>
            </w:pPr>
            <w:r w:rsidRPr="004F6BED">
              <w:rPr>
                <w:rFonts w:ascii="Times New Roman" w:hAnsi="Times New Roman"/>
                <w:b/>
                <w:sz w:val="20"/>
                <w:szCs w:val="20"/>
              </w:rPr>
              <w:t>0</w:t>
            </w:r>
          </w:p>
        </w:tc>
      </w:tr>
    </w:tbl>
    <w:p w:rsidR="00E27906" w:rsidRPr="00E27906" w:rsidRDefault="00E27906" w:rsidP="00E27906">
      <w:pPr>
        <w:widowControl/>
        <w:autoSpaceDE/>
        <w:autoSpaceDN/>
        <w:adjustRightInd/>
        <w:spacing w:before="100" w:beforeAutospacing="1" w:after="100" w:afterAutospacing="1"/>
        <w:rPr>
          <w:rFonts w:ascii="Times New Roman" w:hAnsi="Times New Roman"/>
          <w:sz w:val="21"/>
          <w:szCs w:val="21"/>
        </w:rPr>
      </w:pPr>
    </w:p>
    <w:p w:rsidR="00E27906" w:rsidRPr="00E27906" w:rsidRDefault="00E27906" w:rsidP="00E27906">
      <w:pPr>
        <w:widowControl/>
        <w:autoSpaceDE/>
        <w:autoSpaceDN/>
        <w:adjustRightInd/>
        <w:spacing w:before="100" w:beforeAutospacing="1" w:after="100" w:afterAutospacing="1"/>
        <w:rPr>
          <w:rFonts w:ascii="Times New Roman" w:hAnsi="Times New Roman"/>
          <w:sz w:val="21"/>
          <w:szCs w:val="21"/>
        </w:rPr>
      </w:pPr>
      <w:r w:rsidRPr="00E27906">
        <w:rPr>
          <w:rFonts w:ascii="Times New Roman" w:hAnsi="Times New Roman"/>
          <w:sz w:val="21"/>
          <w:szCs w:val="21"/>
        </w:rPr>
        <w:t xml:space="preserve"> </w:t>
      </w:r>
    </w:p>
    <w:p w:rsidR="00E27906" w:rsidRPr="00E27906" w:rsidRDefault="00E27906" w:rsidP="00E27906">
      <w:pPr>
        <w:widowControl/>
        <w:autoSpaceDE/>
        <w:autoSpaceDN/>
        <w:adjustRightInd/>
        <w:spacing w:before="100" w:beforeAutospacing="1" w:after="100" w:afterAutospacing="1"/>
        <w:rPr>
          <w:rFonts w:ascii="Times New Roman" w:hAnsi="Times New Roman"/>
          <w:sz w:val="21"/>
          <w:szCs w:val="21"/>
        </w:rPr>
      </w:pPr>
    </w:p>
    <w:p w:rsidR="00E27906" w:rsidRPr="00E27906" w:rsidRDefault="00E27906" w:rsidP="00E27906">
      <w:pPr>
        <w:widowControl/>
        <w:autoSpaceDE/>
        <w:autoSpaceDN/>
        <w:adjustRightInd/>
        <w:spacing w:before="100" w:beforeAutospacing="1" w:after="100" w:afterAutospacing="1"/>
        <w:rPr>
          <w:rFonts w:ascii="Times New Roman" w:hAnsi="Times New Roman"/>
          <w:sz w:val="21"/>
          <w:szCs w:val="21"/>
        </w:rPr>
      </w:pPr>
    </w:p>
    <w:p w:rsidR="00E27906" w:rsidRPr="00E27906" w:rsidRDefault="00E27906" w:rsidP="00E27906">
      <w:pPr>
        <w:widowControl/>
        <w:autoSpaceDE/>
        <w:autoSpaceDN/>
        <w:adjustRightInd/>
        <w:spacing w:before="100" w:beforeAutospacing="1" w:after="100" w:afterAutospacing="1"/>
        <w:rPr>
          <w:rFonts w:ascii="Times New Roman" w:hAnsi="Times New Roman"/>
          <w:sz w:val="21"/>
          <w:szCs w:val="21"/>
        </w:rPr>
      </w:pPr>
    </w:p>
    <w:p w:rsidR="00E27906" w:rsidRDefault="00E27906" w:rsidP="00E27906">
      <w:pPr>
        <w:widowControl/>
        <w:autoSpaceDE/>
        <w:autoSpaceDN/>
        <w:adjustRightInd/>
        <w:spacing w:before="100" w:beforeAutospacing="1" w:after="100" w:afterAutospacing="1"/>
        <w:rPr>
          <w:rFonts w:ascii="Tahoma" w:hAnsi="Tahoma" w:cs="Tahoma"/>
          <w:sz w:val="21"/>
          <w:szCs w:val="21"/>
        </w:rPr>
      </w:pPr>
      <w:r w:rsidRPr="00E27906">
        <w:rPr>
          <w:rFonts w:ascii="Tahoma" w:hAnsi="Tahoma" w:cs="Tahoma"/>
          <w:sz w:val="21"/>
          <w:szCs w:val="21"/>
        </w:rPr>
        <w:t xml:space="preserve">  </w:t>
      </w:r>
    </w:p>
    <w:p w:rsidR="004F6BED" w:rsidRDefault="004F6BED" w:rsidP="00E27906">
      <w:pPr>
        <w:widowControl/>
        <w:autoSpaceDE/>
        <w:autoSpaceDN/>
        <w:adjustRightInd/>
        <w:spacing w:before="100" w:beforeAutospacing="1" w:after="100" w:afterAutospacing="1"/>
        <w:rPr>
          <w:rFonts w:ascii="Tahoma" w:hAnsi="Tahoma" w:cs="Tahoma"/>
          <w:sz w:val="21"/>
          <w:szCs w:val="21"/>
        </w:rPr>
      </w:pPr>
    </w:p>
    <w:p w:rsidR="004F6BED" w:rsidRPr="00E27906" w:rsidRDefault="004F6BED" w:rsidP="00E27906">
      <w:pPr>
        <w:widowControl/>
        <w:autoSpaceDE/>
        <w:autoSpaceDN/>
        <w:adjustRightInd/>
        <w:spacing w:before="100" w:beforeAutospacing="1" w:after="100" w:afterAutospacing="1"/>
        <w:rPr>
          <w:rFonts w:ascii="Tahoma" w:hAnsi="Tahoma" w:cs="Tahoma"/>
          <w:sz w:val="21"/>
          <w:szCs w:val="21"/>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Pr="00E27906" w:rsidRDefault="00E27906" w:rsidP="00E27906">
      <w:pPr>
        <w:widowControl/>
        <w:autoSpaceDE/>
        <w:autoSpaceDN/>
        <w:adjustRightInd/>
        <w:rPr>
          <w:rFonts w:ascii="Times New Roman" w:hAnsi="Times New Roman"/>
          <w:sz w:val="20"/>
          <w:szCs w:val="20"/>
        </w:rPr>
      </w:pPr>
    </w:p>
    <w:p w:rsidR="00E27906" w:rsidRDefault="00E27906" w:rsidP="00E27906">
      <w:pPr>
        <w:widowControl/>
        <w:autoSpaceDE/>
        <w:autoSpaceDN/>
        <w:adjustRightInd/>
        <w:rPr>
          <w:rFonts w:ascii="Times New Roman" w:hAnsi="Times New Roman"/>
          <w:sz w:val="20"/>
          <w:szCs w:val="20"/>
        </w:rPr>
      </w:pPr>
    </w:p>
    <w:p w:rsidR="00CA68A0" w:rsidRPr="00E27906" w:rsidRDefault="00CA68A0" w:rsidP="00E27906">
      <w:pPr>
        <w:widowControl/>
        <w:autoSpaceDE/>
        <w:autoSpaceDN/>
        <w:adjustRightInd/>
        <w:rPr>
          <w:rFonts w:ascii="Times New Roman" w:hAnsi="Times New Roman"/>
          <w:sz w:val="20"/>
          <w:szCs w:val="20"/>
        </w:rPr>
      </w:pPr>
    </w:p>
    <w:p w:rsidR="00051C1E" w:rsidRDefault="00051C1E" w:rsidP="00051C1E">
      <w:pPr>
        <w:jc w:val="center"/>
        <w:rPr>
          <w:rFonts w:ascii="Times New Roman" w:hAnsi="Times New Roman"/>
          <w:b/>
        </w:rPr>
      </w:pPr>
      <w:r>
        <w:rPr>
          <w:rFonts w:eastAsiaTheme="minorEastAsia" w:cs="Arial"/>
          <w:noProof/>
        </w:rPr>
        <w:lastRenderedPageBreak/>
        <w:drawing>
          <wp:anchor distT="0" distB="0" distL="114300" distR="114300" simplePos="0" relativeHeight="251659776" behindDoc="0" locked="0" layoutInCell="1" allowOverlap="1" wp14:anchorId="79016AAE" wp14:editId="466695CA">
            <wp:simplePos x="0" y="0"/>
            <wp:positionH relativeFrom="column">
              <wp:posOffset>2580640</wp:posOffset>
            </wp:positionH>
            <wp:positionV relativeFrom="paragraph">
              <wp:posOffset>-107315</wp:posOffset>
            </wp:positionV>
            <wp:extent cx="594995" cy="741680"/>
            <wp:effectExtent l="0" t="0" r="0" b="1270"/>
            <wp:wrapNone/>
            <wp:docPr id="4" name="Рисунок 4"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рабулак ГО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1C1E" w:rsidRDefault="00051C1E" w:rsidP="00051C1E">
      <w:pPr>
        <w:jc w:val="center"/>
        <w:rPr>
          <w:rFonts w:ascii="Times New Roman" w:hAnsi="Times New Roman"/>
          <w:b/>
        </w:rPr>
      </w:pPr>
      <w:r>
        <w:rPr>
          <w:rFonts w:ascii="Times New Roman" w:hAnsi="Times New Roman"/>
          <w:b/>
        </w:rPr>
        <w:t xml:space="preserve">  Г</w:t>
      </w:r>
      <w:proofErr w:type="gramStart"/>
      <w:r>
        <w:rPr>
          <w:rFonts w:ascii="Times New Roman" w:hAnsi="Times New Roman"/>
          <w:b/>
          <w:lang w:val="en-US"/>
        </w:rPr>
        <w:t>I</w:t>
      </w:r>
      <w:proofErr w:type="gramEnd"/>
      <w:r>
        <w:rPr>
          <w:rFonts w:ascii="Times New Roman" w:hAnsi="Times New Roman"/>
          <w:b/>
        </w:rPr>
        <w:t>АЛГ</w:t>
      </w:r>
      <w:r>
        <w:rPr>
          <w:rFonts w:ascii="Times New Roman" w:hAnsi="Times New Roman"/>
          <w:b/>
          <w:lang w:val="en-US"/>
        </w:rPr>
        <w:t>I</w:t>
      </w:r>
      <w:r>
        <w:rPr>
          <w:rFonts w:ascii="Times New Roman" w:hAnsi="Times New Roman"/>
          <w:b/>
        </w:rPr>
        <w:t xml:space="preserve">АЙ                </w:t>
      </w:r>
      <w:r>
        <w:rPr>
          <w:rFonts w:ascii="Times New Roman" w:hAnsi="Times New Roman"/>
          <w:b/>
        </w:rPr>
        <w:tab/>
        <w:t xml:space="preserve">                                        РЕСПУБЛИКА</w:t>
      </w:r>
    </w:p>
    <w:p w:rsidR="00051C1E" w:rsidRDefault="00051C1E" w:rsidP="00051C1E">
      <w:pPr>
        <w:jc w:val="center"/>
        <w:rPr>
          <w:rFonts w:ascii="Times New Roman" w:hAnsi="Times New Roman"/>
          <w:b/>
        </w:rPr>
      </w:pPr>
      <w:r>
        <w:rPr>
          <w:rFonts w:ascii="Times New Roman" w:hAnsi="Times New Roman"/>
          <w:b/>
        </w:rPr>
        <w:t>РЕСПУБЛИКА                                                        ИНГУШЕТИЯ</w:t>
      </w:r>
    </w:p>
    <w:p w:rsidR="00051C1E" w:rsidRDefault="00051C1E" w:rsidP="00051C1E">
      <w:pPr>
        <w:rPr>
          <w:rFonts w:ascii="Times New Roman" w:hAnsi="Times New Roman"/>
          <w:b/>
          <w:bCs/>
          <w:kern w:val="32"/>
        </w:rPr>
      </w:pPr>
    </w:p>
    <w:p w:rsidR="00051C1E" w:rsidRDefault="00051C1E" w:rsidP="00051C1E">
      <w:pPr>
        <w:rPr>
          <w:rFonts w:ascii="Times New Roman" w:hAnsi="Times New Roman"/>
          <w:b/>
          <w:bCs/>
        </w:rPr>
      </w:pPr>
    </w:p>
    <w:p w:rsidR="00051C1E" w:rsidRDefault="00051C1E" w:rsidP="00051C1E">
      <w:pPr>
        <w:jc w:val="center"/>
        <w:rPr>
          <w:rFonts w:ascii="Times New Roman" w:hAnsi="Times New Roman"/>
          <w:b/>
          <w:bCs/>
        </w:rPr>
      </w:pPr>
      <w:r>
        <w:rPr>
          <w:rFonts w:ascii="Times New Roman" w:hAnsi="Times New Roman"/>
          <w:b/>
          <w:bCs/>
        </w:rPr>
        <w:t>ГОРОДСКОЙ СОВЕТ ДЕПУТАТОВ МУНИЦИПАЛЬНОГО ОБРАЗОВАНИЯ</w:t>
      </w:r>
    </w:p>
    <w:p w:rsidR="00051C1E" w:rsidRDefault="00051C1E" w:rsidP="00051C1E">
      <w:pPr>
        <w:jc w:val="center"/>
        <w:rPr>
          <w:rFonts w:ascii="Times New Roman" w:hAnsi="Times New Roman"/>
          <w:b/>
          <w:bCs/>
        </w:rPr>
      </w:pPr>
      <w:r>
        <w:rPr>
          <w:rFonts w:ascii="Times New Roman" w:hAnsi="Times New Roman"/>
          <w:b/>
          <w:bCs/>
        </w:rPr>
        <w:t xml:space="preserve"> ГОРОДСКОЙ ОКРУГ ГОРОД  КАРАБУЛАК</w:t>
      </w:r>
    </w:p>
    <w:p w:rsidR="00051C1E" w:rsidRDefault="00051C1E" w:rsidP="00051C1E">
      <w:pPr>
        <w:jc w:val="center"/>
        <w:rPr>
          <w:rFonts w:ascii="Times New Roman" w:eastAsiaTheme="minorEastAsia" w:hAnsi="Times New Roman"/>
          <w:b/>
        </w:rPr>
      </w:pPr>
      <w:r>
        <w:rPr>
          <w:rFonts w:ascii="Times New Roman" w:eastAsiaTheme="minorEastAsia" w:hAnsi="Times New Roman"/>
          <w:b/>
        </w:rPr>
        <w:t>ЭЛДАРХА Г</w:t>
      </w:r>
      <w:proofErr w:type="gramStart"/>
      <w:r>
        <w:rPr>
          <w:rFonts w:ascii="Times New Roman" w:eastAsiaTheme="minorEastAsia" w:hAnsi="Times New Roman"/>
          <w:b/>
          <w:lang w:val="en-US" w:eastAsia="x-none"/>
        </w:rPr>
        <w:t>I</w:t>
      </w:r>
      <w:proofErr w:type="gramEnd"/>
      <w:r>
        <w:rPr>
          <w:rFonts w:ascii="Times New Roman" w:eastAsiaTheme="minorEastAsia" w:hAnsi="Times New Roman"/>
          <w:b/>
        </w:rPr>
        <w:t>АЛА СОВЕТ</w:t>
      </w:r>
    </w:p>
    <w:p w:rsidR="00051C1E" w:rsidRDefault="00051C1E" w:rsidP="00051C1E">
      <w:pPr>
        <w:rPr>
          <w:rFonts w:ascii="Times New Roman" w:hAnsi="Times New Roman"/>
          <w:b/>
        </w:rPr>
      </w:pPr>
      <w:r>
        <w:rPr>
          <w:noProof/>
        </w:rPr>
        <mc:AlternateContent>
          <mc:Choice Requires="wps">
            <w:drawing>
              <wp:anchor distT="0" distB="0" distL="114300" distR="114300" simplePos="0" relativeHeight="251658752" behindDoc="0" locked="0" layoutInCell="1" allowOverlap="1" wp14:anchorId="688D3488" wp14:editId="0C25308F">
                <wp:simplePos x="0" y="0"/>
                <wp:positionH relativeFrom="column">
                  <wp:posOffset>-355600</wp:posOffset>
                </wp:positionH>
                <wp:positionV relativeFrom="paragraph">
                  <wp:posOffset>109220</wp:posOffset>
                </wp:positionV>
                <wp:extent cx="6365240" cy="0"/>
                <wp:effectExtent l="0" t="19050" r="1651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6pt" to="47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" strokeweight="4.5pt">
                <v:stroke linestyle="thickThin"/>
              </v:line>
            </w:pict>
          </mc:Fallback>
        </mc:AlternateContent>
      </w:r>
    </w:p>
    <w:p w:rsidR="00051C1E" w:rsidRDefault="00051C1E" w:rsidP="00051C1E">
      <w:pPr>
        <w:ind w:hanging="993"/>
        <w:jc w:val="center"/>
        <w:rPr>
          <w:rFonts w:ascii="Times New Roman" w:hAnsi="Times New Roman"/>
          <w:b/>
          <w:sz w:val="14"/>
          <w:szCs w:val="14"/>
        </w:rPr>
      </w:pPr>
      <w:r>
        <w:rPr>
          <w:rFonts w:ascii="Times New Roman" w:hAnsi="Times New Roman"/>
          <w:b/>
          <w:sz w:val="16"/>
          <w:szCs w:val="16"/>
        </w:rPr>
        <w:t xml:space="preserve">   </w:t>
      </w:r>
      <w:r>
        <w:rPr>
          <w:rFonts w:ascii="Times New Roman" w:hAnsi="Times New Roman"/>
          <w:b/>
          <w:sz w:val="14"/>
          <w:szCs w:val="14"/>
        </w:rPr>
        <w:t xml:space="preserve">386231, РИ, г. Карабулак, </w:t>
      </w:r>
      <w:proofErr w:type="spellStart"/>
      <w:r>
        <w:rPr>
          <w:rFonts w:ascii="Times New Roman" w:hAnsi="Times New Roman"/>
          <w:b/>
          <w:sz w:val="14"/>
          <w:szCs w:val="14"/>
        </w:rPr>
        <w:t>ул</w:t>
      </w:r>
      <w:proofErr w:type="gramStart"/>
      <w:r>
        <w:rPr>
          <w:rFonts w:ascii="Times New Roman" w:hAnsi="Times New Roman"/>
          <w:b/>
          <w:sz w:val="14"/>
          <w:szCs w:val="14"/>
        </w:rPr>
        <w:t>.Д</w:t>
      </w:r>
      <w:proofErr w:type="gramEnd"/>
      <w:r>
        <w:rPr>
          <w:rFonts w:ascii="Times New Roman" w:hAnsi="Times New Roman"/>
          <w:b/>
          <w:sz w:val="14"/>
          <w:szCs w:val="14"/>
        </w:rPr>
        <w:t>жабагиева</w:t>
      </w:r>
      <w:proofErr w:type="spellEnd"/>
      <w:r>
        <w:rPr>
          <w:rFonts w:ascii="Times New Roman" w:hAnsi="Times New Roman"/>
          <w:b/>
          <w:sz w:val="14"/>
          <w:szCs w:val="14"/>
        </w:rPr>
        <w:t>, 142, Здание городского Совета тел:88734 44-48-47(ф),</w:t>
      </w:r>
      <w:r>
        <w:rPr>
          <w:rFonts w:ascii="Times New Roman" w:hAnsi="Times New Roman"/>
          <w:b/>
          <w:i/>
          <w:sz w:val="14"/>
          <w:szCs w:val="14"/>
        </w:rPr>
        <w:t xml:space="preserve"> </w:t>
      </w:r>
      <w:r>
        <w:rPr>
          <w:rFonts w:ascii="Times New Roman" w:hAnsi="Times New Roman"/>
          <w:b/>
          <w:i/>
          <w:sz w:val="14"/>
          <w:szCs w:val="14"/>
          <w:lang w:val="en-US"/>
        </w:rPr>
        <w:t>e</w:t>
      </w:r>
      <w:r>
        <w:rPr>
          <w:rFonts w:ascii="Times New Roman" w:hAnsi="Times New Roman"/>
          <w:b/>
          <w:i/>
          <w:sz w:val="14"/>
          <w:szCs w:val="14"/>
        </w:rPr>
        <w:t>-</w:t>
      </w:r>
      <w:r>
        <w:rPr>
          <w:rFonts w:ascii="Times New Roman" w:hAnsi="Times New Roman"/>
          <w:b/>
          <w:i/>
          <w:sz w:val="14"/>
          <w:szCs w:val="14"/>
          <w:lang w:val="en-US"/>
        </w:rPr>
        <w:t>mail</w:t>
      </w:r>
      <w:r>
        <w:rPr>
          <w:rFonts w:ascii="Times New Roman" w:hAnsi="Times New Roman"/>
          <w:b/>
          <w:i/>
          <w:sz w:val="14"/>
          <w:szCs w:val="14"/>
        </w:rPr>
        <w:t xml:space="preserve">: </w:t>
      </w:r>
      <w:proofErr w:type="spellStart"/>
      <w:r>
        <w:rPr>
          <w:rFonts w:ascii="Times New Roman" w:hAnsi="Times New Roman"/>
          <w:b/>
          <w:i/>
          <w:sz w:val="14"/>
          <w:szCs w:val="14"/>
          <w:lang w:val="en-US"/>
        </w:rPr>
        <w:t>gorsovet</w:t>
      </w:r>
      <w:proofErr w:type="spellEnd"/>
      <w:r>
        <w:rPr>
          <w:rFonts w:ascii="Times New Roman" w:hAnsi="Times New Roman"/>
          <w:b/>
          <w:i/>
          <w:sz w:val="14"/>
          <w:szCs w:val="14"/>
        </w:rPr>
        <w:t>-06@</w:t>
      </w:r>
      <w:r>
        <w:rPr>
          <w:rFonts w:ascii="Times New Roman" w:hAnsi="Times New Roman"/>
          <w:b/>
          <w:i/>
          <w:sz w:val="14"/>
          <w:szCs w:val="14"/>
          <w:lang w:val="en-US"/>
        </w:rPr>
        <w:t>mail</w:t>
      </w:r>
      <w:r>
        <w:rPr>
          <w:rFonts w:ascii="Times New Roman" w:hAnsi="Times New Roman"/>
          <w:b/>
          <w:i/>
          <w:sz w:val="14"/>
          <w:szCs w:val="14"/>
        </w:rPr>
        <w:t>.</w:t>
      </w:r>
      <w:proofErr w:type="spellStart"/>
      <w:r>
        <w:rPr>
          <w:rFonts w:ascii="Times New Roman" w:hAnsi="Times New Roman"/>
          <w:b/>
          <w:i/>
          <w:sz w:val="14"/>
          <w:szCs w:val="14"/>
          <w:lang w:val="en-US"/>
        </w:rPr>
        <w:t>ru</w:t>
      </w:r>
      <w:proofErr w:type="spellEnd"/>
    </w:p>
    <w:p w:rsidR="00051C1E" w:rsidRDefault="00051C1E" w:rsidP="00051C1E">
      <w:pPr>
        <w:ind w:hanging="900"/>
        <w:jc w:val="center"/>
        <w:rPr>
          <w:rFonts w:ascii="Times New Roman" w:hAnsi="Times New Roman"/>
          <w:b/>
        </w:rPr>
      </w:pPr>
    </w:p>
    <w:p w:rsidR="00E27906" w:rsidRDefault="00E27906" w:rsidP="007C00A5">
      <w:pPr>
        <w:jc w:val="center"/>
        <w:rPr>
          <w:rFonts w:ascii="Times New Roman" w:hAnsi="Times New Roman"/>
          <w:b/>
          <w:bCs/>
          <w:sz w:val="28"/>
          <w:szCs w:val="28"/>
        </w:rPr>
      </w:pPr>
    </w:p>
    <w:p w:rsidR="007C00A5" w:rsidRDefault="007C00A5" w:rsidP="007C00A5">
      <w:pPr>
        <w:jc w:val="center"/>
        <w:rPr>
          <w:rFonts w:ascii="Times New Roman" w:hAnsi="Times New Roman"/>
          <w:b/>
          <w:bCs/>
          <w:sz w:val="28"/>
          <w:szCs w:val="28"/>
        </w:rPr>
      </w:pPr>
      <w:r>
        <w:rPr>
          <w:rFonts w:ascii="Times New Roman" w:hAnsi="Times New Roman"/>
          <w:b/>
          <w:bCs/>
          <w:sz w:val="28"/>
          <w:szCs w:val="28"/>
        </w:rPr>
        <w:t xml:space="preserve">РЕШЕНИЕ     </w:t>
      </w:r>
    </w:p>
    <w:p w:rsidR="007C00A5" w:rsidRDefault="007C00A5" w:rsidP="007C00A5">
      <w:pPr>
        <w:jc w:val="center"/>
        <w:rPr>
          <w:rFonts w:ascii="Times New Roman" w:hAnsi="Times New Roman"/>
          <w:b/>
          <w:bCs/>
          <w:sz w:val="28"/>
          <w:szCs w:val="28"/>
        </w:rPr>
      </w:pPr>
      <w:r>
        <w:rPr>
          <w:rFonts w:ascii="Times New Roman" w:hAnsi="Times New Roman"/>
          <w:b/>
          <w:bCs/>
          <w:sz w:val="28"/>
          <w:szCs w:val="28"/>
        </w:rPr>
        <w:t xml:space="preserve">                                                            </w:t>
      </w:r>
    </w:p>
    <w:p w:rsidR="007C00A5" w:rsidRPr="0023207C" w:rsidRDefault="007C00A5" w:rsidP="007C00A5">
      <w:pPr>
        <w:widowControl/>
        <w:autoSpaceDE/>
        <w:autoSpaceDN/>
        <w:adjustRightInd/>
        <w:rPr>
          <w:b/>
        </w:rPr>
      </w:pPr>
      <w:r w:rsidRPr="0023207C">
        <w:t xml:space="preserve">    </w:t>
      </w:r>
      <w:r w:rsidRPr="0023207C">
        <w:rPr>
          <w:b/>
        </w:rPr>
        <w:t>№</w:t>
      </w:r>
      <w:r w:rsidR="00296557">
        <w:rPr>
          <w:b/>
          <w:u w:val="single"/>
        </w:rPr>
        <w:t xml:space="preserve">   5</w:t>
      </w:r>
      <w:r>
        <w:rPr>
          <w:b/>
          <w:u w:val="single"/>
        </w:rPr>
        <w:t>/2</w:t>
      </w:r>
      <w:r w:rsidRPr="0023207C">
        <w:rPr>
          <w:b/>
          <w:u w:val="single"/>
        </w:rPr>
        <w:t>-</w:t>
      </w:r>
      <w:r>
        <w:rPr>
          <w:b/>
          <w:u w:val="single"/>
        </w:rPr>
        <w:t>3</w:t>
      </w:r>
      <w:r w:rsidRPr="0023207C">
        <w:rPr>
          <w:b/>
          <w:u w:val="single"/>
        </w:rPr>
        <w:t xml:space="preserve">  </w:t>
      </w:r>
      <w:r w:rsidRPr="0023207C">
        <w:rPr>
          <w:u w:val="single"/>
        </w:rPr>
        <w:t xml:space="preserve">  </w:t>
      </w:r>
      <w:r w:rsidRPr="0023207C">
        <w:t xml:space="preserve">           </w:t>
      </w:r>
      <w:r>
        <w:t xml:space="preserve">    </w:t>
      </w:r>
      <w:r w:rsidRPr="0023207C">
        <w:t xml:space="preserve">        </w:t>
      </w:r>
      <w:r>
        <w:t xml:space="preserve">   </w:t>
      </w:r>
      <w:r w:rsidRPr="0023207C">
        <w:t xml:space="preserve"> </w:t>
      </w:r>
      <w:r>
        <w:t xml:space="preserve">                                </w:t>
      </w:r>
      <w:r w:rsidRPr="0023207C">
        <w:t xml:space="preserve">     </w:t>
      </w:r>
      <w:r w:rsidRPr="0023207C">
        <w:rPr>
          <w:b/>
        </w:rPr>
        <w:t>"</w:t>
      </w:r>
      <w:r w:rsidRPr="0023207C">
        <w:rPr>
          <w:b/>
          <w:u w:val="single"/>
        </w:rPr>
        <w:t xml:space="preserve">   </w:t>
      </w:r>
      <w:r w:rsidR="00296557">
        <w:rPr>
          <w:b/>
          <w:u w:val="single"/>
        </w:rPr>
        <w:t>01</w:t>
      </w:r>
      <w:r>
        <w:rPr>
          <w:b/>
          <w:u w:val="single"/>
        </w:rPr>
        <w:t xml:space="preserve">  </w:t>
      </w:r>
      <w:r w:rsidRPr="0023207C">
        <w:rPr>
          <w:b/>
          <w:u w:val="single"/>
        </w:rPr>
        <w:t xml:space="preserve">  </w:t>
      </w:r>
      <w:r w:rsidRPr="0023207C">
        <w:rPr>
          <w:b/>
        </w:rPr>
        <w:t xml:space="preserve">" </w:t>
      </w:r>
      <w:r w:rsidRPr="0023207C">
        <w:rPr>
          <w:b/>
          <w:u w:val="single"/>
        </w:rPr>
        <w:t xml:space="preserve">  </w:t>
      </w:r>
      <w:r>
        <w:rPr>
          <w:b/>
          <w:u w:val="single"/>
        </w:rPr>
        <w:t xml:space="preserve"> </w:t>
      </w:r>
      <w:r w:rsidRPr="0023207C">
        <w:rPr>
          <w:b/>
          <w:u w:val="single"/>
        </w:rPr>
        <w:t xml:space="preserve"> </w:t>
      </w:r>
      <w:r w:rsidR="00296557">
        <w:rPr>
          <w:b/>
          <w:u w:val="single"/>
        </w:rPr>
        <w:t>июня</w:t>
      </w:r>
      <w:r>
        <w:rPr>
          <w:b/>
          <w:u w:val="single"/>
        </w:rPr>
        <w:t xml:space="preserve">     </w:t>
      </w:r>
      <w:r w:rsidRPr="0023207C">
        <w:rPr>
          <w:b/>
          <w:u w:val="single"/>
        </w:rPr>
        <w:t xml:space="preserve">  </w:t>
      </w:r>
      <w:r>
        <w:rPr>
          <w:b/>
        </w:rPr>
        <w:t xml:space="preserve">  2017</w:t>
      </w:r>
      <w:r w:rsidRPr="0023207C">
        <w:rPr>
          <w:b/>
        </w:rPr>
        <w:t xml:space="preserve"> г.</w:t>
      </w:r>
    </w:p>
    <w:p w:rsidR="007C00A5" w:rsidRDefault="007C00A5" w:rsidP="007C00A5">
      <w:pPr>
        <w:widowControl/>
      </w:pPr>
    </w:p>
    <w:p w:rsidR="007C00A5" w:rsidRDefault="007C00A5" w:rsidP="007C00A5">
      <w:pPr>
        <w:widowControl/>
      </w:pPr>
    </w:p>
    <w:p w:rsidR="007C00A5" w:rsidRPr="007F5D0F" w:rsidRDefault="007C00A5" w:rsidP="007C00A5">
      <w:pPr>
        <w:widowControl/>
        <w:spacing w:before="108" w:after="108"/>
        <w:outlineLvl w:val="0"/>
        <w:rPr>
          <w:rFonts w:eastAsiaTheme="minorHAnsi" w:cs="Arial"/>
          <w:b/>
          <w:bCs/>
          <w:color w:val="26282F"/>
          <w:lang w:eastAsia="en-US"/>
        </w:rPr>
      </w:pPr>
      <w:r w:rsidRPr="007F5D0F">
        <w:rPr>
          <w:rFonts w:eastAsiaTheme="minorHAnsi" w:cs="Arial"/>
          <w:b/>
          <w:bCs/>
          <w:color w:val="26282F"/>
          <w:lang w:eastAsia="en-US"/>
        </w:rPr>
        <w:t xml:space="preserve">"О вынесении на публичные слушания проекта решения о внесении изменений в Устав </w:t>
      </w:r>
      <w:r w:rsidRPr="003419A8">
        <w:rPr>
          <w:rFonts w:eastAsiaTheme="minorHAnsi" w:cs="Arial"/>
          <w:b/>
          <w:bCs/>
          <w:color w:val="26282F"/>
          <w:lang w:eastAsia="en-US"/>
        </w:rPr>
        <w:t>муниципальном образовании "</w:t>
      </w:r>
      <w:r>
        <w:rPr>
          <w:rFonts w:eastAsiaTheme="minorHAnsi" w:cs="Arial"/>
          <w:b/>
          <w:bCs/>
          <w:color w:val="26282F"/>
          <w:lang w:eastAsia="en-US"/>
        </w:rPr>
        <w:t>Город Карабулак</w:t>
      </w:r>
      <w:r w:rsidRPr="007F5D0F">
        <w:rPr>
          <w:rFonts w:eastAsiaTheme="minorHAnsi" w:cs="Arial"/>
          <w:b/>
          <w:bCs/>
          <w:color w:val="26282F"/>
          <w:lang w:eastAsia="en-US"/>
        </w:rPr>
        <w:t xml:space="preserve"> "</w:t>
      </w:r>
    </w:p>
    <w:p w:rsidR="007C00A5" w:rsidRDefault="007C00A5" w:rsidP="007C00A5">
      <w:pPr>
        <w:widowControl/>
        <w:jc w:val="center"/>
        <w:rPr>
          <w:b/>
        </w:rPr>
      </w:pPr>
    </w:p>
    <w:p w:rsidR="007C00A5" w:rsidRPr="0038191E" w:rsidRDefault="007C00A5" w:rsidP="007C00A5">
      <w:pPr>
        <w:widowControl/>
        <w:autoSpaceDE/>
        <w:autoSpaceDN/>
        <w:adjustRightInd/>
        <w:ind w:firstLine="720"/>
        <w:jc w:val="both"/>
        <w:rPr>
          <w:rFonts w:cs="Arial"/>
        </w:rPr>
      </w:pPr>
      <w:r w:rsidRPr="0038191E">
        <w:rPr>
          <w:rFonts w:cs="Arial"/>
        </w:rPr>
        <w:t xml:space="preserve">В соответствии со </w:t>
      </w:r>
      <w:hyperlink r:id="rId8" w:history="1">
        <w:r w:rsidRPr="0038191E">
          <w:rPr>
            <w:rFonts w:cs="Arial"/>
            <w:color w:val="008000"/>
          </w:rPr>
          <w:t xml:space="preserve">статьями 28, 35, 44, </w:t>
        </w:r>
      </w:hyperlink>
      <w:r w:rsidRPr="0038191E">
        <w:rPr>
          <w:rFonts w:cs="Arial"/>
        </w:rPr>
        <w:t xml:space="preserve">Федерального закона от 6 октября </w:t>
      </w:r>
      <w:smartTag w:uri="urn:schemas-microsoft-com:office:smarttags" w:element="metricconverter">
        <w:smartTagPr>
          <w:attr w:name="ProductID" w:val="2003 г"/>
        </w:smartTagPr>
        <w:r w:rsidRPr="0038191E">
          <w:rPr>
            <w:rFonts w:cs="Arial"/>
          </w:rPr>
          <w:t>2003 г</w:t>
        </w:r>
      </w:smartTag>
      <w:r w:rsidRPr="0038191E">
        <w:rPr>
          <w:rFonts w:cs="Arial"/>
        </w:rPr>
        <w:t>. N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Карабулак"  решил:</w:t>
      </w:r>
    </w:p>
    <w:p w:rsidR="007C00A5" w:rsidRPr="0038191E" w:rsidRDefault="007C00A5" w:rsidP="007C00A5">
      <w:pPr>
        <w:widowControl/>
        <w:autoSpaceDE/>
        <w:autoSpaceDN/>
        <w:adjustRightInd/>
        <w:ind w:firstLine="720"/>
        <w:jc w:val="both"/>
        <w:rPr>
          <w:rFonts w:cs="Arial"/>
        </w:rPr>
      </w:pPr>
      <w:r w:rsidRPr="0038191E">
        <w:rPr>
          <w:rFonts w:cs="Arial"/>
        </w:rPr>
        <w:t>1. Опубликовать и вынести на публичные слушания проект решения городского Совета</w:t>
      </w:r>
      <w:r>
        <w:rPr>
          <w:rFonts w:cs="Arial"/>
        </w:rPr>
        <w:t xml:space="preserve"> депутатов</w:t>
      </w:r>
      <w:r w:rsidRPr="0038191E">
        <w:rPr>
          <w:rFonts w:cs="Arial"/>
        </w:rPr>
        <w:t xml:space="preserve"> муниципального образования "Городской округ город Карабулак" "О внесении изменений в Устав муниципального образования "Город Карабулак" (далее - проект решения) (</w:t>
      </w:r>
      <w:hyperlink r:id="rId9" w:anchor="sub_1000" w:history="1">
        <w:r w:rsidRPr="0038191E">
          <w:rPr>
            <w:rFonts w:cs="Arial"/>
            <w:color w:val="008000"/>
          </w:rPr>
          <w:t>приложение 1</w:t>
        </w:r>
      </w:hyperlink>
      <w:r w:rsidRPr="0038191E">
        <w:rPr>
          <w:rFonts w:cs="Arial"/>
        </w:rPr>
        <w:t>).</w:t>
      </w:r>
    </w:p>
    <w:p w:rsidR="007C00A5" w:rsidRPr="0038191E" w:rsidRDefault="007C00A5" w:rsidP="007C00A5">
      <w:pPr>
        <w:widowControl/>
        <w:autoSpaceDE/>
        <w:autoSpaceDN/>
        <w:adjustRightInd/>
        <w:ind w:firstLine="720"/>
        <w:jc w:val="both"/>
        <w:rPr>
          <w:rFonts w:cs="Arial"/>
        </w:rPr>
      </w:pPr>
      <w:r w:rsidRPr="0038191E">
        <w:rPr>
          <w:rFonts w:cs="Arial"/>
        </w:rPr>
        <w:t xml:space="preserve">2. Определить, что публичные слушания будут проводиться   </w:t>
      </w:r>
      <w:r w:rsidR="003D7F1E">
        <w:rPr>
          <w:rFonts w:cs="Arial"/>
        </w:rPr>
        <w:t>10</w:t>
      </w:r>
      <w:r w:rsidRPr="0038191E">
        <w:rPr>
          <w:rFonts w:cs="Arial"/>
        </w:rPr>
        <w:t xml:space="preserve"> </w:t>
      </w:r>
      <w:r w:rsidR="003D7F1E">
        <w:rPr>
          <w:rFonts w:cs="Arial"/>
        </w:rPr>
        <w:t>июля</w:t>
      </w:r>
      <w:r w:rsidRPr="0038191E">
        <w:rPr>
          <w:rFonts w:cs="Arial"/>
        </w:rPr>
        <w:t xml:space="preserve"> 201</w:t>
      </w:r>
      <w:r>
        <w:rPr>
          <w:rFonts w:cs="Arial"/>
        </w:rPr>
        <w:t>7</w:t>
      </w:r>
      <w:r w:rsidRPr="0038191E">
        <w:rPr>
          <w:rFonts w:cs="Arial"/>
        </w:rPr>
        <w:t xml:space="preserve"> года в здании городского Совета муниципального образования "Городской округ город Карабулак", расположенном по адресу: г. Карабулак, ул. </w:t>
      </w:r>
      <w:proofErr w:type="spellStart"/>
      <w:r w:rsidRPr="0038191E">
        <w:rPr>
          <w:rFonts w:cs="Arial"/>
        </w:rPr>
        <w:t>Джабагиева</w:t>
      </w:r>
      <w:proofErr w:type="spellEnd"/>
      <w:r w:rsidRPr="0038191E">
        <w:rPr>
          <w:rFonts w:cs="Arial"/>
        </w:rPr>
        <w:t>, 142, здание городского Совета  с 10 часов 00 мин.</w:t>
      </w:r>
    </w:p>
    <w:p w:rsidR="007C00A5" w:rsidRPr="0038191E" w:rsidRDefault="007C00A5" w:rsidP="007C00A5">
      <w:pPr>
        <w:widowControl/>
        <w:autoSpaceDE/>
        <w:autoSpaceDN/>
        <w:adjustRightInd/>
        <w:ind w:firstLine="720"/>
        <w:jc w:val="both"/>
        <w:rPr>
          <w:rFonts w:cs="Arial"/>
        </w:rPr>
      </w:pPr>
      <w:r w:rsidRPr="0038191E">
        <w:rPr>
          <w:rFonts w:cs="Arial"/>
        </w:rPr>
        <w:t xml:space="preserve">3. Установить, что организация и проведение публичных слушаний осуществляется постоянной комиссией по проведению публичных слушаний. </w:t>
      </w:r>
    </w:p>
    <w:p w:rsidR="007C00A5" w:rsidRPr="0038191E" w:rsidRDefault="007C00A5" w:rsidP="007C00A5">
      <w:pPr>
        <w:widowControl/>
        <w:autoSpaceDE/>
        <w:autoSpaceDN/>
        <w:adjustRightInd/>
        <w:ind w:firstLine="720"/>
        <w:jc w:val="both"/>
        <w:rPr>
          <w:rFonts w:cs="Arial"/>
        </w:rPr>
      </w:pPr>
      <w:r w:rsidRPr="0038191E">
        <w:rPr>
          <w:rFonts w:cs="Arial"/>
        </w:rPr>
        <w:t xml:space="preserve">4. </w:t>
      </w:r>
      <w:proofErr w:type="gramStart"/>
      <w:r w:rsidRPr="0038191E">
        <w:rPr>
          <w:rFonts w:cs="Arial"/>
        </w:rPr>
        <w:t xml:space="preserve">Предложения по проекту решения принимаются комиссией до </w:t>
      </w:r>
      <w:r w:rsidR="003D7F1E">
        <w:rPr>
          <w:rFonts w:cs="Arial"/>
        </w:rPr>
        <w:t>7</w:t>
      </w:r>
      <w:r w:rsidRPr="0038191E">
        <w:rPr>
          <w:rFonts w:cs="Arial"/>
        </w:rPr>
        <w:t xml:space="preserve"> </w:t>
      </w:r>
      <w:r w:rsidR="003D7F1E">
        <w:rPr>
          <w:rFonts w:cs="Arial"/>
        </w:rPr>
        <w:t>июля</w:t>
      </w:r>
      <w:r w:rsidRPr="0038191E">
        <w:rPr>
          <w:rFonts w:cs="Arial"/>
        </w:rPr>
        <w:t xml:space="preserve"> 201</w:t>
      </w:r>
      <w:r>
        <w:rPr>
          <w:rFonts w:cs="Arial"/>
        </w:rPr>
        <w:t>7</w:t>
      </w:r>
      <w:r w:rsidRPr="0038191E">
        <w:rPr>
          <w:rFonts w:cs="Arial"/>
        </w:rPr>
        <w:t xml:space="preserve"> года в соответствии с прилагаемой формой внесения предложений по проекту решения (</w:t>
      </w:r>
      <w:hyperlink r:id="rId10" w:anchor="sub_3000" w:history="1">
        <w:r w:rsidRPr="0038191E">
          <w:rPr>
            <w:rFonts w:cs="Arial"/>
            <w:color w:val="008000"/>
          </w:rPr>
          <w:t>приложение 2</w:t>
        </w:r>
      </w:hyperlink>
      <w:r w:rsidRPr="0038191E">
        <w:rPr>
          <w:rFonts w:cs="Arial"/>
        </w:rPr>
        <w:t xml:space="preserve">) по адресу: г. Карабулак., ул. </w:t>
      </w:r>
      <w:proofErr w:type="spellStart"/>
      <w:r w:rsidRPr="0038191E">
        <w:rPr>
          <w:rFonts w:cs="Arial"/>
        </w:rPr>
        <w:t>Джабагиева</w:t>
      </w:r>
      <w:proofErr w:type="spellEnd"/>
      <w:r w:rsidRPr="0038191E">
        <w:rPr>
          <w:rFonts w:cs="Arial"/>
        </w:rPr>
        <w:t>, 142, здание городского Совета, 2-й этаж (тел. 44-48-43),  с 9 ч. 00 мин. до 17 ч. 00 мин., кроме субботы и воскресенья.</w:t>
      </w:r>
      <w:proofErr w:type="gramEnd"/>
    </w:p>
    <w:p w:rsidR="007C00A5" w:rsidRPr="0038191E" w:rsidRDefault="007C00A5" w:rsidP="007C00A5">
      <w:pPr>
        <w:widowControl/>
        <w:autoSpaceDE/>
        <w:autoSpaceDN/>
        <w:adjustRightInd/>
        <w:ind w:firstLine="720"/>
        <w:jc w:val="both"/>
        <w:rPr>
          <w:rFonts w:cs="Arial"/>
        </w:rPr>
      </w:pPr>
      <w:r w:rsidRPr="0038191E">
        <w:rPr>
          <w:rFonts w:cs="Arial"/>
        </w:rPr>
        <w:t>5. Обсуждение проекта решения осуществляется в порядке, установленном Положением о порядке проведения публичных слушаний.</w:t>
      </w:r>
    </w:p>
    <w:p w:rsidR="007C00A5" w:rsidRPr="0038191E" w:rsidRDefault="007C00A5" w:rsidP="007C00A5">
      <w:pPr>
        <w:widowControl/>
        <w:autoSpaceDE/>
        <w:autoSpaceDN/>
        <w:adjustRightInd/>
        <w:ind w:firstLine="720"/>
        <w:jc w:val="both"/>
        <w:rPr>
          <w:rFonts w:cs="Arial"/>
        </w:rPr>
      </w:pPr>
      <w:r w:rsidRPr="0038191E">
        <w:rPr>
          <w:rFonts w:cs="Arial"/>
        </w:rPr>
        <w:t xml:space="preserve">6. Настоящее решение вступает в силу со дня его </w:t>
      </w:r>
      <w:hyperlink r:id="rId11" w:history="1">
        <w:r w:rsidRPr="0038191E">
          <w:rPr>
            <w:rFonts w:cs="Arial"/>
            <w:color w:val="008000"/>
          </w:rPr>
          <w:t>официального опубликования</w:t>
        </w:r>
      </w:hyperlink>
      <w:r w:rsidRPr="0038191E">
        <w:rPr>
          <w:rFonts w:cs="Arial"/>
        </w:rPr>
        <w:t>.</w:t>
      </w:r>
    </w:p>
    <w:p w:rsidR="007C00A5" w:rsidRPr="0038191E" w:rsidRDefault="007C00A5" w:rsidP="007C00A5">
      <w:pPr>
        <w:widowControl/>
        <w:autoSpaceDE/>
        <w:autoSpaceDN/>
        <w:adjustRightInd/>
        <w:ind w:firstLine="720"/>
        <w:jc w:val="both"/>
        <w:rPr>
          <w:rFonts w:cs="Arial"/>
        </w:rPr>
      </w:pPr>
    </w:p>
    <w:p w:rsidR="007C00A5" w:rsidRPr="0038191E" w:rsidRDefault="007C00A5" w:rsidP="007C00A5">
      <w:pPr>
        <w:widowControl/>
        <w:autoSpaceDE/>
        <w:autoSpaceDN/>
        <w:adjustRightInd/>
        <w:ind w:firstLine="720"/>
        <w:jc w:val="both"/>
        <w:rPr>
          <w:rFonts w:cs="Arial"/>
        </w:rPr>
      </w:pPr>
    </w:p>
    <w:tbl>
      <w:tblPr>
        <w:tblW w:w="0" w:type="auto"/>
        <w:tblInd w:w="108" w:type="dxa"/>
        <w:tblLook w:val="00A0" w:firstRow="1" w:lastRow="0" w:firstColumn="1" w:lastColumn="0" w:noHBand="0" w:noVBand="0"/>
      </w:tblPr>
      <w:tblGrid>
        <w:gridCol w:w="6271"/>
        <w:gridCol w:w="3192"/>
      </w:tblGrid>
      <w:tr w:rsidR="007C00A5" w:rsidRPr="0038191E" w:rsidTr="002C23D1">
        <w:tc>
          <w:tcPr>
            <w:tcW w:w="6271" w:type="dxa"/>
            <w:vAlign w:val="bottom"/>
          </w:tcPr>
          <w:p w:rsidR="007C00A5" w:rsidRPr="0038191E" w:rsidRDefault="007C00A5" w:rsidP="002C23D1">
            <w:pPr>
              <w:widowControl/>
              <w:autoSpaceDE/>
              <w:autoSpaceDN/>
              <w:adjustRightInd/>
              <w:rPr>
                <w:rFonts w:cs="Arial"/>
              </w:rPr>
            </w:pPr>
            <w:r w:rsidRPr="0038191E">
              <w:rPr>
                <w:rFonts w:cs="Arial"/>
              </w:rPr>
              <w:t>Председатель городского Совета</w:t>
            </w:r>
            <w:r>
              <w:rPr>
                <w:rFonts w:cs="Arial"/>
              </w:rPr>
              <w:t xml:space="preserve"> депутатов</w:t>
            </w:r>
            <w:r w:rsidRPr="0038191E">
              <w:rPr>
                <w:rFonts w:cs="Arial"/>
              </w:rPr>
              <w:t xml:space="preserve"> </w:t>
            </w:r>
          </w:p>
          <w:p w:rsidR="007C00A5" w:rsidRPr="0038191E" w:rsidRDefault="007C00A5" w:rsidP="002C23D1">
            <w:pPr>
              <w:widowControl/>
              <w:autoSpaceDE/>
              <w:autoSpaceDN/>
              <w:adjustRightInd/>
              <w:rPr>
                <w:rFonts w:cs="Arial"/>
              </w:rPr>
            </w:pPr>
            <w:r w:rsidRPr="0038191E">
              <w:rPr>
                <w:rFonts w:cs="Arial"/>
              </w:rPr>
              <w:t xml:space="preserve">муниципального образования </w:t>
            </w:r>
          </w:p>
          <w:p w:rsidR="007C00A5" w:rsidRPr="0038191E" w:rsidRDefault="007C00A5" w:rsidP="002C23D1">
            <w:pPr>
              <w:widowControl/>
              <w:autoSpaceDE/>
              <w:autoSpaceDN/>
              <w:adjustRightInd/>
              <w:jc w:val="both"/>
              <w:rPr>
                <w:rFonts w:cs="Arial"/>
              </w:rPr>
            </w:pPr>
            <w:r w:rsidRPr="0038191E">
              <w:rPr>
                <w:rFonts w:cs="Arial"/>
              </w:rPr>
              <w:t xml:space="preserve">"Городской округ город Карабулак"                    </w:t>
            </w:r>
          </w:p>
        </w:tc>
        <w:tc>
          <w:tcPr>
            <w:tcW w:w="3192" w:type="dxa"/>
            <w:vAlign w:val="bottom"/>
          </w:tcPr>
          <w:p w:rsidR="007C00A5" w:rsidRPr="0038191E" w:rsidRDefault="007C00A5" w:rsidP="002C23D1">
            <w:pPr>
              <w:widowControl/>
              <w:autoSpaceDE/>
              <w:autoSpaceDN/>
              <w:adjustRightInd/>
              <w:rPr>
                <w:rFonts w:cs="Arial"/>
              </w:rPr>
            </w:pPr>
            <w:r w:rsidRPr="0038191E">
              <w:rPr>
                <w:rFonts w:cs="Arial"/>
              </w:rPr>
              <w:t xml:space="preserve">                  </w:t>
            </w:r>
            <w:proofErr w:type="spellStart"/>
            <w:r w:rsidRPr="0038191E">
              <w:rPr>
                <w:rFonts w:cs="Arial"/>
              </w:rPr>
              <w:t>М.З.Ганиев</w:t>
            </w:r>
            <w:proofErr w:type="spellEnd"/>
          </w:p>
        </w:tc>
      </w:tr>
    </w:tbl>
    <w:p w:rsidR="007C00A5" w:rsidRPr="0038191E" w:rsidRDefault="007C00A5" w:rsidP="007C00A5">
      <w:pPr>
        <w:widowControl/>
        <w:autoSpaceDE/>
        <w:autoSpaceDN/>
        <w:adjustRightInd/>
        <w:jc w:val="right"/>
        <w:rPr>
          <w:rFonts w:ascii="Times New Roman" w:hAnsi="Times New Roman"/>
          <w:b/>
          <w:sz w:val="20"/>
          <w:szCs w:val="20"/>
        </w:rPr>
      </w:pPr>
    </w:p>
    <w:p w:rsidR="007C00A5" w:rsidRPr="0038191E" w:rsidRDefault="007C00A5" w:rsidP="007C00A5">
      <w:pPr>
        <w:widowControl/>
        <w:autoSpaceDE/>
        <w:autoSpaceDN/>
        <w:adjustRightInd/>
        <w:jc w:val="right"/>
        <w:rPr>
          <w:rFonts w:ascii="Times New Roman" w:hAnsi="Times New Roman"/>
          <w:b/>
          <w:sz w:val="20"/>
          <w:szCs w:val="20"/>
        </w:rPr>
      </w:pPr>
    </w:p>
    <w:p w:rsidR="007C00A5" w:rsidRPr="0038191E" w:rsidRDefault="007C00A5" w:rsidP="007C00A5">
      <w:pPr>
        <w:widowControl/>
        <w:jc w:val="both"/>
        <w:rPr>
          <w:rFonts w:eastAsiaTheme="minorHAnsi" w:cs="Arial"/>
          <w:lang w:eastAsia="en-US"/>
        </w:rPr>
      </w:pPr>
      <w:r w:rsidRPr="0038191E">
        <w:rPr>
          <w:rFonts w:eastAsiaTheme="minorHAnsi" w:cs="Arial"/>
          <w:lang w:eastAsia="en-US"/>
        </w:rPr>
        <w:t xml:space="preserve">  Глава муниципального образования </w:t>
      </w:r>
    </w:p>
    <w:p w:rsidR="007C00A5" w:rsidRDefault="007C00A5" w:rsidP="007C00A5">
      <w:pPr>
        <w:widowControl/>
        <w:jc w:val="both"/>
        <w:rPr>
          <w:rFonts w:eastAsiaTheme="minorHAnsi" w:cs="Arial"/>
          <w:lang w:eastAsia="en-US"/>
        </w:rPr>
      </w:pPr>
      <w:r w:rsidRPr="0038191E">
        <w:rPr>
          <w:rFonts w:eastAsiaTheme="minorHAnsi" w:cs="Arial"/>
          <w:lang w:eastAsia="en-US"/>
        </w:rPr>
        <w:t xml:space="preserve">  "Городской округ город Карабулак"                                                     </w:t>
      </w:r>
      <w:proofErr w:type="spellStart"/>
      <w:r>
        <w:rPr>
          <w:rFonts w:eastAsiaTheme="minorHAnsi" w:cs="Arial"/>
          <w:lang w:eastAsia="en-US"/>
        </w:rPr>
        <w:t>А</w:t>
      </w:r>
      <w:r w:rsidRPr="0038191E">
        <w:rPr>
          <w:rFonts w:eastAsiaTheme="minorHAnsi" w:cs="Arial"/>
          <w:lang w:eastAsia="en-US"/>
        </w:rPr>
        <w:t>.</w:t>
      </w:r>
      <w:r>
        <w:rPr>
          <w:rFonts w:eastAsiaTheme="minorHAnsi" w:cs="Arial"/>
          <w:lang w:eastAsia="en-US"/>
        </w:rPr>
        <w:t>И</w:t>
      </w:r>
      <w:r w:rsidRPr="0038191E">
        <w:rPr>
          <w:rFonts w:eastAsiaTheme="minorHAnsi" w:cs="Arial"/>
          <w:lang w:eastAsia="en-US"/>
        </w:rPr>
        <w:t>.</w:t>
      </w:r>
      <w:r>
        <w:rPr>
          <w:rFonts w:eastAsiaTheme="minorHAnsi" w:cs="Arial"/>
          <w:lang w:eastAsia="en-US"/>
        </w:rPr>
        <w:t>Битиев</w:t>
      </w:r>
      <w:proofErr w:type="spellEnd"/>
    </w:p>
    <w:p w:rsidR="007C00A5" w:rsidRPr="0038191E" w:rsidRDefault="007C00A5" w:rsidP="007C00A5">
      <w:pPr>
        <w:widowControl/>
        <w:autoSpaceDE/>
        <w:autoSpaceDN/>
        <w:adjustRightInd/>
        <w:jc w:val="right"/>
        <w:rPr>
          <w:rFonts w:ascii="Times New Roman" w:hAnsi="Times New Roman"/>
          <w:b/>
          <w:sz w:val="20"/>
          <w:szCs w:val="20"/>
        </w:rPr>
      </w:pPr>
      <w:r w:rsidRPr="0038191E">
        <w:rPr>
          <w:rFonts w:ascii="Times New Roman" w:hAnsi="Times New Roman"/>
          <w:b/>
          <w:sz w:val="20"/>
          <w:szCs w:val="20"/>
        </w:rPr>
        <w:lastRenderedPageBreak/>
        <w:t xml:space="preserve">Приложение №1 </w:t>
      </w:r>
    </w:p>
    <w:p w:rsidR="007C00A5" w:rsidRPr="0038191E" w:rsidRDefault="007C00A5" w:rsidP="007C00A5">
      <w:pPr>
        <w:widowControl/>
        <w:autoSpaceDE/>
        <w:autoSpaceDN/>
        <w:adjustRightInd/>
        <w:jc w:val="right"/>
        <w:rPr>
          <w:rFonts w:ascii="Times New Roman" w:hAnsi="Times New Roman"/>
          <w:b/>
          <w:sz w:val="20"/>
          <w:szCs w:val="20"/>
        </w:rPr>
      </w:pPr>
      <w:r w:rsidRPr="0038191E">
        <w:rPr>
          <w:rFonts w:ascii="Times New Roman" w:hAnsi="Times New Roman"/>
          <w:b/>
          <w:sz w:val="20"/>
          <w:szCs w:val="20"/>
        </w:rPr>
        <w:t>к решению городского Совета</w:t>
      </w:r>
    </w:p>
    <w:p w:rsidR="007C00A5" w:rsidRPr="0038191E" w:rsidRDefault="007C00A5" w:rsidP="007C00A5">
      <w:pPr>
        <w:widowControl/>
        <w:autoSpaceDE/>
        <w:autoSpaceDN/>
        <w:adjustRightInd/>
        <w:jc w:val="right"/>
        <w:rPr>
          <w:rFonts w:ascii="Times New Roman" w:hAnsi="Times New Roman"/>
          <w:b/>
          <w:sz w:val="20"/>
          <w:szCs w:val="20"/>
        </w:rPr>
      </w:pPr>
      <w:r w:rsidRPr="0038191E">
        <w:rPr>
          <w:rFonts w:ascii="Times New Roman" w:hAnsi="Times New Roman"/>
          <w:b/>
          <w:sz w:val="20"/>
          <w:szCs w:val="20"/>
        </w:rPr>
        <w:t xml:space="preserve"> муниципального образования </w:t>
      </w:r>
    </w:p>
    <w:p w:rsidR="007C00A5" w:rsidRPr="0038191E" w:rsidRDefault="007C00A5" w:rsidP="007C00A5">
      <w:pPr>
        <w:widowControl/>
        <w:autoSpaceDE/>
        <w:autoSpaceDN/>
        <w:adjustRightInd/>
        <w:jc w:val="right"/>
        <w:rPr>
          <w:rFonts w:ascii="Times New Roman" w:hAnsi="Times New Roman"/>
          <w:b/>
          <w:sz w:val="20"/>
          <w:szCs w:val="20"/>
        </w:rPr>
      </w:pPr>
      <w:r w:rsidRPr="0038191E">
        <w:rPr>
          <w:rFonts w:ascii="Times New Roman" w:hAnsi="Times New Roman"/>
          <w:b/>
          <w:sz w:val="20"/>
          <w:szCs w:val="20"/>
        </w:rPr>
        <w:t>"Городской округ город Карабулак"</w:t>
      </w:r>
    </w:p>
    <w:p w:rsidR="007C00A5" w:rsidRPr="0038191E" w:rsidRDefault="007C00A5" w:rsidP="007C00A5">
      <w:pPr>
        <w:widowControl/>
        <w:autoSpaceDE/>
        <w:autoSpaceDN/>
        <w:adjustRightInd/>
        <w:jc w:val="right"/>
        <w:rPr>
          <w:rFonts w:ascii="Times New Roman" w:hAnsi="Times New Roman"/>
          <w:b/>
          <w:sz w:val="20"/>
          <w:szCs w:val="20"/>
        </w:rPr>
      </w:pPr>
      <w:r w:rsidRPr="0038191E">
        <w:rPr>
          <w:rFonts w:ascii="Times New Roman" w:hAnsi="Times New Roman"/>
          <w:b/>
          <w:sz w:val="20"/>
          <w:szCs w:val="20"/>
        </w:rPr>
        <w:t>№</w:t>
      </w:r>
      <w:r w:rsidR="003D7F1E">
        <w:rPr>
          <w:rFonts w:ascii="Times New Roman" w:hAnsi="Times New Roman"/>
          <w:b/>
          <w:sz w:val="20"/>
          <w:szCs w:val="20"/>
        </w:rPr>
        <w:t>5</w:t>
      </w:r>
      <w:r w:rsidRPr="0038191E">
        <w:rPr>
          <w:rFonts w:ascii="Times New Roman" w:hAnsi="Times New Roman"/>
          <w:b/>
          <w:sz w:val="20"/>
          <w:szCs w:val="20"/>
        </w:rPr>
        <w:t>/</w:t>
      </w:r>
      <w:r>
        <w:rPr>
          <w:rFonts w:ascii="Times New Roman" w:hAnsi="Times New Roman"/>
          <w:b/>
          <w:sz w:val="20"/>
          <w:szCs w:val="20"/>
        </w:rPr>
        <w:t>2</w:t>
      </w:r>
      <w:r w:rsidRPr="0038191E">
        <w:rPr>
          <w:rFonts w:ascii="Times New Roman" w:hAnsi="Times New Roman"/>
          <w:b/>
          <w:sz w:val="20"/>
          <w:szCs w:val="20"/>
        </w:rPr>
        <w:t>-3 от</w:t>
      </w:r>
      <w:r>
        <w:rPr>
          <w:rFonts w:ascii="Times New Roman" w:hAnsi="Times New Roman"/>
          <w:b/>
          <w:sz w:val="20"/>
          <w:szCs w:val="20"/>
        </w:rPr>
        <w:t xml:space="preserve"> </w:t>
      </w:r>
      <w:r w:rsidR="003D7F1E">
        <w:rPr>
          <w:rFonts w:ascii="Times New Roman" w:hAnsi="Times New Roman"/>
          <w:b/>
          <w:sz w:val="20"/>
          <w:szCs w:val="20"/>
        </w:rPr>
        <w:t>01 июня</w:t>
      </w:r>
      <w:r w:rsidRPr="0038191E">
        <w:rPr>
          <w:rFonts w:ascii="Times New Roman" w:hAnsi="Times New Roman"/>
          <w:b/>
          <w:sz w:val="20"/>
          <w:szCs w:val="20"/>
        </w:rPr>
        <w:t xml:space="preserve"> 201</w:t>
      </w:r>
      <w:r>
        <w:rPr>
          <w:rFonts w:ascii="Times New Roman" w:hAnsi="Times New Roman"/>
          <w:b/>
          <w:sz w:val="20"/>
          <w:szCs w:val="20"/>
        </w:rPr>
        <w:t>7</w:t>
      </w:r>
      <w:r w:rsidRPr="0038191E">
        <w:rPr>
          <w:rFonts w:ascii="Times New Roman" w:hAnsi="Times New Roman"/>
          <w:b/>
          <w:sz w:val="20"/>
          <w:szCs w:val="20"/>
        </w:rPr>
        <w:t xml:space="preserve"> года  </w:t>
      </w:r>
    </w:p>
    <w:p w:rsidR="007C00A5" w:rsidRPr="0038191E" w:rsidRDefault="007C00A5" w:rsidP="007C00A5">
      <w:pPr>
        <w:widowControl/>
        <w:autoSpaceDE/>
        <w:autoSpaceDN/>
        <w:adjustRightInd/>
        <w:jc w:val="right"/>
        <w:rPr>
          <w:rFonts w:ascii="Times New Roman" w:hAnsi="Times New Roman"/>
          <w:sz w:val="20"/>
          <w:szCs w:val="20"/>
        </w:rPr>
      </w:pPr>
    </w:p>
    <w:p w:rsidR="007C00A5" w:rsidRPr="0038191E" w:rsidRDefault="007C00A5" w:rsidP="007C00A5">
      <w:pPr>
        <w:widowControl/>
        <w:autoSpaceDE/>
        <w:autoSpaceDN/>
        <w:adjustRightInd/>
        <w:jc w:val="right"/>
        <w:rPr>
          <w:rFonts w:ascii="Times New Roman" w:hAnsi="Times New Roman"/>
          <w:sz w:val="20"/>
          <w:szCs w:val="20"/>
        </w:rPr>
      </w:pPr>
    </w:p>
    <w:p w:rsidR="007C00A5" w:rsidRPr="0038191E" w:rsidRDefault="007C00A5" w:rsidP="007C00A5">
      <w:pPr>
        <w:widowControl/>
        <w:autoSpaceDE/>
        <w:autoSpaceDN/>
        <w:adjustRightInd/>
        <w:jc w:val="center"/>
        <w:rPr>
          <w:rFonts w:cs="Arial"/>
          <w:b/>
        </w:rPr>
      </w:pPr>
      <w:r w:rsidRPr="0038191E">
        <w:rPr>
          <w:rFonts w:cs="Arial"/>
          <w:b/>
        </w:rPr>
        <w:t>Проект Решения</w:t>
      </w:r>
    </w:p>
    <w:p w:rsidR="007C00A5" w:rsidRPr="0038191E" w:rsidRDefault="007C00A5" w:rsidP="007C00A5">
      <w:pPr>
        <w:widowControl/>
        <w:autoSpaceDE/>
        <w:autoSpaceDN/>
        <w:adjustRightInd/>
        <w:jc w:val="center"/>
        <w:rPr>
          <w:rFonts w:cs="Arial"/>
          <w:b/>
        </w:rPr>
      </w:pPr>
      <w:r w:rsidRPr="0038191E">
        <w:rPr>
          <w:rFonts w:cs="Arial"/>
          <w:b/>
        </w:rPr>
        <w:t xml:space="preserve">"О внесении изменений в Устав </w:t>
      </w:r>
    </w:p>
    <w:p w:rsidR="007C00A5" w:rsidRPr="0038191E" w:rsidRDefault="007C00A5" w:rsidP="007C00A5">
      <w:pPr>
        <w:widowControl/>
        <w:autoSpaceDE/>
        <w:autoSpaceDN/>
        <w:adjustRightInd/>
        <w:jc w:val="center"/>
        <w:rPr>
          <w:rFonts w:cs="Arial"/>
          <w:b/>
        </w:rPr>
      </w:pPr>
      <w:r w:rsidRPr="0038191E">
        <w:rPr>
          <w:rFonts w:cs="Arial"/>
          <w:b/>
        </w:rPr>
        <w:t>муниципального образования "Город Карабулак"</w:t>
      </w:r>
    </w:p>
    <w:p w:rsidR="007C00A5" w:rsidRPr="0038191E" w:rsidRDefault="007C00A5" w:rsidP="007C00A5">
      <w:pPr>
        <w:widowControl/>
        <w:autoSpaceDE/>
        <w:autoSpaceDN/>
        <w:adjustRightInd/>
        <w:jc w:val="right"/>
        <w:rPr>
          <w:rFonts w:cs="Arial"/>
        </w:rPr>
      </w:pPr>
    </w:p>
    <w:p w:rsidR="007C00A5" w:rsidRPr="0038191E" w:rsidRDefault="007C00A5" w:rsidP="007C00A5">
      <w:pPr>
        <w:widowControl/>
        <w:autoSpaceDE/>
        <w:autoSpaceDN/>
        <w:adjustRightInd/>
        <w:ind w:firstLine="720"/>
        <w:jc w:val="both"/>
        <w:rPr>
          <w:rFonts w:cs="Arial"/>
        </w:rPr>
      </w:pPr>
    </w:p>
    <w:p w:rsidR="007C00A5" w:rsidRPr="0038191E" w:rsidRDefault="007C00A5" w:rsidP="007C00A5">
      <w:pPr>
        <w:widowControl/>
        <w:spacing w:before="108" w:after="108"/>
        <w:jc w:val="both"/>
        <w:outlineLvl w:val="0"/>
        <w:rPr>
          <w:rFonts w:cs="Arial"/>
        </w:rPr>
      </w:pPr>
      <w:r w:rsidRPr="0038191E">
        <w:rPr>
          <w:rFonts w:cs="Arial"/>
          <w:bCs/>
          <w:color w:val="26282F"/>
        </w:rPr>
        <w:t xml:space="preserve">          </w:t>
      </w:r>
      <w:proofErr w:type="gramStart"/>
      <w:r w:rsidRPr="0038191E">
        <w:rPr>
          <w:rFonts w:cs="Arial"/>
          <w:bCs/>
          <w:color w:val="26282F"/>
        </w:rPr>
        <w:t xml:space="preserve">Руководствуясь статьями 35, 44, Федерального закона от 6 октября 2003 года № 131-ФЗ "Об общих принципах организации местного самоуправления в Российской Федерации", </w:t>
      </w:r>
      <w:r w:rsidRPr="0038191E">
        <w:rPr>
          <w:rFonts w:eastAsia="Calibri" w:cs="Arial"/>
          <w:bCs/>
          <w:color w:val="26282F"/>
          <w:lang w:eastAsia="en-US"/>
        </w:rPr>
        <w:t>Федеральным законом</w:t>
      </w:r>
      <w:r w:rsidRPr="00784447">
        <w:t xml:space="preserve"> </w:t>
      </w:r>
      <w:r w:rsidRPr="00784447">
        <w:rPr>
          <w:rFonts w:eastAsia="Calibri" w:cs="Arial"/>
          <w:bCs/>
          <w:color w:val="26282F"/>
          <w:lang w:eastAsia="en-US"/>
        </w:rPr>
        <w:t xml:space="preserve">от </w:t>
      </w:r>
      <w:r w:rsidR="00527218">
        <w:rPr>
          <w:rFonts w:eastAsia="Calibri" w:cs="Arial"/>
          <w:bCs/>
          <w:color w:val="26282F"/>
          <w:lang w:eastAsia="en-US"/>
        </w:rPr>
        <w:t>03</w:t>
      </w:r>
      <w:r w:rsidRPr="00784447">
        <w:rPr>
          <w:rFonts w:eastAsia="Calibri" w:cs="Arial"/>
          <w:bCs/>
          <w:color w:val="26282F"/>
          <w:lang w:eastAsia="en-US"/>
        </w:rPr>
        <w:t xml:space="preserve"> </w:t>
      </w:r>
      <w:r w:rsidR="00527218">
        <w:rPr>
          <w:rFonts w:eastAsia="Calibri" w:cs="Arial"/>
          <w:bCs/>
          <w:color w:val="26282F"/>
          <w:lang w:eastAsia="en-US"/>
        </w:rPr>
        <w:t>апреля</w:t>
      </w:r>
      <w:r w:rsidRPr="00784447">
        <w:rPr>
          <w:rFonts w:eastAsia="Calibri" w:cs="Arial"/>
          <w:bCs/>
          <w:color w:val="26282F"/>
          <w:lang w:eastAsia="en-US"/>
        </w:rPr>
        <w:t xml:space="preserve"> 201</w:t>
      </w:r>
      <w:r w:rsidR="00527218">
        <w:rPr>
          <w:rFonts w:eastAsia="Calibri" w:cs="Arial"/>
          <w:bCs/>
          <w:color w:val="26282F"/>
          <w:lang w:eastAsia="en-US"/>
        </w:rPr>
        <w:t>7</w:t>
      </w:r>
      <w:r w:rsidRPr="00784447">
        <w:rPr>
          <w:rFonts w:eastAsia="Calibri" w:cs="Arial"/>
          <w:bCs/>
          <w:color w:val="26282F"/>
          <w:lang w:eastAsia="en-US"/>
        </w:rPr>
        <w:t> г. N </w:t>
      </w:r>
      <w:r w:rsidR="00527218">
        <w:rPr>
          <w:rFonts w:eastAsia="Calibri" w:cs="Arial"/>
          <w:bCs/>
          <w:color w:val="26282F"/>
          <w:lang w:eastAsia="en-US"/>
        </w:rPr>
        <w:t>64</w:t>
      </w:r>
      <w:r w:rsidRPr="00784447">
        <w:rPr>
          <w:rFonts w:eastAsia="Calibri" w:cs="Arial"/>
          <w:bCs/>
          <w:color w:val="26282F"/>
          <w:lang w:eastAsia="en-US"/>
        </w:rPr>
        <w:t>-ФЗ</w:t>
      </w:r>
      <w:r>
        <w:rPr>
          <w:rFonts w:eastAsia="Calibri" w:cs="Arial"/>
          <w:bCs/>
          <w:color w:val="26282F"/>
          <w:lang w:eastAsia="en-US"/>
        </w:rPr>
        <w:t xml:space="preserve"> </w:t>
      </w:r>
      <w:r w:rsidRPr="00784447">
        <w:rPr>
          <w:rFonts w:eastAsia="Calibri" w:cs="Arial"/>
          <w:bCs/>
          <w:color w:val="26282F"/>
          <w:lang w:eastAsia="en-US"/>
        </w:rPr>
        <w:t xml:space="preserve">"О внесении изменений в отдельные законодательные акты Российской Федерации в </w:t>
      </w:r>
      <w:r w:rsidR="00527218">
        <w:rPr>
          <w:rFonts w:eastAsia="Calibri" w:cs="Arial"/>
          <w:bCs/>
          <w:color w:val="26282F"/>
          <w:lang w:eastAsia="en-US"/>
        </w:rPr>
        <w:t>целях</w:t>
      </w:r>
      <w:r w:rsidRPr="00784447">
        <w:rPr>
          <w:rFonts w:eastAsia="Calibri" w:cs="Arial"/>
          <w:bCs/>
          <w:color w:val="26282F"/>
          <w:lang w:eastAsia="en-US"/>
        </w:rPr>
        <w:t xml:space="preserve"> совершенствования государственно</w:t>
      </w:r>
      <w:r w:rsidR="00527218">
        <w:rPr>
          <w:rFonts w:eastAsia="Calibri" w:cs="Arial"/>
          <w:bCs/>
          <w:color w:val="26282F"/>
          <w:lang w:eastAsia="en-US"/>
        </w:rPr>
        <w:t>й</w:t>
      </w:r>
      <w:r w:rsidRPr="00784447">
        <w:rPr>
          <w:rFonts w:eastAsia="Calibri" w:cs="Arial"/>
          <w:bCs/>
          <w:color w:val="26282F"/>
          <w:lang w:eastAsia="en-US"/>
        </w:rPr>
        <w:t xml:space="preserve"> </w:t>
      </w:r>
      <w:r w:rsidR="00527218">
        <w:rPr>
          <w:rFonts w:eastAsia="Calibri" w:cs="Arial"/>
          <w:bCs/>
          <w:color w:val="26282F"/>
          <w:lang w:eastAsia="en-US"/>
        </w:rPr>
        <w:t>политики в области противодействия коррупции</w:t>
      </w:r>
      <w:r w:rsidRPr="00784447">
        <w:rPr>
          <w:rFonts w:eastAsia="Calibri" w:cs="Arial"/>
          <w:bCs/>
          <w:color w:val="26282F"/>
          <w:lang w:eastAsia="en-US"/>
        </w:rPr>
        <w:t>"</w:t>
      </w:r>
      <w:r w:rsidR="00527218">
        <w:rPr>
          <w:rFonts w:eastAsia="Calibri" w:cs="Arial"/>
          <w:bCs/>
          <w:color w:val="26282F"/>
          <w:lang w:eastAsia="en-US"/>
        </w:rPr>
        <w:t xml:space="preserve"> </w:t>
      </w:r>
      <w:r w:rsidRPr="0038191E">
        <w:rPr>
          <w:rFonts w:cs="Arial"/>
          <w:bCs/>
          <w:color w:val="26282F"/>
        </w:rPr>
        <w:t xml:space="preserve">городской Совет </w:t>
      </w:r>
      <w:r>
        <w:rPr>
          <w:rFonts w:cs="Arial"/>
          <w:bCs/>
          <w:color w:val="26282F"/>
        </w:rPr>
        <w:t xml:space="preserve">депутатов </w:t>
      </w:r>
      <w:r w:rsidRPr="0038191E">
        <w:rPr>
          <w:rFonts w:cs="Arial"/>
          <w:bCs/>
          <w:color w:val="26282F"/>
        </w:rPr>
        <w:t xml:space="preserve">муниципального образования </w:t>
      </w:r>
      <w:r w:rsidRPr="0038191E">
        <w:rPr>
          <w:rFonts w:eastAsia="Calibri" w:cs="Arial"/>
          <w:bCs/>
          <w:color w:val="26282F"/>
          <w:lang w:eastAsia="en-US"/>
        </w:rPr>
        <w:t>"</w:t>
      </w:r>
      <w:r w:rsidRPr="0038191E">
        <w:rPr>
          <w:rFonts w:cs="Arial"/>
          <w:bCs/>
          <w:color w:val="26282F"/>
        </w:rPr>
        <w:t>Городской округ город Карабулак</w:t>
      </w:r>
      <w:r w:rsidRPr="0038191E">
        <w:rPr>
          <w:rFonts w:eastAsia="Calibri" w:cs="Arial"/>
          <w:bCs/>
          <w:color w:val="26282F"/>
          <w:lang w:eastAsia="en-US"/>
        </w:rPr>
        <w:t>"</w:t>
      </w:r>
      <w:r w:rsidRPr="0038191E">
        <w:rPr>
          <w:rFonts w:cs="Arial"/>
          <w:bCs/>
          <w:color w:val="26282F"/>
        </w:rPr>
        <w:t xml:space="preserve"> </w:t>
      </w:r>
      <w:r w:rsidRPr="0038191E">
        <w:rPr>
          <w:rFonts w:eastAsia="Calibri" w:cs="Arial"/>
          <w:bCs/>
          <w:color w:val="26282F"/>
          <w:lang w:eastAsia="en-US"/>
        </w:rPr>
        <w:t xml:space="preserve"> </w:t>
      </w:r>
      <w:r w:rsidRPr="0038191E">
        <w:rPr>
          <w:rFonts w:cs="Arial"/>
        </w:rPr>
        <w:t>решил:</w:t>
      </w:r>
      <w:proofErr w:type="gramEnd"/>
    </w:p>
    <w:p w:rsidR="007C00A5" w:rsidRPr="0038191E" w:rsidRDefault="007C00A5" w:rsidP="007C00A5">
      <w:pPr>
        <w:widowControl/>
        <w:autoSpaceDE/>
        <w:autoSpaceDN/>
        <w:adjustRightInd/>
        <w:ind w:firstLine="708"/>
        <w:jc w:val="center"/>
        <w:rPr>
          <w:rFonts w:cs="Arial"/>
        </w:rPr>
      </w:pPr>
    </w:p>
    <w:p w:rsidR="007C00A5" w:rsidRPr="0038191E" w:rsidRDefault="007C00A5" w:rsidP="007C00A5">
      <w:pPr>
        <w:widowControl/>
        <w:autoSpaceDE/>
        <w:autoSpaceDN/>
        <w:adjustRightInd/>
        <w:jc w:val="both"/>
        <w:rPr>
          <w:rFonts w:cs="Arial"/>
        </w:rPr>
      </w:pPr>
      <w:r w:rsidRPr="0038191E">
        <w:rPr>
          <w:rFonts w:cs="Arial"/>
        </w:rPr>
        <w:t xml:space="preserve">      1. Внести в Устав муниципального образования </w:t>
      </w:r>
      <w:r w:rsidRPr="0038191E">
        <w:rPr>
          <w:rFonts w:cs="Arial"/>
          <w:bCs/>
          <w:color w:val="000080"/>
        </w:rPr>
        <w:t>"</w:t>
      </w:r>
      <w:r w:rsidRPr="0038191E">
        <w:rPr>
          <w:rFonts w:cs="Arial"/>
        </w:rPr>
        <w:t>Город Карабулак</w:t>
      </w:r>
      <w:r w:rsidRPr="0038191E">
        <w:rPr>
          <w:rFonts w:cs="Arial"/>
          <w:bCs/>
          <w:color w:val="000080"/>
        </w:rPr>
        <w:t>"</w:t>
      </w:r>
      <w:r w:rsidRPr="0038191E">
        <w:rPr>
          <w:rFonts w:cs="Arial"/>
        </w:rPr>
        <w:t xml:space="preserve">, утвержденный Решением городского Совета муниципального образования </w:t>
      </w:r>
      <w:r w:rsidRPr="0038191E">
        <w:rPr>
          <w:rFonts w:cs="Arial"/>
          <w:bCs/>
          <w:color w:val="000080"/>
        </w:rPr>
        <w:t>"</w:t>
      </w:r>
      <w:r w:rsidRPr="0038191E">
        <w:rPr>
          <w:rFonts w:cs="Arial"/>
        </w:rPr>
        <w:t>Городской округ город Карабулак</w:t>
      </w:r>
      <w:r w:rsidRPr="0038191E">
        <w:rPr>
          <w:rFonts w:cs="Arial"/>
          <w:bCs/>
          <w:color w:val="000080"/>
        </w:rPr>
        <w:t>"</w:t>
      </w:r>
      <w:r w:rsidRPr="0038191E">
        <w:rPr>
          <w:rFonts w:cs="Arial"/>
        </w:rPr>
        <w:t xml:space="preserve"> № 1 от 25.12.2009,  зарегистрированный Управлением Минюста России по Республике Ингушетия 28.12.2009 за номером  RU 063030002009001 следующие изменения:</w:t>
      </w:r>
    </w:p>
    <w:p w:rsidR="007C00A5" w:rsidRPr="0038191E" w:rsidRDefault="007C00A5" w:rsidP="007C00A5">
      <w:pPr>
        <w:ind w:firstLine="720"/>
        <w:jc w:val="both"/>
        <w:rPr>
          <w:rFonts w:cs="Arial"/>
        </w:rPr>
      </w:pPr>
    </w:p>
    <w:p w:rsidR="009C72B5" w:rsidRPr="00904927" w:rsidRDefault="00904927" w:rsidP="00904927">
      <w:pPr>
        <w:jc w:val="both"/>
        <w:rPr>
          <w:rFonts w:eastAsiaTheme="minorHAnsi" w:cs="Arial"/>
          <w:lang w:eastAsia="en-US"/>
        </w:rPr>
      </w:pPr>
      <w:r>
        <w:t xml:space="preserve">       1) </w:t>
      </w:r>
      <w:hyperlink r:id="rId12" w:history="1">
        <w:r w:rsidR="007C00A5" w:rsidRPr="00904927">
          <w:rPr>
            <w:rFonts w:eastAsiaTheme="minorHAnsi" w:cs="Arial"/>
            <w:b/>
            <w:color w:val="106BBE"/>
            <w:lang w:eastAsia="en-US"/>
          </w:rPr>
          <w:t xml:space="preserve">пункт </w:t>
        </w:r>
        <w:r w:rsidR="009C72B5" w:rsidRPr="00904927">
          <w:rPr>
            <w:rFonts w:eastAsiaTheme="minorHAnsi" w:cs="Arial"/>
            <w:b/>
            <w:color w:val="106BBE"/>
            <w:lang w:eastAsia="en-US"/>
          </w:rPr>
          <w:t>7</w:t>
        </w:r>
        <w:r w:rsidR="007C00A5" w:rsidRPr="00904927">
          <w:rPr>
            <w:rFonts w:eastAsiaTheme="minorHAnsi" w:cs="Arial"/>
            <w:b/>
            <w:color w:val="106BBE"/>
            <w:lang w:eastAsia="en-US"/>
          </w:rPr>
          <w:t xml:space="preserve"> статьи </w:t>
        </w:r>
      </w:hyperlink>
      <w:r w:rsidR="009C72B5" w:rsidRPr="00904927">
        <w:rPr>
          <w:rFonts w:eastAsiaTheme="minorHAnsi" w:cs="Arial"/>
          <w:b/>
          <w:color w:val="106BBE"/>
          <w:lang w:eastAsia="en-US"/>
        </w:rPr>
        <w:t xml:space="preserve">39 </w:t>
      </w:r>
      <w:r w:rsidR="009C72B5" w:rsidRPr="00904927">
        <w:rPr>
          <w:rFonts w:eastAsiaTheme="minorHAnsi" w:cs="Arial"/>
          <w:lang w:eastAsia="en-US"/>
        </w:rPr>
        <w:t>изложить в следующей редакции:</w:t>
      </w:r>
    </w:p>
    <w:p w:rsidR="009C72B5" w:rsidRPr="009C72B5" w:rsidRDefault="009C72B5" w:rsidP="009C72B5">
      <w:pPr>
        <w:jc w:val="both"/>
        <w:rPr>
          <w:rFonts w:eastAsiaTheme="minorHAnsi" w:cs="Arial"/>
          <w:lang w:eastAsia="en-US"/>
        </w:rPr>
      </w:pPr>
      <w:r>
        <w:rPr>
          <w:rFonts w:eastAsiaTheme="minorHAnsi" w:cs="Arial"/>
          <w:lang w:eastAsia="en-US"/>
        </w:rPr>
        <w:t xml:space="preserve">  </w:t>
      </w:r>
      <w:r w:rsidR="00904927">
        <w:rPr>
          <w:rFonts w:eastAsiaTheme="minorHAnsi" w:cs="Arial"/>
          <w:lang w:eastAsia="en-US"/>
        </w:rPr>
        <w:t xml:space="preserve">     </w:t>
      </w:r>
      <w:r>
        <w:rPr>
          <w:rFonts w:eastAsiaTheme="minorHAnsi" w:cs="Arial"/>
          <w:lang w:eastAsia="en-US"/>
        </w:rPr>
        <w:t xml:space="preserve"> </w:t>
      </w:r>
      <w:proofErr w:type="gramStart"/>
      <w:r w:rsidRPr="00784447">
        <w:rPr>
          <w:rFonts w:eastAsiaTheme="minorHAnsi" w:cs="Arial"/>
          <w:lang w:eastAsia="en-US"/>
        </w:rPr>
        <w:t>"</w:t>
      </w:r>
      <w:r>
        <w:rPr>
          <w:rFonts w:eastAsiaTheme="minorHAnsi" w:cs="Arial"/>
          <w:lang w:eastAsia="en-US"/>
        </w:rPr>
        <w:t>7)</w:t>
      </w:r>
      <w:r w:rsidR="007C00A5" w:rsidRPr="009C72B5">
        <w:rPr>
          <w:rFonts w:eastAsiaTheme="minorHAnsi" w:cs="Arial"/>
          <w:lang w:eastAsia="en-US"/>
        </w:rPr>
        <w:t xml:space="preserve"> </w:t>
      </w:r>
      <w:r w:rsidRPr="009C72B5">
        <w:rPr>
          <w:rFonts w:eastAsiaTheme="minorHAnsi" w:cs="Arial"/>
          <w:lang w:eastAsia="en-US"/>
        </w:rPr>
        <w:t>Глава городского округа Карабулак</w:t>
      </w:r>
      <w:r>
        <w:rPr>
          <w:rFonts w:eastAsiaTheme="minorHAnsi" w:cs="Arial"/>
          <w:lang w:eastAsia="en-US"/>
        </w:rPr>
        <w:t xml:space="preserve"> </w:t>
      </w:r>
      <w:r w:rsidRPr="009C72B5">
        <w:rPr>
          <w:rFonts w:eastAsiaTheme="minorHAnsi" w:cs="Arial"/>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9C72B5">
        <w:rPr>
          <w:rFonts w:eastAsiaTheme="minorHAnsi" w:cs="Arial"/>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C72B5">
        <w:rPr>
          <w:rFonts w:eastAsiaTheme="minorHAnsi" w:cs="Arial"/>
          <w:lang w:eastAsia="en-US"/>
        </w:rPr>
        <w:t>."</w:t>
      </w:r>
      <w:proofErr w:type="gramEnd"/>
      <w:r w:rsidRPr="009C72B5">
        <w:rPr>
          <w:rFonts w:eastAsiaTheme="minorHAnsi" w:cs="Arial"/>
          <w:lang w:eastAsia="en-US"/>
        </w:rPr>
        <w:t>;</w:t>
      </w:r>
    </w:p>
    <w:p w:rsidR="009C72B5" w:rsidRPr="009C72B5" w:rsidRDefault="009C72B5" w:rsidP="009C72B5">
      <w:pPr>
        <w:rPr>
          <w:rFonts w:eastAsiaTheme="minorHAnsi" w:cs="Arial"/>
          <w:lang w:eastAsia="en-US"/>
        </w:rPr>
      </w:pPr>
    </w:p>
    <w:p w:rsidR="00904927" w:rsidRPr="0065690E" w:rsidRDefault="007C00A5" w:rsidP="00904927">
      <w:pPr>
        <w:widowControl/>
        <w:autoSpaceDE/>
        <w:autoSpaceDN/>
        <w:adjustRightInd/>
        <w:spacing w:after="200" w:line="276" w:lineRule="auto"/>
        <w:contextualSpacing/>
        <w:jc w:val="both"/>
        <w:outlineLvl w:val="0"/>
        <w:rPr>
          <w:rFonts w:eastAsiaTheme="minorHAnsi" w:cs="Arial"/>
          <w:lang w:eastAsia="en-US"/>
        </w:rPr>
      </w:pPr>
      <w:r>
        <w:rPr>
          <w:rFonts w:eastAsiaTheme="minorEastAsia" w:cs="Arial"/>
        </w:rPr>
        <w:t xml:space="preserve">   </w:t>
      </w:r>
      <w:r w:rsidR="00904927">
        <w:rPr>
          <w:rFonts w:eastAsiaTheme="minorHAnsi" w:cs="Arial"/>
          <w:lang w:eastAsia="en-US"/>
        </w:rPr>
        <w:t xml:space="preserve">    </w:t>
      </w:r>
      <w:r w:rsidR="00941B80">
        <w:rPr>
          <w:rFonts w:eastAsiaTheme="minorHAnsi" w:cs="Arial"/>
          <w:lang w:eastAsia="en-US"/>
        </w:rPr>
        <w:t>2</w:t>
      </w:r>
      <w:r w:rsidR="00904927" w:rsidRPr="0065690E">
        <w:rPr>
          <w:rFonts w:eastAsiaTheme="minorHAnsi" w:cs="Arial"/>
          <w:lang w:eastAsia="en-US"/>
        </w:rPr>
        <w:t xml:space="preserve">) </w:t>
      </w:r>
      <w:hyperlink r:id="rId13" w:history="1">
        <w:r w:rsidR="00904927" w:rsidRPr="0065690E">
          <w:rPr>
            <w:rFonts w:eastAsiaTheme="minorHAnsi" w:cs="Arial"/>
            <w:b/>
            <w:color w:val="106BBE"/>
            <w:lang w:eastAsia="en-US"/>
          </w:rPr>
          <w:t>пункт 4 части 2 статьи 4</w:t>
        </w:r>
        <w:r w:rsidR="00904927" w:rsidRPr="00904927">
          <w:rPr>
            <w:rFonts w:eastAsiaTheme="minorHAnsi" w:cs="Arial"/>
            <w:b/>
            <w:color w:val="106BBE"/>
            <w:lang w:eastAsia="en-US"/>
          </w:rPr>
          <w:t>2</w:t>
        </w:r>
      </w:hyperlink>
      <w:r w:rsidR="00904927" w:rsidRPr="0065690E">
        <w:rPr>
          <w:rFonts w:eastAsiaTheme="minorHAnsi" w:cs="Arial"/>
          <w:lang w:eastAsia="en-US"/>
        </w:rPr>
        <w:t xml:space="preserve"> изложить в следующей редакции:</w:t>
      </w:r>
    </w:p>
    <w:p w:rsidR="00904927" w:rsidRPr="0065690E" w:rsidRDefault="00904927" w:rsidP="00904927">
      <w:pPr>
        <w:widowControl/>
        <w:jc w:val="both"/>
        <w:rPr>
          <w:rFonts w:eastAsiaTheme="minorHAnsi" w:cs="Arial"/>
          <w:lang w:eastAsia="en-US"/>
        </w:rPr>
      </w:pPr>
      <w:r>
        <w:rPr>
          <w:rFonts w:eastAsiaTheme="minorHAnsi" w:cs="Arial"/>
          <w:lang w:eastAsia="en-US"/>
        </w:rPr>
        <w:t xml:space="preserve">        </w:t>
      </w:r>
      <w:proofErr w:type="gramStart"/>
      <w:r w:rsidRPr="0065690E">
        <w:rPr>
          <w:rFonts w:eastAsiaTheme="minorHAnsi" w:cs="Arial"/>
          <w:lang w:eastAsia="en-US"/>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65690E">
        <w:rPr>
          <w:rFonts w:eastAsiaTheme="minorHAnsi" w:cs="Arial"/>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5690E">
        <w:rPr>
          <w:rFonts w:eastAsiaTheme="minorHAnsi" w:cs="Arial"/>
          <w:lang w:eastAsia="en-US"/>
        </w:rPr>
        <w:t>;"</w:t>
      </w:r>
      <w:proofErr w:type="gramEnd"/>
      <w:r w:rsidRPr="0065690E">
        <w:rPr>
          <w:rFonts w:eastAsiaTheme="minorHAnsi" w:cs="Arial"/>
          <w:lang w:eastAsia="en-US"/>
        </w:rPr>
        <w:t>.</w:t>
      </w:r>
    </w:p>
    <w:p w:rsidR="00904927" w:rsidRDefault="00904927" w:rsidP="007C00A5">
      <w:pPr>
        <w:widowControl/>
        <w:autoSpaceDE/>
        <w:autoSpaceDN/>
        <w:adjustRightInd/>
        <w:spacing w:after="200" w:line="276" w:lineRule="auto"/>
        <w:contextualSpacing/>
        <w:jc w:val="both"/>
        <w:outlineLvl w:val="0"/>
        <w:rPr>
          <w:rFonts w:eastAsiaTheme="minorEastAsia" w:cs="Arial"/>
        </w:rPr>
      </w:pPr>
    </w:p>
    <w:p w:rsidR="007C00A5" w:rsidRDefault="007C00A5" w:rsidP="007C00A5">
      <w:pPr>
        <w:widowControl/>
        <w:autoSpaceDE/>
        <w:autoSpaceDN/>
        <w:adjustRightInd/>
        <w:spacing w:after="200" w:line="276" w:lineRule="auto"/>
        <w:contextualSpacing/>
        <w:jc w:val="both"/>
        <w:outlineLvl w:val="0"/>
        <w:rPr>
          <w:rFonts w:cs="Arial"/>
        </w:rPr>
      </w:pPr>
      <w:r>
        <w:rPr>
          <w:rFonts w:eastAsiaTheme="minorEastAsia" w:cs="Arial"/>
        </w:rPr>
        <w:t xml:space="preserve"> </w:t>
      </w:r>
      <w:r w:rsidRPr="0038191E">
        <w:rPr>
          <w:rFonts w:cs="Arial"/>
        </w:rPr>
        <w:t xml:space="preserve"> </w:t>
      </w:r>
      <w:r w:rsidR="00904927">
        <w:rPr>
          <w:rFonts w:cs="Arial"/>
        </w:rPr>
        <w:t xml:space="preserve">    </w:t>
      </w:r>
      <w:r w:rsidR="00217BC1">
        <w:rPr>
          <w:rFonts w:cs="Arial"/>
        </w:rPr>
        <w:t>3</w:t>
      </w:r>
      <w:r w:rsidRPr="0038191E">
        <w:rPr>
          <w:rFonts w:cs="Arial"/>
        </w:rPr>
        <w:t>)</w:t>
      </w:r>
      <w:r>
        <w:rPr>
          <w:rFonts w:cs="Arial"/>
        </w:rPr>
        <w:t xml:space="preserve"> </w:t>
      </w:r>
      <w:r w:rsidR="001A1B0E">
        <w:rPr>
          <w:rFonts w:cs="Arial"/>
          <w:b/>
        </w:rPr>
        <w:t xml:space="preserve">в </w:t>
      </w:r>
      <w:r w:rsidRPr="00E472C9">
        <w:rPr>
          <w:rFonts w:cs="Arial"/>
          <w:b/>
        </w:rPr>
        <w:t>стать</w:t>
      </w:r>
      <w:r w:rsidR="001A1B0E">
        <w:rPr>
          <w:rFonts w:cs="Arial"/>
          <w:b/>
        </w:rPr>
        <w:t>е</w:t>
      </w:r>
      <w:r w:rsidRPr="00E472C9">
        <w:rPr>
          <w:rFonts w:cs="Arial"/>
          <w:b/>
        </w:rPr>
        <w:t xml:space="preserve"> </w:t>
      </w:r>
      <w:r w:rsidR="001A1B0E">
        <w:rPr>
          <w:rFonts w:cs="Arial"/>
          <w:b/>
        </w:rPr>
        <w:t>45</w:t>
      </w:r>
      <w:r w:rsidR="00941B80">
        <w:rPr>
          <w:rFonts w:cs="Arial"/>
          <w:b/>
        </w:rPr>
        <w:t>:</w:t>
      </w:r>
      <w:r>
        <w:rPr>
          <w:rFonts w:cs="Arial"/>
        </w:rPr>
        <w:t xml:space="preserve"> </w:t>
      </w:r>
    </w:p>
    <w:p w:rsidR="001A1B0E" w:rsidRDefault="007C00A5" w:rsidP="001A1B0E">
      <w:pPr>
        <w:jc w:val="both"/>
        <w:rPr>
          <w:rFonts w:cs="Arial"/>
          <w:b/>
        </w:rPr>
      </w:pPr>
      <w:r w:rsidRPr="0038191E">
        <w:rPr>
          <w:rFonts w:cs="Arial"/>
        </w:rPr>
        <w:t xml:space="preserve">  </w:t>
      </w:r>
      <w:bookmarkStart w:id="4" w:name="sub_2302031"/>
      <w:r w:rsidR="001A1B0E">
        <w:rPr>
          <w:rFonts w:cs="Arial"/>
        </w:rPr>
        <w:t xml:space="preserve"> </w:t>
      </w:r>
      <w:r w:rsidR="00904927">
        <w:rPr>
          <w:rFonts w:cs="Arial"/>
        </w:rPr>
        <w:t xml:space="preserve">   </w:t>
      </w:r>
      <w:r w:rsidR="001A1B0E">
        <w:rPr>
          <w:rFonts w:cs="Arial"/>
        </w:rPr>
        <w:t xml:space="preserve">а) </w:t>
      </w:r>
      <w:r w:rsidR="001A1B0E" w:rsidRPr="00E472C9">
        <w:rPr>
          <w:rFonts w:cs="Arial"/>
          <w:b/>
        </w:rPr>
        <w:t xml:space="preserve">пункт </w:t>
      </w:r>
      <w:r w:rsidR="001A1B0E">
        <w:rPr>
          <w:rFonts w:cs="Arial"/>
          <w:b/>
        </w:rPr>
        <w:t>2</w:t>
      </w:r>
      <w:r w:rsidR="001A1B0E" w:rsidRPr="00E472C9">
        <w:rPr>
          <w:rFonts w:cs="Arial"/>
          <w:b/>
        </w:rPr>
        <w:t xml:space="preserve"> части </w:t>
      </w:r>
      <w:r w:rsidR="001A1B0E">
        <w:rPr>
          <w:rFonts w:cs="Arial"/>
          <w:b/>
        </w:rPr>
        <w:t>2</w:t>
      </w:r>
      <w:r w:rsidR="001A1B0E" w:rsidRPr="00E472C9">
        <w:rPr>
          <w:rFonts w:cs="Arial"/>
          <w:b/>
        </w:rPr>
        <w:t xml:space="preserve"> </w:t>
      </w:r>
      <w:r w:rsidR="001A1B0E">
        <w:rPr>
          <w:rFonts w:cs="Arial"/>
        </w:rPr>
        <w:t>изложить в следующей редакции:</w:t>
      </w:r>
    </w:p>
    <w:p w:rsidR="001A1B0E" w:rsidRDefault="001A1B0E" w:rsidP="001A1B0E">
      <w:pPr>
        <w:jc w:val="both"/>
        <w:rPr>
          <w:rFonts w:eastAsiaTheme="minorHAnsi" w:cs="Arial"/>
          <w:lang w:eastAsia="en-US"/>
        </w:rPr>
      </w:pPr>
      <w:r>
        <w:rPr>
          <w:rFonts w:eastAsiaTheme="minorHAnsi" w:cs="Arial"/>
          <w:lang w:eastAsia="en-US"/>
        </w:rPr>
        <w:t xml:space="preserve">   </w:t>
      </w:r>
      <w:r w:rsidR="00904927">
        <w:rPr>
          <w:rFonts w:eastAsiaTheme="minorHAnsi" w:cs="Arial"/>
          <w:lang w:eastAsia="en-US"/>
        </w:rPr>
        <w:t xml:space="preserve">    </w:t>
      </w:r>
      <w:proofErr w:type="gramStart"/>
      <w:r w:rsidR="007C00A5" w:rsidRPr="00784447">
        <w:rPr>
          <w:rFonts w:eastAsiaTheme="minorHAnsi" w:cs="Arial"/>
          <w:lang w:eastAsia="en-US"/>
        </w:rPr>
        <w:t>"</w:t>
      </w:r>
      <w:r>
        <w:rPr>
          <w:rFonts w:eastAsiaTheme="minorHAnsi" w:cs="Arial"/>
          <w:lang w:eastAsia="en-US"/>
        </w:rPr>
        <w:t>2</w:t>
      </w:r>
      <w:r w:rsidR="007C00A5" w:rsidRPr="00100908">
        <w:rPr>
          <w:rFonts w:eastAsiaTheme="minorHAnsi" w:cs="Arial"/>
          <w:lang w:eastAsia="en-US"/>
        </w:rPr>
        <w:t>) </w:t>
      </w:r>
      <w:r w:rsidRPr="001A1B0E">
        <w:rPr>
          <w:rFonts w:eastAsiaTheme="minorHAnsi" w:cs="Arial"/>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1A1B0E">
        <w:rPr>
          <w:rFonts w:eastAsiaTheme="minorHAnsi" w:cs="Arial"/>
          <w:lang w:eastAsia="en-US"/>
        </w:rPr>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A1B0E">
        <w:rPr>
          <w:rFonts w:eastAsiaTheme="minorHAnsi" w:cs="Arial"/>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A1B0E">
        <w:rPr>
          <w:rFonts w:eastAsiaTheme="minorHAnsi" w:cs="Arial"/>
          <w:lang w:eastAsia="en-US"/>
        </w:rPr>
        <w:t>;"</w:t>
      </w:r>
      <w:proofErr w:type="gramEnd"/>
      <w:r w:rsidRPr="001A1B0E">
        <w:rPr>
          <w:rFonts w:eastAsiaTheme="minorHAnsi" w:cs="Arial"/>
          <w:lang w:eastAsia="en-US"/>
        </w:rPr>
        <w:t>;</w:t>
      </w:r>
    </w:p>
    <w:p w:rsidR="001A1B0E" w:rsidRPr="001A1B0E" w:rsidRDefault="00904927" w:rsidP="00904927">
      <w:pPr>
        <w:widowControl/>
        <w:jc w:val="both"/>
        <w:rPr>
          <w:rFonts w:eastAsiaTheme="minorHAnsi" w:cs="Arial"/>
          <w:lang w:eastAsia="en-US"/>
        </w:rPr>
      </w:pPr>
      <w:bookmarkStart w:id="5" w:name="sub_332"/>
      <w:r>
        <w:rPr>
          <w:rFonts w:eastAsiaTheme="minorHAnsi" w:cs="Arial"/>
          <w:lang w:eastAsia="en-US"/>
        </w:rPr>
        <w:t xml:space="preserve">      </w:t>
      </w:r>
      <w:r w:rsidR="001A1B0E" w:rsidRPr="001A1B0E">
        <w:rPr>
          <w:rFonts w:eastAsiaTheme="minorHAnsi" w:cs="Arial"/>
          <w:lang w:eastAsia="en-US"/>
        </w:rPr>
        <w:t xml:space="preserve">б) </w:t>
      </w:r>
      <w:r w:rsidR="001A1B0E" w:rsidRPr="001A1B0E">
        <w:rPr>
          <w:rFonts w:eastAsiaTheme="minorHAnsi" w:cs="Arial"/>
          <w:b/>
          <w:lang w:eastAsia="en-US"/>
        </w:rPr>
        <w:t xml:space="preserve">дополнить </w:t>
      </w:r>
      <w:hyperlink r:id="rId14" w:history="1">
        <w:r w:rsidR="001A1B0E" w:rsidRPr="001A1B0E">
          <w:rPr>
            <w:rFonts w:eastAsiaTheme="minorHAnsi" w:cs="Arial"/>
            <w:b/>
            <w:color w:val="106BBE"/>
            <w:lang w:eastAsia="en-US"/>
          </w:rPr>
          <w:t>частью 7.2</w:t>
        </w:r>
      </w:hyperlink>
      <w:r w:rsidR="001A1B0E" w:rsidRPr="001A1B0E">
        <w:rPr>
          <w:rFonts w:eastAsiaTheme="minorHAnsi" w:cs="Arial"/>
          <w:lang w:eastAsia="en-US"/>
        </w:rPr>
        <w:t xml:space="preserve"> следующего содержания:</w:t>
      </w:r>
    </w:p>
    <w:p w:rsidR="001A1B0E" w:rsidRPr="001A1B0E" w:rsidRDefault="00904927" w:rsidP="00904927">
      <w:pPr>
        <w:widowControl/>
        <w:jc w:val="both"/>
        <w:rPr>
          <w:rFonts w:eastAsiaTheme="minorHAnsi" w:cs="Arial"/>
          <w:lang w:eastAsia="en-US"/>
        </w:rPr>
      </w:pPr>
      <w:bookmarkStart w:id="6" w:name="sub_4072"/>
      <w:bookmarkEnd w:id="5"/>
      <w:r>
        <w:rPr>
          <w:rFonts w:eastAsiaTheme="minorHAnsi" w:cs="Arial"/>
          <w:lang w:eastAsia="en-US"/>
        </w:rPr>
        <w:t xml:space="preserve">       </w:t>
      </w:r>
      <w:r w:rsidR="001A1B0E" w:rsidRPr="001A1B0E">
        <w:rPr>
          <w:rFonts w:eastAsiaTheme="minorHAnsi" w:cs="Arial"/>
          <w:lang w:eastAsia="en-US"/>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1A1B0E">
        <w:rPr>
          <w:rFonts w:eastAsiaTheme="minorHAnsi" w:cs="Arial"/>
          <w:lang w:eastAsia="en-US"/>
        </w:rPr>
        <w:t>Главы Республики Ингушетия</w:t>
      </w:r>
      <w:r w:rsidR="001A1B0E" w:rsidRPr="001A1B0E">
        <w:rPr>
          <w:rFonts w:eastAsiaTheme="minorHAnsi" w:cs="Arial"/>
          <w:lang w:eastAsia="en-US"/>
        </w:rPr>
        <w:t xml:space="preserve"> в порядке, установленном законом </w:t>
      </w:r>
      <w:r w:rsidR="001A1B0E">
        <w:rPr>
          <w:rFonts w:eastAsiaTheme="minorHAnsi" w:cs="Arial"/>
          <w:lang w:eastAsia="en-US"/>
        </w:rPr>
        <w:t>Республики Ингушетия</w:t>
      </w:r>
      <w:proofErr w:type="gramStart"/>
      <w:r w:rsidR="001A1B0E" w:rsidRPr="001A1B0E">
        <w:rPr>
          <w:rFonts w:eastAsiaTheme="minorHAnsi" w:cs="Arial"/>
          <w:lang w:eastAsia="en-US"/>
        </w:rPr>
        <w:t>.";</w:t>
      </w:r>
      <w:proofErr w:type="gramEnd"/>
    </w:p>
    <w:p w:rsidR="001A1B0E" w:rsidRPr="001A1B0E" w:rsidRDefault="00904927" w:rsidP="00904927">
      <w:pPr>
        <w:widowControl/>
        <w:jc w:val="both"/>
        <w:rPr>
          <w:rFonts w:eastAsiaTheme="minorHAnsi" w:cs="Arial"/>
          <w:lang w:eastAsia="en-US"/>
        </w:rPr>
      </w:pPr>
      <w:bookmarkStart w:id="7" w:name="sub_333"/>
      <w:bookmarkEnd w:id="6"/>
      <w:r>
        <w:rPr>
          <w:rFonts w:eastAsiaTheme="minorHAnsi" w:cs="Arial"/>
          <w:lang w:eastAsia="en-US"/>
        </w:rPr>
        <w:t xml:space="preserve">      </w:t>
      </w:r>
      <w:r w:rsidR="001A1B0E" w:rsidRPr="001A1B0E">
        <w:rPr>
          <w:rFonts w:eastAsiaTheme="minorHAnsi" w:cs="Arial"/>
          <w:lang w:eastAsia="en-US"/>
        </w:rPr>
        <w:t xml:space="preserve">в) </w:t>
      </w:r>
      <w:r w:rsidR="001A1B0E" w:rsidRPr="001A1B0E">
        <w:rPr>
          <w:rFonts w:eastAsiaTheme="minorHAnsi" w:cs="Arial"/>
          <w:b/>
          <w:lang w:eastAsia="en-US"/>
        </w:rPr>
        <w:t xml:space="preserve">дополнить </w:t>
      </w:r>
      <w:hyperlink r:id="rId15" w:history="1">
        <w:r w:rsidR="001A1B0E" w:rsidRPr="001A1B0E">
          <w:rPr>
            <w:rFonts w:eastAsiaTheme="minorHAnsi" w:cs="Arial"/>
            <w:b/>
            <w:color w:val="106BBE"/>
            <w:lang w:eastAsia="en-US"/>
          </w:rPr>
          <w:t>частью 7.3</w:t>
        </w:r>
      </w:hyperlink>
      <w:r w:rsidR="001A1B0E" w:rsidRPr="001A1B0E">
        <w:rPr>
          <w:rFonts w:eastAsiaTheme="minorHAnsi" w:cs="Arial"/>
          <w:lang w:eastAsia="en-US"/>
        </w:rPr>
        <w:t xml:space="preserve"> следующего содержания:</w:t>
      </w:r>
    </w:p>
    <w:p w:rsidR="001A1B0E" w:rsidRPr="001A1B0E" w:rsidRDefault="00904927" w:rsidP="00904927">
      <w:pPr>
        <w:widowControl/>
        <w:jc w:val="both"/>
        <w:rPr>
          <w:rFonts w:eastAsiaTheme="minorHAnsi" w:cs="Arial"/>
          <w:lang w:eastAsia="en-US"/>
        </w:rPr>
      </w:pPr>
      <w:bookmarkStart w:id="8" w:name="sub_4073"/>
      <w:bookmarkEnd w:id="7"/>
      <w:r>
        <w:rPr>
          <w:rFonts w:eastAsiaTheme="minorHAnsi" w:cs="Arial"/>
          <w:lang w:eastAsia="en-US"/>
        </w:rPr>
        <w:t xml:space="preserve">       </w:t>
      </w:r>
      <w:r w:rsidR="001A1B0E" w:rsidRPr="001A1B0E">
        <w:rPr>
          <w:rFonts w:eastAsiaTheme="minorHAnsi" w:cs="Arial"/>
          <w:lang w:eastAsia="en-US"/>
        </w:rPr>
        <w:t xml:space="preserve">"7.3. </w:t>
      </w:r>
      <w:proofErr w:type="gramStart"/>
      <w:r w:rsidR="001A1B0E" w:rsidRPr="001A1B0E">
        <w:rPr>
          <w:rFonts w:eastAsiaTheme="minorHAnsi" w:cs="Arial"/>
          <w:lang w:eastAsia="en-US"/>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001A1B0E" w:rsidRPr="001A1B0E">
        <w:rPr>
          <w:rFonts w:eastAsiaTheme="minorHAnsi" w:cs="Arial"/>
          <w:lang w:eastAsia="en-US"/>
        </w:rPr>
        <w:t xml:space="preserve"> </w:t>
      </w:r>
      <w:proofErr w:type="gramStart"/>
      <w:r w:rsidR="001A1B0E" w:rsidRPr="001A1B0E">
        <w:rPr>
          <w:rFonts w:eastAsiaTheme="minorHAnsi" w:cs="Arial"/>
          <w:lang w:eastAsia="en-US"/>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1A1B0E">
        <w:rPr>
          <w:rFonts w:eastAsiaTheme="minorHAnsi" w:cs="Arial"/>
          <w:lang w:eastAsia="en-US"/>
        </w:rPr>
        <w:t>Глава Республики Ингушетия</w:t>
      </w:r>
      <w:r w:rsidR="001A1B0E" w:rsidRPr="001A1B0E">
        <w:rPr>
          <w:rFonts w:eastAsiaTheme="minorHAnsi" w:cs="Arial"/>
          <w:lang w:eastAsia="en-U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w:t>
      </w:r>
      <w:r w:rsidR="008E2BFD">
        <w:rPr>
          <w:rFonts w:eastAsiaTheme="minorHAnsi" w:cs="Arial"/>
          <w:lang w:eastAsia="en-US"/>
        </w:rPr>
        <w:t>городской</w:t>
      </w:r>
      <w:proofErr w:type="gramEnd"/>
      <w:r w:rsidR="008E2BFD">
        <w:rPr>
          <w:rFonts w:eastAsiaTheme="minorHAnsi" w:cs="Arial"/>
          <w:lang w:eastAsia="en-US"/>
        </w:rPr>
        <w:t xml:space="preserve"> Совет </w:t>
      </w:r>
      <w:r w:rsidR="0080110B">
        <w:rPr>
          <w:rFonts w:eastAsiaTheme="minorHAnsi" w:cs="Arial"/>
          <w:lang w:eastAsia="en-US"/>
        </w:rPr>
        <w:t xml:space="preserve">депутатов </w:t>
      </w:r>
      <w:r w:rsidR="008E2BFD">
        <w:rPr>
          <w:rFonts w:eastAsiaTheme="minorHAnsi" w:cs="Arial"/>
          <w:lang w:eastAsia="en-US"/>
        </w:rPr>
        <w:t xml:space="preserve">муниципального образования </w:t>
      </w:r>
      <w:r w:rsidR="008E2BFD" w:rsidRPr="001A1B0E">
        <w:rPr>
          <w:rFonts w:eastAsiaTheme="minorHAnsi" w:cs="Arial"/>
          <w:lang w:eastAsia="en-US"/>
        </w:rPr>
        <w:t>"</w:t>
      </w:r>
      <w:r w:rsidR="008E2BFD">
        <w:rPr>
          <w:rFonts w:eastAsiaTheme="minorHAnsi" w:cs="Arial"/>
          <w:lang w:eastAsia="en-US"/>
        </w:rPr>
        <w:t>Городской округ город Карабулак</w:t>
      </w:r>
      <w:r w:rsidR="008E2BFD" w:rsidRPr="001A1B0E">
        <w:rPr>
          <w:rFonts w:eastAsiaTheme="minorHAnsi" w:cs="Arial"/>
          <w:lang w:eastAsia="en-US"/>
        </w:rPr>
        <w:t>"</w:t>
      </w:r>
      <w:r w:rsidR="001A1B0E" w:rsidRPr="001A1B0E">
        <w:rPr>
          <w:rFonts w:eastAsiaTheme="minorHAnsi" w:cs="Arial"/>
          <w:lang w:eastAsia="en-US"/>
        </w:rPr>
        <w:t>, или в суд</w:t>
      </w:r>
      <w:proofErr w:type="gramStart"/>
      <w:r w:rsidR="001A1B0E" w:rsidRPr="001A1B0E">
        <w:rPr>
          <w:rFonts w:eastAsiaTheme="minorHAnsi" w:cs="Arial"/>
          <w:lang w:eastAsia="en-US"/>
        </w:rPr>
        <w:t>.";</w:t>
      </w:r>
      <w:proofErr w:type="gramEnd"/>
    </w:p>
    <w:p w:rsidR="001A1B0E" w:rsidRPr="001A1B0E" w:rsidRDefault="00904927" w:rsidP="00904927">
      <w:pPr>
        <w:widowControl/>
        <w:jc w:val="both"/>
        <w:rPr>
          <w:rFonts w:eastAsiaTheme="minorHAnsi" w:cs="Arial"/>
          <w:lang w:eastAsia="en-US"/>
        </w:rPr>
      </w:pPr>
      <w:bookmarkStart w:id="9" w:name="sub_334"/>
      <w:bookmarkEnd w:id="8"/>
      <w:r>
        <w:rPr>
          <w:rFonts w:eastAsiaTheme="minorHAnsi" w:cs="Arial"/>
          <w:lang w:eastAsia="en-US"/>
        </w:rPr>
        <w:t xml:space="preserve">      </w:t>
      </w:r>
      <w:r w:rsidR="001A1B0E" w:rsidRPr="001A1B0E">
        <w:rPr>
          <w:rFonts w:eastAsiaTheme="minorHAnsi" w:cs="Arial"/>
          <w:lang w:eastAsia="en-US"/>
        </w:rPr>
        <w:t xml:space="preserve">г) </w:t>
      </w:r>
      <w:r w:rsidR="001A1B0E" w:rsidRPr="001A1B0E">
        <w:rPr>
          <w:rFonts w:eastAsiaTheme="minorHAnsi" w:cs="Arial"/>
          <w:b/>
          <w:lang w:eastAsia="en-US"/>
        </w:rPr>
        <w:t xml:space="preserve">дополнить </w:t>
      </w:r>
      <w:hyperlink r:id="rId16" w:history="1">
        <w:r w:rsidR="001A1B0E" w:rsidRPr="001A1B0E">
          <w:rPr>
            <w:rFonts w:eastAsiaTheme="minorHAnsi" w:cs="Arial"/>
            <w:b/>
            <w:color w:val="106BBE"/>
            <w:lang w:eastAsia="en-US"/>
          </w:rPr>
          <w:t>частью 7.4</w:t>
        </w:r>
      </w:hyperlink>
      <w:r w:rsidR="001A1B0E" w:rsidRPr="001A1B0E">
        <w:rPr>
          <w:rFonts w:eastAsiaTheme="minorHAnsi" w:cs="Arial"/>
          <w:lang w:eastAsia="en-US"/>
        </w:rPr>
        <w:t xml:space="preserve"> следующего содержания:</w:t>
      </w:r>
    </w:p>
    <w:p w:rsidR="001A1B0E" w:rsidRPr="001A1B0E" w:rsidRDefault="00904927" w:rsidP="00904927">
      <w:pPr>
        <w:widowControl/>
        <w:jc w:val="both"/>
        <w:rPr>
          <w:rFonts w:eastAsiaTheme="minorHAnsi" w:cs="Arial"/>
          <w:lang w:eastAsia="en-US"/>
        </w:rPr>
      </w:pPr>
      <w:bookmarkStart w:id="10" w:name="sub_4074"/>
      <w:bookmarkEnd w:id="9"/>
      <w:r>
        <w:rPr>
          <w:rFonts w:eastAsiaTheme="minorHAnsi" w:cs="Arial"/>
          <w:lang w:eastAsia="en-US"/>
        </w:rPr>
        <w:t xml:space="preserve">       </w:t>
      </w:r>
      <w:r w:rsidR="001A1B0E" w:rsidRPr="001A1B0E">
        <w:rPr>
          <w:rFonts w:eastAsiaTheme="minorHAnsi" w:cs="Arial"/>
          <w:lang w:eastAsia="en-US"/>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1A1B0E" w:rsidRPr="001A1B0E">
        <w:rPr>
          <w:rFonts w:eastAsiaTheme="minorHAnsi" w:cs="Arial"/>
          <w:lang w:eastAsia="en-US"/>
        </w:rPr>
        <w:t>.";</w:t>
      </w:r>
      <w:proofErr w:type="gramEnd"/>
    </w:p>
    <w:bookmarkEnd w:id="10"/>
    <w:p w:rsidR="0080110B" w:rsidRPr="0080110B" w:rsidRDefault="00904927" w:rsidP="00904927">
      <w:pPr>
        <w:widowControl/>
        <w:jc w:val="both"/>
        <w:rPr>
          <w:rFonts w:eastAsiaTheme="minorHAnsi" w:cs="Arial"/>
          <w:lang w:eastAsia="en-US"/>
        </w:rPr>
      </w:pPr>
      <w:r>
        <w:rPr>
          <w:rFonts w:eastAsiaTheme="minorHAnsi" w:cs="Arial"/>
          <w:lang w:eastAsia="en-US"/>
        </w:rPr>
        <w:t xml:space="preserve">      </w:t>
      </w:r>
      <w:r w:rsidR="0080110B">
        <w:rPr>
          <w:rFonts w:eastAsiaTheme="minorHAnsi" w:cs="Arial"/>
          <w:lang w:eastAsia="en-US"/>
        </w:rPr>
        <w:t>д</w:t>
      </w:r>
      <w:r w:rsidR="0080110B" w:rsidRPr="0080110B">
        <w:rPr>
          <w:rFonts w:eastAsiaTheme="minorHAnsi" w:cs="Arial"/>
          <w:lang w:eastAsia="en-US"/>
        </w:rPr>
        <w:t xml:space="preserve">) </w:t>
      </w:r>
      <w:r w:rsidR="0080110B" w:rsidRPr="0080110B">
        <w:rPr>
          <w:rFonts w:eastAsiaTheme="minorHAnsi" w:cs="Arial"/>
          <w:b/>
          <w:lang w:eastAsia="en-US"/>
        </w:rPr>
        <w:t xml:space="preserve">дополнить </w:t>
      </w:r>
      <w:hyperlink r:id="rId17" w:history="1">
        <w:r w:rsidR="0080110B" w:rsidRPr="0080110B">
          <w:rPr>
            <w:rFonts w:eastAsiaTheme="minorHAnsi" w:cs="Arial"/>
            <w:b/>
            <w:color w:val="106BBE"/>
            <w:lang w:eastAsia="en-US"/>
          </w:rPr>
          <w:t xml:space="preserve">частью </w:t>
        </w:r>
        <w:r w:rsidR="0080110B" w:rsidRPr="00904927">
          <w:rPr>
            <w:rFonts w:eastAsiaTheme="minorHAnsi" w:cs="Arial"/>
            <w:b/>
            <w:color w:val="106BBE"/>
            <w:lang w:eastAsia="en-US"/>
          </w:rPr>
          <w:t>8</w:t>
        </w:r>
      </w:hyperlink>
      <w:r w:rsidR="0080110B" w:rsidRPr="0080110B">
        <w:rPr>
          <w:rFonts w:eastAsiaTheme="minorHAnsi" w:cs="Arial"/>
          <w:lang w:eastAsia="en-US"/>
        </w:rPr>
        <w:t xml:space="preserve"> следующего содержания:</w:t>
      </w:r>
    </w:p>
    <w:p w:rsidR="0080110B" w:rsidRPr="0080110B" w:rsidRDefault="00904927" w:rsidP="00904927">
      <w:pPr>
        <w:widowControl/>
        <w:jc w:val="both"/>
        <w:rPr>
          <w:rFonts w:eastAsiaTheme="minorHAnsi" w:cs="Arial"/>
          <w:lang w:eastAsia="en-US"/>
        </w:rPr>
      </w:pPr>
      <w:r>
        <w:rPr>
          <w:rFonts w:eastAsiaTheme="minorHAnsi" w:cs="Arial"/>
          <w:lang w:eastAsia="en-US"/>
        </w:rPr>
        <w:t xml:space="preserve">       </w:t>
      </w:r>
      <w:r w:rsidR="0080110B" w:rsidRPr="001A1B0E">
        <w:rPr>
          <w:rFonts w:eastAsiaTheme="minorHAnsi" w:cs="Arial"/>
          <w:lang w:eastAsia="en-US"/>
        </w:rPr>
        <w:t>"</w:t>
      </w:r>
      <w:r w:rsidR="0080110B">
        <w:rPr>
          <w:rFonts w:eastAsiaTheme="minorHAnsi" w:cs="Arial"/>
          <w:lang w:eastAsia="en-US"/>
        </w:rPr>
        <w:t xml:space="preserve">8. </w:t>
      </w:r>
      <w:proofErr w:type="gramStart"/>
      <w:r w:rsidR="0080110B" w:rsidRPr="0080110B">
        <w:rPr>
          <w:rFonts w:eastAsiaTheme="minorHAnsi" w:cs="Arial"/>
          <w:lang w:eastAsia="en-US"/>
        </w:rPr>
        <w:t xml:space="preserve">Решение </w:t>
      </w:r>
      <w:r w:rsidR="0080110B">
        <w:rPr>
          <w:rFonts w:eastAsiaTheme="minorHAnsi" w:cs="Arial"/>
          <w:lang w:eastAsia="en-US"/>
        </w:rPr>
        <w:t xml:space="preserve">городского Совета депутатов </w:t>
      </w:r>
      <w:r w:rsidR="0080110B" w:rsidRPr="0080110B">
        <w:rPr>
          <w:rFonts w:eastAsiaTheme="minorHAnsi" w:cs="Arial"/>
          <w:lang w:eastAsia="en-US"/>
        </w:rPr>
        <w:t>муниципального образования</w:t>
      </w:r>
      <w:r w:rsidR="0080110B">
        <w:rPr>
          <w:rFonts w:eastAsiaTheme="minorHAnsi" w:cs="Arial"/>
          <w:lang w:eastAsia="en-US"/>
        </w:rPr>
        <w:t xml:space="preserve"> </w:t>
      </w:r>
      <w:r w:rsidR="0080110B" w:rsidRPr="001A1B0E">
        <w:rPr>
          <w:rFonts w:eastAsiaTheme="minorHAnsi" w:cs="Arial"/>
          <w:lang w:eastAsia="en-US"/>
        </w:rPr>
        <w:t>"</w:t>
      </w:r>
      <w:r w:rsidR="0080110B">
        <w:rPr>
          <w:rFonts w:eastAsiaTheme="minorHAnsi" w:cs="Arial"/>
          <w:lang w:eastAsia="en-US"/>
        </w:rPr>
        <w:t>Городской округ город Карабулак</w:t>
      </w:r>
      <w:r w:rsidR="0080110B" w:rsidRPr="001A1B0E">
        <w:rPr>
          <w:rFonts w:eastAsiaTheme="minorHAnsi" w:cs="Arial"/>
          <w:lang w:eastAsia="en-US"/>
        </w:rPr>
        <w:t>"</w:t>
      </w:r>
      <w:r w:rsidR="0080110B" w:rsidRPr="0080110B">
        <w:rPr>
          <w:rFonts w:eastAsiaTheme="minorHAnsi" w:cs="Arial"/>
          <w:lang w:eastAsia="en-US"/>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80110B">
        <w:rPr>
          <w:rFonts w:eastAsiaTheme="minorHAnsi" w:cs="Arial"/>
          <w:lang w:eastAsia="en-US"/>
        </w:rPr>
        <w:t>городского Совета депутатов</w:t>
      </w:r>
      <w:r w:rsidR="0080110B" w:rsidRPr="0080110B">
        <w:rPr>
          <w:rFonts w:eastAsiaTheme="minorHAnsi" w:cs="Arial"/>
          <w:lang w:eastAsia="en-US"/>
        </w:rPr>
        <w:t>, - не позднее чем через три месяца со дня появления такого основания.</w:t>
      </w:r>
      <w:proofErr w:type="gramEnd"/>
    </w:p>
    <w:p w:rsidR="0080110B" w:rsidRPr="0080110B" w:rsidRDefault="00904927" w:rsidP="00904927">
      <w:pPr>
        <w:widowControl/>
        <w:jc w:val="both"/>
        <w:rPr>
          <w:rFonts w:eastAsiaTheme="minorHAnsi" w:cs="Arial"/>
          <w:lang w:eastAsia="en-US"/>
        </w:rPr>
      </w:pPr>
      <w:bookmarkStart w:id="11" w:name="sub_400112"/>
      <w:r>
        <w:rPr>
          <w:rFonts w:eastAsiaTheme="minorHAnsi" w:cs="Arial"/>
          <w:lang w:eastAsia="en-US"/>
        </w:rPr>
        <w:t xml:space="preserve">       </w:t>
      </w:r>
      <w:r w:rsidR="0080110B" w:rsidRPr="0080110B">
        <w:rPr>
          <w:rFonts w:eastAsiaTheme="minorHAnsi" w:cs="Arial"/>
          <w:lang w:eastAsia="en-US"/>
        </w:rPr>
        <w:t xml:space="preserve">В случае обращения </w:t>
      </w:r>
      <w:r w:rsidR="0080110B">
        <w:rPr>
          <w:rFonts w:eastAsiaTheme="minorHAnsi" w:cs="Arial"/>
          <w:lang w:eastAsia="en-US"/>
        </w:rPr>
        <w:t xml:space="preserve">Главы Республики Ингушетия </w:t>
      </w:r>
      <w:r w:rsidR="0080110B" w:rsidRPr="0080110B">
        <w:rPr>
          <w:rFonts w:eastAsiaTheme="minorHAnsi" w:cs="Arial"/>
          <w:lang w:eastAsia="en-US"/>
        </w:rPr>
        <w:t xml:space="preserve">с заявлением о досрочном прекращении полномочий депутата </w:t>
      </w:r>
      <w:r w:rsidR="0080110B">
        <w:rPr>
          <w:rFonts w:eastAsiaTheme="minorHAnsi" w:cs="Arial"/>
          <w:lang w:eastAsia="en-US"/>
        </w:rPr>
        <w:t xml:space="preserve">городского Совета депутатов </w:t>
      </w:r>
      <w:r w:rsidR="0080110B" w:rsidRPr="0080110B">
        <w:rPr>
          <w:rFonts w:eastAsiaTheme="minorHAnsi" w:cs="Arial"/>
          <w:lang w:eastAsia="en-US"/>
        </w:rPr>
        <w:t xml:space="preserve">днем появления основания для досрочного прекращения полномочий является день поступления в </w:t>
      </w:r>
      <w:r w:rsidR="0080110B">
        <w:rPr>
          <w:rFonts w:eastAsiaTheme="minorHAnsi" w:cs="Arial"/>
          <w:lang w:eastAsia="en-US"/>
        </w:rPr>
        <w:t>городской Совет депутатов</w:t>
      </w:r>
      <w:r w:rsidR="0080110B" w:rsidRPr="0080110B">
        <w:rPr>
          <w:rFonts w:eastAsiaTheme="minorHAnsi" w:cs="Arial"/>
          <w:lang w:eastAsia="en-US"/>
        </w:rPr>
        <w:t xml:space="preserve"> данного заявления</w:t>
      </w:r>
      <w:proofErr w:type="gramStart"/>
      <w:r w:rsidR="0080110B" w:rsidRPr="0080110B">
        <w:rPr>
          <w:rFonts w:eastAsiaTheme="minorHAnsi" w:cs="Arial"/>
          <w:lang w:eastAsia="en-US"/>
        </w:rPr>
        <w:t>.</w:t>
      </w:r>
      <w:r w:rsidR="00DC280B" w:rsidRPr="001A1B0E">
        <w:rPr>
          <w:rFonts w:eastAsiaTheme="minorHAnsi" w:cs="Arial"/>
          <w:lang w:eastAsia="en-US"/>
        </w:rPr>
        <w:t>";</w:t>
      </w:r>
      <w:proofErr w:type="gramEnd"/>
    </w:p>
    <w:bookmarkEnd w:id="11"/>
    <w:p w:rsidR="0065690E" w:rsidRPr="0065690E" w:rsidRDefault="00904927" w:rsidP="00217BC1">
      <w:pPr>
        <w:widowControl/>
        <w:jc w:val="both"/>
        <w:rPr>
          <w:rFonts w:eastAsiaTheme="minorHAnsi" w:cs="Arial"/>
          <w:lang w:eastAsia="en-US"/>
        </w:rPr>
      </w:pPr>
      <w:r>
        <w:rPr>
          <w:rFonts w:eastAsiaTheme="minorHAnsi" w:cs="Arial"/>
          <w:lang w:eastAsia="en-US"/>
        </w:rPr>
        <w:lastRenderedPageBreak/>
        <w:t xml:space="preserve">  </w:t>
      </w:r>
    </w:p>
    <w:bookmarkEnd w:id="4"/>
    <w:p w:rsidR="007C00A5" w:rsidRPr="0038191E" w:rsidRDefault="007C00A5" w:rsidP="007C00A5">
      <w:pPr>
        <w:widowControl/>
        <w:autoSpaceDE/>
        <w:autoSpaceDN/>
        <w:adjustRightInd/>
        <w:spacing w:after="200" w:line="276" w:lineRule="auto"/>
        <w:ind w:left="360"/>
        <w:contextualSpacing/>
        <w:jc w:val="both"/>
        <w:outlineLvl w:val="0"/>
        <w:rPr>
          <w:rFonts w:cs="Arial"/>
        </w:rPr>
      </w:pPr>
      <w:r w:rsidRPr="0038191E">
        <w:rPr>
          <w:rFonts w:cs="Arial"/>
        </w:rPr>
        <w:t>2.  Настоящее решение вступает в силу со дня его официального опубликования после государственной регистрации.</w:t>
      </w:r>
    </w:p>
    <w:p w:rsidR="007C00A5" w:rsidRPr="0038191E" w:rsidRDefault="007C00A5" w:rsidP="007C00A5">
      <w:pPr>
        <w:widowControl/>
        <w:autoSpaceDE/>
        <w:autoSpaceDN/>
        <w:adjustRightInd/>
        <w:ind w:left="390"/>
        <w:jc w:val="both"/>
        <w:outlineLvl w:val="0"/>
        <w:rPr>
          <w:rFonts w:cs="Arial"/>
        </w:rPr>
      </w:pPr>
    </w:p>
    <w:p w:rsidR="007C00A5" w:rsidRPr="0038191E" w:rsidRDefault="007C00A5" w:rsidP="007C00A5">
      <w:pPr>
        <w:widowControl/>
        <w:autoSpaceDE/>
        <w:autoSpaceDN/>
        <w:adjustRightInd/>
        <w:ind w:left="390"/>
        <w:jc w:val="both"/>
        <w:outlineLvl w:val="0"/>
        <w:rPr>
          <w:rFonts w:cs="Arial"/>
        </w:rPr>
      </w:pPr>
    </w:p>
    <w:p w:rsidR="007C00A5" w:rsidRDefault="007C00A5" w:rsidP="007C00A5">
      <w:pPr>
        <w:widowControl/>
        <w:autoSpaceDE/>
        <w:autoSpaceDN/>
        <w:adjustRightInd/>
        <w:ind w:left="390"/>
        <w:jc w:val="both"/>
        <w:outlineLvl w:val="0"/>
        <w:rPr>
          <w:rFonts w:cs="Arial"/>
        </w:rPr>
      </w:pPr>
    </w:p>
    <w:p w:rsidR="00217BC1" w:rsidRPr="0038191E" w:rsidRDefault="00217BC1" w:rsidP="007C00A5">
      <w:pPr>
        <w:widowControl/>
        <w:autoSpaceDE/>
        <w:autoSpaceDN/>
        <w:adjustRightInd/>
        <w:ind w:left="390"/>
        <w:jc w:val="both"/>
        <w:outlineLvl w:val="0"/>
        <w:rPr>
          <w:rFonts w:cs="Arial"/>
        </w:rPr>
      </w:pPr>
    </w:p>
    <w:p w:rsidR="007C00A5" w:rsidRPr="0038191E" w:rsidRDefault="007C00A5" w:rsidP="007C00A5">
      <w:pPr>
        <w:widowControl/>
        <w:autoSpaceDE/>
        <w:autoSpaceDN/>
        <w:adjustRightInd/>
        <w:ind w:left="390"/>
        <w:jc w:val="both"/>
        <w:outlineLvl w:val="0"/>
        <w:rPr>
          <w:rFonts w:cs="Arial"/>
        </w:rPr>
      </w:pPr>
    </w:p>
    <w:p w:rsidR="007C00A5" w:rsidRPr="0038191E" w:rsidRDefault="007C00A5" w:rsidP="007C00A5">
      <w:pPr>
        <w:widowControl/>
        <w:autoSpaceDE/>
        <w:autoSpaceDN/>
        <w:adjustRightInd/>
        <w:ind w:left="390"/>
        <w:jc w:val="both"/>
        <w:outlineLvl w:val="0"/>
        <w:rPr>
          <w:rFonts w:cs="Arial"/>
        </w:rPr>
      </w:pPr>
    </w:p>
    <w:p w:rsidR="007C00A5" w:rsidRPr="0038191E" w:rsidRDefault="007C00A5" w:rsidP="007C00A5">
      <w:pPr>
        <w:widowControl/>
        <w:autoSpaceDE/>
        <w:autoSpaceDN/>
        <w:adjustRightInd/>
        <w:rPr>
          <w:rFonts w:cs="Arial"/>
        </w:rPr>
      </w:pPr>
      <w:r w:rsidRPr="0038191E">
        <w:rPr>
          <w:rFonts w:cs="Arial"/>
        </w:rPr>
        <w:t>Председатель городского Совета</w:t>
      </w:r>
      <w:r>
        <w:rPr>
          <w:rFonts w:cs="Arial"/>
        </w:rPr>
        <w:t xml:space="preserve"> депутатов</w:t>
      </w:r>
    </w:p>
    <w:p w:rsidR="007C00A5" w:rsidRPr="0038191E" w:rsidRDefault="007C00A5" w:rsidP="007C00A5">
      <w:pPr>
        <w:widowControl/>
        <w:autoSpaceDE/>
        <w:autoSpaceDN/>
        <w:adjustRightInd/>
        <w:rPr>
          <w:rFonts w:cs="Arial"/>
        </w:rPr>
      </w:pPr>
      <w:r w:rsidRPr="0038191E">
        <w:rPr>
          <w:rFonts w:cs="Arial"/>
        </w:rPr>
        <w:t xml:space="preserve">муниципального образования </w:t>
      </w:r>
    </w:p>
    <w:p w:rsidR="007C00A5" w:rsidRPr="0038191E" w:rsidRDefault="007C00A5" w:rsidP="007C00A5">
      <w:pPr>
        <w:widowControl/>
        <w:autoSpaceDE/>
        <w:autoSpaceDN/>
        <w:adjustRightInd/>
        <w:rPr>
          <w:rFonts w:cs="Arial"/>
        </w:rPr>
      </w:pPr>
      <w:r w:rsidRPr="0038191E">
        <w:rPr>
          <w:rFonts w:cs="Arial"/>
          <w:bCs/>
          <w:color w:val="000080"/>
        </w:rPr>
        <w:t>"</w:t>
      </w:r>
      <w:r w:rsidRPr="0038191E">
        <w:rPr>
          <w:rFonts w:cs="Arial"/>
        </w:rPr>
        <w:t>Городской округ город Карабулак</w:t>
      </w:r>
      <w:r w:rsidRPr="0038191E">
        <w:rPr>
          <w:rFonts w:cs="Arial"/>
          <w:bCs/>
          <w:color w:val="000080"/>
        </w:rPr>
        <w:t>"</w:t>
      </w:r>
      <w:r w:rsidRPr="0038191E">
        <w:rPr>
          <w:rFonts w:cs="Arial"/>
        </w:rPr>
        <w:t xml:space="preserve">                                                         </w:t>
      </w:r>
      <w:proofErr w:type="spellStart"/>
      <w:r w:rsidRPr="0038191E">
        <w:rPr>
          <w:rFonts w:cs="Arial"/>
        </w:rPr>
        <w:t>М.З.Ганиев</w:t>
      </w:r>
      <w:proofErr w:type="spellEnd"/>
      <w:r w:rsidRPr="0038191E">
        <w:rPr>
          <w:rFonts w:cs="Arial"/>
        </w:rPr>
        <w:t xml:space="preserve">  </w:t>
      </w:r>
    </w:p>
    <w:p w:rsidR="007C00A5" w:rsidRPr="0038191E" w:rsidRDefault="007C00A5" w:rsidP="007C00A5">
      <w:pPr>
        <w:widowControl/>
        <w:autoSpaceDE/>
        <w:autoSpaceDN/>
        <w:adjustRightInd/>
        <w:rPr>
          <w:rFonts w:cs="Arial"/>
        </w:rPr>
      </w:pPr>
    </w:p>
    <w:p w:rsidR="007C00A5" w:rsidRPr="0038191E" w:rsidRDefault="007C00A5" w:rsidP="007C00A5">
      <w:pPr>
        <w:widowControl/>
        <w:autoSpaceDE/>
        <w:autoSpaceDN/>
        <w:adjustRightInd/>
        <w:ind w:firstLine="698"/>
        <w:jc w:val="right"/>
        <w:rPr>
          <w:rFonts w:ascii="Times New Roman" w:hAnsi="Times New Roman"/>
          <w:b/>
          <w:color w:val="000080"/>
          <w:sz w:val="20"/>
          <w:szCs w:val="20"/>
        </w:rPr>
      </w:pPr>
    </w:p>
    <w:p w:rsidR="007C00A5" w:rsidRPr="0038191E" w:rsidRDefault="007C00A5" w:rsidP="007C00A5">
      <w:pPr>
        <w:widowControl/>
        <w:jc w:val="both"/>
        <w:rPr>
          <w:rFonts w:eastAsiaTheme="minorHAnsi" w:cs="Arial"/>
          <w:lang w:eastAsia="en-US"/>
        </w:rPr>
      </w:pPr>
      <w:r w:rsidRPr="0038191E">
        <w:rPr>
          <w:rFonts w:eastAsiaTheme="minorHAnsi" w:cs="Arial"/>
          <w:lang w:eastAsia="en-US"/>
        </w:rPr>
        <w:t xml:space="preserve">Глава муниципального образования </w:t>
      </w:r>
    </w:p>
    <w:p w:rsidR="007C00A5" w:rsidRPr="0038191E" w:rsidRDefault="007C00A5" w:rsidP="007C00A5">
      <w:pPr>
        <w:widowControl/>
        <w:jc w:val="both"/>
        <w:rPr>
          <w:rFonts w:eastAsiaTheme="minorHAnsi" w:cs="Arial"/>
          <w:lang w:eastAsia="en-US"/>
        </w:rPr>
      </w:pPr>
      <w:r w:rsidRPr="0038191E">
        <w:rPr>
          <w:rFonts w:eastAsiaTheme="minorHAnsi" w:cs="Arial"/>
          <w:lang w:eastAsia="en-US"/>
        </w:rPr>
        <w:t xml:space="preserve">"Городской округ город Карабулак"                                              </w:t>
      </w:r>
      <w:r>
        <w:rPr>
          <w:rFonts w:eastAsiaTheme="minorHAnsi" w:cs="Arial"/>
          <w:lang w:eastAsia="en-US"/>
        </w:rPr>
        <w:t xml:space="preserve">  </w:t>
      </w:r>
      <w:r w:rsidRPr="0038191E">
        <w:rPr>
          <w:rFonts w:eastAsiaTheme="minorHAnsi" w:cs="Arial"/>
          <w:lang w:eastAsia="en-US"/>
        </w:rPr>
        <w:t xml:space="preserve">          </w:t>
      </w:r>
      <w:proofErr w:type="spellStart"/>
      <w:r>
        <w:rPr>
          <w:rFonts w:eastAsiaTheme="minorHAnsi" w:cs="Arial"/>
          <w:lang w:eastAsia="en-US"/>
        </w:rPr>
        <w:t>А.И</w:t>
      </w:r>
      <w:r w:rsidRPr="0038191E">
        <w:rPr>
          <w:rFonts w:eastAsiaTheme="minorHAnsi" w:cs="Arial"/>
          <w:lang w:eastAsia="en-US"/>
        </w:rPr>
        <w:t>.</w:t>
      </w:r>
      <w:r>
        <w:rPr>
          <w:rFonts w:eastAsiaTheme="minorHAnsi" w:cs="Arial"/>
          <w:lang w:eastAsia="en-US"/>
        </w:rPr>
        <w:t>Битиев</w:t>
      </w:r>
      <w:proofErr w:type="spellEnd"/>
    </w:p>
    <w:p w:rsidR="007C00A5" w:rsidRPr="0038191E" w:rsidRDefault="007C00A5" w:rsidP="007C00A5">
      <w:pPr>
        <w:widowControl/>
        <w:autoSpaceDE/>
        <w:autoSpaceDN/>
        <w:adjustRightInd/>
        <w:ind w:firstLine="698"/>
        <w:jc w:val="right"/>
        <w:rPr>
          <w:rFonts w:ascii="Times New Roman" w:hAnsi="Times New Roman"/>
          <w:b/>
          <w:color w:val="000080"/>
          <w:sz w:val="20"/>
          <w:szCs w:val="20"/>
        </w:rPr>
      </w:pPr>
    </w:p>
    <w:p w:rsidR="007C00A5" w:rsidRPr="0038191E" w:rsidRDefault="007C00A5" w:rsidP="007C00A5">
      <w:pPr>
        <w:widowControl/>
        <w:autoSpaceDE/>
        <w:autoSpaceDN/>
        <w:adjustRightInd/>
        <w:ind w:firstLine="698"/>
        <w:jc w:val="right"/>
        <w:rPr>
          <w:rFonts w:ascii="Times New Roman" w:hAnsi="Times New Roman"/>
          <w:b/>
          <w:color w:val="000080"/>
          <w:sz w:val="20"/>
          <w:szCs w:val="20"/>
        </w:rPr>
      </w:pPr>
    </w:p>
    <w:p w:rsidR="007C00A5" w:rsidRDefault="007C00A5"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5F0E2A" w:rsidRDefault="005F0E2A" w:rsidP="007C00A5">
      <w:pPr>
        <w:widowControl/>
        <w:autoSpaceDE/>
        <w:autoSpaceDN/>
        <w:adjustRightInd/>
        <w:ind w:firstLine="698"/>
        <w:jc w:val="right"/>
        <w:rPr>
          <w:rFonts w:ascii="Times New Roman" w:hAnsi="Times New Roman"/>
          <w:b/>
          <w:color w:val="000080"/>
          <w:sz w:val="20"/>
          <w:szCs w:val="20"/>
        </w:rPr>
      </w:pPr>
    </w:p>
    <w:p w:rsidR="005F0E2A" w:rsidRDefault="005F0E2A"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2E3C01" w:rsidRDefault="002E3C01" w:rsidP="007C00A5">
      <w:pPr>
        <w:widowControl/>
        <w:autoSpaceDE/>
        <w:autoSpaceDN/>
        <w:adjustRightInd/>
        <w:ind w:firstLine="698"/>
        <w:jc w:val="right"/>
        <w:rPr>
          <w:rFonts w:ascii="Times New Roman" w:hAnsi="Times New Roman"/>
          <w:b/>
          <w:color w:val="000080"/>
          <w:sz w:val="20"/>
          <w:szCs w:val="20"/>
        </w:rPr>
      </w:pPr>
    </w:p>
    <w:p w:rsidR="005F0E2A" w:rsidRDefault="005F0E2A" w:rsidP="007C00A5">
      <w:pPr>
        <w:widowControl/>
        <w:autoSpaceDE/>
        <w:autoSpaceDN/>
        <w:adjustRightInd/>
        <w:ind w:firstLine="698"/>
        <w:jc w:val="right"/>
        <w:rPr>
          <w:rFonts w:ascii="Times New Roman" w:hAnsi="Times New Roman"/>
          <w:b/>
          <w:color w:val="000080"/>
          <w:sz w:val="20"/>
          <w:szCs w:val="20"/>
        </w:rPr>
      </w:pPr>
    </w:p>
    <w:p w:rsidR="005F0E2A" w:rsidRDefault="005F0E2A"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65690E" w:rsidRDefault="0065690E" w:rsidP="007C00A5">
      <w:pPr>
        <w:widowControl/>
        <w:autoSpaceDE/>
        <w:autoSpaceDN/>
        <w:adjustRightInd/>
        <w:ind w:firstLine="698"/>
        <w:jc w:val="right"/>
        <w:rPr>
          <w:rFonts w:ascii="Times New Roman" w:hAnsi="Times New Roman"/>
          <w:b/>
          <w:color w:val="000080"/>
          <w:sz w:val="20"/>
          <w:szCs w:val="20"/>
        </w:rPr>
      </w:pPr>
    </w:p>
    <w:p w:rsidR="007C00A5" w:rsidRPr="0038191E" w:rsidRDefault="007C00A5" w:rsidP="007C00A5">
      <w:pPr>
        <w:widowControl/>
        <w:autoSpaceDE/>
        <w:autoSpaceDN/>
        <w:adjustRightInd/>
        <w:ind w:firstLine="698"/>
        <w:jc w:val="right"/>
        <w:rPr>
          <w:rFonts w:ascii="Times New Roman" w:hAnsi="Times New Roman"/>
          <w:sz w:val="20"/>
          <w:szCs w:val="20"/>
        </w:rPr>
      </w:pPr>
      <w:r w:rsidRPr="0038191E">
        <w:rPr>
          <w:rFonts w:ascii="Times New Roman" w:hAnsi="Times New Roman"/>
          <w:b/>
          <w:color w:val="000080"/>
          <w:sz w:val="20"/>
          <w:szCs w:val="20"/>
        </w:rPr>
        <w:lastRenderedPageBreak/>
        <w:t>Приложение №2</w:t>
      </w:r>
    </w:p>
    <w:p w:rsidR="007C00A5" w:rsidRPr="0038191E" w:rsidRDefault="007C00A5" w:rsidP="007C00A5">
      <w:pPr>
        <w:widowControl/>
        <w:autoSpaceDE/>
        <w:autoSpaceDN/>
        <w:adjustRightInd/>
        <w:ind w:firstLine="698"/>
        <w:jc w:val="right"/>
        <w:rPr>
          <w:rFonts w:ascii="Times New Roman" w:hAnsi="Times New Roman"/>
          <w:sz w:val="20"/>
          <w:szCs w:val="20"/>
        </w:rPr>
      </w:pPr>
      <w:r w:rsidRPr="0038191E">
        <w:rPr>
          <w:rFonts w:ascii="Times New Roman" w:hAnsi="Times New Roman"/>
          <w:b/>
          <w:color w:val="000080"/>
          <w:sz w:val="20"/>
          <w:szCs w:val="20"/>
        </w:rPr>
        <w:t xml:space="preserve">к </w:t>
      </w:r>
      <w:hyperlink r:id="rId18" w:anchor="sub_0" w:history="1">
        <w:r w:rsidRPr="0038191E">
          <w:rPr>
            <w:rFonts w:ascii="Times New Roman" w:hAnsi="Times New Roman"/>
            <w:b/>
            <w:bCs/>
            <w:color w:val="008000"/>
            <w:sz w:val="20"/>
            <w:szCs w:val="20"/>
          </w:rPr>
          <w:t>решению</w:t>
        </w:r>
      </w:hyperlink>
      <w:r w:rsidRPr="0038191E">
        <w:rPr>
          <w:rFonts w:ascii="Times New Roman" w:hAnsi="Times New Roman"/>
          <w:b/>
          <w:color w:val="000080"/>
          <w:sz w:val="20"/>
          <w:szCs w:val="20"/>
        </w:rPr>
        <w:t xml:space="preserve"> городского Совета</w:t>
      </w:r>
      <w:r>
        <w:rPr>
          <w:rFonts w:ascii="Times New Roman" w:hAnsi="Times New Roman"/>
          <w:b/>
          <w:color w:val="000080"/>
          <w:sz w:val="20"/>
          <w:szCs w:val="20"/>
        </w:rPr>
        <w:t xml:space="preserve"> депутатов</w:t>
      </w:r>
      <w:r w:rsidRPr="0038191E">
        <w:rPr>
          <w:rFonts w:ascii="Times New Roman" w:hAnsi="Times New Roman"/>
          <w:b/>
          <w:color w:val="000080"/>
          <w:sz w:val="20"/>
          <w:szCs w:val="20"/>
        </w:rPr>
        <w:t xml:space="preserve"> </w:t>
      </w:r>
    </w:p>
    <w:p w:rsidR="007C00A5" w:rsidRPr="0038191E" w:rsidRDefault="007C00A5" w:rsidP="007C00A5">
      <w:pPr>
        <w:widowControl/>
        <w:autoSpaceDE/>
        <w:autoSpaceDN/>
        <w:adjustRightInd/>
        <w:ind w:firstLine="698"/>
        <w:jc w:val="right"/>
        <w:rPr>
          <w:rFonts w:ascii="Times New Roman" w:hAnsi="Times New Roman"/>
          <w:b/>
          <w:color w:val="000080"/>
          <w:sz w:val="20"/>
          <w:szCs w:val="20"/>
        </w:rPr>
      </w:pPr>
      <w:r w:rsidRPr="0038191E">
        <w:rPr>
          <w:rFonts w:ascii="Times New Roman" w:hAnsi="Times New Roman"/>
          <w:b/>
          <w:color w:val="000080"/>
          <w:sz w:val="20"/>
          <w:szCs w:val="20"/>
        </w:rPr>
        <w:t xml:space="preserve">муниципального образования </w:t>
      </w:r>
    </w:p>
    <w:p w:rsidR="007C00A5" w:rsidRPr="0038191E" w:rsidRDefault="007C00A5" w:rsidP="007C00A5">
      <w:pPr>
        <w:widowControl/>
        <w:autoSpaceDE/>
        <w:autoSpaceDN/>
        <w:adjustRightInd/>
        <w:ind w:firstLine="698"/>
        <w:jc w:val="right"/>
        <w:rPr>
          <w:rFonts w:ascii="Times New Roman" w:hAnsi="Times New Roman"/>
          <w:sz w:val="20"/>
          <w:szCs w:val="20"/>
        </w:rPr>
      </w:pPr>
      <w:r w:rsidRPr="0038191E">
        <w:rPr>
          <w:rFonts w:ascii="Times New Roman" w:hAnsi="Times New Roman"/>
          <w:b/>
          <w:sz w:val="20"/>
          <w:szCs w:val="20"/>
        </w:rPr>
        <w:t>"</w:t>
      </w:r>
      <w:r w:rsidRPr="0038191E">
        <w:rPr>
          <w:rFonts w:ascii="Times New Roman" w:hAnsi="Times New Roman"/>
          <w:b/>
          <w:color w:val="000080"/>
          <w:sz w:val="20"/>
          <w:szCs w:val="20"/>
        </w:rPr>
        <w:t>Городской округ город Карабулак</w:t>
      </w:r>
      <w:r w:rsidRPr="0038191E">
        <w:rPr>
          <w:rFonts w:ascii="Times New Roman" w:hAnsi="Times New Roman"/>
          <w:b/>
          <w:sz w:val="20"/>
          <w:szCs w:val="20"/>
        </w:rPr>
        <w:t>"</w:t>
      </w:r>
    </w:p>
    <w:p w:rsidR="007C00A5" w:rsidRPr="0038191E" w:rsidRDefault="007C00A5" w:rsidP="007C00A5">
      <w:pPr>
        <w:widowControl/>
        <w:autoSpaceDE/>
        <w:autoSpaceDN/>
        <w:adjustRightInd/>
        <w:ind w:firstLine="698"/>
        <w:jc w:val="right"/>
        <w:rPr>
          <w:rFonts w:ascii="Times New Roman" w:hAnsi="Times New Roman"/>
          <w:sz w:val="20"/>
          <w:szCs w:val="20"/>
        </w:rPr>
      </w:pPr>
      <w:r w:rsidRPr="0038191E">
        <w:rPr>
          <w:rFonts w:ascii="Times New Roman" w:hAnsi="Times New Roman"/>
          <w:b/>
          <w:color w:val="000080"/>
          <w:sz w:val="20"/>
          <w:szCs w:val="20"/>
        </w:rPr>
        <w:t>N </w:t>
      </w:r>
      <w:r w:rsidR="0065690E">
        <w:rPr>
          <w:rFonts w:ascii="Times New Roman" w:hAnsi="Times New Roman"/>
          <w:b/>
          <w:color w:val="000080"/>
          <w:sz w:val="20"/>
          <w:szCs w:val="20"/>
        </w:rPr>
        <w:t>5</w:t>
      </w:r>
      <w:r w:rsidRPr="0038191E">
        <w:rPr>
          <w:rFonts w:ascii="Times New Roman" w:hAnsi="Times New Roman"/>
          <w:b/>
          <w:color w:val="000080"/>
          <w:sz w:val="20"/>
          <w:szCs w:val="20"/>
        </w:rPr>
        <w:t>/</w:t>
      </w:r>
      <w:r>
        <w:rPr>
          <w:rFonts w:ascii="Times New Roman" w:hAnsi="Times New Roman"/>
          <w:b/>
          <w:color w:val="000080"/>
          <w:sz w:val="20"/>
          <w:szCs w:val="20"/>
        </w:rPr>
        <w:t>2</w:t>
      </w:r>
      <w:r w:rsidRPr="0038191E">
        <w:rPr>
          <w:rFonts w:ascii="Times New Roman" w:hAnsi="Times New Roman"/>
          <w:b/>
          <w:color w:val="000080"/>
          <w:sz w:val="20"/>
          <w:szCs w:val="20"/>
        </w:rPr>
        <w:t xml:space="preserve"> -3 от </w:t>
      </w:r>
      <w:r w:rsidR="0065690E">
        <w:rPr>
          <w:rFonts w:ascii="Times New Roman" w:hAnsi="Times New Roman"/>
          <w:b/>
          <w:color w:val="000080"/>
          <w:sz w:val="20"/>
          <w:szCs w:val="20"/>
        </w:rPr>
        <w:t>01</w:t>
      </w:r>
      <w:r w:rsidRPr="0038191E">
        <w:rPr>
          <w:rFonts w:ascii="Times New Roman" w:hAnsi="Times New Roman"/>
          <w:b/>
          <w:color w:val="000080"/>
          <w:sz w:val="20"/>
          <w:szCs w:val="20"/>
        </w:rPr>
        <w:t xml:space="preserve"> </w:t>
      </w:r>
      <w:r w:rsidR="0065690E">
        <w:rPr>
          <w:rFonts w:ascii="Times New Roman" w:hAnsi="Times New Roman"/>
          <w:b/>
          <w:color w:val="000080"/>
          <w:sz w:val="20"/>
          <w:szCs w:val="20"/>
        </w:rPr>
        <w:t>июня</w:t>
      </w:r>
      <w:r w:rsidRPr="0038191E">
        <w:rPr>
          <w:rFonts w:ascii="Times New Roman" w:hAnsi="Times New Roman"/>
          <w:b/>
          <w:color w:val="000080"/>
          <w:sz w:val="20"/>
          <w:szCs w:val="20"/>
        </w:rPr>
        <w:t xml:space="preserve"> 201</w:t>
      </w:r>
      <w:r>
        <w:rPr>
          <w:rFonts w:ascii="Times New Roman" w:hAnsi="Times New Roman"/>
          <w:b/>
          <w:color w:val="000080"/>
          <w:sz w:val="20"/>
          <w:szCs w:val="20"/>
        </w:rPr>
        <w:t>7</w:t>
      </w:r>
      <w:r w:rsidRPr="0038191E">
        <w:rPr>
          <w:rFonts w:ascii="Times New Roman" w:hAnsi="Times New Roman"/>
          <w:b/>
          <w:color w:val="000080"/>
          <w:sz w:val="20"/>
          <w:szCs w:val="20"/>
        </w:rPr>
        <w:t xml:space="preserve"> года  </w:t>
      </w:r>
    </w:p>
    <w:p w:rsidR="007C00A5" w:rsidRPr="0038191E" w:rsidRDefault="007C00A5" w:rsidP="007C00A5">
      <w:pPr>
        <w:widowControl/>
        <w:autoSpaceDE/>
        <w:autoSpaceDN/>
        <w:adjustRightInd/>
        <w:jc w:val="both"/>
        <w:rPr>
          <w:rFonts w:ascii="Times New Roman" w:hAnsi="Times New Roman"/>
          <w:sz w:val="20"/>
          <w:szCs w:val="20"/>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jc w:val="center"/>
        <w:outlineLvl w:val="0"/>
        <w:rPr>
          <w:rFonts w:ascii="Times New Roman" w:hAnsi="Times New Roman"/>
          <w:b/>
          <w:bCs/>
          <w:color w:val="000080"/>
          <w:sz w:val="22"/>
          <w:szCs w:val="22"/>
        </w:rPr>
      </w:pPr>
      <w:r w:rsidRPr="0038191E">
        <w:rPr>
          <w:rFonts w:ascii="Times New Roman" w:hAnsi="Times New Roman"/>
          <w:b/>
          <w:bCs/>
          <w:color w:val="000080"/>
          <w:sz w:val="22"/>
          <w:szCs w:val="22"/>
        </w:rPr>
        <w:t>Форма внесения предложений</w:t>
      </w:r>
      <w:r w:rsidRPr="0038191E">
        <w:rPr>
          <w:rFonts w:ascii="Times New Roman" w:hAnsi="Times New Roman"/>
          <w:b/>
          <w:bCs/>
          <w:color w:val="000080"/>
          <w:sz w:val="22"/>
          <w:szCs w:val="22"/>
        </w:rPr>
        <w:br/>
        <w:t xml:space="preserve">                      по проекту решения городского Совета муниципального образования "Городской округ город Карабулак"  "О внесении изменений в Устав  муниципального образования "Город Карабулак"</w:t>
      </w:r>
    </w:p>
    <w:p w:rsidR="007C00A5" w:rsidRPr="0038191E" w:rsidRDefault="007C00A5" w:rsidP="007C00A5">
      <w:pPr>
        <w:widowControl/>
        <w:autoSpaceDE/>
        <w:autoSpaceDN/>
        <w:adjustRightInd/>
        <w:jc w:val="center"/>
        <w:outlineLvl w:val="0"/>
        <w:rPr>
          <w:rFonts w:ascii="Times New Roman" w:hAnsi="Times New Roman"/>
          <w:b/>
          <w:bCs/>
          <w:color w:val="000080"/>
          <w:sz w:val="22"/>
          <w:szCs w:val="22"/>
        </w:rPr>
      </w:pPr>
    </w:p>
    <w:p w:rsidR="007C00A5" w:rsidRPr="0038191E" w:rsidRDefault="007C00A5" w:rsidP="007C00A5">
      <w:pPr>
        <w:widowControl/>
        <w:autoSpaceDE/>
        <w:autoSpaceDN/>
        <w:adjustRightInd/>
        <w:jc w:val="center"/>
        <w:outlineLvl w:val="0"/>
        <w:rPr>
          <w:rFonts w:ascii="Times New Roman" w:hAnsi="Times New Roman"/>
          <w:b/>
          <w:bCs/>
          <w:color w:val="000080"/>
          <w:sz w:val="22"/>
          <w:szCs w:val="22"/>
        </w:rPr>
      </w:pPr>
    </w:p>
    <w:p w:rsidR="007C00A5" w:rsidRPr="0038191E" w:rsidRDefault="007C00A5" w:rsidP="007C00A5">
      <w:pPr>
        <w:widowControl/>
        <w:autoSpaceDE/>
        <w:autoSpaceDN/>
        <w:adjustRightInd/>
        <w:jc w:val="center"/>
        <w:outlineLvl w:val="0"/>
        <w:rPr>
          <w:rFonts w:ascii="Times New Roman" w:hAnsi="Times New Roman"/>
          <w:b/>
          <w:bCs/>
          <w:color w:val="000080"/>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tbl>
      <w:tblPr>
        <w:tblW w:w="11341" w:type="dxa"/>
        <w:tblInd w:w="-12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0"/>
        <w:gridCol w:w="1098"/>
        <w:gridCol w:w="1207"/>
        <w:gridCol w:w="1313"/>
        <w:gridCol w:w="1276"/>
        <w:gridCol w:w="1784"/>
        <w:gridCol w:w="1440"/>
        <w:gridCol w:w="1560"/>
        <w:gridCol w:w="1123"/>
      </w:tblGrid>
      <w:tr w:rsidR="007C00A5" w:rsidRPr="0038191E" w:rsidTr="002C23D1">
        <w:tc>
          <w:tcPr>
            <w:tcW w:w="540" w:type="dxa"/>
            <w:vMerge w:val="restart"/>
            <w:tcBorders>
              <w:top w:val="single" w:sz="4" w:space="0" w:color="auto"/>
              <w:bottom w:val="single" w:sz="4" w:space="0" w:color="auto"/>
              <w:right w:val="single" w:sz="4" w:space="0" w:color="auto"/>
            </w:tcBorders>
          </w:tcPr>
          <w:p w:rsidR="007C00A5" w:rsidRPr="0038191E" w:rsidRDefault="007C00A5" w:rsidP="002C23D1">
            <w:pPr>
              <w:widowControl/>
              <w:autoSpaceDE/>
              <w:autoSpaceDN/>
              <w:adjustRightInd/>
              <w:rPr>
                <w:rFonts w:ascii="Times New Roman" w:hAnsi="Times New Roman"/>
                <w:szCs w:val="22"/>
              </w:rPr>
            </w:pPr>
            <w:r w:rsidRPr="0038191E">
              <w:rPr>
                <w:rFonts w:ascii="Times New Roman" w:hAnsi="Times New Roman"/>
                <w:szCs w:val="22"/>
              </w:rPr>
              <w:t xml:space="preserve">№ </w:t>
            </w:r>
            <w:proofErr w:type="gramStart"/>
            <w:r w:rsidRPr="0038191E">
              <w:rPr>
                <w:rFonts w:ascii="Times New Roman" w:hAnsi="Times New Roman"/>
                <w:szCs w:val="22"/>
              </w:rPr>
              <w:t>п</w:t>
            </w:r>
            <w:proofErr w:type="gramEnd"/>
            <w:r w:rsidRPr="0038191E">
              <w:rPr>
                <w:rFonts w:ascii="Times New Roman" w:hAnsi="Times New Roman"/>
                <w:szCs w:val="22"/>
              </w:rPr>
              <w:t>/п</w:t>
            </w:r>
          </w:p>
        </w:tc>
        <w:tc>
          <w:tcPr>
            <w:tcW w:w="1098" w:type="dxa"/>
            <w:vMerge w:val="restart"/>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Глава статья,</w:t>
            </w:r>
          </w:p>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пункт, абзац пункта</w:t>
            </w:r>
          </w:p>
        </w:tc>
        <w:tc>
          <w:tcPr>
            <w:tcW w:w="1207" w:type="dxa"/>
            <w:vMerge w:val="restart"/>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Те</w:t>
            </w:r>
            <w:proofErr w:type="gramStart"/>
            <w:r w:rsidRPr="0038191E">
              <w:rPr>
                <w:rFonts w:ascii="Times New Roman" w:hAnsi="Times New Roman"/>
                <w:szCs w:val="22"/>
              </w:rPr>
              <w:t>кст пр</w:t>
            </w:r>
            <w:proofErr w:type="gramEnd"/>
            <w:r w:rsidRPr="0038191E">
              <w:rPr>
                <w:rFonts w:ascii="Times New Roman" w:hAnsi="Times New Roman"/>
                <w:szCs w:val="22"/>
              </w:rPr>
              <w:t>оекта решения</w:t>
            </w:r>
          </w:p>
        </w:tc>
        <w:tc>
          <w:tcPr>
            <w:tcW w:w="1313" w:type="dxa"/>
            <w:vMerge w:val="restart"/>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Текст поправки</w:t>
            </w:r>
          </w:p>
        </w:tc>
        <w:tc>
          <w:tcPr>
            <w:tcW w:w="1276" w:type="dxa"/>
            <w:vMerge w:val="restart"/>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Те</w:t>
            </w:r>
            <w:proofErr w:type="gramStart"/>
            <w:r w:rsidRPr="0038191E">
              <w:rPr>
                <w:rFonts w:ascii="Times New Roman" w:hAnsi="Times New Roman"/>
                <w:szCs w:val="22"/>
              </w:rPr>
              <w:t>кст пр</w:t>
            </w:r>
            <w:proofErr w:type="gramEnd"/>
            <w:r w:rsidRPr="0038191E">
              <w:rPr>
                <w:rFonts w:ascii="Times New Roman" w:hAnsi="Times New Roman"/>
                <w:szCs w:val="22"/>
              </w:rPr>
              <w:t>оекта решения с учетом поправки</w:t>
            </w:r>
          </w:p>
        </w:tc>
        <w:tc>
          <w:tcPr>
            <w:tcW w:w="5907" w:type="dxa"/>
            <w:gridSpan w:val="4"/>
            <w:tcBorders>
              <w:top w:val="single" w:sz="4" w:space="0" w:color="auto"/>
              <w:left w:val="single" w:sz="4" w:space="0" w:color="auto"/>
              <w:bottom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Кем внесена поправка</w:t>
            </w:r>
          </w:p>
        </w:tc>
      </w:tr>
      <w:tr w:rsidR="007C00A5" w:rsidRPr="0038191E" w:rsidTr="002C23D1">
        <w:tc>
          <w:tcPr>
            <w:tcW w:w="540" w:type="dxa"/>
            <w:vMerge/>
            <w:tcBorders>
              <w:top w:val="single" w:sz="4" w:space="0" w:color="auto"/>
              <w:bottom w:val="single" w:sz="4" w:space="0" w:color="auto"/>
              <w:right w:val="single" w:sz="4" w:space="0" w:color="auto"/>
            </w:tcBorders>
            <w:vAlign w:val="center"/>
          </w:tcPr>
          <w:p w:rsidR="007C00A5" w:rsidRPr="0038191E" w:rsidRDefault="007C00A5" w:rsidP="002C23D1">
            <w:pPr>
              <w:widowControl/>
              <w:autoSpaceDE/>
              <w:autoSpaceDN/>
              <w:adjustRightInd/>
              <w:rPr>
                <w:rFonts w:ascii="Times New Roman" w:hAnsi="Times New Roman"/>
                <w:szCs w:val="22"/>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7C00A5" w:rsidRPr="0038191E" w:rsidRDefault="007C00A5" w:rsidP="002C23D1">
            <w:pPr>
              <w:widowControl/>
              <w:autoSpaceDE/>
              <w:autoSpaceDN/>
              <w:adjustRightInd/>
              <w:rPr>
                <w:rFonts w:ascii="Times New Roman" w:hAnsi="Times New Roman"/>
                <w:szCs w:val="22"/>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7C00A5" w:rsidRPr="0038191E" w:rsidRDefault="007C00A5" w:rsidP="002C23D1">
            <w:pPr>
              <w:widowControl/>
              <w:autoSpaceDE/>
              <w:autoSpaceDN/>
              <w:adjustRightInd/>
              <w:rPr>
                <w:rFonts w:ascii="Times New Roman" w:hAnsi="Times New Roman"/>
                <w:szCs w:val="22"/>
              </w:rPr>
            </w:pPr>
          </w:p>
        </w:tc>
        <w:tc>
          <w:tcPr>
            <w:tcW w:w="1313" w:type="dxa"/>
            <w:vMerge/>
            <w:tcBorders>
              <w:top w:val="single" w:sz="4" w:space="0" w:color="auto"/>
              <w:left w:val="single" w:sz="4" w:space="0" w:color="auto"/>
              <w:bottom w:val="single" w:sz="4" w:space="0" w:color="auto"/>
              <w:right w:val="single" w:sz="4" w:space="0" w:color="auto"/>
            </w:tcBorders>
            <w:vAlign w:val="center"/>
          </w:tcPr>
          <w:p w:rsidR="007C00A5" w:rsidRPr="0038191E" w:rsidRDefault="007C00A5" w:rsidP="002C23D1">
            <w:pPr>
              <w:widowControl/>
              <w:autoSpaceDE/>
              <w:autoSpaceDN/>
              <w:adjustRightInd/>
              <w:rPr>
                <w:rFonts w:ascii="Times New Roman" w:hAnsi="Times New Roman"/>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C00A5" w:rsidRPr="0038191E" w:rsidRDefault="007C00A5" w:rsidP="002C23D1">
            <w:pPr>
              <w:widowControl/>
              <w:autoSpaceDE/>
              <w:autoSpaceDN/>
              <w:adjustRightInd/>
              <w:rPr>
                <w:rFonts w:ascii="Times New Roman" w:hAnsi="Times New Roman"/>
                <w:szCs w:val="22"/>
              </w:rPr>
            </w:pPr>
          </w:p>
        </w:tc>
        <w:tc>
          <w:tcPr>
            <w:tcW w:w="1784"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Фамилия, имя, отчество гражданина (граждан), внесшего предложения</w:t>
            </w:r>
          </w:p>
        </w:tc>
        <w:tc>
          <w:tcPr>
            <w:tcW w:w="1440"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Домашний адрес, телефон</w:t>
            </w:r>
          </w:p>
        </w:tc>
        <w:tc>
          <w:tcPr>
            <w:tcW w:w="1560"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Данные о документе, удостоверяющем личность</w:t>
            </w:r>
          </w:p>
        </w:tc>
        <w:tc>
          <w:tcPr>
            <w:tcW w:w="1123" w:type="dxa"/>
            <w:tcBorders>
              <w:top w:val="single" w:sz="4" w:space="0" w:color="auto"/>
              <w:left w:val="single" w:sz="4" w:space="0" w:color="auto"/>
              <w:bottom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r w:rsidRPr="0038191E">
              <w:rPr>
                <w:rFonts w:ascii="Times New Roman" w:hAnsi="Times New Roman"/>
                <w:szCs w:val="22"/>
              </w:rPr>
              <w:t>Место работы (учебы)</w:t>
            </w:r>
          </w:p>
        </w:tc>
      </w:tr>
      <w:tr w:rsidR="007C00A5" w:rsidRPr="0038191E" w:rsidTr="002C23D1">
        <w:tc>
          <w:tcPr>
            <w:tcW w:w="540" w:type="dxa"/>
            <w:tcBorders>
              <w:top w:val="single" w:sz="4" w:space="0" w:color="auto"/>
              <w:bottom w:val="single" w:sz="4" w:space="0" w:color="auto"/>
              <w:right w:val="single" w:sz="4" w:space="0" w:color="auto"/>
            </w:tcBorders>
          </w:tcPr>
          <w:p w:rsidR="007C00A5" w:rsidRPr="0038191E" w:rsidRDefault="007C00A5" w:rsidP="002C23D1">
            <w:pPr>
              <w:widowControl/>
              <w:autoSpaceDE/>
              <w:autoSpaceDN/>
              <w:adjustRightInd/>
              <w:jc w:val="center"/>
              <w:rPr>
                <w:rFonts w:ascii="Times New Roman" w:hAnsi="Times New Roman"/>
                <w:szCs w:val="22"/>
              </w:rPr>
            </w:pPr>
          </w:p>
        </w:tc>
        <w:tc>
          <w:tcPr>
            <w:tcW w:w="1098"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both"/>
              <w:rPr>
                <w:rFonts w:ascii="Times New Roman" w:hAnsi="Times New Roman"/>
                <w:szCs w:val="22"/>
              </w:rPr>
            </w:pPr>
          </w:p>
        </w:tc>
        <w:tc>
          <w:tcPr>
            <w:tcW w:w="1207"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both"/>
              <w:rPr>
                <w:rFonts w:ascii="Times New Roman" w:hAnsi="Times New Roman"/>
                <w:szCs w:val="22"/>
              </w:rPr>
            </w:pPr>
          </w:p>
        </w:tc>
        <w:tc>
          <w:tcPr>
            <w:tcW w:w="1313"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both"/>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7C00A5" w:rsidRPr="0038191E" w:rsidRDefault="007C00A5" w:rsidP="002C23D1">
            <w:pPr>
              <w:widowControl/>
              <w:autoSpaceDE/>
              <w:autoSpaceDN/>
              <w:adjustRightInd/>
              <w:jc w:val="both"/>
              <w:rPr>
                <w:rFonts w:ascii="Times New Roman" w:hAnsi="Times New Roman"/>
                <w:szCs w:val="22"/>
              </w:rPr>
            </w:pPr>
          </w:p>
        </w:tc>
        <w:tc>
          <w:tcPr>
            <w:tcW w:w="5907" w:type="dxa"/>
            <w:gridSpan w:val="4"/>
            <w:tcBorders>
              <w:top w:val="single" w:sz="4" w:space="0" w:color="auto"/>
              <w:left w:val="single" w:sz="4" w:space="0" w:color="auto"/>
              <w:bottom w:val="single" w:sz="4" w:space="0" w:color="auto"/>
            </w:tcBorders>
          </w:tcPr>
          <w:p w:rsidR="007C00A5" w:rsidRPr="0038191E" w:rsidRDefault="007C00A5" w:rsidP="002C23D1">
            <w:pPr>
              <w:widowControl/>
              <w:autoSpaceDE/>
              <w:autoSpaceDN/>
              <w:adjustRightInd/>
              <w:jc w:val="both"/>
              <w:rPr>
                <w:rFonts w:ascii="Times New Roman" w:hAnsi="Times New Roman"/>
                <w:szCs w:val="22"/>
              </w:rPr>
            </w:pPr>
          </w:p>
        </w:tc>
      </w:tr>
    </w:tbl>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p>
    <w:p w:rsidR="007C00A5" w:rsidRPr="0038191E" w:rsidRDefault="007C00A5" w:rsidP="007C00A5">
      <w:pPr>
        <w:widowControl/>
        <w:autoSpaceDE/>
        <w:autoSpaceDN/>
        <w:adjustRightInd/>
        <w:ind w:firstLine="720"/>
        <w:jc w:val="both"/>
        <w:rPr>
          <w:rFonts w:ascii="Times New Roman" w:hAnsi="Times New Roman"/>
          <w:sz w:val="22"/>
          <w:szCs w:val="22"/>
        </w:rPr>
      </w:pPr>
      <w:r w:rsidRPr="0038191E">
        <w:rPr>
          <w:rFonts w:ascii="Times New Roman" w:hAnsi="Times New Roman"/>
          <w:sz w:val="22"/>
          <w:szCs w:val="22"/>
        </w:rPr>
        <w:t>Подпись гражданина (граждан)</w:t>
      </w:r>
    </w:p>
    <w:p w:rsidR="007C00A5" w:rsidRPr="0038191E" w:rsidRDefault="007C00A5" w:rsidP="007C00A5">
      <w:pPr>
        <w:widowControl/>
        <w:autoSpaceDE/>
        <w:autoSpaceDN/>
        <w:adjustRightInd/>
        <w:ind w:firstLine="720"/>
        <w:jc w:val="both"/>
        <w:rPr>
          <w:rFonts w:ascii="Times New Roman" w:hAnsi="Times New Roman"/>
        </w:rPr>
      </w:pPr>
    </w:p>
    <w:p w:rsidR="007C00A5" w:rsidRPr="0038191E" w:rsidRDefault="007C00A5" w:rsidP="007C00A5">
      <w:pPr>
        <w:widowControl/>
        <w:autoSpaceDE/>
        <w:autoSpaceDN/>
        <w:adjustRightInd/>
        <w:ind w:firstLine="720"/>
        <w:jc w:val="both"/>
        <w:rPr>
          <w:rFonts w:ascii="Times New Roman" w:hAnsi="Times New Roman"/>
          <w:sz w:val="20"/>
          <w:szCs w:val="20"/>
        </w:rPr>
      </w:pPr>
    </w:p>
    <w:p w:rsidR="007C00A5" w:rsidRPr="0038191E" w:rsidRDefault="007C00A5" w:rsidP="007C00A5">
      <w:pPr>
        <w:widowControl/>
        <w:autoSpaceDE/>
        <w:autoSpaceDN/>
        <w:adjustRightInd/>
        <w:rPr>
          <w:rFonts w:cs="Arial"/>
        </w:rPr>
      </w:pPr>
    </w:p>
    <w:p w:rsidR="007C00A5" w:rsidRPr="0038191E" w:rsidRDefault="007C00A5" w:rsidP="007C00A5">
      <w:pPr>
        <w:ind w:firstLine="720"/>
        <w:jc w:val="both"/>
        <w:rPr>
          <w:rFonts w:eastAsiaTheme="minorEastAsia" w:cs="Arial"/>
        </w:rPr>
      </w:pPr>
    </w:p>
    <w:p w:rsidR="007C00A5" w:rsidRPr="0038191E" w:rsidRDefault="007C00A5" w:rsidP="007C00A5">
      <w:pPr>
        <w:ind w:firstLine="720"/>
        <w:jc w:val="both"/>
        <w:rPr>
          <w:rFonts w:eastAsiaTheme="minorEastAsia" w:cs="Arial"/>
        </w:rPr>
      </w:pPr>
    </w:p>
    <w:p w:rsidR="007C00A5" w:rsidRPr="0038191E" w:rsidRDefault="007C00A5" w:rsidP="007C00A5">
      <w:pPr>
        <w:ind w:firstLine="720"/>
        <w:jc w:val="both"/>
        <w:rPr>
          <w:rFonts w:eastAsiaTheme="minorEastAsia" w:cs="Arial"/>
        </w:rPr>
      </w:pPr>
    </w:p>
    <w:p w:rsidR="007C00A5" w:rsidRPr="0038191E" w:rsidRDefault="007C00A5" w:rsidP="007C00A5">
      <w:pPr>
        <w:ind w:firstLine="720"/>
        <w:jc w:val="both"/>
        <w:rPr>
          <w:rFonts w:eastAsiaTheme="minorEastAsia" w:cs="Arial"/>
        </w:rPr>
      </w:pPr>
    </w:p>
    <w:p w:rsidR="007C00A5" w:rsidRDefault="007C00A5" w:rsidP="007C00A5">
      <w:pPr>
        <w:widowControl/>
        <w:jc w:val="center"/>
        <w:rPr>
          <w:b/>
        </w:rPr>
      </w:pPr>
    </w:p>
    <w:p w:rsidR="007C00A5" w:rsidRDefault="007C00A5"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E53C4A" w:rsidRDefault="00E53C4A" w:rsidP="007C00A5">
      <w:pPr>
        <w:widowControl/>
        <w:jc w:val="center"/>
        <w:rPr>
          <w:b/>
        </w:rPr>
      </w:pPr>
    </w:p>
    <w:p w:rsidR="00646DDA" w:rsidRDefault="00646DDA" w:rsidP="007C00A5">
      <w:pPr>
        <w:widowControl/>
        <w:jc w:val="center"/>
        <w:rPr>
          <w:b/>
        </w:rPr>
      </w:pPr>
    </w:p>
    <w:p w:rsidR="00E53C4A" w:rsidRPr="00E53C4A" w:rsidRDefault="00E53C4A" w:rsidP="005F0E2A">
      <w:pPr>
        <w:rPr>
          <w:rFonts w:eastAsiaTheme="minorEastAsia" w:cs="Arial"/>
        </w:rPr>
      </w:pPr>
      <w:r>
        <w:rPr>
          <w:rFonts w:eastAsiaTheme="minorEastAsia" w:cs="Arial"/>
          <w:noProof/>
        </w:rPr>
        <w:drawing>
          <wp:anchor distT="0" distB="0" distL="114300" distR="114300" simplePos="0" relativeHeight="251654656" behindDoc="0" locked="0" layoutInCell="1" allowOverlap="1" wp14:anchorId="2946AA0C" wp14:editId="16F6656E">
            <wp:simplePos x="0" y="0"/>
            <wp:positionH relativeFrom="column">
              <wp:posOffset>2440940</wp:posOffset>
            </wp:positionH>
            <wp:positionV relativeFrom="paragraph">
              <wp:posOffset>-33655</wp:posOffset>
            </wp:positionV>
            <wp:extent cx="594995" cy="741680"/>
            <wp:effectExtent l="0" t="0" r="0" b="1270"/>
            <wp:wrapNone/>
            <wp:docPr id="7" name="Рисунок 7"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рабулак ГО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53C4A" w:rsidRPr="00E53C4A" w:rsidRDefault="00E53C4A" w:rsidP="00E53C4A">
      <w:pPr>
        <w:jc w:val="both"/>
        <w:rPr>
          <w:rFonts w:ascii="Times New Roman" w:eastAsiaTheme="minorEastAsia" w:hAnsi="Times New Roman" w:cs="Arial"/>
          <w:b/>
        </w:rPr>
      </w:pPr>
      <w:r w:rsidRPr="00E53C4A">
        <w:rPr>
          <w:rFonts w:ascii="Times New Roman" w:eastAsiaTheme="minorEastAsia" w:hAnsi="Times New Roman" w:cs="Arial"/>
          <w:b/>
        </w:rPr>
        <w:t xml:space="preserve">            Г</w:t>
      </w:r>
      <w:proofErr w:type="gramStart"/>
      <w:r w:rsidRPr="00E53C4A">
        <w:rPr>
          <w:rFonts w:ascii="Times New Roman" w:eastAsiaTheme="minorEastAsia" w:hAnsi="Times New Roman" w:cs="Arial"/>
          <w:b/>
          <w:lang w:val="en-US"/>
        </w:rPr>
        <w:t>I</w:t>
      </w:r>
      <w:proofErr w:type="gramEnd"/>
      <w:r w:rsidRPr="00E53C4A">
        <w:rPr>
          <w:rFonts w:ascii="Times New Roman" w:eastAsiaTheme="minorEastAsia" w:hAnsi="Times New Roman" w:cs="Arial"/>
          <w:b/>
        </w:rPr>
        <w:t>АЛГ</w:t>
      </w:r>
      <w:r w:rsidRPr="00E53C4A">
        <w:rPr>
          <w:rFonts w:ascii="Times New Roman" w:eastAsiaTheme="minorEastAsia" w:hAnsi="Times New Roman" w:cs="Arial"/>
          <w:b/>
          <w:lang w:val="en-US"/>
        </w:rPr>
        <w:t>I</w:t>
      </w:r>
      <w:r w:rsidRPr="00E53C4A">
        <w:rPr>
          <w:rFonts w:ascii="Times New Roman" w:eastAsiaTheme="minorEastAsia" w:hAnsi="Times New Roman" w:cs="Arial"/>
          <w:b/>
        </w:rPr>
        <w:t xml:space="preserve">АЙ                </w:t>
      </w:r>
      <w:r w:rsidRPr="00E53C4A">
        <w:rPr>
          <w:rFonts w:ascii="Times New Roman" w:eastAsiaTheme="minorEastAsia" w:hAnsi="Times New Roman" w:cs="Arial"/>
          <w:b/>
        </w:rPr>
        <w:tab/>
        <w:t xml:space="preserve">                     </w:t>
      </w:r>
      <w:r w:rsidR="005F0E2A">
        <w:rPr>
          <w:rFonts w:ascii="Times New Roman" w:eastAsiaTheme="minorEastAsia" w:hAnsi="Times New Roman" w:cs="Arial"/>
          <w:b/>
        </w:rPr>
        <w:t xml:space="preserve">                 </w:t>
      </w:r>
      <w:r w:rsidRPr="00E53C4A">
        <w:rPr>
          <w:rFonts w:ascii="Times New Roman" w:eastAsiaTheme="minorEastAsia" w:hAnsi="Times New Roman" w:cs="Arial"/>
          <w:b/>
        </w:rPr>
        <w:t xml:space="preserve"> РЕСПУБЛИКА</w:t>
      </w:r>
    </w:p>
    <w:p w:rsidR="00E53C4A" w:rsidRPr="00E53C4A" w:rsidRDefault="00E53C4A" w:rsidP="00E53C4A">
      <w:pPr>
        <w:jc w:val="both"/>
        <w:rPr>
          <w:rFonts w:ascii="Times New Roman" w:eastAsiaTheme="minorEastAsia" w:hAnsi="Times New Roman" w:cs="Arial"/>
          <w:b/>
        </w:rPr>
      </w:pPr>
      <w:r>
        <w:rPr>
          <w:rFonts w:ascii="Times New Roman" w:eastAsiaTheme="minorEastAsia" w:hAnsi="Times New Roman" w:cs="Arial"/>
          <w:b/>
        </w:rPr>
        <w:t xml:space="preserve">           </w:t>
      </w:r>
      <w:r w:rsidRPr="00E53C4A">
        <w:rPr>
          <w:rFonts w:ascii="Times New Roman" w:eastAsiaTheme="minorEastAsia" w:hAnsi="Times New Roman" w:cs="Arial"/>
          <w:b/>
        </w:rPr>
        <w:t xml:space="preserve"> РЕСПУБЛИКА                                   </w:t>
      </w:r>
      <w:r>
        <w:rPr>
          <w:rFonts w:ascii="Times New Roman" w:eastAsiaTheme="minorEastAsia" w:hAnsi="Times New Roman" w:cs="Arial"/>
          <w:b/>
        </w:rPr>
        <w:t xml:space="preserve">     </w:t>
      </w:r>
      <w:r w:rsidR="005F0E2A">
        <w:rPr>
          <w:rFonts w:ascii="Times New Roman" w:eastAsiaTheme="minorEastAsia" w:hAnsi="Times New Roman" w:cs="Arial"/>
          <w:b/>
        </w:rPr>
        <w:t xml:space="preserve">                 </w:t>
      </w:r>
      <w:r w:rsidRPr="00E53C4A">
        <w:rPr>
          <w:rFonts w:ascii="Times New Roman" w:eastAsiaTheme="minorEastAsia" w:hAnsi="Times New Roman" w:cs="Arial"/>
          <w:b/>
        </w:rPr>
        <w:t>ИНГУШЕТИЯ</w:t>
      </w:r>
    </w:p>
    <w:p w:rsidR="00E53C4A" w:rsidRPr="00E53C4A" w:rsidRDefault="00E53C4A" w:rsidP="00E53C4A">
      <w:pPr>
        <w:ind w:firstLine="720"/>
        <w:jc w:val="both"/>
        <w:rPr>
          <w:rFonts w:ascii="Times New Roman" w:eastAsiaTheme="minorEastAsia" w:hAnsi="Times New Roman" w:cs="Arial"/>
          <w:b/>
          <w:bCs/>
          <w:kern w:val="32"/>
        </w:rPr>
      </w:pPr>
    </w:p>
    <w:p w:rsidR="00E53C4A" w:rsidRPr="00E53C4A" w:rsidRDefault="00E53C4A" w:rsidP="00E53C4A">
      <w:pPr>
        <w:ind w:firstLine="720"/>
        <w:jc w:val="both"/>
        <w:rPr>
          <w:rFonts w:ascii="Times New Roman" w:eastAsiaTheme="minorEastAsia" w:hAnsi="Times New Roman" w:cs="Arial"/>
          <w:b/>
          <w:bCs/>
        </w:rPr>
      </w:pPr>
    </w:p>
    <w:p w:rsidR="00E53C4A" w:rsidRPr="00E53C4A" w:rsidRDefault="005F0E2A" w:rsidP="005F0E2A">
      <w:pPr>
        <w:rPr>
          <w:rFonts w:ascii="Times New Roman" w:eastAsiaTheme="minorEastAsia" w:hAnsi="Times New Roman" w:cs="Arial"/>
          <w:b/>
          <w:bCs/>
        </w:rPr>
      </w:pPr>
      <w:r>
        <w:rPr>
          <w:rFonts w:ascii="Times New Roman" w:eastAsiaTheme="minorEastAsia" w:hAnsi="Times New Roman" w:cs="Arial"/>
          <w:b/>
          <w:bCs/>
        </w:rPr>
        <w:t xml:space="preserve">      </w:t>
      </w:r>
      <w:r w:rsidR="00E53C4A" w:rsidRPr="00E53C4A">
        <w:rPr>
          <w:rFonts w:ascii="Times New Roman" w:eastAsiaTheme="minorEastAsia" w:hAnsi="Times New Roman" w:cs="Arial"/>
          <w:b/>
          <w:bCs/>
        </w:rPr>
        <w:t>ГОРОДСКОЙ СОВЕТ ДЕПУТАТОВ МУНИЦИПАЛЬНОГО ОБРАЗОВАНИЯ</w:t>
      </w:r>
    </w:p>
    <w:p w:rsidR="00E53C4A" w:rsidRPr="00E53C4A" w:rsidRDefault="00E53C4A" w:rsidP="00E53C4A">
      <w:pPr>
        <w:ind w:firstLine="720"/>
        <w:jc w:val="center"/>
        <w:rPr>
          <w:rFonts w:ascii="Times New Roman" w:eastAsiaTheme="minorEastAsia" w:hAnsi="Times New Roman" w:cs="Arial"/>
          <w:b/>
          <w:bCs/>
        </w:rPr>
      </w:pPr>
      <w:r w:rsidRPr="00E53C4A">
        <w:rPr>
          <w:rFonts w:ascii="Times New Roman" w:eastAsiaTheme="minorEastAsia" w:hAnsi="Times New Roman" w:cs="Arial"/>
          <w:b/>
          <w:bCs/>
        </w:rPr>
        <w:t xml:space="preserve"> ГОРОДСКОЙ ОКРУГ ГОРОД  КАРАБУЛАК</w:t>
      </w:r>
    </w:p>
    <w:p w:rsidR="00E53C4A" w:rsidRPr="00E53C4A" w:rsidRDefault="00E53C4A" w:rsidP="00E53C4A">
      <w:pPr>
        <w:ind w:firstLine="720"/>
        <w:jc w:val="center"/>
        <w:rPr>
          <w:rFonts w:ascii="Times New Roman" w:eastAsiaTheme="minorEastAsia" w:hAnsi="Times New Roman" w:cs="Arial"/>
          <w:b/>
        </w:rPr>
      </w:pPr>
      <w:r w:rsidRPr="00E53C4A">
        <w:rPr>
          <w:rFonts w:ascii="Times New Roman" w:eastAsiaTheme="minorEastAsia" w:hAnsi="Times New Roman" w:cs="Arial"/>
          <w:b/>
        </w:rPr>
        <w:t>ЭЛДАРХА Г</w:t>
      </w:r>
      <w:proofErr w:type="gramStart"/>
      <w:r w:rsidRPr="00E53C4A">
        <w:rPr>
          <w:rFonts w:ascii="Times New Roman" w:eastAsiaTheme="minorEastAsia" w:hAnsi="Times New Roman" w:cs="Arial"/>
          <w:b/>
          <w:lang w:val="en-US" w:eastAsia="x-none"/>
        </w:rPr>
        <w:t>I</w:t>
      </w:r>
      <w:proofErr w:type="gramEnd"/>
      <w:r w:rsidRPr="00E53C4A">
        <w:rPr>
          <w:rFonts w:ascii="Times New Roman" w:eastAsiaTheme="minorEastAsia" w:hAnsi="Times New Roman" w:cs="Arial"/>
          <w:b/>
        </w:rPr>
        <w:t>АЛА СОВЕТ</w:t>
      </w:r>
    </w:p>
    <w:p w:rsidR="00E53C4A" w:rsidRPr="00E53C4A" w:rsidRDefault="00E53C4A" w:rsidP="00E53C4A">
      <w:pPr>
        <w:ind w:firstLine="720"/>
        <w:jc w:val="both"/>
        <w:rPr>
          <w:rFonts w:ascii="Times New Roman" w:eastAsiaTheme="minorEastAsia" w:hAnsi="Times New Roman" w:cs="Arial"/>
          <w:b/>
        </w:rPr>
      </w:pPr>
      <w:r>
        <w:rPr>
          <w:rFonts w:eastAsiaTheme="minorEastAsia" w:cs="Arial"/>
          <w:noProof/>
        </w:rPr>
        <mc:AlternateContent>
          <mc:Choice Requires="wps">
            <w:drawing>
              <wp:anchor distT="4294967295" distB="4294967295" distL="114300" distR="114300" simplePos="0" relativeHeight="251655680" behindDoc="0" locked="0" layoutInCell="1" allowOverlap="1">
                <wp:simplePos x="0" y="0"/>
                <wp:positionH relativeFrom="column">
                  <wp:posOffset>-247650</wp:posOffset>
                </wp:positionH>
                <wp:positionV relativeFrom="paragraph">
                  <wp:posOffset>108585</wp:posOffset>
                </wp:positionV>
                <wp:extent cx="6365240" cy="0"/>
                <wp:effectExtent l="0" t="19050" r="1651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8.55pt" to="481.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" strokeweight="4.5pt">
                <v:stroke linestyle="thickThin"/>
              </v:line>
            </w:pict>
          </mc:Fallback>
        </mc:AlternateContent>
      </w:r>
    </w:p>
    <w:p w:rsidR="00E53C4A" w:rsidRPr="00E53C4A" w:rsidRDefault="00E53C4A" w:rsidP="00E53C4A">
      <w:pPr>
        <w:ind w:hanging="993"/>
        <w:jc w:val="center"/>
        <w:rPr>
          <w:rFonts w:ascii="Times New Roman" w:eastAsiaTheme="minorEastAsia" w:hAnsi="Times New Roman" w:cs="Arial"/>
          <w:b/>
          <w:sz w:val="14"/>
          <w:szCs w:val="14"/>
        </w:rPr>
      </w:pPr>
      <w:r w:rsidRPr="00E53C4A">
        <w:rPr>
          <w:rFonts w:ascii="Times New Roman" w:eastAsiaTheme="minorEastAsia" w:hAnsi="Times New Roman" w:cs="Arial"/>
          <w:b/>
          <w:sz w:val="16"/>
          <w:szCs w:val="16"/>
        </w:rPr>
        <w:t xml:space="preserve">           </w:t>
      </w:r>
      <w:r w:rsidRPr="00E53C4A">
        <w:rPr>
          <w:rFonts w:ascii="Times New Roman" w:eastAsiaTheme="minorEastAsia" w:hAnsi="Times New Roman" w:cs="Arial"/>
          <w:b/>
          <w:sz w:val="14"/>
          <w:szCs w:val="14"/>
        </w:rPr>
        <w:t xml:space="preserve">386231, РИ, г. Карабулак, </w:t>
      </w:r>
      <w:proofErr w:type="spellStart"/>
      <w:r w:rsidRPr="00E53C4A">
        <w:rPr>
          <w:rFonts w:ascii="Times New Roman" w:eastAsiaTheme="minorEastAsia" w:hAnsi="Times New Roman" w:cs="Arial"/>
          <w:b/>
          <w:sz w:val="14"/>
          <w:szCs w:val="14"/>
        </w:rPr>
        <w:t>ул</w:t>
      </w:r>
      <w:proofErr w:type="gramStart"/>
      <w:r w:rsidRPr="00E53C4A">
        <w:rPr>
          <w:rFonts w:ascii="Times New Roman" w:eastAsiaTheme="minorEastAsia" w:hAnsi="Times New Roman" w:cs="Arial"/>
          <w:b/>
          <w:sz w:val="14"/>
          <w:szCs w:val="14"/>
        </w:rPr>
        <w:t>.Д</w:t>
      </w:r>
      <w:proofErr w:type="gramEnd"/>
      <w:r w:rsidRPr="00E53C4A">
        <w:rPr>
          <w:rFonts w:ascii="Times New Roman" w:eastAsiaTheme="minorEastAsia" w:hAnsi="Times New Roman" w:cs="Arial"/>
          <w:b/>
          <w:sz w:val="14"/>
          <w:szCs w:val="14"/>
        </w:rPr>
        <w:t>жабагиева</w:t>
      </w:r>
      <w:proofErr w:type="spellEnd"/>
      <w:r w:rsidRPr="00E53C4A">
        <w:rPr>
          <w:rFonts w:ascii="Times New Roman" w:eastAsiaTheme="minorEastAsia" w:hAnsi="Times New Roman" w:cs="Arial"/>
          <w:b/>
          <w:sz w:val="14"/>
          <w:szCs w:val="14"/>
        </w:rPr>
        <w:t>, 142, Здание городского Совета тел:88734 44-48-47(ф),</w:t>
      </w:r>
      <w:r w:rsidRPr="00E53C4A">
        <w:rPr>
          <w:rFonts w:ascii="Times New Roman" w:eastAsiaTheme="minorEastAsia" w:hAnsi="Times New Roman" w:cs="Arial"/>
          <w:b/>
          <w:i/>
          <w:sz w:val="14"/>
          <w:szCs w:val="14"/>
        </w:rPr>
        <w:t xml:space="preserve"> </w:t>
      </w:r>
      <w:r w:rsidRPr="00E53C4A">
        <w:rPr>
          <w:rFonts w:ascii="Times New Roman" w:eastAsiaTheme="minorEastAsia" w:hAnsi="Times New Roman" w:cs="Arial"/>
          <w:b/>
          <w:i/>
          <w:sz w:val="14"/>
          <w:szCs w:val="14"/>
          <w:lang w:val="en-US"/>
        </w:rPr>
        <w:t>e</w:t>
      </w:r>
      <w:r w:rsidRPr="00E53C4A">
        <w:rPr>
          <w:rFonts w:ascii="Times New Roman" w:eastAsiaTheme="minorEastAsia" w:hAnsi="Times New Roman" w:cs="Arial"/>
          <w:b/>
          <w:i/>
          <w:sz w:val="14"/>
          <w:szCs w:val="14"/>
        </w:rPr>
        <w:t>-</w:t>
      </w:r>
      <w:r w:rsidRPr="00E53C4A">
        <w:rPr>
          <w:rFonts w:ascii="Times New Roman" w:eastAsiaTheme="minorEastAsia" w:hAnsi="Times New Roman" w:cs="Arial"/>
          <w:b/>
          <w:i/>
          <w:sz w:val="14"/>
          <w:szCs w:val="14"/>
          <w:lang w:val="en-US"/>
        </w:rPr>
        <w:t>mail</w:t>
      </w:r>
      <w:r w:rsidRPr="00E53C4A">
        <w:rPr>
          <w:rFonts w:ascii="Times New Roman" w:eastAsiaTheme="minorEastAsia" w:hAnsi="Times New Roman" w:cs="Arial"/>
          <w:b/>
          <w:i/>
          <w:sz w:val="14"/>
          <w:szCs w:val="14"/>
        </w:rPr>
        <w:t xml:space="preserve">: </w:t>
      </w:r>
      <w:proofErr w:type="spellStart"/>
      <w:r w:rsidRPr="00E53C4A">
        <w:rPr>
          <w:rFonts w:ascii="Times New Roman" w:eastAsiaTheme="minorEastAsia" w:hAnsi="Times New Roman" w:cs="Arial"/>
          <w:b/>
          <w:i/>
          <w:sz w:val="14"/>
          <w:szCs w:val="14"/>
          <w:lang w:val="en-US"/>
        </w:rPr>
        <w:t>gorsovet</w:t>
      </w:r>
      <w:proofErr w:type="spellEnd"/>
      <w:r w:rsidRPr="00E53C4A">
        <w:rPr>
          <w:rFonts w:ascii="Times New Roman" w:eastAsiaTheme="minorEastAsia" w:hAnsi="Times New Roman" w:cs="Arial"/>
          <w:b/>
          <w:i/>
          <w:sz w:val="14"/>
          <w:szCs w:val="14"/>
        </w:rPr>
        <w:t>-06@</w:t>
      </w:r>
      <w:r w:rsidRPr="00E53C4A">
        <w:rPr>
          <w:rFonts w:ascii="Times New Roman" w:eastAsiaTheme="minorEastAsia" w:hAnsi="Times New Roman" w:cs="Arial"/>
          <w:b/>
          <w:i/>
          <w:sz w:val="14"/>
          <w:szCs w:val="14"/>
          <w:lang w:val="en-US"/>
        </w:rPr>
        <w:t>mail</w:t>
      </w:r>
      <w:r w:rsidRPr="00E53C4A">
        <w:rPr>
          <w:rFonts w:ascii="Times New Roman" w:eastAsiaTheme="minorEastAsia" w:hAnsi="Times New Roman" w:cs="Arial"/>
          <w:b/>
          <w:i/>
          <w:sz w:val="14"/>
          <w:szCs w:val="14"/>
        </w:rPr>
        <w:t>.</w:t>
      </w:r>
      <w:proofErr w:type="spellStart"/>
      <w:r w:rsidRPr="00E53C4A">
        <w:rPr>
          <w:rFonts w:ascii="Times New Roman" w:eastAsiaTheme="minorEastAsia" w:hAnsi="Times New Roman" w:cs="Arial"/>
          <w:b/>
          <w:i/>
          <w:sz w:val="14"/>
          <w:szCs w:val="14"/>
          <w:lang w:val="en-US"/>
        </w:rPr>
        <w:t>ru</w:t>
      </w:r>
      <w:proofErr w:type="spellEnd"/>
    </w:p>
    <w:p w:rsidR="00E53C4A" w:rsidRPr="00E53C4A" w:rsidRDefault="00E53C4A" w:rsidP="00E53C4A">
      <w:pPr>
        <w:ind w:hanging="900"/>
        <w:jc w:val="center"/>
        <w:rPr>
          <w:rFonts w:ascii="Times New Roman" w:eastAsiaTheme="minorEastAsia" w:hAnsi="Times New Roman" w:cs="Arial"/>
          <w:b/>
        </w:rPr>
      </w:pPr>
    </w:p>
    <w:p w:rsidR="00E53C4A" w:rsidRPr="00E53C4A" w:rsidRDefault="00E53C4A" w:rsidP="00E53C4A">
      <w:pPr>
        <w:ind w:firstLine="720"/>
        <w:jc w:val="center"/>
        <w:rPr>
          <w:rFonts w:ascii="Times New Roman" w:eastAsiaTheme="minorEastAsia" w:hAnsi="Times New Roman" w:cs="Arial"/>
          <w:b/>
          <w:bCs/>
        </w:rPr>
      </w:pPr>
    </w:p>
    <w:p w:rsidR="00E53C4A" w:rsidRPr="00E53C4A" w:rsidRDefault="005F0E2A" w:rsidP="00E53C4A">
      <w:pPr>
        <w:ind w:firstLine="720"/>
        <w:jc w:val="center"/>
        <w:rPr>
          <w:rFonts w:eastAsiaTheme="minorEastAsia" w:cs="Arial"/>
          <w:b/>
          <w:bCs/>
          <w:sz w:val="28"/>
          <w:szCs w:val="28"/>
        </w:rPr>
      </w:pPr>
      <w:r>
        <w:rPr>
          <w:rFonts w:ascii="Times New Roman" w:hAnsi="Times New Roman"/>
          <w:b/>
          <w:bCs/>
          <w:sz w:val="28"/>
          <w:szCs w:val="28"/>
        </w:rPr>
        <w:t xml:space="preserve">РЕШЕНИЕ  </w:t>
      </w:r>
      <w:r w:rsidR="00E53C4A" w:rsidRPr="00E53C4A">
        <w:rPr>
          <w:rFonts w:eastAsiaTheme="minorEastAsia" w:cs="Arial"/>
          <w:b/>
          <w:bCs/>
          <w:sz w:val="28"/>
          <w:szCs w:val="28"/>
        </w:rPr>
        <w:t xml:space="preserve">  </w:t>
      </w:r>
    </w:p>
    <w:p w:rsidR="00E53C4A" w:rsidRPr="00E53C4A" w:rsidRDefault="00E53C4A" w:rsidP="00E53C4A">
      <w:pPr>
        <w:ind w:firstLine="720"/>
        <w:jc w:val="center"/>
        <w:rPr>
          <w:rFonts w:eastAsiaTheme="minorEastAsia" w:cs="Arial"/>
          <w:b/>
          <w:bCs/>
          <w:sz w:val="28"/>
          <w:szCs w:val="28"/>
        </w:rPr>
      </w:pPr>
    </w:p>
    <w:p w:rsidR="00E53C4A" w:rsidRPr="00E53C4A" w:rsidRDefault="00E53C4A" w:rsidP="00E53C4A">
      <w:pPr>
        <w:ind w:firstLine="720"/>
        <w:rPr>
          <w:rFonts w:eastAsiaTheme="minorEastAsia" w:cs="Arial"/>
          <w:b/>
          <w:bCs/>
          <w:sz w:val="28"/>
          <w:szCs w:val="28"/>
        </w:rPr>
      </w:pPr>
      <w:r w:rsidRPr="00E53C4A">
        <w:rPr>
          <w:rFonts w:eastAsiaTheme="minorEastAsia" w:cs="Arial"/>
          <w:b/>
          <w:bCs/>
          <w:sz w:val="28"/>
          <w:szCs w:val="28"/>
        </w:rPr>
        <w:t xml:space="preserve">                                                        </w:t>
      </w:r>
    </w:p>
    <w:p w:rsidR="00E53C4A" w:rsidRPr="00E53C4A" w:rsidRDefault="00E53C4A" w:rsidP="00E53C4A">
      <w:pPr>
        <w:widowControl/>
        <w:autoSpaceDE/>
        <w:autoSpaceDN/>
        <w:adjustRightInd/>
        <w:ind w:firstLine="720"/>
        <w:rPr>
          <w:rFonts w:eastAsiaTheme="minorEastAsia" w:cs="Arial"/>
          <w:b/>
        </w:rPr>
      </w:pPr>
      <w:r w:rsidRPr="00E53C4A">
        <w:rPr>
          <w:rFonts w:eastAsiaTheme="minorEastAsia" w:cs="Arial"/>
          <w:b/>
        </w:rPr>
        <w:t>№</w:t>
      </w:r>
      <w:r w:rsidRPr="00E53C4A">
        <w:rPr>
          <w:rFonts w:eastAsiaTheme="minorEastAsia" w:cs="Arial"/>
          <w:b/>
          <w:u w:val="single"/>
        </w:rPr>
        <w:t xml:space="preserve">  </w:t>
      </w:r>
      <w:r w:rsidR="0090785C">
        <w:rPr>
          <w:rFonts w:eastAsiaTheme="minorEastAsia" w:cs="Arial"/>
          <w:b/>
          <w:u w:val="single"/>
        </w:rPr>
        <w:t xml:space="preserve"> </w:t>
      </w:r>
      <w:r w:rsidRPr="00E53C4A">
        <w:rPr>
          <w:rFonts w:eastAsiaTheme="minorEastAsia" w:cs="Arial"/>
          <w:b/>
          <w:u w:val="single"/>
        </w:rPr>
        <w:t>5/</w:t>
      </w:r>
      <w:r w:rsidR="0090785C">
        <w:rPr>
          <w:rFonts w:eastAsiaTheme="minorEastAsia" w:cs="Arial"/>
          <w:b/>
          <w:u w:val="single"/>
        </w:rPr>
        <w:t>3</w:t>
      </w:r>
      <w:r w:rsidRPr="00E53C4A">
        <w:rPr>
          <w:rFonts w:eastAsiaTheme="minorEastAsia" w:cs="Arial"/>
          <w:b/>
          <w:u w:val="single"/>
        </w:rPr>
        <w:t xml:space="preserve">-3  </w:t>
      </w:r>
      <w:r w:rsidRPr="00E53C4A">
        <w:rPr>
          <w:rFonts w:eastAsiaTheme="minorEastAsia" w:cs="Arial"/>
        </w:rPr>
        <w:t xml:space="preserve">                                        </w:t>
      </w:r>
      <w:r>
        <w:rPr>
          <w:rFonts w:eastAsiaTheme="minorEastAsia" w:cs="Arial"/>
        </w:rPr>
        <w:t xml:space="preserve">           </w:t>
      </w:r>
      <w:r w:rsidRPr="00E53C4A">
        <w:rPr>
          <w:rFonts w:eastAsiaTheme="minorEastAsia" w:cs="Arial"/>
        </w:rPr>
        <w:t xml:space="preserve"> </w:t>
      </w:r>
      <w:r w:rsidRPr="00E53C4A">
        <w:rPr>
          <w:rFonts w:eastAsiaTheme="minorEastAsia" w:cs="Arial"/>
          <w:b/>
        </w:rPr>
        <w:t>"</w:t>
      </w:r>
      <w:r w:rsidRPr="00E53C4A">
        <w:rPr>
          <w:rFonts w:eastAsiaTheme="minorEastAsia" w:cs="Arial"/>
          <w:b/>
          <w:u w:val="single"/>
        </w:rPr>
        <w:t xml:space="preserve"> </w:t>
      </w:r>
      <w:r w:rsidR="0090785C">
        <w:rPr>
          <w:rFonts w:eastAsiaTheme="minorEastAsia" w:cs="Arial"/>
          <w:b/>
          <w:u w:val="single"/>
        </w:rPr>
        <w:t xml:space="preserve"> </w:t>
      </w:r>
      <w:r w:rsidR="005F0E2A">
        <w:rPr>
          <w:rFonts w:eastAsiaTheme="minorEastAsia" w:cs="Arial"/>
          <w:b/>
          <w:u w:val="single"/>
        </w:rPr>
        <w:t xml:space="preserve"> </w:t>
      </w:r>
      <w:r w:rsidRPr="00E53C4A">
        <w:rPr>
          <w:rFonts w:eastAsiaTheme="minorEastAsia" w:cs="Arial"/>
          <w:b/>
          <w:u w:val="single"/>
        </w:rPr>
        <w:t xml:space="preserve"> </w:t>
      </w:r>
      <w:r w:rsidR="005F0E2A">
        <w:rPr>
          <w:rFonts w:eastAsiaTheme="minorEastAsia" w:cs="Arial"/>
          <w:b/>
          <w:u w:val="single"/>
        </w:rPr>
        <w:t>01</w:t>
      </w:r>
      <w:r w:rsidR="0090785C">
        <w:rPr>
          <w:rFonts w:eastAsiaTheme="minorEastAsia" w:cs="Arial"/>
          <w:b/>
          <w:u w:val="single"/>
        </w:rPr>
        <w:t xml:space="preserve">   </w:t>
      </w:r>
      <w:r w:rsidRPr="00E53C4A">
        <w:rPr>
          <w:rFonts w:eastAsiaTheme="minorEastAsia" w:cs="Arial"/>
          <w:b/>
          <w:u w:val="single"/>
        </w:rPr>
        <w:t xml:space="preserve">  </w:t>
      </w:r>
      <w:r w:rsidRPr="00E53C4A">
        <w:rPr>
          <w:rFonts w:eastAsiaTheme="minorEastAsia" w:cs="Arial"/>
          <w:b/>
        </w:rPr>
        <w:t xml:space="preserve">" </w:t>
      </w:r>
      <w:r w:rsidRPr="00E53C4A">
        <w:rPr>
          <w:rFonts w:eastAsiaTheme="minorEastAsia" w:cs="Arial"/>
          <w:b/>
          <w:u w:val="single"/>
        </w:rPr>
        <w:t xml:space="preserve">  </w:t>
      </w:r>
      <w:r w:rsidR="0090785C">
        <w:rPr>
          <w:rFonts w:eastAsiaTheme="minorEastAsia" w:cs="Arial"/>
          <w:b/>
          <w:u w:val="single"/>
        </w:rPr>
        <w:t xml:space="preserve">     </w:t>
      </w:r>
      <w:r w:rsidRPr="00E53C4A">
        <w:rPr>
          <w:rFonts w:eastAsiaTheme="minorEastAsia" w:cs="Arial"/>
          <w:b/>
          <w:u w:val="single"/>
        </w:rPr>
        <w:t xml:space="preserve"> </w:t>
      </w:r>
      <w:r w:rsidR="005F0E2A">
        <w:rPr>
          <w:rFonts w:eastAsiaTheme="minorEastAsia" w:cs="Arial"/>
          <w:b/>
          <w:u w:val="single"/>
        </w:rPr>
        <w:t>июня</w:t>
      </w:r>
      <w:r w:rsidRPr="00E53C4A">
        <w:rPr>
          <w:rFonts w:eastAsiaTheme="minorEastAsia" w:cs="Arial"/>
          <w:b/>
          <w:u w:val="single"/>
        </w:rPr>
        <w:t xml:space="preserve"> </w:t>
      </w:r>
      <w:r w:rsidR="005F0E2A">
        <w:rPr>
          <w:rFonts w:eastAsiaTheme="minorEastAsia" w:cs="Arial"/>
          <w:b/>
          <w:u w:val="single"/>
        </w:rPr>
        <w:t xml:space="preserve"> </w:t>
      </w:r>
      <w:r w:rsidR="0090785C">
        <w:rPr>
          <w:rFonts w:eastAsiaTheme="minorEastAsia" w:cs="Arial"/>
          <w:b/>
          <w:u w:val="single"/>
        </w:rPr>
        <w:t xml:space="preserve">     </w:t>
      </w:r>
      <w:r w:rsidRPr="00E53C4A">
        <w:rPr>
          <w:rFonts w:eastAsiaTheme="minorEastAsia" w:cs="Arial"/>
          <w:b/>
          <w:u w:val="single"/>
        </w:rPr>
        <w:t xml:space="preserve">  </w:t>
      </w:r>
      <w:r w:rsidRPr="00E53C4A">
        <w:rPr>
          <w:rFonts w:eastAsiaTheme="minorEastAsia" w:cs="Arial"/>
          <w:b/>
        </w:rPr>
        <w:t xml:space="preserve"> 2017 г.</w:t>
      </w:r>
    </w:p>
    <w:p w:rsidR="00E53C4A" w:rsidRPr="00E53C4A" w:rsidRDefault="00E53C4A" w:rsidP="00E53C4A">
      <w:pPr>
        <w:widowControl/>
        <w:autoSpaceDE/>
        <w:autoSpaceDN/>
        <w:adjustRightInd/>
        <w:ind w:left="1364"/>
        <w:jc w:val="both"/>
        <w:rPr>
          <w:rFonts w:eastAsiaTheme="minorEastAsia" w:cs="Arial"/>
        </w:rPr>
      </w:pPr>
    </w:p>
    <w:p w:rsidR="00E53C4A" w:rsidRPr="00E53C4A" w:rsidRDefault="00E53C4A" w:rsidP="00E53C4A">
      <w:pPr>
        <w:widowControl/>
        <w:autoSpaceDE/>
        <w:autoSpaceDN/>
        <w:adjustRightInd/>
        <w:ind w:left="1364"/>
        <w:jc w:val="both"/>
        <w:rPr>
          <w:rFonts w:eastAsiaTheme="minorEastAsia" w:cs="Arial"/>
        </w:rPr>
      </w:pPr>
    </w:p>
    <w:p w:rsidR="00E53C4A" w:rsidRPr="00E53C4A" w:rsidRDefault="005F0E2A" w:rsidP="005F0E2A">
      <w:pPr>
        <w:widowControl/>
        <w:spacing w:before="108" w:after="108"/>
        <w:outlineLvl w:val="0"/>
        <w:rPr>
          <w:rFonts w:cs="Arial"/>
          <w:b/>
          <w:bCs/>
          <w:color w:val="26282F"/>
          <w:lang w:eastAsia="en-US"/>
        </w:rPr>
      </w:pPr>
      <w:r w:rsidRPr="00E53C4A">
        <w:rPr>
          <w:rFonts w:cs="Arial"/>
          <w:b/>
          <w:bCs/>
          <w:color w:val="26282F"/>
          <w:lang w:eastAsia="en-US"/>
        </w:rPr>
        <w:t>"</w:t>
      </w:r>
      <w:r w:rsidR="00E53C4A" w:rsidRPr="00E53C4A">
        <w:rPr>
          <w:rFonts w:cs="Arial"/>
          <w:b/>
          <w:bCs/>
          <w:color w:val="26282F"/>
          <w:lang w:eastAsia="en-US"/>
        </w:rPr>
        <w:t>О внесении изменений в Положение "О муниципальной службе в муниципальном образовании "Городской округ город Карабулак", утверждённое решением городского Совета депутатов от 09.04.2010 N 12/4-1</w:t>
      </w:r>
    </w:p>
    <w:p w:rsidR="00E53C4A" w:rsidRPr="00E53C4A" w:rsidRDefault="00E53C4A" w:rsidP="00E53C4A">
      <w:pPr>
        <w:widowControl/>
        <w:spacing w:before="108" w:after="108"/>
        <w:ind w:firstLine="720"/>
        <w:outlineLvl w:val="0"/>
        <w:rPr>
          <w:rFonts w:cs="Arial"/>
          <w:b/>
          <w:bCs/>
          <w:color w:val="26282F"/>
          <w:lang w:eastAsia="en-US"/>
        </w:rPr>
      </w:pPr>
    </w:p>
    <w:p w:rsidR="00E53C4A" w:rsidRPr="00E53C4A" w:rsidRDefault="00E53C4A" w:rsidP="00E53C4A">
      <w:pPr>
        <w:widowControl/>
        <w:spacing w:before="108" w:after="108"/>
        <w:jc w:val="both"/>
        <w:outlineLvl w:val="0"/>
        <w:rPr>
          <w:rFonts w:cs="Arial"/>
          <w:bCs/>
          <w:color w:val="26282F"/>
          <w:lang w:eastAsia="en-US"/>
        </w:rPr>
      </w:pPr>
      <w:r w:rsidRPr="00E53C4A">
        <w:rPr>
          <w:rFonts w:cs="Arial"/>
          <w:b/>
          <w:bCs/>
          <w:color w:val="26282F"/>
          <w:lang w:eastAsia="en-US"/>
        </w:rPr>
        <w:t xml:space="preserve">    </w:t>
      </w:r>
      <w:proofErr w:type="gramStart"/>
      <w:r w:rsidRPr="00E53C4A">
        <w:rPr>
          <w:rFonts w:cs="Arial"/>
          <w:bCs/>
          <w:color w:val="26282F"/>
          <w:lang w:eastAsia="en-US"/>
        </w:rPr>
        <w:t>В соответствии с Федеральным</w:t>
      </w:r>
      <w:r w:rsidR="00001D4F">
        <w:rPr>
          <w:rFonts w:cs="Arial"/>
          <w:bCs/>
          <w:color w:val="26282F"/>
          <w:lang w:eastAsia="en-US"/>
        </w:rPr>
        <w:t>и законами</w:t>
      </w:r>
      <w:r w:rsidR="002F3561">
        <w:rPr>
          <w:rFonts w:cs="Arial"/>
          <w:bCs/>
          <w:color w:val="26282F"/>
          <w:lang w:eastAsia="en-US"/>
        </w:rPr>
        <w:t>:</w:t>
      </w:r>
      <w:r w:rsidRPr="00E53C4A">
        <w:rPr>
          <w:rFonts w:cs="Arial"/>
          <w:bCs/>
          <w:color w:val="26282F"/>
          <w:lang w:eastAsia="en-US"/>
        </w:rPr>
        <w:t xml:space="preserve"> от 6 октября 2003 №131-ФЗ </w:t>
      </w:r>
      <w:r w:rsidR="00EB0BEB" w:rsidRPr="00E53C4A">
        <w:rPr>
          <w:rFonts w:cs="Arial"/>
          <w:bCs/>
          <w:color w:val="000080"/>
        </w:rPr>
        <w:t>"</w:t>
      </w:r>
      <w:r w:rsidRPr="00E53C4A">
        <w:rPr>
          <w:rFonts w:cs="Arial"/>
          <w:bCs/>
          <w:color w:val="26282F"/>
          <w:lang w:eastAsia="en-US"/>
        </w:rPr>
        <w:t>Об общих принципах организации местного самоуправления в Российской Федерации</w:t>
      </w:r>
      <w:r w:rsidR="00EB0BEB" w:rsidRPr="00E53C4A">
        <w:rPr>
          <w:rFonts w:cs="Arial"/>
          <w:bCs/>
          <w:color w:val="000080"/>
        </w:rPr>
        <w:t>"</w:t>
      </w:r>
      <w:r w:rsidRPr="00E53C4A">
        <w:rPr>
          <w:rFonts w:cs="Arial"/>
          <w:bCs/>
          <w:color w:val="26282F"/>
          <w:lang w:eastAsia="en-US"/>
        </w:rPr>
        <w:t>, от 02 марта 2007 №</w:t>
      </w:r>
      <w:r w:rsidR="00B80F6A">
        <w:rPr>
          <w:rFonts w:cs="Arial"/>
          <w:bCs/>
          <w:color w:val="26282F"/>
          <w:lang w:eastAsia="en-US"/>
        </w:rPr>
        <w:t xml:space="preserve"> </w:t>
      </w:r>
      <w:r w:rsidRPr="00E53C4A">
        <w:rPr>
          <w:rFonts w:cs="Arial"/>
          <w:bCs/>
          <w:color w:val="26282F"/>
          <w:lang w:eastAsia="en-US"/>
        </w:rPr>
        <w:t xml:space="preserve">25-ФЗ </w:t>
      </w:r>
      <w:r w:rsidR="00EB0BEB" w:rsidRPr="00E53C4A">
        <w:rPr>
          <w:rFonts w:cs="Arial"/>
          <w:bCs/>
          <w:color w:val="000080"/>
        </w:rPr>
        <w:t>"</w:t>
      </w:r>
      <w:r w:rsidRPr="00E53C4A">
        <w:rPr>
          <w:rFonts w:cs="Arial"/>
          <w:bCs/>
          <w:color w:val="26282F"/>
          <w:lang w:eastAsia="en-US"/>
        </w:rPr>
        <w:t>О муниципальной службе в Российской Федерации</w:t>
      </w:r>
      <w:r w:rsidR="00EB0BEB" w:rsidRPr="00E53C4A">
        <w:rPr>
          <w:rFonts w:cs="Arial"/>
          <w:bCs/>
          <w:color w:val="000080"/>
        </w:rPr>
        <w:t>"</w:t>
      </w:r>
      <w:r w:rsidRPr="00E53C4A">
        <w:rPr>
          <w:rFonts w:cs="Arial"/>
          <w:bCs/>
          <w:color w:val="26282F"/>
          <w:lang w:eastAsia="en-US"/>
        </w:rPr>
        <w:t>,</w:t>
      </w:r>
      <w:r w:rsidR="00001D4F">
        <w:rPr>
          <w:rFonts w:cs="Arial"/>
          <w:bCs/>
          <w:color w:val="26282F"/>
          <w:lang w:eastAsia="en-US"/>
        </w:rPr>
        <w:t xml:space="preserve"> от 03 апреля 2017 № 64-ФЗ </w:t>
      </w:r>
      <w:r w:rsidR="00BF7434" w:rsidRPr="00BF7434">
        <w:rPr>
          <w:rFonts w:cs="Arial"/>
          <w:bCs/>
          <w:color w:val="26282F"/>
          <w:lang w:eastAsia="en-US"/>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F7434">
        <w:rPr>
          <w:rFonts w:cs="Arial"/>
          <w:bCs/>
          <w:color w:val="26282F"/>
          <w:lang w:eastAsia="en-US"/>
        </w:rPr>
        <w:t xml:space="preserve">, </w:t>
      </w:r>
      <w:r w:rsidRPr="00E53C4A">
        <w:rPr>
          <w:rFonts w:cs="Arial"/>
          <w:bCs/>
          <w:color w:val="26282F"/>
          <w:lang w:eastAsia="en-US"/>
        </w:rPr>
        <w:t xml:space="preserve">Уставом </w:t>
      </w:r>
      <w:r w:rsidR="00EB0BEB" w:rsidRPr="00E53C4A">
        <w:rPr>
          <w:rFonts w:cs="Arial"/>
          <w:bCs/>
          <w:color w:val="000080"/>
        </w:rPr>
        <w:t>"</w:t>
      </w:r>
      <w:r w:rsidRPr="00E53C4A">
        <w:rPr>
          <w:rFonts w:cs="Arial"/>
          <w:bCs/>
          <w:color w:val="26282F"/>
          <w:lang w:eastAsia="en-US"/>
        </w:rPr>
        <w:t>Город Карабулак</w:t>
      </w:r>
      <w:r w:rsidR="00EB0BEB" w:rsidRPr="00E53C4A">
        <w:rPr>
          <w:rFonts w:cs="Arial"/>
          <w:bCs/>
          <w:color w:val="000080"/>
        </w:rPr>
        <w:t>"</w:t>
      </w:r>
      <w:r w:rsidRPr="00E53C4A">
        <w:rPr>
          <w:rFonts w:cs="Arial"/>
          <w:bCs/>
          <w:color w:val="26282F"/>
          <w:lang w:eastAsia="en-US"/>
        </w:rPr>
        <w:t xml:space="preserve"> городской Совет депутатов муниципального</w:t>
      </w:r>
      <w:proofErr w:type="gramEnd"/>
      <w:r w:rsidRPr="00E53C4A">
        <w:rPr>
          <w:rFonts w:cs="Arial"/>
          <w:bCs/>
          <w:color w:val="26282F"/>
          <w:lang w:eastAsia="en-US"/>
        </w:rPr>
        <w:t xml:space="preserve"> образования </w:t>
      </w:r>
      <w:r w:rsidR="00EB0BEB" w:rsidRPr="00E53C4A">
        <w:rPr>
          <w:rFonts w:cs="Arial"/>
          <w:bCs/>
          <w:color w:val="000080"/>
        </w:rPr>
        <w:t>"</w:t>
      </w:r>
      <w:r w:rsidRPr="00E53C4A">
        <w:rPr>
          <w:rFonts w:cs="Arial"/>
          <w:bCs/>
          <w:color w:val="26282F"/>
          <w:lang w:eastAsia="en-US"/>
        </w:rPr>
        <w:t>Городской округ город Карабулак</w:t>
      </w:r>
      <w:r w:rsidR="00EB0BEB" w:rsidRPr="00E53C4A">
        <w:rPr>
          <w:rFonts w:cs="Arial"/>
          <w:bCs/>
          <w:color w:val="000080"/>
        </w:rPr>
        <w:t>"</w:t>
      </w:r>
      <w:r w:rsidRPr="00E53C4A">
        <w:rPr>
          <w:rFonts w:cs="Arial"/>
          <w:bCs/>
          <w:color w:val="26282F"/>
          <w:lang w:eastAsia="en-US"/>
        </w:rPr>
        <w:t xml:space="preserve"> решил:</w:t>
      </w:r>
    </w:p>
    <w:p w:rsidR="00E53C4A" w:rsidRPr="002E3C01" w:rsidRDefault="002E3C01" w:rsidP="002E3C01">
      <w:pPr>
        <w:widowControl/>
        <w:jc w:val="both"/>
        <w:outlineLvl w:val="0"/>
        <w:rPr>
          <w:rFonts w:cs="Arial"/>
          <w:bCs/>
          <w:color w:val="26282F"/>
          <w:lang w:eastAsia="en-US"/>
        </w:rPr>
      </w:pPr>
      <w:r>
        <w:rPr>
          <w:rFonts w:cs="Arial"/>
          <w:bCs/>
          <w:color w:val="26282F"/>
          <w:lang w:eastAsia="en-US"/>
        </w:rPr>
        <w:t xml:space="preserve">        1. </w:t>
      </w:r>
      <w:r w:rsidR="00E53C4A" w:rsidRPr="002E3C01">
        <w:rPr>
          <w:rFonts w:cs="Arial"/>
          <w:bCs/>
          <w:color w:val="26282F"/>
          <w:lang w:eastAsia="en-US"/>
        </w:rPr>
        <w:t xml:space="preserve">Внести в </w:t>
      </w:r>
      <w:r w:rsidR="002A3C28" w:rsidRPr="002E3C01">
        <w:rPr>
          <w:rFonts w:cs="Arial"/>
          <w:bCs/>
          <w:color w:val="26282F"/>
          <w:lang w:eastAsia="en-US"/>
        </w:rPr>
        <w:t xml:space="preserve">Положение </w:t>
      </w:r>
      <w:r w:rsidR="004A0D96" w:rsidRPr="002E3C01">
        <w:rPr>
          <w:rFonts w:cs="Arial"/>
          <w:bCs/>
          <w:color w:val="26282F"/>
          <w:lang w:eastAsia="en-US"/>
        </w:rPr>
        <w:t>о муниц</w:t>
      </w:r>
      <w:r w:rsidRPr="002E3C01">
        <w:rPr>
          <w:rFonts w:cs="Arial"/>
          <w:bCs/>
          <w:color w:val="26282F"/>
          <w:lang w:eastAsia="en-US"/>
        </w:rPr>
        <w:t>ипальной службе в муниципальном</w:t>
      </w:r>
      <w:r>
        <w:rPr>
          <w:rFonts w:cs="Arial"/>
          <w:bCs/>
          <w:color w:val="26282F"/>
          <w:lang w:eastAsia="en-US"/>
        </w:rPr>
        <w:t xml:space="preserve"> </w:t>
      </w:r>
      <w:r w:rsidR="004A0D96" w:rsidRPr="002E3C01">
        <w:rPr>
          <w:rFonts w:cs="Arial"/>
          <w:bCs/>
          <w:color w:val="26282F"/>
          <w:lang w:eastAsia="en-US"/>
        </w:rPr>
        <w:t xml:space="preserve">образовании </w:t>
      </w:r>
      <w:r w:rsidR="004A0D96" w:rsidRPr="002E3C01">
        <w:rPr>
          <w:rFonts w:cs="Arial"/>
          <w:bCs/>
          <w:color w:val="000080"/>
        </w:rPr>
        <w:t>"</w:t>
      </w:r>
      <w:r w:rsidR="004A0D96" w:rsidRPr="002E3C01">
        <w:rPr>
          <w:rFonts w:cs="Arial"/>
          <w:bCs/>
          <w:color w:val="26282F"/>
          <w:lang w:eastAsia="en-US"/>
        </w:rPr>
        <w:t>Городской округ город Карабулак</w:t>
      </w:r>
      <w:r w:rsidR="004A0D96" w:rsidRPr="002E3C01">
        <w:rPr>
          <w:rFonts w:cs="Arial"/>
          <w:bCs/>
          <w:color w:val="000080"/>
        </w:rPr>
        <w:t>"</w:t>
      </w:r>
      <w:r w:rsidRPr="002E3C01">
        <w:rPr>
          <w:rFonts w:cs="Arial"/>
          <w:bCs/>
          <w:color w:val="000080"/>
        </w:rPr>
        <w:t xml:space="preserve">, утвержденное </w:t>
      </w:r>
      <w:r w:rsidR="00E53C4A" w:rsidRPr="002E3C01">
        <w:rPr>
          <w:rFonts w:cs="Arial"/>
          <w:bCs/>
          <w:color w:val="26282F"/>
          <w:lang w:eastAsia="en-US"/>
        </w:rPr>
        <w:t>решение</w:t>
      </w:r>
      <w:r w:rsidRPr="002E3C01">
        <w:rPr>
          <w:rFonts w:cs="Arial"/>
          <w:bCs/>
          <w:color w:val="26282F"/>
          <w:lang w:eastAsia="en-US"/>
        </w:rPr>
        <w:t>м городского Совета депутатов</w:t>
      </w:r>
      <w:r w:rsidR="00E53C4A" w:rsidRPr="002E3C01">
        <w:rPr>
          <w:rFonts w:cs="Arial"/>
          <w:bCs/>
          <w:color w:val="26282F"/>
          <w:lang w:eastAsia="en-US"/>
        </w:rPr>
        <w:t xml:space="preserve"> №1</w:t>
      </w:r>
      <w:r w:rsidR="00EB0BEB" w:rsidRPr="002E3C01">
        <w:rPr>
          <w:rFonts w:cs="Arial"/>
          <w:bCs/>
          <w:color w:val="26282F"/>
          <w:lang w:eastAsia="en-US"/>
        </w:rPr>
        <w:t>2</w:t>
      </w:r>
      <w:r w:rsidR="00E53C4A" w:rsidRPr="002E3C01">
        <w:rPr>
          <w:rFonts w:cs="Arial"/>
          <w:bCs/>
          <w:color w:val="26282F"/>
          <w:lang w:eastAsia="en-US"/>
        </w:rPr>
        <w:t>/</w:t>
      </w:r>
      <w:r w:rsidR="00EB0BEB" w:rsidRPr="002E3C01">
        <w:rPr>
          <w:rFonts w:cs="Arial"/>
          <w:bCs/>
          <w:color w:val="26282F"/>
          <w:lang w:eastAsia="en-US"/>
        </w:rPr>
        <w:t>4</w:t>
      </w:r>
      <w:r w:rsidR="00E53C4A" w:rsidRPr="002E3C01">
        <w:rPr>
          <w:rFonts w:cs="Arial"/>
          <w:bCs/>
          <w:color w:val="26282F"/>
          <w:lang w:eastAsia="en-US"/>
        </w:rPr>
        <w:t>-</w:t>
      </w:r>
      <w:r w:rsidR="00EB0BEB" w:rsidRPr="002E3C01">
        <w:rPr>
          <w:rFonts w:cs="Arial"/>
          <w:bCs/>
          <w:color w:val="26282F"/>
          <w:lang w:eastAsia="en-US"/>
        </w:rPr>
        <w:t>1</w:t>
      </w:r>
      <w:r w:rsidR="00E53C4A" w:rsidRPr="002E3C01">
        <w:rPr>
          <w:rFonts w:cs="Arial"/>
          <w:bCs/>
          <w:color w:val="26282F"/>
          <w:lang w:eastAsia="en-US"/>
        </w:rPr>
        <w:t xml:space="preserve"> от </w:t>
      </w:r>
      <w:r w:rsidR="00EB0BEB" w:rsidRPr="002E3C01">
        <w:rPr>
          <w:rFonts w:cs="Arial"/>
          <w:bCs/>
          <w:color w:val="26282F"/>
          <w:lang w:eastAsia="en-US"/>
        </w:rPr>
        <w:t>09</w:t>
      </w:r>
      <w:r w:rsidR="00E53C4A" w:rsidRPr="002E3C01">
        <w:rPr>
          <w:rFonts w:cs="Arial"/>
          <w:bCs/>
          <w:color w:val="26282F"/>
          <w:lang w:eastAsia="en-US"/>
        </w:rPr>
        <w:t xml:space="preserve"> </w:t>
      </w:r>
      <w:r w:rsidR="00EB0BEB" w:rsidRPr="002E3C01">
        <w:rPr>
          <w:rFonts w:cs="Arial"/>
          <w:bCs/>
          <w:color w:val="26282F"/>
          <w:lang w:eastAsia="en-US"/>
        </w:rPr>
        <w:t>апреля</w:t>
      </w:r>
      <w:r w:rsidR="00E53C4A" w:rsidRPr="002E3C01">
        <w:rPr>
          <w:rFonts w:cs="Arial"/>
          <w:bCs/>
          <w:color w:val="26282F"/>
          <w:lang w:eastAsia="en-US"/>
        </w:rPr>
        <w:t xml:space="preserve"> 201</w:t>
      </w:r>
      <w:r w:rsidR="00EB0BEB" w:rsidRPr="002E3C01">
        <w:rPr>
          <w:rFonts w:cs="Arial"/>
          <w:bCs/>
          <w:color w:val="26282F"/>
          <w:lang w:eastAsia="en-US"/>
        </w:rPr>
        <w:t xml:space="preserve">0 </w:t>
      </w:r>
      <w:r w:rsidR="00E53C4A" w:rsidRPr="002E3C01">
        <w:rPr>
          <w:rFonts w:cs="Arial"/>
          <w:bCs/>
          <w:color w:val="26282F"/>
          <w:lang w:eastAsia="en-US"/>
        </w:rPr>
        <w:t>г</w:t>
      </w:r>
      <w:r w:rsidR="00EB0BEB" w:rsidRPr="002E3C01">
        <w:rPr>
          <w:rFonts w:cs="Arial"/>
          <w:bCs/>
          <w:color w:val="26282F"/>
          <w:lang w:eastAsia="en-US"/>
        </w:rPr>
        <w:t>ода</w:t>
      </w:r>
      <w:r w:rsidR="00E53C4A" w:rsidRPr="002E3C01">
        <w:rPr>
          <w:rFonts w:cs="Arial"/>
          <w:bCs/>
          <w:color w:val="26282F"/>
          <w:lang w:eastAsia="en-US"/>
        </w:rPr>
        <w:t xml:space="preserve"> следующие изменения:</w:t>
      </w:r>
    </w:p>
    <w:p w:rsidR="002E3C01" w:rsidRDefault="002E3C01" w:rsidP="004A5E9B">
      <w:pPr>
        <w:widowControl/>
        <w:ind w:firstLine="720"/>
        <w:jc w:val="both"/>
        <w:rPr>
          <w:rFonts w:eastAsiaTheme="minorHAnsi" w:cs="Arial"/>
          <w:lang w:eastAsia="en-US"/>
        </w:rPr>
      </w:pPr>
    </w:p>
    <w:p w:rsidR="004A5E9B" w:rsidRPr="004A5E9B" w:rsidRDefault="004A5E9B" w:rsidP="004A5E9B">
      <w:pPr>
        <w:widowControl/>
        <w:ind w:firstLine="720"/>
        <w:jc w:val="both"/>
        <w:rPr>
          <w:rFonts w:eastAsiaTheme="minorHAnsi" w:cs="Arial"/>
          <w:lang w:eastAsia="en-US"/>
        </w:rPr>
      </w:pPr>
      <w:r>
        <w:rPr>
          <w:rFonts w:eastAsiaTheme="minorHAnsi" w:cs="Arial"/>
          <w:lang w:eastAsia="en-US"/>
        </w:rPr>
        <w:t xml:space="preserve">1.1 </w:t>
      </w:r>
      <w:r w:rsidRPr="004A5E9B">
        <w:rPr>
          <w:rFonts w:eastAsiaTheme="minorHAnsi" w:cs="Arial"/>
          <w:lang w:eastAsia="en-US"/>
        </w:rPr>
        <w:t xml:space="preserve"> </w:t>
      </w:r>
      <w:hyperlink r:id="rId19" w:history="1">
        <w:r w:rsidRPr="004A5E9B">
          <w:rPr>
            <w:rFonts w:eastAsiaTheme="minorHAnsi" w:cs="Arial"/>
            <w:color w:val="106BBE"/>
            <w:lang w:eastAsia="en-US"/>
          </w:rPr>
          <w:t>пункт 3 части 1 статьи 1</w:t>
        </w:r>
      </w:hyperlink>
      <w:r w:rsidR="00102320">
        <w:rPr>
          <w:rFonts w:eastAsiaTheme="minorHAnsi" w:cs="Arial"/>
          <w:color w:val="106BBE"/>
          <w:lang w:eastAsia="en-US"/>
        </w:rPr>
        <w:t>1</w:t>
      </w:r>
      <w:r w:rsidRPr="004A5E9B">
        <w:rPr>
          <w:rFonts w:eastAsiaTheme="minorHAnsi" w:cs="Arial"/>
          <w:lang w:eastAsia="en-US"/>
        </w:rPr>
        <w:t xml:space="preserve"> изложить в следующей редакции:</w:t>
      </w:r>
    </w:p>
    <w:p w:rsidR="004A5E9B" w:rsidRPr="004A5E9B" w:rsidRDefault="004A5E9B" w:rsidP="004A5E9B">
      <w:pPr>
        <w:widowControl/>
        <w:ind w:firstLine="720"/>
        <w:jc w:val="both"/>
        <w:rPr>
          <w:rFonts w:eastAsiaTheme="minorHAnsi" w:cs="Arial"/>
          <w:lang w:eastAsia="en-US"/>
        </w:rPr>
      </w:pPr>
      <w:r w:rsidRPr="004A5E9B">
        <w:rPr>
          <w:rFonts w:eastAsiaTheme="minorHAnsi" w:cs="Arial"/>
          <w:lang w:eastAsia="en-US"/>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A5E9B">
        <w:rPr>
          <w:rFonts w:eastAsiaTheme="minorHAnsi" w:cs="Arial"/>
          <w:lang w:eastAsia="en-U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w:t>
      </w:r>
      <w:r w:rsidRPr="004A5E9B">
        <w:rPr>
          <w:rFonts w:eastAsiaTheme="minorHAnsi" w:cs="Arial"/>
          <w:lang w:eastAsia="en-US"/>
        </w:rPr>
        <w:lastRenderedPageBreak/>
        <w:t>организацией осуществляется в соответствии с законодательством Российской Федерации от имени органа местного самоуправления</w:t>
      </w:r>
      <w:proofErr w:type="gramEnd"/>
      <w:r w:rsidRPr="004A5E9B">
        <w:rPr>
          <w:rFonts w:eastAsiaTheme="minorHAnsi" w:cs="Arial"/>
          <w:lang w:eastAsia="en-US"/>
        </w:rPr>
        <w:t>;";</w:t>
      </w:r>
    </w:p>
    <w:p w:rsidR="00AC57E5" w:rsidRDefault="004A5E9B" w:rsidP="00AC57E5">
      <w:pPr>
        <w:widowControl/>
        <w:spacing w:before="108" w:after="108"/>
        <w:ind w:left="720"/>
        <w:jc w:val="both"/>
        <w:outlineLvl w:val="0"/>
        <w:rPr>
          <w:rFonts w:cs="Arial"/>
          <w:bCs/>
          <w:color w:val="26282F"/>
          <w:lang w:eastAsia="en-US"/>
        </w:rPr>
      </w:pPr>
      <w:r>
        <w:rPr>
          <w:rFonts w:cs="Arial"/>
          <w:bCs/>
          <w:color w:val="26282F"/>
          <w:lang w:eastAsia="en-US"/>
        </w:rPr>
        <w:t>1.2.</w:t>
      </w:r>
      <w:r w:rsidR="00AC57E5">
        <w:rPr>
          <w:rFonts w:cs="Arial"/>
          <w:bCs/>
          <w:color w:val="26282F"/>
          <w:lang w:eastAsia="en-US"/>
        </w:rPr>
        <w:t xml:space="preserve"> </w:t>
      </w:r>
      <w:r w:rsidR="003219A1">
        <w:rPr>
          <w:rFonts w:cs="Arial"/>
          <w:bCs/>
          <w:color w:val="26282F"/>
          <w:lang w:eastAsia="en-US"/>
        </w:rPr>
        <w:t>н</w:t>
      </w:r>
      <w:r w:rsidR="00E53C4A" w:rsidRPr="00E53C4A">
        <w:rPr>
          <w:rFonts w:cs="Arial"/>
          <w:bCs/>
          <w:color w:val="26282F"/>
          <w:lang w:eastAsia="en-US"/>
        </w:rPr>
        <w:t xml:space="preserve">аименование статьи 21 изложить в следующей редакции: </w:t>
      </w:r>
    </w:p>
    <w:p w:rsidR="00E53C4A" w:rsidRPr="00E53C4A" w:rsidRDefault="00732606" w:rsidP="003219A1">
      <w:pPr>
        <w:widowControl/>
        <w:spacing w:before="108" w:after="108"/>
        <w:jc w:val="both"/>
        <w:outlineLvl w:val="0"/>
        <w:rPr>
          <w:rFonts w:cs="Arial"/>
          <w:bCs/>
          <w:color w:val="26282F"/>
          <w:lang w:eastAsia="en-US"/>
        </w:rPr>
      </w:pPr>
      <w:r>
        <w:rPr>
          <w:rFonts w:cs="Arial"/>
          <w:bCs/>
          <w:color w:val="000080"/>
        </w:rPr>
        <w:t xml:space="preserve">            </w:t>
      </w:r>
      <w:r w:rsidR="00EB0BEB" w:rsidRPr="00E53C4A">
        <w:rPr>
          <w:rFonts w:cs="Arial"/>
          <w:bCs/>
          <w:color w:val="000080"/>
        </w:rPr>
        <w:t>"</w:t>
      </w:r>
      <w:r w:rsidR="00AC57E5" w:rsidRPr="00BE73B6">
        <w:rPr>
          <w:rFonts w:cs="Arial"/>
          <w:b/>
          <w:bCs/>
          <w:color w:val="000080"/>
        </w:rPr>
        <w:t>Статья 21</w:t>
      </w:r>
      <w:r w:rsidR="00BE73B6">
        <w:rPr>
          <w:rFonts w:cs="Arial"/>
          <w:bCs/>
          <w:color w:val="26282F"/>
          <w:lang w:eastAsia="en-US"/>
        </w:rPr>
        <w:t>.</w:t>
      </w:r>
      <w:r w:rsidR="00AC57E5" w:rsidRPr="00BE73B6">
        <w:rPr>
          <w:rFonts w:cs="Arial"/>
          <w:bCs/>
          <w:color w:val="26282F"/>
          <w:lang w:eastAsia="en-US"/>
        </w:rPr>
        <w:t xml:space="preserve"> </w:t>
      </w:r>
      <w:r w:rsidR="00E53C4A" w:rsidRPr="00E53C4A">
        <w:rPr>
          <w:rFonts w:cs="Arial"/>
          <w:bCs/>
          <w:color w:val="26282F"/>
          <w:lang w:eastAsia="en-US"/>
        </w:rPr>
        <w:t>Пенсионное обеспечение муниципального служащего и членов его семьи</w:t>
      </w:r>
      <w:r w:rsidR="00C52E6F" w:rsidRPr="00E53C4A">
        <w:rPr>
          <w:rFonts w:cs="Arial"/>
          <w:bCs/>
          <w:color w:val="000080"/>
        </w:rPr>
        <w:t>"</w:t>
      </w:r>
      <w:r w:rsidR="00E53C4A" w:rsidRPr="00E53C4A">
        <w:rPr>
          <w:rFonts w:cs="Arial"/>
          <w:bCs/>
          <w:color w:val="26282F"/>
          <w:lang w:eastAsia="en-US"/>
        </w:rPr>
        <w:t>.</w:t>
      </w:r>
    </w:p>
    <w:p w:rsidR="00A7290C" w:rsidRPr="00627E31" w:rsidRDefault="00A7290C" w:rsidP="00A7290C">
      <w:pPr>
        <w:jc w:val="both"/>
        <w:rPr>
          <w:rFonts w:eastAsiaTheme="minorEastAsia" w:cs="Arial"/>
        </w:rPr>
      </w:pPr>
      <w:r>
        <w:rPr>
          <w:rFonts w:eastAsiaTheme="minorEastAsia" w:cs="Arial"/>
        </w:rPr>
        <w:t xml:space="preserve">      </w:t>
      </w:r>
      <w:r w:rsidR="002E3C01">
        <w:rPr>
          <w:rFonts w:eastAsiaTheme="minorEastAsia" w:cs="Arial"/>
        </w:rPr>
        <w:t xml:space="preserve"> </w:t>
      </w:r>
      <w:r>
        <w:rPr>
          <w:rFonts w:eastAsiaTheme="minorEastAsia" w:cs="Arial"/>
        </w:rPr>
        <w:t xml:space="preserve">2. </w:t>
      </w:r>
      <w:hyperlink r:id="rId20" w:history="1">
        <w:r w:rsidRPr="00627E31">
          <w:rPr>
            <w:rFonts w:eastAsiaTheme="minorEastAsia"/>
            <w:color w:val="106BBE"/>
          </w:rPr>
          <w:t>Опубликовать</w:t>
        </w:r>
      </w:hyperlink>
      <w:r w:rsidRPr="00627E31">
        <w:rPr>
          <w:rFonts w:eastAsiaTheme="minorEastAsia" w:cs="Arial"/>
        </w:rPr>
        <w:t xml:space="preserve"> настоящее решение в газете "</w:t>
      </w:r>
      <w:proofErr w:type="spellStart"/>
      <w:r w:rsidRPr="00627E31">
        <w:rPr>
          <w:rFonts w:eastAsiaTheme="minorEastAsia" w:cs="Arial"/>
        </w:rPr>
        <w:t>Керда</w:t>
      </w:r>
      <w:proofErr w:type="spellEnd"/>
      <w:r w:rsidRPr="00627E31">
        <w:rPr>
          <w:rFonts w:eastAsiaTheme="minorEastAsia" w:cs="Arial"/>
        </w:rPr>
        <w:t xml:space="preserve"> </w:t>
      </w:r>
      <w:proofErr w:type="gramStart"/>
      <w:r w:rsidRPr="00627E31">
        <w:rPr>
          <w:rFonts w:eastAsiaTheme="minorEastAsia" w:cs="Arial"/>
        </w:rPr>
        <w:t>ха</w:t>
      </w:r>
      <w:proofErr w:type="gramEnd"/>
      <w:r w:rsidRPr="00627E31">
        <w:rPr>
          <w:rFonts w:eastAsiaTheme="minorEastAsia" w:cs="Arial"/>
        </w:rPr>
        <w:t>"</w:t>
      </w:r>
      <w:r w:rsidR="005D6D81">
        <w:rPr>
          <w:rFonts w:eastAsiaTheme="minorEastAsia" w:cs="Arial"/>
        </w:rPr>
        <w:t>.</w:t>
      </w:r>
    </w:p>
    <w:p w:rsidR="00A7290C" w:rsidRPr="00627E31" w:rsidRDefault="00A7290C" w:rsidP="00A7290C">
      <w:pPr>
        <w:jc w:val="both"/>
        <w:rPr>
          <w:rFonts w:eastAsiaTheme="minorEastAsia" w:cs="Arial"/>
        </w:rPr>
      </w:pPr>
      <w:r>
        <w:rPr>
          <w:rFonts w:eastAsiaTheme="minorEastAsia" w:cs="Arial"/>
        </w:rPr>
        <w:t xml:space="preserve">      </w:t>
      </w:r>
      <w:r w:rsidR="002E3C01">
        <w:rPr>
          <w:rFonts w:eastAsiaTheme="minorEastAsia" w:cs="Arial"/>
        </w:rPr>
        <w:t xml:space="preserve"> </w:t>
      </w:r>
      <w:r>
        <w:rPr>
          <w:rFonts w:eastAsiaTheme="minorEastAsia" w:cs="Arial"/>
        </w:rPr>
        <w:t>3</w:t>
      </w:r>
      <w:r w:rsidRPr="00627E31">
        <w:rPr>
          <w:rFonts w:eastAsiaTheme="minorEastAsia" w:cs="Arial"/>
        </w:rPr>
        <w:t xml:space="preserve">. Решение вступает в силу со дня его </w:t>
      </w:r>
      <w:hyperlink r:id="rId21" w:history="1">
        <w:r w:rsidRPr="00627E31">
          <w:rPr>
            <w:rFonts w:eastAsiaTheme="minorEastAsia"/>
            <w:color w:val="106BBE"/>
          </w:rPr>
          <w:t>официального опубликования</w:t>
        </w:r>
      </w:hyperlink>
      <w:r w:rsidRPr="00627E31">
        <w:rPr>
          <w:rFonts w:eastAsiaTheme="minorEastAsia" w:cs="Arial"/>
        </w:rPr>
        <w:t>.</w:t>
      </w:r>
    </w:p>
    <w:p w:rsidR="00E53C4A" w:rsidRPr="00E53C4A" w:rsidRDefault="00E53C4A" w:rsidP="00E53C4A">
      <w:pPr>
        <w:widowControl/>
        <w:spacing w:before="108" w:after="108"/>
        <w:ind w:firstLine="720"/>
        <w:outlineLvl w:val="0"/>
        <w:rPr>
          <w:rFonts w:cs="Arial"/>
          <w:b/>
          <w:bCs/>
          <w:color w:val="26282F"/>
          <w:lang w:eastAsia="en-US"/>
        </w:rPr>
      </w:pPr>
    </w:p>
    <w:p w:rsidR="00E53C4A" w:rsidRPr="00E53C4A" w:rsidRDefault="00E53C4A" w:rsidP="00E53C4A">
      <w:pPr>
        <w:widowControl/>
        <w:spacing w:before="108" w:after="108"/>
        <w:ind w:firstLine="720"/>
        <w:outlineLvl w:val="0"/>
        <w:rPr>
          <w:rFonts w:cs="Arial"/>
          <w:b/>
          <w:bCs/>
          <w:color w:val="26282F"/>
          <w:lang w:eastAsia="en-US"/>
        </w:rPr>
      </w:pPr>
    </w:p>
    <w:p w:rsidR="00E53C4A" w:rsidRPr="00E53C4A" w:rsidRDefault="00E53C4A" w:rsidP="00E53C4A">
      <w:pPr>
        <w:widowControl/>
        <w:autoSpaceDE/>
        <w:autoSpaceDN/>
        <w:adjustRightInd/>
        <w:ind w:left="1364"/>
        <w:rPr>
          <w:rFonts w:eastAsiaTheme="minorEastAsia" w:cs="Arial"/>
        </w:rPr>
      </w:pPr>
    </w:p>
    <w:p w:rsidR="00E53C4A" w:rsidRPr="00E53C4A" w:rsidRDefault="00E53C4A" w:rsidP="00E53C4A">
      <w:pPr>
        <w:widowControl/>
        <w:autoSpaceDE/>
        <w:autoSpaceDN/>
        <w:adjustRightInd/>
        <w:ind w:firstLine="284"/>
        <w:rPr>
          <w:rFonts w:cs="Arial"/>
        </w:rPr>
      </w:pPr>
      <w:r w:rsidRPr="00E53C4A">
        <w:rPr>
          <w:rFonts w:cs="Arial"/>
        </w:rPr>
        <w:t xml:space="preserve">Председатель городского Совета депутатов </w:t>
      </w:r>
    </w:p>
    <w:p w:rsidR="00E53C4A" w:rsidRPr="00E53C4A" w:rsidRDefault="00E53C4A" w:rsidP="00E53C4A">
      <w:pPr>
        <w:widowControl/>
        <w:autoSpaceDE/>
        <w:autoSpaceDN/>
        <w:adjustRightInd/>
        <w:ind w:firstLine="284"/>
        <w:rPr>
          <w:rFonts w:cs="Arial"/>
        </w:rPr>
      </w:pPr>
      <w:r w:rsidRPr="00E53C4A">
        <w:rPr>
          <w:rFonts w:cs="Arial"/>
        </w:rPr>
        <w:t xml:space="preserve">муниципального образования </w:t>
      </w:r>
    </w:p>
    <w:p w:rsidR="00E53C4A" w:rsidRPr="00E53C4A" w:rsidRDefault="00E53C4A" w:rsidP="00E53C4A">
      <w:pPr>
        <w:widowControl/>
        <w:autoSpaceDE/>
        <w:autoSpaceDN/>
        <w:adjustRightInd/>
        <w:ind w:firstLine="284"/>
        <w:rPr>
          <w:rFonts w:cs="Arial"/>
        </w:rPr>
      </w:pPr>
      <w:r w:rsidRPr="00E53C4A">
        <w:rPr>
          <w:rFonts w:cs="Arial"/>
          <w:bCs/>
          <w:color w:val="000080"/>
        </w:rPr>
        <w:t>"</w:t>
      </w:r>
      <w:r w:rsidRPr="00E53C4A">
        <w:rPr>
          <w:rFonts w:cs="Arial"/>
        </w:rPr>
        <w:t>Городской округ город Карабулак</w:t>
      </w:r>
      <w:r w:rsidRPr="00E53C4A">
        <w:rPr>
          <w:rFonts w:cs="Arial"/>
          <w:bCs/>
          <w:color w:val="000080"/>
        </w:rPr>
        <w:t>"</w:t>
      </w:r>
      <w:r w:rsidRPr="00E53C4A">
        <w:rPr>
          <w:rFonts w:cs="Arial"/>
        </w:rPr>
        <w:t xml:space="preserve">                                   </w:t>
      </w:r>
      <w:proofErr w:type="spellStart"/>
      <w:r w:rsidRPr="00E53C4A">
        <w:rPr>
          <w:rFonts w:cs="Arial"/>
        </w:rPr>
        <w:t>М.З.Ганиев</w:t>
      </w:r>
      <w:proofErr w:type="spellEnd"/>
      <w:r w:rsidRPr="00E53C4A">
        <w:rPr>
          <w:rFonts w:cs="Arial"/>
        </w:rPr>
        <w:t xml:space="preserve">  </w:t>
      </w:r>
    </w:p>
    <w:p w:rsidR="00E53C4A" w:rsidRPr="00E53C4A" w:rsidRDefault="00E53C4A" w:rsidP="00E53C4A">
      <w:pPr>
        <w:widowControl/>
        <w:autoSpaceDE/>
        <w:autoSpaceDN/>
        <w:adjustRightInd/>
        <w:ind w:firstLine="284"/>
        <w:rPr>
          <w:rFonts w:cs="Arial"/>
        </w:rPr>
      </w:pPr>
      <w:r w:rsidRPr="00E53C4A">
        <w:rPr>
          <w:rFonts w:cs="Arial"/>
        </w:rPr>
        <w:t xml:space="preserve">                       </w:t>
      </w:r>
    </w:p>
    <w:p w:rsidR="00E53C4A" w:rsidRPr="00E53C4A" w:rsidRDefault="00E53C4A" w:rsidP="00E53C4A">
      <w:pPr>
        <w:widowControl/>
        <w:autoSpaceDE/>
        <w:autoSpaceDN/>
        <w:adjustRightInd/>
        <w:ind w:firstLine="284"/>
        <w:rPr>
          <w:rFonts w:cs="Arial"/>
        </w:rPr>
      </w:pPr>
      <w:r w:rsidRPr="00E53C4A">
        <w:rPr>
          <w:rFonts w:cs="Arial"/>
        </w:rPr>
        <w:t xml:space="preserve">Глава муниципального образования </w:t>
      </w:r>
    </w:p>
    <w:p w:rsidR="00E53C4A" w:rsidRPr="00E53C4A" w:rsidRDefault="00E53C4A" w:rsidP="00E53C4A">
      <w:pPr>
        <w:widowControl/>
        <w:autoSpaceDE/>
        <w:autoSpaceDN/>
        <w:adjustRightInd/>
        <w:ind w:firstLine="284"/>
        <w:rPr>
          <w:rFonts w:cs="Arial"/>
          <w:bCs/>
        </w:rPr>
      </w:pPr>
      <w:r w:rsidRPr="00E53C4A">
        <w:rPr>
          <w:rFonts w:cs="Arial"/>
          <w:bCs/>
          <w:color w:val="000080"/>
        </w:rPr>
        <w:t>"</w:t>
      </w:r>
      <w:r w:rsidRPr="00E53C4A">
        <w:rPr>
          <w:rFonts w:cs="Arial"/>
        </w:rPr>
        <w:t>Городской округ город Карабулак</w:t>
      </w:r>
      <w:r w:rsidRPr="00E53C4A">
        <w:rPr>
          <w:rFonts w:cs="Arial"/>
          <w:bCs/>
          <w:color w:val="000080"/>
        </w:rPr>
        <w:t xml:space="preserve">"                                   </w:t>
      </w:r>
      <w:r w:rsidRPr="00E53C4A">
        <w:rPr>
          <w:rFonts w:cs="Arial"/>
          <w:bCs/>
        </w:rPr>
        <w:t xml:space="preserve">А.И. </w:t>
      </w:r>
      <w:proofErr w:type="spellStart"/>
      <w:r w:rsidRPr="00E53C4A">
        <w:rPr>
          <w:rFonts w:cs="Arial"/>
          <w:bCs/>
        </w:rPr>
        <w:t>Битиев</w:t>
      </w:r>
      <w:proofErr w:type="spellEnd"/>
    </w:p>
    <w:p w:rsidR="00E53C4A" w:rsidRPr="00E53C4A" w:rsidRDefault="00E53C4A" w:rsidP="00E53C4A">
      <w:pPr>
        <w:ind w:firstLine="698"/>
        <w:jc w:val="right"/>
        <w:rPr>
          <w:rFonts w:eastAsiaTheme="minorEastAsia" w:cs="Arial"/>
          <w:b/>
          <w:color w:val="26282F"/>
        </w:rPr>
      </w:pPr>
    </w:p>
    <w:p w:rsidR="00E53C4A" w:rsidRPr="00E53C4A" w:rsidRDefault="00E53C4A" w:rsidP="00E53C4A">
      <w:pPr>
        <w:widowControl/>
        <w:autoSpaceDE/>
        <w:autoSpaceDN/>
        <w:adjustRightInd/>
        <w:ind w:left="1364"/>
        <w:rPr>
          <w:rFonts w:eastAsiaTheme="minorEastAsia" w:cs="Arial"/>
        </w:rPr>
      </w:pPr>
    </w:p>
    <w:p w:rsidR="00E53C4A" w:rsidRPr="00E53C4A" w:rsidRDefault="00E53C4A" w:rsidP="00E53C4A">
      <w:pPr>
        <w:widowControl/>
        <w:autoSpaceDE/>
        <w:autoSpaceDN/>
        <w:adjustRightInd/>
        <w:ind w:left="1364"/>
        <w:rPr>
          <w:rFonts w:eastAsiaTheme="minorEastAsia" w:cs="Arial"/>
        </w:rPr>
      </w:pPr>
    </w:p>
    <w:p w:rsidR="00627E31" w:rsidRDefault="00627E31"/>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BE73B6" w:rsidRDefault="00BE73B6"/>
    <w:p w:rsidR="005D6D81" w:rsidRPr="00E53C4A" w:rsidRDefault="005D6D81" w:rsidP="005D6D81">
      <w:pPr>
        <w:rPr>
          <w:rFonts w:eastAsiaTheme="minorEastAsia" w:cs="Arial"/>
        </w:rPr>
      </w:pPr>
      <w:r>
        <w:rPr>
          <w:rFonts w:eastAsiaTheme="minorEastAsia" w:cs="Arial"/>
          <w:noProof/>
        </w:rPr>
        <w:lastRenderedPageBreak/>
        <w:drawing>
          <wp:anchor distT="0" distB="0" distL="114300" distR="114300" simplePos="0" relativeHeight="251662848" behindDoc="0" locked="0" layoutInCell="1" allowOverlap="1" wp14:anchorId="58E5FD89" wp14:editId="0A3C5900">
            <wp:simplePos x="0" y="0"/>
            <wp:positionH relativeFrom="column">
              <wp:posOffset>2440940</wp:posOffset>
            </wp:positionH>
            <wp:positionV relativeFrom="paragraph">
              <wp:posOffset>-33655</wp:posOffset>
            </wp:positionV>
            <wp:extent cx="594995" cy="741680"/>
            <wp:effectExtent l="0" t="0" r="0" b="1270"/>
            <wp:wrapNone/>
            <wp:docPr id="9" name="Рисунок 9"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рабулак ГО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6D81" w:rsidRPr="00E53C4A" w:rsidRDefault="005D6D81" w:rsidP="005D6D81">
      <w:pPr>
        <w:jc w:val="both"/>
        <w:rPr>
          <w:rFonts w:ascii="Times New Roman" w:eastAsiaTheme="minorEastAsia" w:hAnsi="Times New Roman" w:cs="Arial"/>
          <w:b/>
        </w:rPr>
      </w:pPr>
      <w:r w:rsidRPr="00E53C4A">
        <w:rPr>
          <w:rFonts w:ascii="Times New Roman" w:eastAsiaTheme="minorEastAsia" w:hAnsi="Times New Roman" w:cs="Arial"/>
          <w:b/>
        </w:rPr>
        <w:t xml:space="preserve">            Г</w:t>
      </w:r>
      <w:proofErr w:type="gramStart"/>
      <w:r w:rsidRPr="00E53C4A">
        <w:rPr>
          <w:rFonts w:ascii="Times New Roman" w:eastAsiaTheme="minorEastAsia" w:hAnsi="Times New Roman" w:cs="Arial"/>
          <w:b/>
          <w:lang w:val="en-US"/>
        </w:rPr>
        <w:t>I</w:t>
      </w:r>
      <w:proofErr w:type="gramEnd"/>
      <w:r w:rsidRPr="00E53C4A">
        <w:rPr>
          <w:rFonts w:ascii="Times New Roman" w:eastAsiaTheme="minorEastAsia" w:hAnsi="Times New Roman" w:cs="Arial"/>
          <w:b/>
        </w:rPr>
        <w:t>АЛГ</w:t>
      </w:r>
      <w:r w:rsidRPr="00E53C4A">
        <w:rPr>
          <w:rFonts w:ascii="Times New Roman" w:eastAsiaTheme="minorEastAsia" w:hAnsi="Times New Roman" w:cs="Arial"/>
          <w:b/>
          <w:lang w:val="en-US"/>
        </w:rPr>
        <w:t>I</w:t>
      </w:r>
      <w:r w:rsidRPr="00E53C4A">
        <w:rPr>
          <w:rFonts w:ascii="Times New Roman" w:eastAsiaTheme="minorEastAsia" w:hAnsi="Times New Roman" w:cs="Arial"/>
          <w:b/>
        </w:rPr>
        <w:t xml:space="preserve">АЙ                </w:t>
      </w:r>
      <w:r w:rsidRPr="00E53C4A">
        <w:rPr>
          <w:rFonts w:ascii="Times New Roman" w:eastAsiaTheme="minorEastAsia" w:hAnsi="Times New Roman" w:cs="Arial"/>
          <w:b/>
        </w:rPr>
        <w:tab/>
        <w:t xml:space="preserve">                     </w:t>
      </w:r>
      <w:r>
        <w:rPr>
          <w:rFonts w:ascii="Times New Roman" w:eastAsiaTheme="minorEastAsia" w:hAnsi="Times New Roman" w:cs="Arial"/>
          <w:b/>
        </w:rPr>
        <w:t xml:space="preserve">                 </w:t>
      </w:r>
      <w:r w:rsidRPr="00E53C4A">
        <w:rPr>
          <w:rFonts w:ascii="Times New Roman" w:eastAsiaTheme="minorEastAsia" w:hAnsi="Times New Roman" w:cs="Arial"/>
          <w:b/>
        </w:rPr>
        <w:t xml:space="preserve"> РЕСПУБЛИКА</w:t>
      </w:r>
    </w:p>
    <w:p w:rsidR="005D6D81" w:rsidRPr="00E53C4A" w:rsidRDefault="005D6D81" w:rsidP="005D6D81">
      <w:pPr>
        <w:jc w:val="both"/>
        <w:rPr>
          <w:rFonts w:ascii="Times New Roman" w:eastAsiaTheme="minorEastAsia" w:hAnsi="Times New Roman" w:cs="Arial"/>
          <w:b/>
        </w:rPr>
      </w:pPr>
      <w:r>
        <w:rPr>
          <w:rFonts w:ascii="Times New Roman" w:eastAsiaTheme="minorEastAsia" w:hAnsi="Times New Roman" w:cs="Arial"/>
          <w:b/>
        </w:rPr>
        <w:t xml:space="preserve">           </w:t>
      </w:r>
      <w:r w:rsidRPr="00E53C4A">
        <w:rPr>
          <w:rFonts w:ascii="Times New Roman" w:eastAsiaTheme="minorEastAsia" w:hAnsi="Times New Roman" w:cs="Arial"/>
          <w:b/>
        </w:rPr>
        <w:t xml:space="preserve"> РЕСПУБЛИКА                                   </w:t>
      </w:r>
      <w:r>
        <w:rPr>
          <w:rFonts w:ascii="Times New Roman" w:eastAsiaTheme="minorEastAsia" w:hAnsi="Times New Roman" w:cs="Arial"/>
          <w:b/>
        </w:rPr>
        <w:t xml:space="preserve">                      </w:t>
      </w:r>
      <w:r w:rsidRPr="00E53C4A">
        <w:rPr>
          <w:rFonts w:ascii="Times New Roman" w:eastAsiaTheme="minorEastAsia" w:hAnsi="Times New Roman" w:cs="Arial"/>
          <w:b/>
        </w:rPr>
        <w:t>ИНГУШЕТИЯ</w:t>
      </w:r>
    </w:p>
    <w:p w:rsidR="005D6D81" w:rsidRPr="00E53C4A" w:rsidRDefault="005D6D81" w:rsidP="005D6D81">
      <w:pPr>
        <w:ind w:firstLine="720"/>
        <w:jc w:val="both"/>
        <w:rPr>
          <w:rFonts w:ascii="Times New Roman" w:eastAsiaTheme="minorEastAsia" w:hAnsi="Times New Roman" w:cs="Arial"/>
          <w:b/>
          <w:bCs/>
          <w:kern w:val="32"/>
        </w:rPr>
      </w:pPr>
    </w:p>
    <w:p w:rsidR="005D6D81" w:rsidRPr="00E53C4A" w:rsidRDefault="005D6D81" w:rsidP="005D6D81">
      <w:pPr>
        <w:ind w:firstLine="720"/>
        <w:jc w:val="both"/>
        <w:rPr>
          <w:rFonts w:ascii="Times New Roman" w:eastAsiaTheme="minorEastAsia" w:hAnsi="Times New Roman" w:cs="Arial"/>
          <w:b/>
          <w:bCs/>
        </w:rPr>
      </w:pPr>
    </w:p>
    <w:p w:rsidR="005D6D81" w:rsidRPr="00E53C4A" w:rsidRDefault="005D6D81" w:rsidP="005D6D81">
      <w:pPr>
        <w:rPr>
          <w:rFonts w:ascii="Times New Roman" w:eastAsiaTheme="minorEastAsia" w:hAnsi="Times New Roman" w:cs="Arial"/>
          <w:b/>
          <w:bCs/>
        </w:rPr>
      </w:pPr>
      <w:r>
        <w:rPr>
          <w:rFonts w:ascii="Times New Roman" w:eastAsiaTheme="minorEastAsia" w:hAnsi="Times New Roman" w:cs="Arial"/>
          <w:b/>
          <w:bCs/>
        </w:rPr>
        <w:t xml:space="preserve">      </w:t>
      </w:r>
      <w:r w:rsidRPr="00E53C4A">
        <w:rPr>
          <w:rFonts w:ascii="Times New Roman" w:eastAsiaTheme="minorEastAsia" w:hAnsi="Times New Roman" w:cs="Arial"/>
          <w:b/>
          <w:bCs/>
        </w:rPr>
        <w:t>ГОРОДСКОЙ СОВЕТ ДЕПУТАТОВ МУНИЦИПАЛЬНОГО ОБРАЗОВАНИЯ</w:t>
      </w:r>
    </w:p>
    <w:p w:rsidR="005D6D81" w:rsidRPr="00E53C4A" w:rsidRDefault="005D6D81" w:rsidP="005D6D81">
      <w:pPr>
        <w:ind w:firstLine="720"/>
        <w:jc w:val="center"/>
        <w:rPr>
          <w:rFonts w:ascii="Times New Roman" w:eastAsiaTheme="minorEastAsia" w:hAnsi="Times New Roman" w:cs="Arial"/>
          <w:b/>
          <w:bCs/>
        </w:rPr>
      </w:pPr>
      <w:r w:rsidRPr="00E53C4A">
        <w:rPr>
          <w:rFonts w:ascii="Times New Roman" w:eastAsiaTheme="minorEastAsia" w:hAnsi="Times New Roman" w:cs="Arial"/>
          <w:b/>
          <w:bCs/>
        </w:rPr>
        <w:t xml:space="preserve"> ГОРОДСКОЙ ОКРУГ ГОРОД  КАРАБУЛАК</w:t>
      </w:r>
    </w:p>
    <w:p w:rsidR="005D6D81" w:rsidRPr="00E53C4A" w:rsidRDefault="005D6D81" w:rsidP="005D6D81">
      <w:pPr>
        <w:ind w:firstLine="720"/>
        <w:jc w:val="center"/>
        <w:rPr>
          <w:rFonts w:ascii="Times New Roman" w:eastAsiaTheme="minorEastAsia" w:hAnsi="Times New Roman" w:cs="Arial"/>
          <w:b/>
        </w:rPr>
      </w:pPr>
      <w:r w:rsidRPr="00E53C4A">
        <w:rPr>
          <w:rFonts w:ascii="Times New Roman" w:eastAsiaTheme="minorEastAsia" w:hAnsi="Times New Roman" w:cs="Arial"/>
          <w:b/>
        </w:rPr>
        <w:t>ЭЛДАРХА Г</w:t>
      </w:r>
      <w:proofErr w:type="gramStart"/>
      <w:r w:rsidRPr="00E53C4A">
        <w:rPr>
          <w:rFonts w:ascii="Times New Roman" w:eastAsiaTheme="minorEastAsia" w:hAnsi="Times New Roman" w:cs="Arial"/>
          <w:b/>
          <w:lang w:val="en-US" w:eastAsia="x-none"/>
        </w:rPr>
        <w:t>I</w:t>
      </w:r>
      <w:proofErr w:type="gramEnd"/>
      <w:r w:rsidRPr="00E53C4A">
        <w:rPr>
          <w:rFonts w:ascii="Times New Roman" w:eastAsiaTheme="minorEastAsia" w:hAnsi="Times New Roman" w:cs="Arial"/>
          <w:b/>
        </w:rPr>
        <w:t>АЛА СОВЕТ</w:t>
      </w:r>
    </w:p>
    <w:p w:rsidR="005D6D81" w:rsidRPr="00E53C4A" w:rsidRDefault="005D6D81" w:rsidP="005D6D81">
      <w:pPr>
        <w:ind w:firstLine="720"/>
        <w:jc w:val="both"/>
        <w:rPr>
          <w:rFonts w:ascii="Times New Roman" w:eastAsiaTheme="minorEastAsia" w:hAnsi="Times New Roman" w:cs="Arial"/>
          <w:b/>
        </w:rPr>
      </w:pPr>
      <w:r>
        <w:rPr>
          <w:rFonts w:eastAsiaTheme="minorEastAsia" w:cs="Arial"/>
          <w:noProof/>
        </w:rPr>
        <mc:AlternateContent>
          <mc:Choice Requires="wps">
            <w:drawing>
              <wp:anchor distT="4294967295" distB="4294967295" distL="114300" distR="114300" simplePos="0" relativeHeight="251663872" behindDoc="0" locked="0" layoutInCell="1" allowOverlap="1" wp14:anchorId="482EFB83" wp14:editId="4D73B85D">
                <wp:simplePos x="0" y="0"/>
                <wp:positionH relativeFrom="column">
                  <wp:posOffset>-247650</wp:posOffset>
                </wp:positionH>
                <wp:positionV relativeFrom="paragraph">
                  <wp:posOffset>108585</wp:posOffset>
                </wp:positionV>
                <wp:extent cx="6365240" cy="0"/>
                <wp:effectExtent l="0" t="19050" r="1651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8.55pt" to="481.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" strokeweight="4.5pt">
                <v:stroke linestyle="thickThin"/>
              </v:line>
            </w:pict>
          </mc:Fallback>
        </mc:AlternateContent>
      </w:r>
    </w:p>
    <w:p w:rsidR="005D6D81" w:rsidRPr="00E53C4A" w:rsidRDefault="005D6D81" w:rsidP="005D6D81">
      <w:pPr>
        <w:ind w:hanging="993"/>
        <w:jc w:val="center"/>
        <w:rPr>
          <w:rFonts w:ascii="Times New Roman" w:eastAsiaTheme="minorEastAsia" w:hAnsi="Times New Roman" w:cs="Arial"/>
          <w:b/>
          <w:sz w:val="14"/>
          <w:szCs w:val="14"/>
        </w:rPr>
      </w:pPr>
      <w:r w:rsidRPr="00E53C4A">
        <w:rPr>
          <w:rFonts w:ascii="Times New Roman" w:eastAsiaTheme="minorEastAsia" w:hAnsi="Times New Roman" w:cs="Arial"/>
          <w:b/>
          <w:sz w:val="16"/>
          <w:szCs w:val="16"/>
        </w:rPr>
        <w:t xml:space="preserve">           </w:t>
      </w:r>
      <w:r w:rsidRPr="00E53C4A">
        <w:rPr>
          <w:rFonts w:ascii="Times New Roman" w:eastAsiaTheme="minorEastAsia" w:hAnsi="Times New Roman" w:cs="Arial"/>
          <w:b/>
          <w:sz w:val="14"/>
          <w:szCs w:val="14"/>
        </w:rPr>
        <w:t xml:space="preserve">386231, РИ, г. Карабулак, </w:t>
      </w:r>
      <w:proofErr w:type="spellStart"/>
      <w:r w:rsidRPr="00E53C4A">
        <w:rPr>
          <w:rFonts w:ascii="Times New Roman" w:eastAsiaTheme="minorEastAsia" w:hAnsi="Times New Roman" w:cs="Arial"/>
          <w:b/>
          <w:sz w:val="14"/>
          <w:szCs w:val="14"/>
        </w:rPr>
        <w:t>ул</w:t>
      </w:r>
      <w:proofErr w:type="gramStart"/>
      <w:r w:rsidRPr="00E53C4A">
        <w:rPr>
          <w:rFonts w:ascii="Times New Roman" w:eastAsiaTheme="minorEastAsia" w:hAnsi="Times New Roman" w:cs="Arial"/>
          <w:b/>
          <w:sz w:val="14"/>
          <w:szCs w:val="14"/>
        </w:rPr>
        <w:t>.Д</w:t>
      </w:r>
      <w:proofErr w:type="gramEnd"/>
      <w:r w:rsidRPr="00E53C4A">
        <w:rPr>
          <w:rFonts w:ascii="Times New Roman" w:eastAsiaTheme="minorEastAsia" w:hAnsi="Times New Roman" w:cs="Arial"/>
          <w:b/>
          <w:sz w:val="14"/>
          <w:szCs w:val="14"/>
        </w:rPr>
        <w:t>жабагиева</w:t>
      </w:r>
      <w:proofErr w:type="spellEnd"/>
      <w:r w:rsidRPr="00E53C4A">
        <w:rPr>
          <w:rFonts w:ascii="Times New Roman" w:eastAsiaTheme="minorEastAsia" w:hAnsi="Times New Roman" w:cs="Arial"/>
          <w:b/>
          <w:sz w:val="14"/>
          <w:szCs w:val="14"/>
        </w:rPr>
        <w:t>, 142, Здание городского Совета тел:88734 44-48-47(ф),</w:t>
      </w:r>
      <w:r w:rsidRPr="00E53C4A">
        <w:rPr>
          <w:rFonts w:ascii="Times New Roman" w:eastAsiaTheme="minorEastAsia" w:hAnsi="Times New Roman" w:cs="Arial"/>
          <w:b/>
          <w:i/>
          <w:sz w:val="14"/>
          <w:szCs w:val="14"/>
        </w:rPr>
        <w:t xml:space="preserve"> </w:t>
      </w:r>
      <w:r w:rsidRPr="00E53C4A">
        <w:rPr>
          <w:rFonts w:ascii="Times New Roman" w:eastAsiaTheme="minorEastAsia" w:hAnsi="Times New Roman" w:cs="Arial"/>
          <w:b/>
          <w:i/>
          <w:sz w:val="14"/>
          <w:szCs w:val="14"/>
          <w:lang w:val="en-US"/>
        </w:rPr>
        <w:t>e</w:t>
      </w:r>
      <w:r w:rsidRPr="00E53C4A">
        <w:rPr>
          <w:rFonts w:ascii="Times New Roman" w:eastAsiaTheme="minorEastAsia" w:hAnsi="Times New Roman" w:cs="Arial"/>
          <w:b/>
          <w:i/>
          <w:sz w:val="14"/>
          <w:szCs w:val="14"/>
        </w:rPr>
        <w:t>-</w:t>
      </w:r>
      <w:r w:rsidRPr="00E53C4A">
        <w:rPr>
          <w:rFonts w:ascii="Times New Roman" w:eastAsiaTheme="minorEastAsia" w:hAnsi="Times New Roman" w:cs="Arial"/>
          <w:b/>
          <w:i/>
          <w:sz w:val="14"/>
          <w:szCs w:val="14"/>
          <w:lang w:val="en-US"/>
        </w:rPr>
        <w:t>mail</w:t>
      </w:r>
      <w:r w:rsidRPr="00E53C4A">
        <w:rPr>
          <w:rFonts w:ascii="Times New Roman" w:eastAsiaTheme="minorEastAsia" w:hAnsi="Times New Roman" w:cs="Arial"/>
          <w:b/>
          <w:i/>
          <w:sz w:val="14"/>
          <w:szCs w:val="14"/>
        </w:rPr>
        <w:t xml:space="preserve">: </w:t>
      </w:r>
      <w:proofErr w:type="spellStart"/>
      <w:r w:rsidRPr="00E53C4A">
        <w:rPr>
          <w:rFonts w:ascii="Times New Roman" w:eastAsiaTheme="minorEastAsia" w:hAnsi="Times New Roman" w:cs="Arial"/>
          <w:b/>
          <w:i/>
          <w:sz w:val="14"/>
          <w:szCs w:val="14"/>
          <w:lang w:val="en-US"/>
        </w:rPr>
        <w:t>gorsovet</w:t>
      </w:r>
      <w:proofErr w:type="spellEnd"/>
      <w:r w:rsidRPr="00E53C4A">
        <w:rPr>
          <w:rFonts w:ascii="Times New Roman" w:eastAsiaTheme="minorEastAsia" w:hAnsi="Times New Roman" w:cs="Arial"/>
          <w:b/>
          <w:i/>
          <w:sz w:val="14"/>
          <w:szCs w:val="14"/>
        </w:rPr>
        <w:t>-06@</w:t>
      </w:r>
      <w:r w:rsidRPr="00E53C4A">
        <w:rPr>
          <w:rFonts w:ascii="Times New Roman" w:eastAsiaTheme="minorEastAsia" w:hAnsi="Times New Roman" w:cs="Arial"/>
          <w:b/>
          <w:i/>
          <w:sz w:val="14"/>
          <w:szCs w:val="14"/>
          <w:lang w:val="en-US"/>
        </w:rPr>
        <w:t>mail</w:t>
      </w:r>
      <w:r w:rsidRPr="00E53C4A">
        <w:rPr>
          <w:rFonts w:ascii="Times New Roman" w:eastAsiaTheme="minorEastAsia" w:hAnsi="Times New Roman" w:cs="Arial"/>
          <w:b/>
          <w:i/>
          <w:sz w:val="14"/>
          <w:szCs w:val="14"/>
        </w:rPr>
        <w:t>.</w:t>
      </w:r>
      <w:proofErr w:type="spellStart"/>
      <w:r w:rsidRPr="00E53C4A">
        <w:rPr>
          <w:rFonts w:ascii="Times New Roman" w:eastAsiaTheme="minorEastAsia" w:hAnsi="Times New Roman" w:cs="Arial"/>
          <w:b/>
          <w:i/>
          <w:sz w:val="14"/>
          <w:szCs w:val="14"/>
          <w:lang w:val="en-US"/>
        </w:rPr>
        <w:t>ru</w:t>
      </w:r>
      <w:proofErr w:type="spellEnd"/>
    </w:p>
    <w:p w:rsidR="005D6D81" w:rsidRPr="00E53C4A" w:rsidRDefault="005D6D81" w:rsidP="005D6D81">
      <w:pPr>
        <w:ind w:hanging="900"/>
        <w:jc w:val="center"/>
        <w:rPr>
          <w:rFonts w:ascii="Times New Roman" w:eastAsiaTheme="minorEastAsia" w:hAnsi="Times New Roman" w:cs="Arial"/>
          <w:b/>
        </w:rPr>
      </w:pPr>
    </w:p>
    <w:p w:rsidR="00BE73B6" w:rsidRDefault="00BE73B6"/>
    <w:p w:rsidR="00627E31" w:rsidRPr="00BB7AFC" w:rsidRDefault="00BB7AFC" w:rsidP="00BB7AFC">
      <w:pPr>
        <w:ind w:firstLine="720"/>
        <w:rPr>
          <w:rFonts w:eastAsiaTheme="minorEastAsia" w:cs="Arial"/>
          <w:b/>
          <w:bCs/>
          <w:sz w:val="26"/>
          <w:szCs w:val="26"/>
        </w:rPr>
      </w:pPr>
      <w:r>
        <w:rPr>
          <w:rFonts w:eastAsiaTheme="minorEastAsia" w:cs="Arial"/>
          <w:b/>
          <w:bCs/>
          <w:sz w:val="26"/>
          <w:szCs w:val="26"/>
        </w:rPr>
        <w:t xml:space="preserve">                                            </w:t>
      </w:r>
      <w:r w:rsidR="00627E31" w:rsidRPr="00BB7AFC">
        <w:rPr>
          <w:rFonts w:eastAsiaTheme="minorEastAsia" w:cs="Arial"/>
          <w:b/>
          <w:bCs/>
          <w:sz w:val="26"/>
          <w:szCs w:val="26"/>
        </w:rPr>
        <w:t xml:space="preserve">РЕШЕНИЕ     </w:t>
      </w:r>
    </w:p>
    <w:p w:rsidR="00627E31" w:rsidRPr="00627E31" w:rsidRDefault="00627E31" w:rsidP="00627E31">
      <w:pPr>
        <w:ind w:firstLine="720"/>
        <w:jc w:val="center"/>
        <w:rPr>
          <w:rFonts w:eastAsiaTheme="minorEastAsia" w:cs="Arial"/>
          <w:b/>
          <w:bCs/>
          <w:sz w:val="28"/>
          <w:szCs w:val="28"/>
        </w:rPr>
      </w:pPr>
    </w:p>
    <w:p w:rsidR="00627E31" w:rsidRPr="00627E31" w:rsidRDefault="00627E31" w:rsidP="00627E31">
      <w:pPr>
        <w:ind w:firstLine="720"/>
        <w:rPr>
          <w:rFonts w:eastAsiaTheme="minorEastAsia" w:cs="Arial"/>
          <w:b/>
          <w:bCs/>
          <w:sz w:val="28"/>
          <w:szCs w:val="28"/>
        </w:rPr>
      </w:pPr>
      <w:r w:rsidRPr="00627E31">
        <w:rPr>
          <w:rFonts w:eastAsiaTheme="minorEastAsia" w:cs="Arial"/>
          <w:b/>
          <w:bCs/>
          <w:sz w:val="28"/>
          <w:szCs w:val="28"/>
        </w:rPr>
        <w:t xml:space="preserve">                                                        </w:t>
      </w:r>
    </w:p>
    <w:p w:rsidR="00627E31" w:rsidRPr="00627E31" w:rsidRDefault="00627E31" w:rsidP="00627E31">
      <w:pPr>
        <w:widowControl/>
        <w:autoSpaceDE/>
        <w:autoSpaceDN/>
        <w:adjustRightInd/>
        <w:ind w:firstLine="720"/>
        <w:rPr>
          <w:rFonts w:eastAsiaTheme="minorEastAsia" w:cs="Arial"/>
          <w:b/>
        </w:rPr>
      </w:pPr>
      <w:r w:rsidRPr="00627E31">
        <w:rPr>
          <w:rFonts w:eastAsiaTheme="minorEastAsia" w:cs="Arial"/>
          <w:b/>
        </w:rPr>
        <w:t>№</w:t>
      </w:r>
      <w:r w:rsidRPr="00627E31">
        <w:rPr>
          <w:rFonts w:eastAsiaTheme="minorEastAsia" w:cs="Arial"/>
          <w:b/>
          <w:u w:val="single"/>
        </w:rPr>
        <w:t xml:space="preserve"> </w:t>
      </w:r>
      <w:r w:rsidR="005D6D81">
        <w:rPr>
          <w:rFonts w:eastAsiaTheme="minorEastAsia" w:cs="Arial"/>
          <w:b/>
          <w:u w:val="single"/>
        </w:rPr>
        <w:t xml:space="preserve"> </w:t>
      </w:r>
      <w:r w:rsidRPr="00627E31">
        <w:rPr>
          <w:rFonts w:eastAsiaTheme="minorEastAsia" w:cs="Arial"/>
          <w:b/>
          <w:u w:val="single"/>
        </w:rPr>
        <w:t xml:space="preserve"> 5/</w:t>
      </w:r>
      <w:r w:rsidR="00810B35">
        <w:rPr>
          <w:rFonts w:eastAsiaTheme="minorEastAsia" w:cs="Arial"/>
          <w:b/>
          <w:u w:val="single"/>
        </w:rPr>
        <w:t>4</w:t>
      </w:r>
      <w:r w:rsidRPr="00627E31">
        <w:rPr>
          <w:rFonts w:eastAsiaTheme="minorEastAsia" w:cs="Arial"/>
          <w:b/>
          <w:u w:val="single"/>
        </w:rPr>
        <w:t>-3</w:t>
      </w:r>
      <w:r w:rsidR="005D6D81">
        <w:rPr>
          <w:rFonts w:eastAsiaTheme="minorEastAsia" w:cs="Arial"/>
          <w:b/>
          <w:u w:val="single"/>
        </w:rPr>
        <w:t xml:space="preserve"> </w:t>
      </w:r>
      <w:r w:rsidRPr="00627E31">
        <w:rPr>
          <w:rFonts w:eastAsiaTheme="minorEastAsia" w:cs="Arial"/>
          <w:b/>
          <w:u w:val="single"/>
        </w:rPr>
        <w:t xml:space="preserve">  </w:t>
      </w:r>
      <w:r w:rsidRPr="00627E31">
        <w:rPr>
          <w:rFonts w:eastAsiaTheme="minorEastAsia" w:cs="Arial"/>
        </w:rPr>
        <w:t xml:space="preserve">                                  </w:t>
      </w:r>
      <w:r w:rsidR="0090785C">
        <w:rPr>
          <w:rFonts w:eastAsiaTheme="minorEastAsia" w:cs="Arial"/>
        </w:rPr>
        <w:t xml:space="preserve">  </w:t>
      </w:r>
      <w:r w:rsidR="00E54AC9">
        <w:rPr>
          <w:rFonts w:eastAsiaTheme="minorEastAsia" w:cs="Arial"/>
        </w:rPr>
        <w:t xml:space="preserve">  </w:t>
      </w:r>
      <w:r w:rsidR="0090785C">
        <w:rPr>
          <w:rFonts w:eastAsiaTheme="minorEastAsia" w:cs="Arial"/>
        </w:rPr>
        <w:t xml:space="preserve">    </w:t>
      </w:r>
      <w:r w:rsidRPr="00627E31">
        <w:rPr>
          <w:rFonts w:eastAsiaTheme="minorEastAsia" w:cs="Arial"/>
        </w:rPr>
        <w:t xml:space="preserve">     </w:t>
      </w:r>
      <w:r w:rsidR="005D6D81">
        <w:rPr>
          <w:rFonts w:eastAsiaTheme="minorEastAsia" w:cs="Arial"/>
        </w:rPr>
        <w:t xml:space="preserve">      </w:t>
      </w:r>
      <w:r w:rsidRPr="00627E31">
        <w:rPr>
          <w:rFonts w:eastAsiaTheme="minorEastAsia" w:cs="Arial"/>
        </w:rPr>
        <w:t xml:space="preserve">   </w:t>
      </w:r>
      <w:r w:rsidRPr="00627E31">
        <w:rPr>
          <w:rFonts w:eastAsiaTheme="minorEastAsia" w:cs="Arial"/>
          <w:b/>
        </w:rPr>
        <w:t>"</w:t>
      </w:r>
      <w:r w:rsidRPr="00627E31">
        <w:rPr>
          <w:rFonts w:eastAsiaTheme="minorEastAsia" w:cs="Arial"/>
          <w:b/>
          <w:u w:val="single"/>
        </w:rPr>
        <w:t xml:space="preserve"> </w:t>
      </w:r>
      <w:r w:rsidR="005D6D81">
        <w:rPr>
          <w:rFonts w:eastAsiaTheme="minorEastAsia" w:cs="Arial"/>
          <w:b/>
          <w:u w:val="single"/>
        </w:rPr>
        <w:t xml:space="preserve">  01</w:t>
      </w:r>
      <w:r w:rsidRPr="00627E31">
        <w:rPr>
          <w:rFonts w:eastAsiaTheme="minorEastAsia" w:cs="Arial"/>
          <w:b/>
          <w:u w:val="single"/>
        </w:rPr>
        <w:t xml:space="preserve"> </w:t>
      </w:r>
      <w:r w:rsidR="005D6D81">
        <w:rPr>
          <w:rFonts w:eastAsiaTheme="minorEastAsia" w:cs="Arial"/>
          <w:b/>
          <w:u w:val="single"/>
        </w:rPr>
        <w:t xml:space="preserve"> </w:t>
      </w:r>
      <w:r w:rsidRPr="00627E31">
        <w:rPr>
          <w:rFonts w:eastAsiaTheme="minorEastAsia" w:cs="Arial"/>
          <w:b/>
          <w:u w:val="single"/>
        </w:rPr>
        <w:t xml:space="preserve"> </w:t>
      </w:r>
      <w:r w:rsidRPr="00627E31">
        <w:rPr>
          <w:rFonts w:eastAsiaTheme="minorEastAsia" w:cs="Arial"/>
          <w:b/>
        </w:rPr>
        <w:t xml:space="preserve">" </w:t>
      </w:r>
      <w:r w:rsidRPr="00627E31">
        <w:rPr>
          <w:rFonts w:eastAsiaTheme="minorEastAsia" w:cs="Arial"/>
          <w:b/>
          <w:u w:val="single"/>
        </w:rPr>
        <w:t xml:space="preserve"> </w:t>
      </w:r>
      <w:r w:rsidR="005D6D81">
        <w:rPr>
          <w:rFonts w:eastAsiaTheme="minorEastAsia" w:cs="Arial"/>
          <w:b/>
          <w:u w:val="single"/>
        </w:rPr>
        <w:t xml:space="preserve">   </w:t>
      </w:r>
      <w:r w:rsidRPr="00627E31">
        <w:rPr>
          <w:rFonts w:eastAsiaTheme="minorEastAsia" w:cs="Arial"/>
          <w:b/>
          <w:u w:val="single"/>
        </w:rPr>
        <w:t xml:space="preserve"> </w:t>
      </w:r>
      <w:r w:rsidR="005D6D81">
        <w:rPr>
          <w:rFonts w:eastAsiaTheme="minorEastAsia" w:cs="Arial"/>
          <w:b/>
          <w:u w:val="single"/>
        </w:rPr>
        <w:t xml:space="preserve"> июня </w:t>
      </w:r>
      <w:r w:rsidRPr="00627E31">
        <w:rPr>
          <w:rFonts w:eastAsiaTheme="minorEastAsia" w:cs="Arial"/>
          <w:b/>
          <w:u w:val="single"/>
        </w:rPr>
        <w:t xml:space="preserve"> </w:t>
      </w:r>
      <w:r w:rsidR="005D6D81">
        <w:rPr>
          <w:rFonts w:eastAsiaTheme="minorEastAsia" w:cs="Arial"/>
          <w:b/>
          <w:u w:val="single"/>
        </w:rPr>
        <w:t xml:space="preserve">  </w:t>
      </w:r>
      <w:r w:rsidRPr="00627E31">
        <w:rPr>
          <w:rFonts w:eastAsiaTheme="minorEastAsia" w:cs="Arial"/>
          <w:b/>
          <w:u w:val="single"/>
        </w:rPr>
        <w:t xml:space="preserve">  </w:t>
      </w:r>
      <w:r w:rsidRPr="00627E31">
        <w:rPr>
          <w:rFonts w:eastAsiaTheme="minorEastAsia" w:cs="Arial"/>
          <w:b/>
        </w:rPr>
        <w:t xml:space="preserve"> 2017 г.</w:t>
      </w:r>
    </w:p>
    <w:p w:rsidR="00627E31" w:rsidRPr="00627E31" w:rsidRDefault="00627E31" w:rsidP="00627E31">
      <w:pPr>
        <w:widowControl/>
        <w:autoSpaceDE/>
        <w:autoSpaceDN/>
        <w:adjustRightInd/>
        <w:ind w:firstLine="720"/>
        <w:rPr>
          <w:rFonts w:eastAsiaTheme="minorEastAsia" w:cs="Arial"/>
          <w:b/>
        </w:rPr>
      </w:pPr>
    </w:p>
    <w:p w:rsidR="00627E31" w:rsidRPr="00627E31" w:rsidRDefault="00627E31" w:rsidP="00627E31">
      <w:pPr>
        <w:spacing w:before="108" w:after="108"/>
        <w:outlineLvl w:val="0"/>
        <w:rPr>
          <w:rFonts w:eastAsiaTheme="minorEastAsia" w:cs="Arial"/>
          <w:b/>
          <w:bCs/>
          <w:color w:val="26282F"/>
        </w:rPr>
      </w:pPr>
      <w:r w:rsidRPr="00627E31">
        <w:rPr>
          <w:rFonts w:eastAsiaTheme="minorEastAsia" w:cs="Arial"/>
          <w:b/>
          <w:bCs/>
          <w:color w:val="26282F"/>
        </w:rPr>
        <w:br/>
        <w:t xml:space="preserve">"О комиссии по соблюдению требований к должностному поведению лиц, замещающих муниципальные должности муниципального образования </w:t>
      </w:r>
      <w:r w:rsidR="005A247B" w:rsidRPr="00AD7238">
        <w:rPr>
          <w:rFonts w:cs="Arial"/>
          <w:b/>
        </w:rPr>
        <w:t>"</w:t>
      </w:r>
      <w:r w:rsidRPr="00627E31">
        <w:rPr>
          <w:rFonts w:eastAsiaTheme="minorEastAsia" w:cs="Arial"/>
          <w:b/>
          <w:bCs/>
          <w:color w:val="26282F"/>
        </w:rPr>
        <w:t>Городской округ город Карабулак</w:t>
      </w:r>
      <w:r w:rsidR="005A247B" w:rsidRPr="00AD7238">
        <w:rPr>
          <w:rFonts w:cs="Arial"/>
          <w:b/>
        </w:rPr>
        <w:t>"</w:t>
      </w:r>
      <w:r w:rsidRPr="00627E31">
        <w:rPr>
          <w:rFonts w:eastAsiaTheme="minorEastAsia" w:cs="Arial"/>
          <w:b/>
          <w:bCs/>
          <w:color w:val="26282F"/>
        </w:rPr>
        <w:t xml:space="preserve"> и урегулированию конфликта интересов"</w:t>
      </w:r>
    </w:p>
    <w:p w:rsidR="00627E31" w:rsidRPr="00627E31" w:rsidRDefault="00627E31" w:rsidP="00627E31">
      <w:pPr>
        <w:ind w:firstLine="720"/>
        <w:jc w:val="both"/>
        <w:rPr>
          <w:rFonts w:eastAsiaTheme="minorEastAsia" w:cs="Arial"/>
        </w:rPr>
      </w:pPr>
    </w:p>
    <w:p w:rsidR="00627E31" w:rsidRPr="00627E31" w:rsidRDefault="00627E31" w:rsidP="00627E31">
      <w:pPr>
        <w:ind w:firstLine="720"/>
        <w:jc w:val="both"/>
        <w:rPr>
          <w:rFonts w:eastAsiaTheme="minorEastAsia" w:cs="Arial"/>
        </w:rPr>
      </w:pPr>
      <w:r w:rsidRPr="00627E31">
        <w:rPr>
          <w:rFonts w:eastAsiaTheme="minorEastAsia" w:cs="Arial"/>
        </w:rPr>
        <w:t xml:space="preserve">Руководствуясь Федеральными законами </w:t>
      </w:r>
      <w:hyperlink r:id="rId22" w:history="1">
        <w:r w:rsidRPr="00627E31">
          <w:rPr>
            <w:rFonts w:eastAsiaTheme="minorEastAsia"/>
            <w:color w:val="106BBE"/>
          </w:rPr>
          <w:t>от 06 октября 2003 года N 131-ФЗ</w:t>
        </w:r>
      </w:hyperlink>
      <w:r w:rsidRPr="00627E31">
        <w:rPr>
          <w:rFonts w:eastAsiaTheme="minorEastAsia" w:cs="Arial"/>
        </w:rPr>
        <w:t xml:space="preserve"> "Об общих принципах организации местного самоуправления в Российской Федерации", </w:t>
      </w:r>
      <w:hyperlink r:id="rId23" w:history="1">
        <w:r w:rsidRPr="00627E31">
          <w:rPr>
            <w:rFonts w:eastAsiaTheme="minorEastAsia"/>
            <w:color w:val="106BBE"/>
          </w:rPr>
          <w:t>от 25 декабря 2008 года N 273-ФЗ</w:t>
        </w:r>
      </w:hyperlink>
      <w:r w:rsidRPr="00627E31">
        <w:rPr>
          <w:rFonts w:eastAsiaTheme="minorEastAsia" w:cs="Arial"/>
        </w:rPr>
        <w:t xml:space="preserve"> "О противодействии коррупции", </w:t>
      </w:r>
      <w:hyperlink r:id="rId24" w:history="1">
        <w:r w:rsidRPr="00627E31">
          <w:rPr>
            <w:rFonts w:eastAsiaTheme="minorEastAsia"/>
            <w:color w:val="106BBE"/>
          </w:rPr>
          <w:t>Уставом</w:t>
        </w:r>
      </w:hyperlink>
      <w:r w:rsidRPr="00627E31">
        <w:rPr>
          <w:rFonts w:eastAsiaTheme="minorEastAsia" w:cs="Arial"/>
        </w:rPr>
        <w:t xml:space="preserve"> муниципального образования "Городской округ город Карабулак" городской Совет муниципального образования "Городской округ город Карабулак" решил:</w:t>
      </w:r>
    </w:p>
    <w:p w:rsidR="00627E31" w:rsidRPr="00627E31" w:rsidRDefault="00627E31" w:rsidP="00627E31">
      <w:pPr>
        <w:shd w:val="clear" w:color="auto" w:fill="FFFFFF" w:themeFill="background1"/>
        <w:ind w:firstLine="720"/>
        <w:jc w:val="both"/>
        <w:rPr>
          <w:rFonts w:eastAsiaTheme="minorEastAsia" w:cs="Arial"/>
          <w:shd w:val="clear" w:color="auto" w:fill="FFFFFF" w:themeFill="background1"/>
        </w:rPr>
      </w:pPr>
      <w:bookmarkStart w:id="12" w:name="sub_2"/>
      <w:r w:rsidRPr="00627E31">
        <w:rPr>
          <w:rFonts w:eastAsiaTheme="minorEastAsia" w:cs="Arial"/>
        </w:rPr>
        <w:t xml:space="preserve">1. Утвердить Положение о комиссии по соблюдению требований к должностному поведению лиц, замещающих муниципальные должности муниципального образования "Городской округ город Карабулак" и урегулированию конфликта интересов </w:t>
      </w:r>
      <w:r w:rsidRPr="00627E31">
        <w:rPr>
          <w:rFonts w:eastAsiaTheme="minorEastAsia" w:cs="Arial"/>
          <w:color w:val="000000"/>
          <w:shd w:val="clear" w:color="auto" w:fill="FFFFFF" w:themeFill="background1"/>
        </w:rPr>
        <w:t xml:space="preserve">согласно </w:t>
      </w:r>
      <w:hyperlink w:anchor="sub_2000" w:history="1">
        <w:r w:rsidRPr="00627E31">
          <w:rPr>
            <w:rFonts w:eastAsiaTheme="minorEastAsia"/>
            <w:color w:val="106BBE"/>
            <w:shd w:val="clear" w:color="auto" w:fill="FFFFFF" w:themeFill="background1"/>
          </w:rPr>
          <w:t>приложению</w:t>
        </w:r>
      </w:hyperlink>
      <w:hyperlink w:anchor="sub_2000" w:history="1"/>
      <w:r w:rsidRPr="00627E31">
        <w:rPr>
          <w:rFonts w:eastAsiaTheme="minorEastAsia" w:cs="Arial"/>
          <w:shd w:val="clear" w:color="auto" w:fill="FFFFFF" w:themeFill="background1"/>
        </w:rPr>
        <w:t xml:space="preserve"> №1 </w:t>
      </w:r>
      <w:r w:rsidRPr="00627E31">
        <w:rPr>
          <w:rFonts w:eastAsiaTheme="minorEastAsia" w:cs="Arial"/>
          <w:color w:val="000000"/>
          <w:shd w:val="clear" w:color="auto" w:fill="FFFFFF" w:themeFill="background1"/>
        </w:rPr>
        <w:t>к настоящему решению</w:t>
      </w:r>
      <w:r w:rsidR="006A20E6">
        <w:rPr>
          <w:rFonts w:eastAsiaTheme="minorEastAsia" w:cs="Arial"/>
          <w:color w:val="000000"/>
          <w:shd w:val="clear" w:color="auto" w:fill="FFFFFF" w:themeFill="background1"/>
        </w:rPr>
        <w:t>.</w:t>
      </w:r>
    </w:p>
    <w:p w:rsidR="00627E31" w:rsidRPr="00627E31" w:rsidRDefault="00627E31" w:rsidP="00627E31">
      <w:pPr>
        <w:shd w:val="clear" w:color="auto" w:fill="FFFFFF" w:themeFill="background1"/>
        <w:ind w:firstLine="720"/>
        <w:jc w:val="both"/>
        <w:rPr>
          <w:rFonts w:eastAsiaTheme="minorEastAsia" w:cs="Arial"/>
        </w:rPr>
      </w:pPr>
      <w:r w:rsidRPr="00627E31">
        <w:rPr>
          <w:rFonts w:eastAsiaTheme="minorEastAsia" w:cs="Arial"/>
          <w:shd w:val="clear" w:color="auto" w:fill="FFFFFF" w:themeFill="background1"/>
        </w:rPr>
        <w:t xml:space="preserve">2. Признать утратившим силу решение городского Совета муниципального образования </w:t>
      </w:r>
      <w:r w:rsidRPr="00627E31">
        <w:rPr>
          <w:rFonts w:eastAsiaTheme="minorEastAsia" w:cs="Arial"/>
        </w:rPr>
        <w:t>"</w:t>
      </w:r>
      <w:r w:rsidRPr="00627E31">
        <w:rPr>
          <w:rFonts w:eastAsiaTheme="minorEastAsia" w:cs="Arial"/>
          <w:shd w:val="clear" w:color="auto" w:fill="FFFFFF" w:themeFill="background1"/>
        </w:rPr>
        <w:t>Городской округ город Карабулак</w:t>
      </w:r>
      <w:r w:rsidRPr="00627E31">
        <w:rPr>
          <w:rFonts w:eastAsiaTheme="minorEastAsia" w:cs="Arial"/>
        </w:rPr>
        <w:t>"</w:t>
      </w:r>
      <w:r w:rsidRPr="00627E31">
        <w:rPr>
          <w:rFonts w:eastAsiaTheme="minorEastAsia" w:cs="Arial"/>
          <w:shd w:val="clear" w:color="auto" w:fill="FFFFFF" w:themeFill="background1"/>
        </w:rPr>
        <w:t xml:space="preserve"> №9/2-2 от 26.09.2013г. </w:t>
      </w:r>
      <w:r w:rsidRPr="00627E31">
        <w:rPr>
          <w:rFonts w:eastAsiaTheme="minorEastAsia" w:cs="Arial"/>
        </w:rPr>
        <w:t>"</w:t>
      </w:r>
      <w:r w:rsidRPr="00627E31">
        <w:rPr>
          <w:rFonts w:eastAsiaTheme="minorEastAsia" w:cs="Arial"/>
          <w:shd w:val="clear" w:color="auto" w:fill="FFFFFF" w:themeFill="background1"/>
        </w:rPr>
        <w:t xml:space="preserve">Об утверждении Положения о комиссии по соблюдению требований к должностному поведению лиц, замещающих муниципальные должности муниципального образования </w:t>
      </w:r>
      <w:r w:rsidRPr="00627E31">
        <w:rPr>
          <w:rFonts w:eastAsiaTheme="minorEastAsia" w:cs="Arial"/>
        </w:rPr>
        <w:t>"</w:t>
      </w:r>
      <w:r w:rsidRPr="00627E31">
        <w:rPr>
          <w:rFonts w:eastAsiaTheme="minorEastAsia" w:cs="Arial"/>
          <w:shd w:val="clear" w:color="auto" w:fill="FFFFFF" w:themeFill="background1"/>
        </w:rPr>
        <w:t>Городской округ город Карабулак</w:t>
      </w:r>
      <w:r w:rsidRPr="00627E31">
        <w:rPr>
          <w:rFonts w:eastAsiaTheme="minorEastAsia" w:cs="Arial"/>
        </w:rPr>
        <w:t>"</w:t>
      </w:r>
      <w:r w:rsidR="002B71F4">
        <w:rPr>
          <w:rFonts w:eastAsiaTheme="minorEastAsia" w:cs="Arial"/>
        </w:rPr>
        <w:t>.</w:t>
      </w:r>
    </w:p>
    <w:p w:rsidR="00627E31" w:rsidRPr="00627E31" w:rsidRDefault="00627E31" w:rsidP="00627E31">
      <w:pPr>
        <w:ind w:firstLine="720"/>
        <w:jc w:val="both"/>
        <w:rPr>
          <w:rFonts w:eastAsiaTheme="minorEastAsia" w:cs="Arial"/>
        </w:rPr>
      </w:pPr>
      <w:bookmarkStart w:id="13" w:name="sub_4"/>
      <w:bookmarkEnd w:id="12"/>
      <w:r w:rsidRPr="00627E31">
        <w:rPr>
          <w:rFonts w:eastAsiaTheme="minorEastAsia" w:cs="Arial"/>
        </w:rPr>
        <w:t xml:space="preserve">3. </w:t>
      </w:r>
      <w:hyperlink r:id="rId25" w:history="1">
        <w:r w:rsidRPr="00627E31">
          <w:rPr>
            <w:rFonts w:eastAsiaTheme="minorEastAsia"/>
            <w:color w:val="106BBE"/>
          </w:rPr>
          <w:t>Опубликовать</w:t>
        </w:r>
      </w:hyperlink>
      <w:r w:rsidRPr="00627E31">
        <w:rPr>
          <w:rFonts w:eastAsiaTheme="minorEastAsia" w:cs="Arial"/>
        </w:rPr>
        <w:t xml:space="preserve"> настоящее решение в газете "</w:t>
      </w:r>
      <w:proofErr w:type="spellStart"/>
      <w:r w:rsidRPr="00627E31">
        <w:rPr>
          <w:rFonts w:eastAsiaTheme="minorEastAsia" w:cs="Arial"/>
        </w:rPr>
        <w:t>Керда</w:t>
      </w:r>
      <w:proofErr w:type="spellEnd"/>
      <w:r w:rsidRPr="00627E31">
        <w:rPr>
          <w:rFonts w:eastAsiaTheme="minorEastAsia" w:cs="Arial"/>
        </w:rPr>
        <w:t xml:space="preserve"> </w:t>
      </w:r>
      <w:proofErr w:type="gramStart"/>
      <w:r w:rsidRPr="00627E31">
        <w:rPr>
          <w:rFonts w:eastAsiaTheme="minorEastAsia" w:cs="Arial"/>
        </w:rPr>
        <w:t>ха</w:t>
      </w:r>
      <w:proofErr w:type="gramEnd"/>
      <w:r w:rsidRPr="00627E31">
        <w:rPr>
          <w:rFonts w:eastAsiaTheme="minorEastAsia" w:cs="Arial"/>
        </w:rPr>
        <w:t>"</w:t>
      </w:r>
      <w:r w:rsidR="002B71F4">
        <w:rPr>
          <w:rFonts w:eastAsiaTheme="minorEastAsia" w:cs="Arial"/>
        </w:rPr>
        <w:t>.</w:t>
      </w:r>
    </w:p>
    <w:p w:rsidR="00627E31" w:rsidRPr="00627E31" w:rsidRDefault="00627E31" w:rsidP="00627E31">
      <w:pPr>
        <w:ind w:firstLine="720"/>
        <w:jc w:val="both"/>
        <w:rPr>
          <w:rFonts w:eastAsiaTheme="minorEastAsia" w:cs="Arial"/>
        </w:rPr>
      </w:pPr>
      <w:bookmarkStart w:id="14" w:name="sub_5"/>
      <w:bookmarkEnd w:id="13"/>
      <w:r w:rsidRPr="00627E31">
        <w:rPr>
          <w:rFonts w:eastAsiaTheme="minorEastAsia" w:cs="Arial"/>
        </w:rPr>
        <w:t xml:space="preserve">4. Решение вступает в силу со дня его </w:t>
      </w:r>
      <w:hyperlink r:id="rId26" w:history="1">
        <w:r w:rsidRPr="00627E31">
          <w:rPr>
            <w:rFonts w:eastAsiaTheme="minorEastAsia"/>
            <w:color w:val="106BBE"/>
          </w:rPr>
          <w:t>официального опубликования</w:t>
        </w:r>
      </w:hyperlink>
      <w:r w:rsidRPr="00627E31">
        <w:rPr>
          <w:rFonts w:eastAsiaTheme="minorEastAsia" w:cs="Arial"/>
        </w:rPr>
        <w:t>.</w:t>
      </w:r>
    </w:p>
    <w:bookmarkEnd w:id="14"/>
    <w:p w:rsidR="00627E31" w:rsidRPr="00627E31" w:rsidRDefault="00627E31" w:rsidP="00627E31">
      <w:pPr>
        <w:ind w:firstLine="720"/>
        <w:jc w:val="both"/>
        <w:rPr>
          <w:rFonts w:eastAsiaTheme="minorEastAsia" w:cs="Arial"/>
        </w:rPr>
      </w:pPr>
    </w:p>
    <w:p w:rsidR="00627E31" w:rsidRPr="00627E31" w:rsidRDefault="00627E31" w:rsidP="00627E31">
      <w:pPr>
        <w:ind w:firstLine="720"/>
        <w:jc w:val="both"/>
        <w:rPr>
          <w:rFonts w:eastAsiaTheme="minorEastAsia" w:cs="Arial"/>
        </w:rPr>
      </w:pPr>
    </w:p>
    <w:p w:rsidR="00627E31" w:rsidRPr="00627E31" w:rsidRDefault="00627E31" w:rsidP="00627E31">
      <w:pPr>
        <w:ind w:firstLine="698"/>
        <w:jc w:val="right"/>
        <w:rPr>
          <w:rFonts w:eastAsiaTheme="minorEastAsia" w:cs="Arial"/>
          <w:b/>
          <w:color w:val="26282F"/>
        </w:rPr>
      </w:pPr>
      <w:bookmarkStart w:id="15" w:name="sub_1000"/>
    </w:p>
    <w:p w:rsidR="00627E31" w:rsidRPr="00627E31" w:rsidRDefault="00627E31" w:rsidP="00627E31">
      <w:pPr>
        <w:ind w:firstLine="720"/>
        <w:jc w:val="both"/>
        <w:rPr>
          <w:rFonts w:eastAsiaTheme="minorEastAsia" w:cs="Arial"/>
        </w:rPr>
      </w:pPr>
    </w:p>
    <w:p w:rsidR="00627E31" w:rsidRPr="00627E31" w:rsidRDefault="00627E31" w:rsidP="00627E31">
      <w:pPr>
        <w:widowControl/>
        <w:autoSpaceDE/>
        <w:autoSpaceDN/>
        <w:adjustRightInd/>
        <w:ind w:firstLine="284"/>
        <w:rPr>
          <w:rFonts w:cs="Arial"/>
        </w:rPr>
      </w:pPr>
      <w:r w:rsidRPr="00627E31">
        <w:rPr>
          <w:rFonts w:cs="Arial"/>
        </w:rPr>
        <w:t xml:space="preserve">Председатель городского Совета депутатов </w:t>
      </w:r>
    </w:p>
    <w:p w:rsidR="00627E31" w:rsidRPr="00627E31" w:rsidRDefault="00627E31" w:rsidP="00627E31">
      <w:pPr>
        <w:widowControl/>
        <w:autoSpaceDE/>
        <w:autoSpaceDN/>
        <w:adjustRightInd/>
        <w:ind w:firstLine="284"/>
        <w:rPr>
          <w:rFonts w:cs="Arial"/>
        </w:rPr>
      </w:pPr>
      <w:r w:rsidRPr="00627E31">
        <w:rPr>
          <w:rFonts w:cs="Arial"/>
        </w:rPr>
        <w:t xml:space="preserve">муниципального образования </w:t>
      </w:r>
    </w:p>
    <w:p w:rsidR="00627E31" w:rsidRPr="00627E31" w:rsidRDefault="00627E31" w:rsidP="00627E31">
      <w:pPr>
        <w:widowControl/>
        <w:autoSpaceDE/>
        <w:autoSpaceDN/>
        <w:adjustRightInd/>
        <w:ind w:firstLine="284"/>
        <w:rPr>
          <w:rFonts w:cs="Arial"/>
        </w:rPr>
      </w:pPr>
      <w:r w:rsidRPr="00627E31">
        <w:rPr>
          <w:rFonts w:cs="Arial"/>
          <w:bCs/>
          <w:color w:val="000080"/>
        </w:rPr>
        <w:t>"</w:t>
      </w:r>
      <w:r w:rsidRPr="00627E31">
        <w:rPr>
          <w:rFonts w:cs="Arial"/>
        </w:rPr>
        <w:t>Городской округ город Карабулак</w:t>
      </w:r>
      <w:r w:rsidRPr="00627E31">
        <w:rPr>
          <w:rFonts w:cs="Arial"/>
          <w:bCs/>
          <w:color w:val="000080"/>
        </w:rPr>
        <w:t>"</w:t>
      </w:r>
      <w:r w:rsidRPr="00627E31">
        <w:rPr>
          <w:rFonts w:cs="Arial"/>
        </w:rPr>
        <w:t xml:space="preserve">                                   </w:t>
      </w:r>
      <w:proofErr w:type="spellStart"/>
      <w:r w:rsidRPr="00627E31">
        <w:rPr>
          <w:rFonts w:cs="Arial"/>
        </w:rPr>
        <w:t>М.З.Ганиев</w:t>
      </w:r>
      <w:proofErr w:type="spellEnd"/>
      <w:r w:rsidRPr="00627E31">
        <w:rPr>
          <w:rFonts w:cs="Arial"/>
        </w:rPr>
        <w:t xml:space="preserve">  </w:t>
      </w:r>
    </w:p>
    <w:p w:rsidR="00627E31" w:rsidRPr="00627E31" w:rsidRDefault="00627E31" w:rsidP="00627E31">
      <w:pPr>
        <w:widowControl/>
        <w:autoSpaceDE/>
        <w:autoSpaceDN/>
        <w:adjustRightInd/>
        <w:ind w:firstLine="284"/>
        <w:rPr>
          <w:rFonts w:cs="Arial"/>
        </w:rPr>
      </w:pPr>
      <w:r w:rsidRPr="00627E31">
        <w:rPr>
          <w:rFonts w:cs="Arial"/>
        </w:rPr>
        <w:t xml:space="preserve">                       </w:t>
      </w:r>
    </w:p>
    <w:p w:rsidR="00627E31" w:rsidRPr="00627E31" w:rsidRDefault="00627E31" w:rsidP="00627E31">
      <w:pPr>
        <w:widowControl/>
        <w:autoSpaceDE/>
        <w:autoSpaceDN/>
        <w:adjustRightInd/>
        <w:ind w:firstLine="284"/>
        <w:rPr>
          <w:rFonts w:cs="Arial"/>
        </w:rPr>
      </w:pPr>
      <w:r w:rsidRPr="00627E31">
        <w:rPr>
          <w:rFonts w:cs="Arial"/>
        </w:rPr>
        <w:t xml:space="preserve">Глава муниципального образования </w:t>
      </w:r>
    </w:p>
    <w:p w:rsidR="00627E31" w:rsidRDefault="00627E31" w:rsidP="00627E31">
      <w:pPr>
        <w:widowControl/>
        <w:autoSpaceDE/>
        <w:autoSpaceDN/>
        <w:adjustRightInd/>
        <w:ind w:firstLine="284"/>
        <w:rPr>
          <w:rFonts w:cs="Arial"/>
          <w:bCs/>
        </w:rPr>
      </w:pPr>
      <w:r w:rsidRPr="00627E31">
        <w:rPr>
          <w:rFonts w:cs="Arial"/>
          <w:bCs/>
          <w:color w:val="000080"/>
        </w:rPr>
        <w:t>"</w:t>
      </w:r>
      <w:r w:rsidRPr="00627E31">
        <w:rPr>
          <w:rFonts w:cs="Arial"/>
        </w:rPr>
        <w:t>Городской округ город Карабулак</w:t>
      </w:r>
      <w:r w:rsidRPr="00627E31">
        <w:rPr>
          <w:rFonts w:cs="Arial"/>
          <w:bCs/>
          <w:color w:val="000080"/>
        </w:rPr>
        <w:t xml:space="preserve">"                                   </w:t>
      </w:r>
      <w:r w:rsidRPr="00627E31">
        <w:rPr>
          <w:rFonts w:cs="Arial"/>
          <w:bCs/>
        </w:rPr>
        <w:t xml:space="preserve">А.И. </w:t>
      </w:r>
      <w:proofErr w:type="spellStart"/>
      <w:r w:rsidRPr="00627E31">
        <w:rPr>
          <w:rFonts w:cs="Arial"/>
          <w:bCs/>
        </w:rPr>
        <w:t>Битиев</w:t>
      </w:r>
      <w:proofErr w:type="spellEnd"/>
    </w:p>
    <w:p w:rsidR="00D330C6" w:rsidRDefault="00D330C6" w:rsidP="00627E31">
      <w:pPr>
        <w:widowControl/>
        <w:autoSpaceDE/>
        <w:autoSpaceDN/>
        <w:adjustRightInd/>
        <w:ind w:firstLine="284"/>
        <w:rPr>
          <w:rFonts w:cs="Arial"/>
          <w:bCs/>
        </w:rPr>
      </w:pPr>
    </w:p>
    <w:p w:rsidR="00D330C6" w:rsidRPr="00627E31" w:rsidRDefault="00D330C6" w:rsidP="00627E31">
      <w:pPr>
        <w:widowControl/>
        <w:autoSpaceDE/>
        <w:autoSpaceDN/>
        <w:adjustRightInd/>
        <w:ind w:firstLine="284"/>
        <w:rPr>
          <w:rFonts w:cs="Arial"/>
          <w:bCs/>
        </w:rPr>
      </w:pPr>
    </w:p>
    <w:bookmarkEnd w:id="15"/>
    <w:p w:rsidR="00627E31" w:rsidRPr="00F77CCB" w:rsidRDefault="00627E31" w:rsidP="00627E31">
      <w:pPr>
        <w:ind w:firstLine="720"/>
        <w:jc w:val="right"/>
        <w:rPr>
          <w:rFonts w:eastAsiaTheme="minorEastAsia" w:cs="Arial"/>
          <w:bCs/>
          <w:color w:val="26282F"/>
          <w:sz w:val="18"/>
          <w:szCs w:val="18"/>
        </w:rPr>
      </w:pPr>
      <w:r w:rsidRPr="00F77CCB">
        <w:rPr>
          <w:rFonts w:eastAsiaTheme="minorEastAsia" w:cs="Arial"/>
          <w:bCs/>
          <w:color w:val="26282F"/>
          <w:sz w:val="18"/>
          <w:szCs w:val="18"/>
        </w:rPr>
        <w:t>Приложение №1 к решению</w:t>
      </w:r>
    </w:p>
    <w:p w:rsidR="00627E31" w:rsidRPr="00F77CCB" w:rsidRDefault="00627E31" w:rsidP="00627E31">
      <w:pPr>
        <w:ind w:firstLine="720"/>
        <w:jc w:val="right"/>
        <w:rPr>
          <w:rFonts w:eastAsiaTheme="minorEastAsia" w:cs="Arial"/>
          <w:bCs/>
          <w:color w:val="26282F"/>
          <w:sz w:val="18"/>
          <w:szCs w:val="18"/>
        </w:rPr>
      </w:pPr>
      <w:r w:rsidRPr="00F77CCB">
        <w:rPr>
          <w:rFonts w:eastAsiaTheme="minorEastAsia" w:cs="Arial"/>
          <w:bCs/>
          <w:color w:val="26282F"/>
          <w:sz w:val="18"/>
          <w:szCs w:val="18"/>
        </w:rPr>
        <w:t xml:space="preserve"> городского Совета депутатов </w:t>
      </w:r>
    </w:p>
    <w:p w:rsidR="00627E31" w:rsidRPr="00F77CCB" w:rsidRDefault="00627E31" w:rsidP="00627E31">
      <w:pPr>
        <w:ind w:firstLine="720"/>
        <w:jc w:val="right"/>
        <w:rPr>
          <w:rFonts w:eastAsiaTheme="minorEastAsia" w:cs="Arial"/>
          <w:bCs/>
          <w:color w:val="26282F"/>
          <w:sz w:val="18"/>
          <w:szCs w:val="18"/>
        </w:rPr>
      </w:pPr>
      <w:r w:rsidRPr="00F77CCB">
        <w:rPr>
          <w:rFonts w:eastAsiaTheme="minorEastAsia" w:cs="Arial"/>
          <w:bCs/>
          <w:color w:val="26282F"/>
          <w:sz w:val="18"/>
          <w:szCs w:val="18"/>
        </w:rPr>
        <w:t>муниципального образования</w:t>
      </w:r>
    </w:p>
    <w:p w:rsidR="00627E31" w:rsidRPr="00F77CCB" w:rsidRDefault="00627E31" w:rsidP="00627E31">
      <w:pPr>
        <w:ind w:firstLine="720"/>
        <w:jc w:val="right"/>
        <w:rPr>
          <w:rFonts w:eastAsiaTheme="minorEastAsia" w:cs="Arial"/>
          <w:bCs/>
          <w:color w:val="26282F"/>
          <w:sz w:val="18"/>
          <w:szCs w:val="18"/>
        </w:rPr>
      </w:pPr>
      <w:r w:rsidRPr="00F77CCB">
        <w:rPr>
          <w:rFonts w:eastAsiaTheme="minorEastAsia" w:cs="Arial"/>
          <w:bCs/>
          <w:color w:val="26282F"/>
          <w:sz w:val="18"/>
          <w:szCs w:val="18"/>
        </w:rPr>
        <w:t xml:space="preserve"> </w:t>
      </w:r>
      <w:r w:rsidRPr="00F77CCB">
        <w:rPr>
          <w:rFonts w:eastAsiaTheme="minorEastAsia" w:cs="Arial"/>
          <w:sz w:val="18"/>
          <w:szCs w:val="18"/>
        </w:rPr>
        <w:t>"</w:t>
      </w:r>
      <w:r w:rsidRPr="00F77CCB">
        <w:rPr>
          <w:rFonts w:eastAsiaTheme="minorEastAsia" w:cs="Arial"/>
          <w:bCs/>
          <w:color w:val="26282F"/>
          <w:sz w:val="18"/>
          <w:szCs w:val="18"/>
        </w:rPr>
        <w:t>Городской округ город Карабулак</w:t>
      </w:r>
      <w:r w:rsidRPr="00F77CCB">
        <w:rPr>
          <w:rFonts w:eastAsiaTheme="minorEastAsia" w:cs="Arial"/>
          <w:sz w:val="18"/>
          <w:szCs w:val="18"/>
        </w:rPr>
        <w:t>"</w:t>
      </w:r>
    </w:p>
    <w:p w:rsidR="00627E31" w:rsidRPr="00F77CCB" w:rsidRDefault="004739AB" w:rsidP="00627E31">
      <w:pPr>
        <w:ind w:firstLine="720"/>
        <w:jc w:val="right"/>
        <w:rPr>
          <w:rFonts w:eastAsiaTheme="minorEastAsia" w:cs="Arial"/>
          <w:sz w:val="18"/>
          <w:szCs w:val="18"/>
        </w:rPr>
      </w:pPr>
      <w:r w:rsidRPr="00F77CCB">
        <w:rPr>
          <w:rFonts w:eastAsiaTheme="minorEastAsia" w:cs="Arial"/>
          <w:bCs/>
          <w:color w:val="26282F"/>
          <w:sz w:val="18"/>
          <w:szCs w:val="18"/>
        </w:rPr>
        <w:t>№5</w:t>
      </w:r>
      <w:r w:rsidR="00627E31" w:rsidRPr="00F77CCB">
        <w:rPr>
          <w:rFonts w:eastAsiaTheme="minorEastAsia" w:cs="Arial"/>
          <w:bCs/>
          <w:color w:val="26282F"/>
          <w:sz w:val="18"/>
          <w:szCs w:val="18"/>
        </w:rPr>
        <w:t>/</w:t>
      </w:r>
      <w:r w:rsidRPr="00F77CCB">
        <w:rPr>
          <w:rFonts w:eastAsiaTheme="minorEastAsia" w:cs="Arial"/>
          <w:bCs/>
          <w:color w:val="26282F"/>
          <w:sz w:val="18"/>
          <w:szCs w:val="18"/>
        </w:rPr>
        <w:t>4</w:t>
      </w:r>
      <w:r w:rsidR="00627E31" w:rsidRPr="00F77CCB">
        <w:rPr>
          <w:rFonts w:eastAsiaTheme="minorEastAsia" w:cs="Arial"/>
          <w:bCs/>
          <w:color w:val="26282F"/>
          <w:sz w:val="18"/>
          <w:szCs w:val="18"/>
        </w:rPr>
        <w:t xml:space="preserve"> -3 от </w:t>
      </w:r>
      <w:r w:rsidRPr="00F77CCB">
        <w:rPr>
          <w:rFonts w:eastAsiaTheme="minorEastAsia" w:cs="Arial"/>
          <w:bCs/>
          <w:color w:val="26282F"/>
          <w:sz w:val="18"/>
          <w:szCs w:val="18"/>
        </w:rPr>
        <w:t>01 июня</w:t>
      </w:r>
      <w:r w:rsidR="00627E31" w:rsidRPr="00F77CCB">
        <w:rPr>
          <w:rFonts w:eastAsiaTheme="minorEastAsia" w:cs="Arial"/>
          <w:bCs/>
          <w:color w:val="26282F"/>
          <w:sz w:val="18"/>
          <w:szCs w:val="18"/>
        </w:rPr>
        <w:t xml:space="preserve"> 2017г.</w:t>
      </w:r>
    </w:p>
    <w:p w:rsidR="00627E31" w:rsidRPr="00627E31" w:rsidRDefault="00627E31" w:rsidP="00627E31">
      <w:pPr>
        <w:ind w:firstLine="720"/>
        <w:jc w:val="both"/>
        <w:rPr>
          <w:rFonts w:eastAsiaTheme="minorEastAsia" w:cs="Arial"/>
        </w:rPr>
      </w:pPr>
    </w:p>
    <w:p w:rsidR="00627E31" w:rsidRPr="00627E31" w:rsidRDefault="00627E31" w:rsidP="00627E31">
      <w:pPr>
        <w:ind w:firstLine="720"/>
        <w:jc w:val="both"/>
        <w:rPr>
          <w:rFonts w:eastAsiaTheme="minorEastAsia" w:cs="Arial"/>
        </w:rPr>
      </w:pPr>
    </w:p>
    <w:p w:rsidR="00627E31" w:rsidRPr="00627E31" w:rsidRDefault="00627E31" w:rsidP="00627E31">
      <w:pPr>
        <w:spacing w:before="108" w:after="108"/>
        <w:jc w:val="center"/>
        <w:outlineLvl w:val="0"/>
        <w:rPr>
          <w:rFonts w:eastAsiaTheme="minorEastAsia" w:cs="Arial"/>
          <w:b/>
          <w:bCs/>
          <w:color w:val="26282F"/>
        </w:rPr>
      </w:pPr>
      <w:r w:rsidRPr="00627E31">
        <w:rPr>
          <w:rFonts w:eastAsiaTheme="minorEastAsia" w:cs="Arial"/>
          <w:b/>
          <w:bCs/>
          <w:color w:val="26282F"/>
        </w:rPr>
        <w:t>Положение</w:t>
      </w:r>
      <w:r w:rsidRPr="00627E31">
        <w:rPr>
          <w:rFonts w:eastAsiaTheme="minorEastAsia" w:cs="Arial"/>
          <w:b/>
          <w:bCs/>
          <w:color w:val="26282F"/>
        </w:rPr>
        <w:br/>
        <w:t>о комиссии по соблюдению требований к должностному поведению лиц, замещающих муниципальные должности муниципального образования "Городской округ город Карабулак" и урегулированию конфликта интересов</w:t>
      </w:r>
      <w:r w:rsidRPr="00627E31">
        <w:rPr>
          <w:rFonts w:eastAsiaTheme="minorEastAsia" w:cs="Arial"/>
          <w:b/>
          <w:bCs/>
          <w:color w:val="26282F"/>
        </w:rPr>
        <w:br/>
      </w:r>
    </w:p>
    <w:p w:rsidR="00627E31" w:rsidRPr="00627E31" w:rsidRDefault="00627E31" w:rsidP="00627E31">
      <w:pPr>
        <w:ind w:firstLine="720"/>
        <w:jc w:val="both"/>
        <w:rPr>
          <w:rFonts w:eastAsiaTheme="minorEastAsia" w:cs="Arial"/>
        </w:rPr>
      </w:pPr>
      <w:bookmarkStart w:id="16" w:name="sub_11"/>
      <w:r w:rsidRPr="00627E31">
        <w:rPr>
          <w:rFonts w:eastAsiaTheme="minorEastAsia" w:cs="Arial"/>
        </w:rPr>
        <w:t xml:space="preserve">1. </w:t>
      </w:r>
      <w:proofErr w:type="gramStart"/>
      <w:r w:rsidRPr="00627E31">
        <w:rPr>
          <w:rFonts w:eastAsiaTheme="minorEastAsia" w:cs="Arial"/>
        </w:rPr>
        <w:t xml:space="preserve">Настоящим Положением </w:t>
      </w:r>
      <w:r w:rsidRPr="00627E31">
        <w:rPr>
          <w:rFonts w:eastAsiaTheme="minorEastAsia" w:cs="Arial"/>
          <w:color w:val="000000"/>
          <w:shd w:val="clear" w:color="auto" w:fill="FFFFFF" w:themeFill="background1"/>
        </w:rPr>
        <w:t>о комиссии</w:t>
      </w:r>
      <w:r w:rsidRPr="00627E31">
        <w:rPr>
          <w:rFonts w:eastAsiaTheme="minorEastAsia" w:cs="Arial"/>
        </w:rPr>
        <w:t xml:space="preserve"> по соблюдению требований к должностному поведению лиц, замещающих муниципальные должности муниципального образования "Городской округ город Карабулак", </w:t>
      </w:r>
      <w:r w:rsidRPr="00627E31">
        <w:rPr>
          <w:rFonts w:eastAsiaTheme="minorEastAsia" w:cs="Arial"/>
          <w:color w:val="000000"/>
          <w:shd w:val="clear" w:color="auto" w:fill="FFFFFF" w:themeFill="background1"/>
        </w:rPr>
        <w:t>и урегулированию конфликта интересов (далее - Положение) определяется порядок рассмотрения комиссией по соблюдению требований к должностному поведению лиц</w:t>
      </w:r>
      <w:r w:rsidRPr="00627E31">
        <w:rPr>
          <w:rFonts w:eastAsiaTheme="minorEastAsia" w:cs="Arial"/>
          <w:shd w:val="clear" w:color="auto" w:fill="FFFFFF" w:themeFill="background1"/>
        </w:rPr>
        <w:t>,</w:t>
      </w:r>
      <w:r w:rsidRPr="00627E31">
        <w:rPr>
          <w:rFonts w:eastAsiaTheme="minorEastAsia" w:cs="Arial"/>
        </w:rPr>
        <w:t xml:space="preserve"> замещающих </w:t>
      </w:r>
      <w:r w:rsidRPr="00627E31">
        <w:rPr>
          <w:rFonts w:eastAsiaTheme="minorEastAsia" w:cs="Arial"/>
          <w:color w:val="000000"/>
          <w:shd w:val="clear" w:color="auto" w:fill="FFFFFF" w:themeFill="background1"/>
        </w:rPr>
        <w:t>муниципальные</w:t>
      </w:r>
      <w:r w:rsidRPr="00627E31">
        <w:rPr>
          <w:rFonts w:eastAsiaTheme="minorEastAsia" w:cs="Arial"/>
        </w:rPr>
        <w:t xml:space="preserve"> должности муниципального образования "Городской округ город Карабулак", и урегулированию конфликта интересов (далее - комиссия):</w:t>
      </w:r>
      <w:proofErr w:type="gramEnd"/>
    </w:p>
    <w:p w:rsidR="00627E31" w:rsidRPr="00627E31" w:rsidRDefault="00627E31" w:rsidP="00627E31">
      <w:pPr>
        <w:shd w:val="clear" w:color="auto" w:fill="FFFFFF" w:themeFill="background1"/>
        <w:ind w:firstLine="720"/>
        <w:jc w:val="both"/>
        <w:rPr>
          <w:rFonts w:eastAsiaTheme="minorEastAsia" w:cs="Arial"/>
        </w:rPr>
      </w:pPr>
      <w:bookmarkStart w:id="17" w:name="sub_111"/>
      <w:bookmarkEnd w:id="16"/>
      <w:r w:rsidRPr="00627E31">
        <w:rPr>
          <w:rFonts w:eastAsiaTheme="minorEastAsia" w:cs="Arial"/>
        </w:rPr>
        <w:t>а) вопросов, касающихся соблюдения требований к должностному поведению лиц, замещающих муниципальные должности муниципального образования "Городской округ город Карабулак", и урегулирования конфликта интересов;</w:t>
      </w:r>
    </w:p>
    <w:p w:rsidR="00627E31" w:rsidRPr="00627E31" w:rsidRDefault="00627E31" w:rsidP="00627E31">
      <w:pPr>
        <w:shd w:val="clear" w:color="auto" w:fill="FFFFFF" w:themeFill="background1"/>
        <w:ind w:firstLine="720"/>
        <w:jc w:val="both"/>
        <w:rPr>
          <w:rFonts w:eastAsiaTheme="minorEastAsia" w:cs="Arial"/>
        </w:rPr>
      </w:pPr>
      <w:bookmarkStart w:id="18" w:name="sub_112"/>
      <w:bookmarkEnd w:id="17"/>
      <w:r w:rsidRPr="00627E31">
        <w:rPr>
          <w:rFonts w:eastAsiaTheme="minorEastAsia" w:cs="Arial"/>
        </w:rPr>
        <w:t xml:space="preserve">б) </w:t>
      </w:r>
      <w:r w:rsidRPr="00627E31">
        <w:rPr>
          <w:rFonts w:eastAsiaTheme="minorEastAsia" w:cs="Arial"/>
          <w:color w:val="000000"/>
          <w:shd w:val="clear" w:color="auto" w:fill="FFFFFF" w:themeFill="background1"/>
        </w:rPr>
        <w:t xml:space="preserve">вопросов, касающихся соблюдения ограничений, запретов, исполнения обязанностей, которые установлены </w:t>
      </w:r>
      <w:hyperlink r:id="rId27" w:history="1">
        <w:r w:rsidRPr="00627E31">
          <w:rPr>
            <w:rFonts w:eastAsiaTheme="minorEastAsia"/>
            <w:color w:val="106BBE"/>
            <w:shd w:val="clear" w:color="auto" w:fill="FFFFFF" w:themeFill="background1"/>
          </w:rPr>
          <w:t>Федеральным законом</w:t>
        </w:r>
      </w:hyperlink>
      <w:r w:rsidRPr="00627E31">
        <w:rPr>
          <w:rFonts w:eastAsiaTheme="minorEastAsia" w:cs="Arial"/>
          <w:color w:val="000000"/>
          <w:shd w:val="clear" w:color="auto" w:fill="FFFFFF" w:themeFill="background1"/>
        </w:rPr>
        <w:t xml:space="preserve"> от 25 декабря 2008 года</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N 273-ФЗ "О противодействии коррупции</w:t>
      </w:r>
      <w:r w:rsidRPr="00627E31">
        <w:rPr>
          <w:rFonts w:eastAsiaTheme="minorEastAsia" w:cs="Arial"/>
          <w:shd w:val="clear" w:color="auto" w:fill="FFFFFF" w:themeFill="background1"/>
        </w:rPr>
        <w:t xml:space="preserve">" и </w:t>
      </w:r>
      <w:r w:rsidRPr="00627E31">
        <w:rPr>
          <w:rFonts w:eastAsiaTheme="minorEastAsia" w:cs="Arial"/>
          <w:color w:val="000000"/>
          <w:shd w:val="clear" w:color="auto" w:fill="FFFFFF" w:themeFill="background1"/>
        </w:rPr>
        <w:t>другими</w:t>
      </w:r>
      <w:r w:rsidRPr="00627E31">
        <w:rPr>
          <w:rFonts w:eastAsiaTheme="minorEastAsia" w:cs="Arial"/>
        </w:rPr>
        <w:t xml:space="preserve"> федеральными законами.</w:t>
      </w:r>
    </w:p>
    <w:p w:rsidR="00627E31" w:rsidRPr="00627E31" w:rsidRDefault="00627E31" w:rsidP="00627E31">
      <w:pPr>
        <w:shd w:val="clear" w:color="auto" w:fill="FFFFFF" w:themeFill="background1"/>
        <w:ind w:firstLine="720"/>
        <w:jc w:val="both"/>
        <w:rPr>
          <w:rFonts w:eastAsiaTheme="minorEastAsia" w:cs="Arial"/>
        </w:rPr>
      </w:pPr>
      <w:bookmarkStart w:id="19" w:name="sub_113"/>
      <w:bookmarkEnd w:id="18"/>
      <w:proofErr w:type="gramStart"/>
      <w:r w:rsidRPr="00627E31">
        <w:rPr>
          <w:rFonts w:eastAsiaTheme="minorEastAsia" w:cs="Arial"/>
          <w:color w:val="000000"/>
          <w:shd w:val="clear" w:color="auto" w:fill="FFFFFF" w:themeFill="background1"/>
        </w:rPr>
        <w:t xml:space="preserve">в) обращения гражданина, замещавшего муниципальную должность муниципального образования </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Городской округ город Карабулак</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 xml:space="preserve"> на постоянной основе</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предусмотренных федеральными законами, если отдельные функции по управлению этой организацией входили в его должностные обязанности, до</w:t>
      </w:r>
      <w:proofErr w:type="gramEnd"/>
      <w:r w:rsidRPr="00627E31">
        <w:rPr>
          <w:rFonts w:eastAsiaTheme="minorEastAsia" w:cs="Arial"/>
          <w:color w:val="000000"/>
          <w:shd w:val="clear" w:color="auto" w:fill="FFFFFF" w:themeFill="background1"/>
        </w:rPr>
        <w:t xml:space="preserve"> истечения двух лет со</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дня освобождения от муниципальной должности.</w:t>
      </w:r>
    </w:p>
    <w:p w:rsidR="00627E31" w:rsidRPr="00627E31" w:rsidRDefault="00627E31" w:rsidP="00627E31">
      <w:pPr>
        <w:ind w:firstLine="720"/>
        <w:jc w:val="both"/>
        <w:rPr>
          <w:rFonts w:eastAsiaTheme="minorEastAsia" w:cs="Arial"/>
        </w:rPr>
      </w:pPr>
      <w:bookmarkStart w:id="20" w:name="sub_12"/>
      <w:bookmarkEnd w:id="19"/>
      <w:r w:rsidRPr="00627E31">
        <w:rPr>
          <w:rFonts w:eastAsiaTheme="minorEastAsia" w:cs="Arial"/>
        </w:rPr>
        <w:t>2. Основанием для проведения заседания комиссии является:</w:t>
      </w:r>
    </w:p>
    <w:p w:rsidR="00627E31" w:rsidRPr="00627E31" w:rsidRDefault="00627E31" w:rsidP="00627E31">
      <w:pPr>
        <w:ind w:firstLine="720"/>
        <w:jc w:val="both"/>
        <w:rPr>
          <w:rFonts w:eastAsiaTheme="minorEastAsia" w:cs="Arial"/>
        </w:rPr>
      </w:pPr>
      <w:bookmarkStart w:id="21" w:name="sub_21"/>
      <w:bookmarkEnd w:id="20"/>
      <w:r w:rsidRPr="00627E31">
        <w:rPr>
          <w:rFonts w:eastAsiaTheme="minorEastAsia" w:cs="Arial"/>
        </w:rPr>
        <w:t>а) решение комиссии, принятое на основании материалов проверки, проведенной в порядке, установленном законодательством Российской Федерации, иных материалов о нарушении лицом, замещающим муниципальную должность муниципального образования "Городской округ город Карабулак", требований к должностному поведению, поступивших в комиссию;</w:t>
      </w:r>
    </w:p>
    <w:p w:rsidR="00627E31" w:rsidRPr="00627E31" w:rsidRDefault="00810B35" w:rsidP="00627E31">
      <w:pPr>
        <w:shd w:val="clear" w:color="auto" w:fill="FFFFFF" w:themeFill="background1"/>
        <w:ind w:firstLine="720"/>
        <w:jc w:val="both"/>
        <w:rPr>
          <w:rFonts w:eastAsiaTheme="minorEastAsia" w:cs="Arial"/>
        </w:rPr>
      </w:pPr>
      <w:bookmarkStart w:id="22" w:name="sub_2101"/>
      <w:bookmarkEnd w:id="21"/>
      <w:proofErr w:type="gramStart"/>
      <w:r>
        <w:rPr>
          <w:rFonts w:eastAsiaTheme="minorEastAsia" w:cs="Arial"/>
          <w:color w:val="000000"/>
          <w:shd w:val="clear" w:color="auto" w:fill="FFFFFF" w:themeFill="background1"/>
        </w:rPr>
        <w:t>б</w:t>
      </w:r>
      <w:r w:rsidR="00627E31" w:rsidRPr="00627E31">
        <w:rPr>
          <w:rFonts w:eastAsiaTheme="minorEastAsia" w:cs="Arial"/>
          <w:color w:val="000000"/>
          <w:shd w:val="clear" w:color="auto" w:fill="FFFFFF" w:themeFill="background1"/>
        </w:rPr>
        <w:t xml:space="preserve">) решение комиссии, принятое на основании материалов проверки, проведенной в порядке, установленном законодательством Российской Федерации, муниципальными правовыми актами муниципального образования </w:t>
      </w:r>
      <w:r w:rsidR="00627E31" w:rsidRPr="00627E31">
        <w:rPr>
          <w:rFonts w:eastAsiaTheme="minorEastAsia" w:cs="Arial"/>
          <w:shd w:val="clear" w:color="auto" w:fill="FFFFFF" w:themeFill="background1"/>
        </w:rPr>
        <w:t>"</w:t>
      </w:r>
      <w:r w:rsidR="00627E31" w:rsidRPr="00627E31">
        <w:rPr>
          <w:rFonts w:eastAsiaTheme="minorEastAsia" w:cs="Arial"/>
          <w:color w:val="000000"/>
          <w:shd w:val="clear" w:color="auto" w:fill="FFFFFF" w:themeFill="background1"/>
        </w:rPr>
        <w:t>Городской округ</w:t>
      </w:r>
      <w:r w:rsidR="00627E31" w:rsidRPr="00810B35">
        <w:rPr>
          <w:rFonts w:eastAsiaTheme="minorEastAsia" w:cs="Arial"/>
          <w:color w:val="000000"/>
          <w:shd w:val="clear" w:color="auto" w:fill="FFFFFF" w:themeFill="background1"/>
        </w:rPr>
        <w:t xml:space="preserve"> </w:t>
      </w:r>
      <w:r w:rsidR="00627E31" w:rsidRPr="00627E31">
        <w:rPr>
          <w:rFonts w:eastAsiaTheme="minorEastAsia" w:cs="Arial"/>
          <w:color w:val="000000"/>
          <w:shd w:val="clear" w:color="auto" w:fill="FFFFFF" w:themeFill="background1"/>
        </w:rPr>
        <w:t>город Карабулак</w:t>
      </w:r>
      <w:r w:rsidR="00627E31" w:rsidRPr="00627E31">
        <w:rPr>
          <w:rFonts w:eastAsiaTheme="minorEastAsia" w:cs="Arial"/>
          <w:shd w:val="clear" w:color="auto" w:fill="FFFFFF" w:themeFill="background1"/>
        </w:rPr>
        <w:t>"</w:t>
      </w:r>
      <w:r w:rsidR="00627E31" w:rsidRPr="00627E31">
        <w:rPr>
          <w:rFonts w:eastAsiaTheme="minorEastAsia" w:cs="Arial"/>
          <w:color w:val="000000"/>
          <w:shd w:val="clear" w:color="auto" w:fill="FFFFFF" w:themeFill="background1"/>
        </w:rPr>
        <w:t xml:space="preserve">, иных материалов о нарушении лицом, замещающим муниципальную должность муниципального образования </w:t>
      </w:r>
      <w:r w:rsidR="00627E31" w:rsidRPr="00627E31">
        <w:rPr>
          <w:rFonts w:eastAsiaTheme="minorEastAsia" w:cs="Arial"/>
          <w:shd w:val="clear" w:color="auto" w:fill="FFFFFF" w:themeFill="background1"/>
        </w:rPr>
        <w:t>"</w:t>
      </w:r>
      <w:r w:rsidR="00627E31" w:rsidRPr="00627E31">
        <w:rPr>
          <w:rFonts w:eastAsiaTheme="minorEastAsia" w:cs="Arial"/>
          <w:color w:val="000000"/>
          <w:shd w:val="clear" w:color="auto" w:fill="FFFFFF" w:themeFill="background1"/>
        </w:rPr>
        <w:t>Городской округ город Карабулак</w:t>
      </w:r>
      <w:r w:rsidR="00627E31" w:rsidRPr="00627E31">
        <w:rPr>
          <w:rFonts w:eastAsiaTheme="minorEastAsia" w:cs="Arial"/>
          <w:shd w:val="clear" w:color="auto" w:fill="FFFFFF" w:themeFill="background1"/>
        </w:rPr>
        <w:t>"</w:t>
      </w:r>
      <w:r w:rsidR="00627E31" w:rsidRPr="00627E31">
        <w:rPr>
          <w:rFonts w:eastAsiaTheme="minorEastAsia" w:cs="Arial"/>
          <w:color w:val="000000"/>
          <w:shd w:val="clear" w:color="auto" w:fill="FFFFFF" w:themeFill="background1"/>
        </w:rPr>
        <w:t>, ограничений, запретов, не исполнении обязанностей, которые установлены</w:t>
      </w:r>
      <w:r w:rsidR="00627E31" w:rsidRPr="00810B35">
        <w:rPr>
          <w:rFonts w:eastAsiaTheme="minorEastAsia" w:cs="Arial"/>
          <w:color w:val="000000"/>
          <w:shd w:val="clear" w:color="auto" w:fill="FFFFFF" w:themeFill="background1"/>
        </w:rPr>
        <w:t xml:space="preserve"> </w:t>
      </w:r>
      <w:hyperlink r:id="rId28" w:history="1">
        <w:r w:rsidR="00627E31" w:rsidRPr="00627E31">
          <w:rPr>
            <w:rFonts w:eastAsiaTheme="minorEastAsia"/>
            <w:color w:val="106BBE"/>
            <w:shd w:val="clear" w:color="auto" w:fill="FFFFFF" w:themeFill="background1"/>
          </w:rPr>
          <w:t>Федеральным законом</w:t>
        </w:r>
      </w:hyperlink>
      <w:r w:rsidR="00627E31" w:rsidRPr="00627E31">
        <w:rPr>
          <w:rFonts w:eastAsiaTheme="minorEastAsia" w:cs="Arial"/>
          <w:color w:val="000000"/>
          <w:shd w:val="clear" w:color="auto" w:fill="FFFFFF" w:themeFill="background1"/>
        </w:rPr>
        <w:t xml:space="preserve"> от 25 декабря 2008 года N 273-ФЗ "О противодействии коррупции" и другими федеральными</w:t>
      </w:r>
      <w:proofErr w:type="gramEnd"/>
      <w:r w:rsidR="00627E31" w:rsidRPr="00627E31">
        <w:rPr>
          <w:rFonts w:eastAsiaTheme="minorEastAsia" w:cs="Arial"/>
          <w:color w:val="000000"/>
          <w:shd w:val="clear" w:color="auto" w:fill="FFFFFF" w:themeFill="background1"/>
        </w:rPr>
        <w:t xml:space="preserve"> законами, </w:t>
      </w:r>
      <w:proofErr w:type="gramStart"/>
      <w:r w:rsidR="00627E31" w:rsidRPr="00627E31">
        <w:rPr>
          <w:rFonts w:eastAsiaTheme="minorEastAsia" w:cs="Arial"/>
          <w:color w:val="000000"/>
          <w:shd w:val="clear" w:color="auto" w:fill="FFFFFF" w:themeFill="background1"/>
        </w:rPr>
        <w:t>поступивших</w:t>
      </w:r>
      <w:proofErr w:type="gramEnd"/>
      <w:r w:rsidR="00627E31" w:rsidRPr="00627E31">
        <w:rPr>
          <w:rFonts w:eastAsiaTheme="minorEastAsia" w:cs="Arial"/>
          <w:color w:val="000000"/>
          <w:shd w:val="clear" w:color="auto" w:fill="FFFFFF" w:themeFill="background1"/>
        </w:rPr>
        <w:t xml:space="preserve"> в комиссию;</w:t>
      </w:r>
    </w:p>
    <w:p w:rsidR="00627E31" w:rsidRPr="00627E31" w:rsidRDefault="00EB0080" w:rsidP="00627E31">
      <w:pPr>
        <w:ind w:firstLine="720"/>
        <w:jc w:val="both"/>
        <w:rPr>
          <w:rFonts w:eastAsiaTheme="minorEastAsia" w:cs="Arial"/>
        </w:rPr>
      </w:pPr>
      <w:bookmarkStart w:id="23" w:name="sub_22"/>
      <w:bookmarkEnd w:id="22"/>
      <w:r>
        <w:rPr>
          <w:rFonts w:eastAsiaTheme="minorEastAsia" w:cs="Arial"/>
        </w:rPr>
        <w:t>в</w:t>
      </w:r>
      <w:r w:rsidR="00627E31" w:rsidRPr="00627E31">
        <w:rPr>
          <w:rFonts w:eastAsiaTheme="minorEastAsia" w:cs="Arial"/>
        </w:rPr>
        <w:t xml:space="preserve">) </w:t>
      </w:r>
      <w:proofErr w:type="gramStart"/>
      <w:r w:rsidR="00627E31" w:rsidRPr="00627E31">
        <w:rPr>
          <w:rFonts w:eastAsiaTheme="minorEastAsia" w:cs="Arial"/>
        </w:rPr>
        <w:t>поступившее</w:t>
      </w:r>
      <w:proofErr w:type="gramEnd"/>
      <w:r w:rsidR="00627E31" w:rsidRPr="00627E31">
        <w:rPr>
          <w:rFonts w:eastAsiaTheme="minorEastAsia" w:cs="Arial"/>
        </w:rPr>
        <w:t xml:space="preserve"> в комиссию:</w:t>
      </w:r>
    </w:p>
    <w:p w:rsidR="00627E31" w:rsidRPr="00627E31" w:rsidRDefault="00627E31" w:rsidP="00627E31">
      <w:pPr>
        <w:ind w:firstLine="720"/>
        <w:jc w:val="both"/>
        <w:rPr>
          <w:rFonts w:eastAsiaTheme="minorEastAsia" w:cs="Arial"/>
        </w:rPr>
      </w:pPr>
      <w:bookmarkStart w:id="24" w:name="sub_222"/>
      <w:bookmarkEnd w:id="23"/>
      <w:proofErr w:type="gramStart"/>
      <w:r w:rsidRPr="00627E31">
        <w:rPr>
          <w:rFonts w:eastAsiaTheme="minorEastAsia" w:cs="Arial"/>
        </w:rPr>
        <w:lastRenderedPageBreak/>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до истечения двух лет со дня освобождения от муниципальной должности;</w:t>
      </w:r>
      <w:proofErr w:type="gramEnd"/>
    </w:p>
    <w:p w:rsidR="00627E31" w:rsidRPr="00627E31" w:rsidRDefault="00627E31" w:rsidP="00627E31">
      <w:pPr>
        <w:ind w:firstLine="720"/>
        <w:jc w:val="both"/>
        <w:rPr>
          <w:rFonts w:eastAsiaTheme="minorEastAsia" w:cs="Arial"/>
        </w:rPr>
      </w:pPr>
      <w:bookmarkStart w:id="25" w:name="sub_223"/>
      <w:bookmarkEnd w:id="24"/>
      <w:r w:rsidRPr="00627E31">
        <w:rPr>
          <w:rFonts w:eastAsiaTheme="minorEastAsia" w:cs="Arial"/>
        </w:rPr>
        <w:t>заявление лица, замещающего муниципальную должность муниципального образования "Городской округ город Карабулак",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27E31" w:rsidRPr="00627E31" w:rsidRDefault="00627E31" w:rsidP="00627E31">
      <w:pPr>
        <w:ind w:firstLine="720"/>
        <w:jc w:val="both"/>
        <w:rPr>
          <w:rFonts w:eastAsiaTheme="minorEastAsia" w:cs="Arial"/>
        </w:rPr>
      </w:pPr>
      <w:bookmarkStart w:id="26" w:name="sub_224"/>
      <w:bookmarkEnd w:id="25"/>
      <w:proofErr w:type="gramStart"/>
      <w:r w:rsidRPr="00627E31">
        <w:rPr>
          <w:rFonts w:eastAsiaTheme="minorEastAsia" w:cs="Arial"/>
        </w:rPr>
        <w:t xml:space="preserve">заявление лица, замещающего муниципальную должность главы муниципального образования "Городской округ город Карабулак", депутата городского Совета муниципального образования "Городской округ город Карабулак", осуществляющего свои полномочия на постоянной основе, депутата, замещающего должность в  городском Совете депутатов муниципального образования "Городской округ город Карабулак", о невозможности выполнить требования </w:t>
      </w:r>
      <w:hyperlink r:id="rId29" w:history="1">
        <w:r w:rsidRPr="00627E31">
          <w:rPr>
            <w:rFonts w:eastAsiaTheme="minorEastAsia"/>
            <w:color w:val="106BBE"/>
          </w:rPr>
          <w:t>Федерального закона</w:t>
        </w:r>
      </w:hyperlink>
      <w:r w:rsidRPr="00627E31">
        <w:rPr>
          <w:rFonts w:eastAsiaTheme="minorEastAsia" w:cs="Arial"/>
        </w:rPr>
        <w:t xml:space="preserve"> от 7 мая 2013 года N 79-ФЗ "О запрете отдельным категориям лиц открывать и</w:t>
      </w:r>
      <w:proofErr w:type="gramEnd"/>
      <w:r w:rsidRPr="00627E31">
        <w:rPr>
          <w:rFonts w:eastAsiaTheme="minorEastAsia" w:cs="Arial"/>
        </w:rPr>
        <w:t xml:space="preserve"> </w:t>
      </w:r>
      <w:proofErr w:type="gramStart"/>
      <w:r w:rsidRPr="00627E31">
        <w:rPr>
          <w:rFonts w:eastAsiaTheme="minorEastAsia" w:cs="Arial"/>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w:t>
      </w:r>
      <w:proofErr w:type="gramEnd"/>
      <w:r w:rsidRPr="00627E31">
        <w:rPr>
          <w:rFonts w:eastAsiaTheme="minorEastAsia" w:cs="Arial"/>
        </w:rPr>
        <w:t xml:space="preserve"> </w:t>
      </w:r>
      <w:proofErr w:type="gramStart"/>
      <w:r w:rsidRPr="00627E31">
        <w:rPr>
          <w:rFonts w:eastAsiaTheme="minorEastAsia" w:cs="Arial"/>
        </w:rPr>
        <w:t>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27E31" w:rsidRPr="00627E31" w:rsidRDefault="00627E31" w:rsidP="00627E31">
      <w:pPr>
        <w:ind w:firstLine="720"/>
        <w:jc w:val="both"/>
        <w:rPr>
          <w:rFonts w:eastAsiaTheme="minorEastAsia" w:cs="Arial"/>
        </w:rPr>
      </w:pPr>
      <w:bookmarkStart w:id="27" w:name="sub_225"/>
      <w:bookmarkEnd w:id="26"/>
      <w:proofErr w:type="gramStart"/>
      <w:r w:rsidRPr="00627E31">
        <w:rPr>
          <w:rFonts w:eastAsiaTheme="minorEastAsia" w:cs="Arial"/>
        </w:rPr>
        <w:t>уведомление лица, замещающего муниципальную должность муниципального образования "Городской округ город Карабулак", о возникновении личной заинтересованности при исполнении должностных (служебных) обязанностей (осуществлении полномочий), которая приводит или может привести к конфликту интересов.</w:t>
      </w:r>
      <w:proofErr w:type="gramEnd"/>
    </w:p>
    <w:p w:rsidR="00627E31" w:rsidRPr="00627E31" w:rsidRDefault="00627E31" w:rsidP="00627E31">
      <w:pPr>
        <w:ind w:firstLine="720"/>
        <w:jc w:val="both"/>
        <w:rPr>
          <w:rFonts w:eastAsiaTheme="minorEastAsia" w:cs="Arial"/>
        </w:rPr>
      </w:pPr>
      <w:bookmarkStart w:id="28" w:name="sub_13"/>
      <w:bookmarkEnd w:id="27"/>
      <w:r w:rsidRPr="00627E31">
        <w:rPr>
          <w:rFonts w:eastAsiaTheme="minorEastAsia" w:cs="Arial"/>
        </w:rPr>
        <w:t xml:space="preserve">3. Указанное в </w:t>
      </w:r>
      <w:hyperlink w:anchor="sub_222" w:history="1">
        <w:r w:rsidRPr="00627E31">
          <w:rPr>
            <w:rFonts w:eastAsiaTheme="minorEastAsia"/>
            <w:color w:val="106BBE"/>
          </w:rPr>
          <w:t>абзаце втором подпункта "б" пункта 2</w:t>
        </w:r>
      </w:hyperlink>
      <w:r w:rsidRPr="00627E31">
        <w:rPr>
          <w:rFonts w:eastAsiaTheme="minorEastAsia" w:cs="Arial"/>
        </w:rPr>
        <w:t xml:space="preserve"> настоящего Положения обращение подается гражданином на имя председателя комиссии. </w:t>
      </w:r>
      <w:proofErr w:type="gramStart"/>
      <w:r w:rsidRPr="00627E31">
        <w:rPr>
          <w:rFonts w:eastAsiaTheme="minorEastAsia" w:cs="Arial"/>
        </w:rPr>
        <w:t>В обращении указываются фамилия, имя, отчество гражданина, дата его рождения, замещаемые должности в течение последних двух лет до освобождения от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муниципальной должности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w:t>
      </w:r>
      <w:proofErr w:type="gramEnd"/>
      <w:r w:rsidRPr="00627E31">
        <w:rPr>
          <w:rFonts w:eastAsiaTheme="minorEastAsia" w:cs="Arial"/>
        </w:rPr>
        <w:t xml:space="preserve"> выполнение (оказание) по договору работ (услуг). По результатам рассмотрения обращения составляется мотивированное заключение.</w:t>
      </w:r>
    </w:p>
    <w:p w:rsidR="00627E31" w:rsidRPr="00627E31" w:rsidRDefault="00627E31" w:rsidP="00627E31">
      <w:pPr>
        <w:ind w:firstLine="720"/>
        <w:jc w:val="both"/>
        <w:rPr>
          <w:rFonts w:eastAsiaTheme="minorEastAsia" w:cs="Arial"/>
        </w:rPr>
      </w:pPr>
      <w:bookmarkStart w:id="29" w:name="sub_14"/>
      <w:bookmarkEnd w:id="28"/>
      <w:r w:rsidRPr="00627E31">
        <w:rPr>
          <w:rFonts w:eastAsiaTheme="minorEastAsia" w:cs="Arial"/>
        </w:rPr>
        <w:t xml:space="preserve">4. Указанное в </w:t>
      </w:r>
      <w:hyperlink w:anchor="sub_223" w:history="1">
        <w:r w:rsidRPr="00627E31">
          <w:rPr>
            <w:rFonts w:eastAsiaTheme="minorEastAsia"/>
            <w:color w:val="106BBE"/>
          </w:rPr>
          <w:t>абзаце третьем подпункта "б" пункта 2</w:t>
        </w:r>
      </w:hyperlink>
      <w:r w:rsidRPr="00627E31">
        <w:rPr>
          <w:rFonts w:eastAsiaTheme="minorEastAsia" w:cs="Arial"/>
        </w:rPr>
        <w:t xml:space="preserve"> настоящего Положения заявление подается лицом, замещающим муниципальную должность муниципального образования "Городской округ город Карабулак", на имя председателя комиссии в порядке и сроки, которые установлены для подачи данными лицами сведений о доходах, о расходах, об имуществе и обязательствах имущественного характера. По результатам рассмотрения заявления </w:t>
      </w:r>
      <w:r w:rsidRPr="00627E31">
        <w:rPr>
          <w:rFonts w:eastAsiaTheme="minorEastAsia" w:cs="Arial"/>
        </w:rPr>
        <w:lastRenderedPageBreak/>
        <w:t>составляется мотивированное заключение.</w:t>
      </w:r>
    </w:p>
    <w:p w:rsidR="00627E31" w:rsidRPr="00627E31" w:rsidRDefault="00627E31" w:rsidP="00627E31">
      <w:pPr>
        <w:ind w:firstLine="720"/>
        <w:jc w:val="both"/>
        <w:rPr>
          <w:rFonts w:eastAsiaTheme="minorEastAsia" w:cs="Arial"/>
        </w:rPr>
      </w:pPr>
      <w:bookmarkStart w:id="30" w:name="sub_15"/>
      <w:bookmarkEnd w:id="29"/>
      <w:r w:rsidRPr="00627E31">
        <w:rPr>
          <w:rFonts w:eastAsiaTheme="minorEastAsia" w:cs="Arial"/>
        </w:rPr>
        <w:t xml:space="preserve">5. Дата проведения заседания комиссии для рассмотрения вопросов, указанных в </w:t>
      </w:r>
      <w:hyperlink w:anchor="sub_12" w:history="1">
        <w:r w:rsidRPr="00627E31">
          <w:rPr>
            <w:rFonts w:eastAsiaTheme="minorEastAsia"/>
            <w:color w:val="106BBE"/>
          </w:rPr>
          <w:t>пункте 2</w:t>
        </w:r>
      </w:hyperlink>
      <w:r w:rsidRPr="00627E31">
        <w:rPr>
          <w:rFonts w:eastAsiaTheme="minorEastAsia" w:cs="Arial"/>
        </w:rPr>
        <w:t xml:space="preserve"> настоящего Положения, и место его проведения определяются председателем комиссии.</w:t>
      </w:r>
    </w:p>
    <w:p w:rsidR="00627E31" w:rsidRPr="00627E31" w:rsidRDefault="00627E31" w:rsidP="00627E31">
      <w:pPr>
        <w:ind w:firstLine="720"/>
        <w:jc w:val="both"/>
        <w:rPr>
          <w:rFonts w:eastAsiaTheme="minorEastAsia" w:cs="Arial"/>
        </w:rPr>
      </w:pPr>
      <w:bookmarkStart w:id="31" w:name="sub_16"/>
      <w:bookmarkEnd w:id="30"/>
      <w:r w:rsidRPr="00627E31">
        <w:rPr>
          <w:rFonts w:eastAsiaTheme="minorEastAsia" w:cs="Arial"/>
        </w:rPr>
        <w:t xml:space="preserve">6. </w:t>
      </w:r>
      <w:proofErr w:type="gramStart"/>
      <w:r w:rsidRPr="00627E31">
        <w:rPr>
          <w:rFonts w:eastAsiaTheme="minorEastAsia" w:cs="Arial"/>
        </w:rPr>
        <w:t>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муниципального образования "Городской округ город Карабулак",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roofErr w:type="gramEnd"/>
    </w:p>
    <w:p w:rsidR="00627E31" w:rsidRPr="00627E31" w:rsidRDefault="00627E31" w:rsidP="00627E31">
      <w:pPr>
        <w:ind w:firstLine="720"/>
        <w:jc w:val="both"/>
        <w:rPr>
          <w:rFonts w:eastAsiaTheme="minorEastAsia" w:cs="Arial"/>
        </w:rPr>
      </w:pPr>
      <w:bookmarkStart w:id="32" w:name="sub_17"/>
      <w:bookmarkEnd w:id="31"/>
      <w:r w:rsidRPr="00627E31">
        <w:rPr>
          <w:rFonts w:eastAsiaTheme="minorEastAsia" w:cs="Arial"/>
        </w:rPr>
        <w:t>7. Заседание комиссии считается правомочным, если на нем присутствует не менее двух третей от общего числа членов комиссии.</w:t>
      </w:r>
    </w:p>
    <w:p w:rsidR="00627E31" w:rsidRPr="00627E31" w:rsidRDefault="00627E31" w:rsidP="00627E31">
      <w:pPr>
        <w:ind w:firstLine="720"/>
        <w:jc w:val="both"/>
        <w:rPr>
          <w:rFonts w:eastAsiaTheme="minorEastAsia" w:cs="Arial"/>
        </w:rPr>
      </w:pPr>
      <w:bookmarkStart w:id="33" w:name="sub_18"/>
      <w:bookmarkEnd w:id="32"/>
      <w:r w:rsidRPr="00627E31">
        <w:rPr>
          <w:rFonts w:eastAsiaTheme="minorEastAsia" w:cs="Arial"/>
        </w:rPr>
        <w:t>8. Все члены комиссии при принятии решений обладают равными правами.</w:t>
      </w:r>
    </w:p>
    <w:p w:rsidR="00627E31" w:rsidRPr="00627E31" w:rsidRDefault="00627E31" w:rsidP="00627E31">
      <w:pPr>
        <w:ind w:firstLine="720"/>
        <w:jc w:val="both"/>
        <w:rPr>
          <w:rFonts w:eastAsiaTheme="minorEastAsia" w:cs="Arial"/>
        </w:rPr>
      </w:pPr>
      <w:bookmarkStart w:id="34" w:name="sub_19"/>
      <w:bookmarkEnd w:id="33"/>
      <w:r w:rsidRPr="00627E31">
        <w:rPr>
          <w:rFonts w:eastAsiaTheme="minorEastAsia" w:cs="Arial"/>
        </w:rPr>
        <w:t xml:space="preserve">9. Заседание комиссии проводится в присутствии лица, замещающего муниципальную должность муниципального образования "Городской округ город Карабулак", либо гражданина. О намерении лично присутствовать на заседании комиссии лицо, замещающее муниципальную должность муниципального образования "Городской округ город Карабулак", либо гражданин указывают в заявлении или обращении, представляемых в соответствии с </w:t>
      </w:r>
      <w:hyperlink w:anchor="sub_12" w:history="1">
        <w:r w:rsidRPr="00627E31">
          <w:rPr>
            <w:rFonts w:eastAsiaTheme="minorEastAsia"/>
            <w:color w:val="106BBE"/>
          </w:rPr>
          <w:t>пунктом 2</w:t>
        </w:r>
      </w:hyperlink>
      <w:r w:rsidRPr="00627E31">
        <w:rPr>
          <w:rFonts w:eastAsiaTheme="minorEastAsia" w:cs="Arial"/>
        </w:rPr>
        <w:t xml:space="preserve"> настоящего Положения. Без такого указания заседание комиссии проводится в отсутствие лица, замещающего муниципальную должность муниципального образования "Городской округ город Карабулак", либо гражданина.</w:t>
      </w:r>
    </w:p>
    <w:p w:rsidR="00627E31" w:rsidRPr="00627E31" w:rsidRDefault="00627E31" w:rsidP="00627E31">
      <w:pPr>
        <w:widowControl/>
        <w:ind w:firstLine="720"/>
        <w:jc w:val="both"/>
        <w:rPr>
          <w:rFonts w:eastAsiaTheme="minorEastAsia" w:cs="Arial"/>
        </w:rPr>
      </w:pPr>
      <w:r w:rsidRPr="00627E31">
        <w:rPr>
          <w:rFonts w:eastAsiaTheme="minorEastAsia" w:cs="Arial"/>
        </w:rPr>
        <w:t>Состав комиссии утверждается постановлением Председателя городского Совета муниципального образования "Городской округ город Карабулак".</w:t>
      </w:r>
    </w:p>
    <w:p w:rsidR="00627E31" w:rsidRPr="00627E31" w:rsidRDefault="00627E31" w:rsidP="00627E31">
      <w:pPr>
        <w:ind w:firstLine="720"/>
        <w:jc w:val="both"/>
        <w:rPr>
          <w:rFonts w:eastAsiaTheme="minorEastAsia" w:cs="Arial"/>
        </w:rPr>
      </w:pPr>
      <w:bookmarkStart w:id="35" w:name="sub_120"/>
      <w:bookmarkEnd w:id="34"/>
      <w:r w:rsidRPr="00627E31">
        <w:rPr>
          <w:rFonts w:eastAsiaTheme="minorEastAsia" w:cs="Arial"/>
        </w:rPr>
        <w:t>10. Членами комиссии являются депутаты городского Совета депутатов  муниципального образования "Городской округ город Карабулак", осуществляющие свои полномочия не на постоянной основе, независимые эксперты.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Республики Ингушетия органов местного самоуправления, а также представители заинтересованных организаций.</w:t>
      </w:r>
    </w:p>
    <w:p w:rsidR="00627E31" w:rsidRPr="00627E31" w:rsidRDefault="00627E31" w:rsidP="00627E31">
      <w:pPr>
        <w:ind w:firstLine="720"/>
        <w:jc w:val="both"/>
        <w:rPr>
          <w:rFonts w:eastAsiaTheme="minorEastAsia" w:cs="Arial"/>
        </w:rPr>
      </w:pPr>
      <w:bookmarkStart w:id="36" w:name="sub_121"/>
      <w:bookmarkEnd w:id="35"/>
      <w:r w:rsidRPr="00627E31">
        <w:rPr>
          <w:rFonts w:eastAsiaTheme="minorEastAsia" w:cs="Arial"/>
        </w:rPr>
        <w:t>11. На заседании комиссии в порядке, определяемом председателем комиссии, заслушиваются пояснения лица, замещающего муниципальную должность муниципального образования "Городской округ город Карабулак", либо гражданина и рассматриваются материалы, относящиеся к вопросам, включенным в проверку дня заседания. На заседании комиссии по ходатайству членов комиссии, лица, замещающего муниципальную должность муниципального образования "Городской округ город Карабулак", либо гражданина могут быть заслушаны иные лица и рассмотрены представленные ими материалы.</w:t>
      </w:r>
    </w:p>
    <w:p w:rsidR="00627E31" w:rsidRPr="00627E31" w:rsidRDefault="00627E31" w:rsidP="00627E31">
      <w:pPr>
        <w:ind w:firstLine="720"/>
        <w:jc w:val="both"/>
        <w:rPr>
          <w:rFonts w:eastAsiaTheme="minorEastAsia" w:cs="Arial"/>
        </w:rPr>
      </w:pPr>
      <w:bookmarkStart w:id="37" w:name="sub_122"/>
      <w:bookmarkEnd w:id="36"/>
      <w:r w:rsidRPr="00627E31">
        <w:rPr>
          <w:rFonts w:eastAsiaTheme="minorEastAsia" w:cs="Arial"/>
        </w:rPr>
        <w:t>12. Члены комиссии и лица, участвовавшие в ее заседании, не вправе разглашать сведения, ставшие им известными в ходе работы комиссии.</w:t>
      </w:r>
    </w:p>
    <w:p w:rsidR="00627E31" w:rsidRPr="00627E31" w:rsidRDefault="00627E31" w:rsidP="00627E31">
      <w:pPr>
        <w:ind w:firstLine="720"/>
        <w:jc w:val="both"/>
        <w:rPr>
          <w:rFonts w:eastAsiaTheme="minorEastAsia" w:cs="Arial"/>
        </w:rPr>
      </w:pPr>
      <w:bookmarkStart w:id="38" w:name="sub_123"/>
      <w:bookmarkEnd w:id="37"/>
      <w:r w:rsidRPr="00627E31">
        <w:rPr>
          <w:rFonts w:eastAsiaTheme="minorEastAsia" w:cs="Arial"/>
        </w:rPr>
        <w:t xml:space="preserve">13. По итогам рассмотрения материалов в соответствии с </w:t>
      </w:r>
      <w:hyperlink w:anchor="sub_21" w:history="1">
        <w:r w:rsidRPr="00627E31">
          <w:rPr>
            <w:rFonts w:eastAsiaTheme="minorEastAsia"/>
            <w:color w:val="106BBE"/>
          </w:rPr>
          <w:t>подпунктом "а" пункта 2</w:t>
        </w:r>
      </w:hyperlink>
      <w:r w:rsidRPr="00627E31">
        <w:rPr>
          <w:rFonts w:eastAsiaTheme="minorEastAsia" w:cs="Arial"/>
        </w:rPr>
        <w:t xml:space="preserve"> настоящего Положения комиссия принимает одно из следующих решений:</w:t>
      </w:r>
    </w:p>
    <w:p w:rsidR="00627E31" w:rsidRPr="00627E31" w:rsidRDefault="00627E31" w:rsidP="00627E31">
      <w:pPr>
        <w:ind w:firstLine="720"/>
        <w:jc w:val="both"/>
        <w:rPr>
          <w:rFonts w:eastAsiaTheme="minorEastAsia" w:cs="Arial"/>
        </w:rPr>
      </w:pPr>
      <w:bookmarkStart w:id="39" w:name="sub_131"/>
      <w:bookmarkEnd w:id="38"/>
      <w:r w:rsidRPr="00627E31">
        <w:rPr>
          <w:rFonts w:eastAsiaTheme="minorEastAsia" w:cs="Arial"/>
        </w:rPr>
        <w:t>а) установить, что в рассматриваемом случае не содержится признаков нарушения лицом, замещающим муниципальную должность муниципального образования "Городской округ город Карабулак", требований к должностному поведению;</w:t>
      </w:r>
    </w:p>
    <w:p w:rsidR="00627E31" w:rsidRPr="00627E31" w:rsidRDefault="00627E31" w:rsidP="00627E31">
      <w:pPr>
        <w:ind w:firstLine="720"/>
        <w:jc w:val="both"/>
        <w:rPr>
          <w:rFonts w:eastAsiaTheme="minorEastAsia" w:cs="Arial"/>
        </w:rPr>
      </w:pPr>
      <w:bookmarkStart w:id="40" w:name="sub_132"/>
      <w:bookmarkEnd w:id="39"/>
      <w:r w:rsidRPr="00627E31">
        <w:rPr>
          <w:rFonts w:eastAsiaTheme="minorEastAsia" w:cs="Arial"/>
        </w:rPr>
        <w:t xml:space="preserve">б) установить, что в рассматриваемом случае имеются признаки нарушения лицом, замещающим муниципальную должность муниципального образования "Городской округ город Карабулак", требований к должностному поведению. В этом случае председателем комиссии в установленном порядке готовится </w:t>
      </w:r>
      <w:r w:rsidRPr="00627E31">
        <w:rPr>
          <w:rFonts w:eastAsiaTheme="minorEastAsia" w:cs="Arial"/>
        </w:rPr>
        <w:lastRenderedPageBreak/>
        <w:t>информация на имя руководителя органа местного самоуправления муниципального образования "Городской округ город Карабулак".</w:t>
      </w:r>
    </w:p>
    <w:p w:rsidR="00627E31" w:rsidRPr="00627E31" w:rsidRDefault="00627E31" w:rsidP="00627E31">
      <w:pPr>
        <w:shd w:val="clear" w:color="auto" w:fill="FFFFFF" w:themeFill="background1"/>
        <w:ind w:firstLine="720"/>
        <w:jc w:val="both"/>
        <w:rPr>
          <w:rFonts w:eastAsiaTheme="minorEastAsia" w:cs="Arial"/>
        </w:rPr>
      </w:pPr>
      <w:bookmarkStart w:id="41" w:name="sub_1231"/>
      <w:bookmarkEnd w:id="40"/>
      <w:r w:rsidRPr="00627E31">
        <w:rPr>
          <w:rFonts w:eastAsiaTheme="minorEastAsia" w:cs="Arial"/>
          <w:color w:val="000000"/>
          <w:shd w:val="clear" w:color="auto" w:fill="FFFFFF" w:themeFill="background1"/>
        </w:rPr>
        <w:t xml:space="preserve">13.1. По итогам рассмотрения материалов в соответствии с </w:t>
      </w:r>
      <w:hyperlink w:anchor="sub_2101" w:history="1">
        <w:r w:rsidRPr="00627E31">
          <w:rPr>
            <w:rFonts w:eastAsiaTheme="minorEastAsia"/>
            <w:color w:val="106BBE"/>
            <w:shd w:val="clear" w:color="auto" w:fill="FFFFFF" w:themeFill="background1"/>
          </w:rPr>
          <w:t>подпунктом "а.1" пункта 2</w:t>
        </w:r>
      </w:hyperlink>
      <w:r w:rsidRPr="00627E31">
        <w:rPr>
          <w:rFonts w:eastAsiaTheme="minorEastAsia" w:cs="Arial"/>
          <w:color w:val="000000"/>
          <w:shd w:val="clear" w:color="auto" w:fill="FFFFFF" w:themeFill="background1"/>
        </w:rPr>
        <w:t xml:space="preserve"> настоящего Положения комиссия принимает одно из следующих решений</w:t>
      </w:r>
      <w:r w:rsidRPr="00810B35">
        <w:rPr>
          <w:rFonts w:eastAsiaTheme="minorEastAsia" w:cs="Arial"/>
          <w:color w:val="000000"/>
          <w:shd w:val="clear" w:color="auto" w:fill="FFFFFF" w:themeFill="background1"/>
        </w:rPr>
        <w:t>:</w:t>
      </w:r>
    </w:p>
    <w:p w:rsidR="00627E31" w:rsidRPr="00627E31" w:rsidRDefault="00627E31" w:rsidP="00627E31">
      <w:pPr>
        <w:shd w:val="clear" w:color="auto" w:fill="FFFFFF" w:themeFill="background1"/>
        <w:ind w:firstLine="720"/>
        <w:jc w:val="both"/>
        <w:rPr>
          <w:rFonts w:eastAsiaTheme="minorEastAsia" w:cs="Arial"/>
        </w:rPr>
      </w:pPr>
      <w:bookmarkStart w:id="42" w:name="sub_12311"/>
      <w:bookmarkEnd w:id="41"/>
      <w:r w:rsidRPr="00627E31">
        <w:rPr>
          <w:rFonts w:eastAsiaTheme="minorEastAsia" w:cs="Arial"/>
          <w:color w:val="000000"/>
          <w:shd w:val="clear" w:color="auto" w:fill="FFFFFF" w:themeFill="background1"/>
        </w:rPr>
        <w:t>а) установить, что в рассматриваемом случае не содержится признаков нарушения лицом, замещающим муниципальную должность муниципального</w:t>
      </w:r>
      <w:r w:rsidRPr="00627E31">
        <w:rPr>
          <w:rFonts w:eastAsiaTheme="minorEastAsia" w:cs="Arial"/>
          <w:color w:val="000000"/>
          <w:shd w:val="clear" w:color="auto" w:fill="C1D7FF"/>
        </w:rPr>
        <w:t xml:space="preserve"> </w:t>
      </w:r>
      <w:r w:rsidRPr="00627E31">
        <w:rPr>
          <w:rFonts w:eastAsiaTheme="minorEastAsia" w:cs="Arial"/>
          <w:color w:val="000000"/>
          <w:shd w:val="clear" w:color="auto" w:fill="FFFFFF" w:themeFill="background1"/>
        </w:rPr>
        <w:t xml:space="preserve">образования </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Городской округ город Карабулак</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 xml:space="preserve">, ограничений, запретов, не исполнения обязанностей, которые установлены </w:t>
      </w:r>
      <w:hyperlink r:id="rId30" w:history="1">
        <w:r w:rsidRPr="00627E31">
          <w:rPr>
            <w:rFonts w:eastAsiaTheme="minorEastAsia"/>
            <w:color w:val="106BBE"/>
            <w:shd w:val="clear" w:color="auto" w:fill="FFFFFF" w:themeFill="background1"/>
          </w:rPr>
          <w:t>Федеральным законом</w:t>
        </w:r>
      </w:hyperlink>
      <w:r w:rsidRPr="00627E31">
        <w:rPr>
          <w:rFonts w:eastAsiaTheme="minorEastAsia" w:cs="Arial"/>
          <w:color w:val="000000"/>
          <w:shd w:val="clear" w:color="auto" w:fill="FFFFFF" w:themeFill="background1"/>
        </w:rPr>
        <w:t xml:space="preserve"> от 25 декабря 2008 года</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N 273-ФЗ "О противодействии коррупции" и другими федеральными законами;</w:t>
      </w:r>
    </w:p>
    <w:p w:rsidR="00627E31" w:rsidRPr="00627E31" w:rsidRDefault="00627E31" w:rsidP="00627E31">
      <w:pPr>
        <w:shd w:val="clear" w:color="auto" w:fill="FFFFFF" w:themeFill="background1"/>
        <w:ind w:firstLine="720"/>
        <w:jc w:val="both"/>
        <w:rPr>
          <w:rFonts w:eastAsiaTheme="minorEastAsia" w:cs="Arial"/>
        </w:rPr>
      </w:pPr>
      <w:bookmarkStart w:id="43" w:name="sub_12312"/>
      <w:bookmarkEnd w:id="42"/>
      <w:r w:rsidRPr="00627E31">
        <w:rPr>
          <w:rFonts w:eastAsiaTheme="minorEastAsia" w:cs="Arial"/>
          <w:color w:val="000000"/>
          <w:shd w:val="clear" w:color="auto" w:fill="FFFFFF" w:themeFill="background1"/>
        </w:rPr>
        <w:t xml:space="preserve">б) установить, что в рассматриваемом случае имеются признаки нарушения лицом, замещающим муниципальную должность муниципального образования </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Городской округ город Карабулак</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 ограничений, запретов, не исполнения</w:t>
      </w:r>
      <w:r w:rsidRPr="00627E31">
        <w:rPr>
          <w:rFonts w:eastAsiaTheme="minorEastAsia" w:cs="Arial"/>
          <w:color w:val="000000"/>
          <w:shd w:val="clear" w:color="auto" w:fill="C1D7FF"/>
        </w:rPr>
        <w:t xml:space="preserve"> </w:t>
      </w:r>
      <w:r w:rsidRPr="00627E31">
        <w:rPr>
          <w:rFonts w:eastAsiaTheme="minorEastAsia" w:cs="Arial"/>
          <w:color w:val="000000"/>
          <w:shd w:val="clear" w:color="auto" w:fill="FFFFFF" w:themeFill="background1"/>
        </w:rPr>
        <w:t xml:space="preserve">обязанностей, которые установлены </w:t>
      </w:r>
      <w:hyperlink r:id="rId31" w:history="1">
        <w:r w:rsidRPr="00627E31">
          <w:rPr>
            <w:rFonts w:eastAsiaTheme="minorEastAsia"/>
            <w:color w:val="106BBE"/>
            <w:shd w:val="clear" w:color="auto" w:fill="FFFFFF" w:themeFill="background1"/>
          </w:rPr>
          <w:t>Федеральным законом</w:t>
        </w:r>
      </w:hyperlink>
      <w:r w:rsidRPr="00627E31">
        <w:rPr>
          <w:rFonts w:eastAsiaTheme="minorEastAsia" w:cs="Arial"/>
          <w:color w:val="000000"/>
          <w:shd w:val="clear" w:color="auto" w:fill="FFFFFF" w:themeFill="background1"/>
        </w:rPr>
        <w:t xml:space="preserve"> от 25 декабря 2008 года N 273-ФЗ "О противодействии коррупции" и другими федеральными законами. В этом случае комиссия рекомендует руководителю органа местного самоуправления</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 xml:space="preserve">муниципального образования </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Городской округ город Карабулак</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 xml:space="preserve"> рассмотреть</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предложение об увольнении (освобождении от должности, досрочном прекращении полномочий) лица, замещающего муниципальную должность муниципального</w:t>
      </w:r>
      <w:r w:rsidRPr="00810B35">
        <w:rPr>
          <w:rFonts w:eastAsiaTheme="minorEastAsia" w:cs="Arial"/>
          <w:color w:val="000000"/>
          <w:shd w:val="clear" w:color="auto" w:fill="FFFFFF" w:themeFill="background1"/>
        </w:rPr>
        <w:t xml:space="preserve"> </w:t>
      </w:r>
      <w:r w:rsidRPr="00627E31">
        <w:rPr>
          <w:rFonts w:eastAsiaTheme="minorEastAsia" w:cs="Arial"/>
          <w:color w:val="000000"/>
          <w:shd w:val="clear" w:color="auto" w:fill="FFFFFF" w:themeFill="background1"/>
        </w:rPr>
        <w:t xml:space="preserve">образования </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Городской округ город Карабулак</w:t>
      </w:r>
      <w:r w:rsidRPr="00627E31">
        <w:rPr>
          <w:rFonts w:eastAsiaTheme="minorEastAsia" w:cs="Arial"/>
          <w:shd w:val="clear" w:color="auto" w:fill="FFFFFF" w:themeFill="background1"/>
        </w:rPr>
        <w:t>"</w:t>
      </w:r>
      <w:r w:rsidRPr="00627E31">
        <w:rPr>
          <w:rFonts w:eastAsiaTheme="minorEastAsia" w:cs="Arial"/>
          <w:color w:val="000000"/>
          <w:shd w:val="clear" w:color="auto" w:fill="FFFFFF" w:themeFill="background1"/>
        </w:rPr>
        <w:t>, в связи с утратой доверия.</w:t>
      </w:r>
    </w:p>
    <w:p w:rsidR="00627E31" w:rsidRPr="00627E31" w:rsidRDefault="00627E31" w:rsidP="00627E31">
      <w:pPr>
        <w:ind w:firstLine="720"/>
        <w:jc w:val="both"/>
        <w:rPr>
          <w:rFonts w:eastAsiaTheme="minorEastAsia" w:cs="Arial"/>
        </w:rPr>
      </w:pPr>
      <w:bookmarkStart w:id="44" w:name="sub_124"/>
      <w:bookmarkEnd w:id="43"/>
      <w:r w:rsidRPr="00627E31">
        <w:rPr>
          <w:rFonts w:eastAsiaTheme="minorEastAsia" w:cs="Arial"/>
        </w:rPr>
        <w:t xml:space="preserve">14. По итогам рассмотрения обращения в соответствии с </w:t>
      </w:r>
      <w:hyperlink w:anchor="sub_222" w:history="1">
        <w:r w:rsidRPr="00627E31">
          <w:rPr>
            <w:rFonts w:eastAsiaTheme="minorEastAsia"/>
            <w:color w:val="106BBE"/>
          </w:rPr>
          <w:t>абзацем вторым подпункта "б" пункта 2</w:t>
        </w:r>
      </w:hyperlink>
      <w:r w:rsidRPr="00627E31">
        <w:rPr>
          <w:rFonts w:eastAsiaTheme="minorEastAsia" w:cs="Arial"/>
        </w:rPr>
        <w:t xml:space="preserve"> настоящего Положения комиссия принимает одно из следующих решений:</w:t>
      </w:r>
    </w:p>
    <w:p w:rsidR="00627E31" w:rsidRPr="00627E31" w:rsidRDefault="00627E31" w:rsidP="00627E31">
      <w:pPr>
        <w:ind w:firstLine="720"/>
        <w:jc w:val="both"/>
        <w:rPr>
          <w:rFonts w:eastAsiaTheme="minorEastAsia" w:cs="Arial"/>
        </w:rPr>
      </w:pPr>
      <w:bookmarkStart w:id="45" w:name="sub_141"/>
      <w:bookmarkEnd w:id="44"/>
      <w:r w:rsidRPr="00627E31">
        <w:rPr>
          <w:rFonts w:eastAsiaTheme="minorEastAsia" w:cs="Arial"/>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w:t>
      </w:r>
    </w:p>
    <w:p w:rsidR="00627E31" w:rsidRPr="00627E31" w:rsidRDefault="00627E31" w:rsidP="00627E31">
      <w:pPr>
        <w:ind w:firstLine="720"/>
        <w:jc w:val="both"/>
        <w:rPr>
          <w:rFonts w:eastAsiaTheme="minorEastAsia" w:cs="Arial"/>
        </w:rPr>
      </w:pPr>
      <w:bookmarkStart w:id="46" w:name="sub_142"/>
      <w:bookmarkEnd w:id="45"/>
      <w:r w:rsidRPr="00627E31">
        <w:rPr>
          <w:rFonts w:eastAsiaTheme="minorEastAsia" w:cs="Arial"/>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и мотивировать свой отказ.</w:t>
      </w:r>
    </w:p>
    <w:p w:rsidR="00627E31" w:rsidRPr="00627E31" w:rsidRDefault="00627E31" w:rsidP="00627E31">
      <w:pPr>
        <w:ind w:firstLine="720"/>
        <w:jc w:val="both"/>
        <w:rPr>
          <w:rFonts w:eastAsiaTheme="minorEastAsia" w:cs="Arial"/>
        </w:rPr>
      </w:pPr>
      <w:bookmarkStart w:id="47" w:name="sub_125"/>
      <w:bookmarkEnd w:id="46"/>
      <w:r w:rsidRPr="00627E31">
        <w:rPr>
          <w:rFonts w:eastAsiaTheme="minorEastAsia" w:cs="Arial"/>
        </w:rPr>
        <w:t xml:space="preserve">15. По итогам рассмотрения заявления в соответствии с </w:t>
      </w:r>
      <w:hyperlink w:anchor="sub_223" w:history="1">
        <w:r w:rsidRPr="00627E31">
          <w:rPr>
            <w:rFonts w:eastAsiaTheme="minorEastAsia"/>
            <w:color w:val="106BBE"/>
          </w:rPr>
          <w:t>абзацем третьим подпункта "б" пункта 2</w:t>
        </w:r>
      </w:hyperlink>
      <w:r w:rsidRPr="00627E31">
        <w:rPr>
          <w:rFonts w:eastAsiaTheme="minorEastAsia" w:cs="Arial"/>
        </w:rPr>
        <w:t xml:space="preserve"> настоящего Положения комиссия принимает одно из следующих решений:</w:t>
      </w:r>
    </w:p>
    <w:p w:rsidR="00627E31" w:rsidRPr="00627E31" w:rsidRDefault="00627E31" w:rsidP="00627E31">
      <w:pPr>
        <w:ind w:firstLine="720"/>
        <w:jc w:val="both"/>
        <w:rPr>
          <w:rFonts w:eastAsiaTheme="minorEastAsia" w:cs="Arial"/>
        </w:rPr>
      </w:pPr>
      <w:bookmarkStart w:id="48" w:name="sub_151"/>
      <w:bookmarkEnd w:id="47"/>
      <w:proofErr w:type="gramStart"/>
      <w:r w:rsidRPr="00627E31">
        <w:rPr>
          <w:rFonts w:eastAsiaTheme="minorEastAsia" w:cs="Arial"/>
        </w:rPr>
        <w:t>а) признать, что причина непредставления лицом, замещающим муниципальную должность муниципального образования "Городской округ город Карабулак", сведений о доходах, о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27E31" w:rsidRPr="00627E31" w:rsidRDefault="00627E31" w:rsidP="00627E31">
      <w:pPr>
        <w:ind w:firstLine="720"/>
        <w:jc w:val="both"/>
        <w:rPr>
          <w:rFonts w:eastAsiaTheme="minorEastAsia" w:cs="Arial"/>
        </w:rPr>
      </w:pPr>
      <w:bookmarkStart w:id="49" w:name="sub_152"/>
      <w:bookmarkEnd w:id="48"/>
      <w:r w:rsidRPr="00627E31">
        <w:rPr>
          <w:rFonts w:eastAsiaTheme="minorEastAsia" w:cs="Arial"/>
        </w:rPr>
        <w:t>б) признать, что причина непредставления лицом, замещающим муниципальную должность муниципального образования "Городской округ город Карабулак", сведений о доходах, о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муниципального образования "Городской округ город Карабулак", принять меры по представлению указанных сведений;</w:t>
      </w:r>
    </w:p>
    <w:p w:rsidR="00627E31" w:rsidRPr="00627E31" w:rsidRDefault="00627E31" w:rsidP="00627E31">
      <w:pPr>
        <w:ind w:firstLine="720"/>
        <w:jc w:val="both"/>
        <w:rPr>
          <w:rFonts w:eastAsiaTheme="minorEastAsia" w:cs="Arial"/>
        </w:rPr>
      </w:pPr>
      <w:bookmarkStart w:id="50" w:name="sub_153"/>
      <w:bookmarkEnd w:id="49"/>
      <w:r w:rsidRPr="00627E31">
        <w:rPr>
          <w:rFonts w:eastAsiaTheme="minorEastAsia" w:cs="Arial"/>
        </w:rPr>
        <w:t xml:space="preserve">в) признать, что причина непредставления лицом, замещающим </w:t>
      </w:r>
      <w:r w:rsidRPr="00627E31">
        <w:rPr>
          <w:rFonts w:eastAsiaTheme="minorEastAsia" w:cs="Arial"/>
        </w:rPr>
        <w:lastRenderedPageBreak/>
        <w:t>муниципальную должность муниципального образования "Городской округ город Карабулак", сведений о доходах, о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председателем комиссии в установленном порядке готовится информация на имя руководителя органа местного самоуправления муниципального образования "Городской округ город Карабулак".</w:t>
      </w:r>
    </w:p>
    <w:p w:rsidR="00627E31" w:rsidRPr="00627E31" w:rsidRDefault="00627E31" w:rsidP="00627E31">
      <w:pPr>
        <w:ind w:firstLine="720"/>
        <w:jc w:val="both"/>
        <w:rPr>
          <w:rFonts w:eastAsiaTheme="minorEastAsia" w:cs="Arial"/>
        </w:rPr>
      </w:pPr>
      <w:bookmarkStart w:id="51" w:name="sub_1510"/>
      <w:bookmarkEnd w:id="50"/>
      <w:r w:rsidRPr="00627E31">
        <w:rPr>
          <w:rFonts w:eastAsiaTheme="minorEastAsia" w:cs="Arial"/>
        </w:rPr>
        <w:t xml:space="preserve">15.1. По итогам рассмотрения вопроса, указанного в </w:t>
      </w:r>
      <w:hyperlink w:anchor="sub_224" w:history="1">
        <w:r w:rsidRPr="00627E31">
          <w:rPr>
            <w:rFonts w:eastAsiaTheme="minorEastAsia"/>
            <w:color w:val="106BBE"/>
          </w:rPr>
          <w:t>абзаце четвертом подпункта "б" пункта 2</w:t>
        </w:r>
      </w:hyperlink>
      <w:r w:rsidRPr="00627E31">
        <w:rPr>
          <w:rFonts w:eastAsiaTheme="minorEastAsia" w:cs="Arial"/>
        </w:rPr>
        <w:t xml:space="preserve"> настоящего Положения, комиссия принимает одно из следующих решений:</w:t>
      </w:r>
    </w:p>
    <w:p w:rsidR="00627E31" w:rsidRPr="00627E31" w:rsidRDefault="00627E31" w:rsidP="00627E31">
      <w:pPr>
        <w:ind w:firstLine="720"/>
        <w:jc w:val="both"/>
        <w:rPr>
          <w:rFonts w:eastAsiaTheme="minorEastAsia" w:cs="Arial"/>
        </w:rPr>
      </w:pPr>
      <w:bookmarkStart w:id="52" w:name="sub_1511"/>
      <w:bookmarkEnd w:id="51"/>
      <w:r w:rsidRPr="00627E31">
        <w:rPr>
          <w:rFonts w:eastAsiaTheme="minorEastAsia" w:cs="Arial"/>
        </w:rPr>
        <w:t>а) признать, что обстоятельства, препятствующие выполнению требований Федерального закона, являются объективными и уважительными;</w:t>
      </w:r>
    </w:p>
    <w:p w:rsidR="00627E31" w:rsidRPr="00627E31" w:rsidRDefault="00627E31" w:rsidP="00627E31">
      <w:pPr>
        <w:ind w:firstLine="720"/>
        <w:jc w:val="both"/>
        <w:rPr>
          <w:rFonts w:eastAsiaTheme="minorEastAsia" w:cs="Arial"/>
        </w:rPr>
      </w:pPr>
      <w:bookmarkStart w:id="53" w:name="sub_1512"/>
      <w:bookmarkEnd w:id="52"/>
      <w:r w:rsidRPr="00627E31">
        <w:rPr>
          <w:rFonts w:eastAsiaTheme="minorEastAsia" w:cs="Arial"/>
        </w:rPr>
        <w:t>б) признать, что обстоятельства, препятствующие выполнению требований Федерального закона, не являются объективными и уважительными.</w:t>
      </w:r>
    </w:p>
    <w:p w:rsidR="00627E31" w:rsidRPr="00627E31" w:rsidRDefault="00627E31" w:rsidP="00627E31">
      <w:pPr>
        <w:ind w:firstLine="720"/>
        <w:jc w:val="both"/>
        <w:rPr>
          <w:rFonts w:eastAsiaTheme="minorEastAsia" w:cs="Arial"/>
        </w:rPr>
      </w:pPr>
      <w:bookmarkStart w:id="54" w:name="sub_15104"/>
      <w:bookmarkEnd w:id="53"/>
      <w:r w:rsidRPr="00627E31">
        <w:rPr>
          <w:rFonts w:eastAsiaTheme="minorEastAsia" w:cs="Arial"/>
        </w:rPr>
        <w:t xml:space="preserve">В этом случае комиссия рекомендует руководителю органа местного самоуправления муниципального образования "Городской округ город Карабулак" рассмотреть предложение </w:t>
      </w:r>
      <w:r w:rsidRPr="00627E31">
        <w:rPr>
          <w:rFonts w:eastAsiaTheme="minorEastAsia" w:cs="Arial"/>
          <w:color w:val="000000"/>
          <w:shd w:val="clear" w:color="auto" w:fill="FFFFFF" w:themeFill="background1"/>
        </w:rPr>
        <w:t>об увольнении (освобождении от должности, досрочном прекращении полномочий) или инициировании</w:t>
      </w:r>
      <w:r w:rsidRPr="00627E31">
        <w:rPr>
          <w:rFonts w:eastAsiaTheme="minorEastAsia" w:cs="Arial"/>
          <w:shd w:val="clear" w:color="auto" w:fill="FFFFFF" w:themeFill="background1"/>
        </w:rPr>
        <w:t xml:space="preserve"> вопроса </w:t>
      </w:r>
      <w:r w:rsidRPr="00627E31">
        <w:rPr>
          <w:rFonts w:eastAsiaTheme="minorEastAsia" w:cs="Arial"/>
          <w:color w:val="000000"/>
          <w:shd w:val="clear" w:color="auto" w:fill="FFFFFF" w:themeFill="background1"/>
        </w:rPr>
        <w:t>об удалении</w:t>
      </w:r>
      <w:r w:rsidRPr="00627E31">
        <w:rPr>
          <w:rFonts w:eastAsiaTheme="minorEastAsia" w:cs="Arial"/>
          <w:shd w:val="clear" w:color="auto" w:fill="FFFFFF" w:themeFill="background1"/>
        </w:rPr>
        <w:t xml:space="preserve"> в отставку </w:t>
      </w:r>
      <w:r w:rsidRPr="00627E31">
        <w:rPr>
          <w:rFonts w:eastAsiaTheme="minorEastAsia" w:cs="Arial"/>
          <w:color w:val="000000"/>
          <w:shd w:val="clear" w:color="auto" w:fill="FFFFFF" w:themeFill="background1"/>
        </w:rPr>
        <w:t>лица</w:t>
      </w:r>
      <w:r w:rsidRPr="00627E31">
        <w:rPr>
          <w:rFonts w:eastAsiaTheme="minorEastAsia" w:cs="Arial"/>
          <w:shd w:val="clear" w:color="auto" w:fill="FFFFFF" w:themeFill="background1"/>
        </w:rPr>
        <w:t>,</w:t>
      </w:r>
      <w:r w:rsidRPr="00627E31">
        <w:rPr>
          <w:rFonts w:eastAsiaTheme="minorEastAsia" w:cs="Arial"/>
        </w:rPr>
        <w:t xml:space="preserve"> замещающего </w:t>
      </w:r>
      <w:r w:rsidRPr="00627E31">
        <w:rPr>
          <w:rFonts w:eastAsiaTheme="minorEastAsia" w:cs="Arial"/>
          <w:color w:val="000000"/>
          <w:shd w:val="clear" w:color="auto" w:fill="FFFFFF" w:themeFill="background1"/>
        </w:rPr>
        <w:t>муниципальную</w:t>
      </w:r>
      <w:r w:rsidRPr="00627E31">
        <w:rPr>
          <w:rFonts w:eastAsiaTheme="minorEastAsia" w:cs="Arial"/>
        </w:rPr>
        <w:t xml:space="preserve"> должность муниципального образования "Городской округ город Карабулак".</w:t>
      </w:r>
    </w:p>
    <w:p w:rsidR="00627E31" w:rsidRPr="00627E31" w:rsidRDefault="00627E31" w:rsidP="00627E31">
      <w:pPr>
        <w:ind w:firstLine="720"/>
        <w:jc w:val="both"/>
        <w:rPr>
          <w:rFonts w:eastAsiaTheme="minorEastAsia" w:cs="Arial"/>
        </w:rPr>
      </w:pPr>
      <w:bookmarkStart w:id="55" w:name="sub_1520"/>
      <w:bookmarkEnd w:id="54"/>
      <w:r w:rsidRPr="00627E31">
        <w:rPr>
          <w:rFonts w:eastAsiaTheme="minorEastAsia" w:cs="Arial"/>
        </w:rPr>
        <w:t xml:space="preserve">15.2. По итогам рассмотрения вопроса, указанного в </w:t>
      </w:r>
      <w:hyperlink w:anchor="sub_225" w:history="1">
        <w:r w:rsidRPr="00627E31">
          <w:rPr>
            <w:rFonts w:eastAsiaTheme="minorEastAsia"/>
            <w:color w:val="106BBE"/>
          </w:rPr>
          <w:t>абзаце пятом подпункта "б" пункта 2</w:t>
        </w:r>
      </w:hyperlink>
      <w:r w:rsidRPr="00627E31">
        <w:rPr>
          <w:rFonts w:eastAsiaTheme="minorEastAsia" w:cs="Arial"/>
        </w:rPr>
        <w:t xml:space="preserve"> настоящего Положения, комиссия принимает одно из следующих решений:</w:t>
      </w:r>
    </w:p>
    <w:p w:rsidR="00627E31" w:rsidRPr="00627E31" w:rsidRDefault="00627E31" w:rsidP="00627E31">
      <w:pPr>
        <w:ind w:firstLine="720"/>
        <w:jc w:val="both"/>
        <w:rPr>
          <w:rFonts w:eastAsiaTheme="minorEastAsia" w:cs="Arial"/>
        </w:rPr>
      </w:pPr>
      <w:bookmarkStart w:id="56" w:name="sub_15201"/>
      <w:bookmarkEnd w:id="55"/>
      <w:r w:rsidRPr="00627E31">
        <w:rPr>
          <w:rFonts w:eastAsiaTheme="minorEastAsia" w:cs="Arial"/>
        </w:rPr>
        <w:t>а) признать, что при исполнении лицом, замещающим муниципальную должность муниципального образования "Городской округ город Карабулак" должностных (служебных) обязанностей (осуществлении полномочий), конфликт интересов отсутствует;</w:t>
      </w:r>
    </w:p>
    <w:p w:rsidR="00627E31" w:rsidRPr="00627E31" w:rsidRDefault="00627E31" w:rsidP="00627E31">
      <w:pPr>
        <w:ind w:firstLine="720"/>
        <w:jc w:val="both"/>
        <w:rPr>
          <w:rFonts w:eastAsiaTheme="minorEastAsia" w:cs="Arial"/>
        </w:rPr>
      </w:pPr>
      <w:bookmarkStart w:id="57" w:name="sub_15202"/>
      <w:bookmarkEnd w:id="56"/>
      <w:r w:rsidRPr="00627E31">
        <w:rPr>
          <w:rFonts w:eastAsiaTheme="minorEastAsia" w:cs="Arial"/>
        </w:rPr>
        <w:t>б) признать, что при исполнении лицом, замещающим муниципальную должность муниципального образования "Городской округ город Карабулак" должностных (служебных) обязанностей (осуществлении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муниципального образования "Городской округ город Карабулак", и (или) руководителю органа местного самоуправления муниципального образования "Городской округ город Карабулак" принять меры по урегулированию конфликта интересов или по недопущению его возникновения;</w:t>
      </w:r>
    </w:p>
    <w:p w:rsidR="00627E31" w:rsidRPr="00627E31" w:rsidRDefault="00627E31" w:rsidP="00627E31">
      <w:pPr>
        <w:ind w:firstLine="720"/>
        <w:jc w:val="both"/>
        <w:rPr>
          <w:rFonts w:eastAsiaTheme="minorEastAsia" w:cs="Arial"/>
        </w:rPr>
      </w:pPr>
      <w:bookmarkStart w:id="58" w:name="sub_15203"/>
      <w:bookmarkEnd w:id="57"/>
      <w:r w:rsidRPr="00627E31">
        <w:rPr>
          <w:rFonts w:eastAsiaTheme="minorEastAsia" w:cs="Arial"/>
        </w:rPr>
        <w:t xml:space="preserve">в) признать, что лицо, замещающее муниципальную должность муниципального образования "Городской округ город Карабулак", не соблюдало требования об урегулировании конфликта интересов. В этом случае комиссия рекомендует руководителю органа местного самоуправления муниципального образования "Городской округ город Карабулак" рассмотреть предложение </w:t>
      </w:r>
      <w:r w:rsidRPr="00627E31">
        <w:rPr>
          <w:rFonts w:eastAsiaTheme="minorEastAsia" w:cs="Arial"/>
          <w:color w:val="000000"/>
          <w:shd w:val="clear" w:color="auto" w:fill="FFFFFF" w:themeFill="background1"/>
        </w:rPr>
        <w:t>об увольнении (освобождении от должности, досрочном прекращении полномочий) или инициировании</w:t>
      </w:r>
      <w:r w:rsidRPr="00627E31">
        <w:rPr>
          <w:rFonts w:eastAsiaTheme="minorEastAsia" w:cs="Arial"/>
          <w:shd w:val="clear" w:color="auto" w:fill="FFFFFF" w:themeFill="background1"/>
        </w:rPr>
        <w:t xml:space="preserve"> вопроса </w:t>
      </w:r>
      <w:r w:rsidRPr="00627E31">
        <w:rPr>
          <w:rFonts w:eastAsiaTheme="minorEastAsia" w:cs="Arial"/>
          <w:color w:val="000000"/>
          <w:shd w:val="clear" w:color="auto" w:fill="FFFFFF" w:themeFill="background1"/>
        </w:rPr>
        <w:t>об удалении</w:t>
      </w:r>
      <w:r w:rsidRPr="00627E31">
        <w:rPr>
          <w:rFonts w:eastAsiaTheme="minorEastAsia" w:cs="Arial"/>
          <w:shd w:val="clear" w:color="auto" w:fill="FFFFFF" w:themeFill="background1"/>
        </w:rPr>
        <w:t xml:space="preserve"> в отставку </w:t>
      </w:r>
      <w:r w:rsidRPr="00627E31">
        <w:rPr>
          <w:rFonts w:eastAsiaTheme="minorEastAsia" w:cs="Arial"/>
          <w:color w:val="000000"/>
          <w:shd w:val="clear" w:color="auto" w:fill="FFFFFF" w:themeFill="background1"/>
        </w:rPr>
        <w:t>лица</w:t>
      </w:r>
      <w:r w:rsidRPr="00627E31">
        <w:rPr>
          <w:rFonts w:eastAsiaTheme="minorEastAsia" w:cs="Arial"/>
          <w:shd w:val="clear" w:color="auto" w:fill="FFFFFF" w:themeFill="background1"/>
        </w:rPr>
        <w:t xml:space="preserve">, замещающего </w:t>
      </w:r>
      <w:r w:rsidRPr="00627E31">
        <w:rPr>
          <w:rFonts w:eastAsiaTheme="minorEastAsia" w:cs="Arial"/>
          <w:color w:val="000000"/>
          <w:shd w:val="clear" w:color="auto" w:fill="FFFFFF" w:themeFill="background1"/>
        </w:rPr>
        <w:t>муниципальную</w:t>
      </w:r>
      <w:r w:rsidRPr="00627E31">
        <w:rPr>
          <w:rFonts w:eastAsiaTheme="minorEastAsia" w:cs="Arial"/>
          <w:shd w:val="clear" w:color="auto" w:fill="FFFFFF" w:themeFill="background1"/>
        </w:rPr>
        <w:t xml:space="preserve"> должность</w:t>
      </w:r>
      <w:r w:rsidRPr="00627E31">
        <w:rPr>
          <w:rFonts w:eastAsiaTheme="minorEastAsia" w:cs="Arial"/>
        </w:rPr>
        <w:t xml:space="preserve"> муниципального образования </w:t>
      </w:r>
      <w:bookmarkStart w:id="59" w:name="sub_126"/>
      <w:bookmarkEnd w:id="58"/>
      <w:r w:rsidRPr="00627E31">
        <w:rPr>
          <w:rFonts w:eastAsiaTheme="minorEastAsia" w:cs="Arial"/>
        </w:rPr>
        <w:t xml:space="preserve">"Городской округ город Карабулак". </w:t>
      </w:r>
    </w:p>
    <w:p w:rsidR="00627E31" w:rsidRPr="00627E31" w:rsidRDefault="00627E31" w:rsidP="00627E31">
      <w:pPr>
        <w:ind w:firstLine="720"/>
        <w:jc w:val="both"/>
        <w:rPr>
          <w:rFonts w:eastAsiaTheme="minorEastAsia" w:cs="Arial"/>
        </w:rPr>
      </w:pPr>
      <w:r w:rsidRPr="00627E31">
        <w:rPr>
          <w:rFonts w:eastAsiaTheme="minorEastAsia" w:cs="Arial"/>
        </w:rPr>
        <w:t xml:space="preserve">16. Комиссия вправе принять иное, чем предусмотрено </w:t>
      </w:r>
      <w:hyperlink w:anchor="sub_123" w:history="1">
        <w:r w:rsidRPr="00627E31">
          <w:rPr>
            <w:rFonts w:eastAsiaTheme="minorEastAsia"/>
            <w:color w:val="106BBE"/>
          </w:rPr>
          <w:t>пунктами 13 - 15.2</w:t>
        </w:r>
      </w:hyperlink>
      <w:r w:rsidRPr="00627E31">
        <w:rPr>
          <w:rFonts w:eastAsiaTheme="minorEastAsia" w:cs="Arial"/>
        </w:rPr>
        <w:t xml:space="preserve"> настоящего Положения, решение. Основания и мотивы принятия такого решения должны быть отражены в протоколе заседания комиссии.</w:t>
      </w:r>
    </w:p>
    <w:p w:rsidR="00627E31" w:rsidRPr="00627E31" w:rsidRDefault="00627E31" w:rsidP="00627E31">
      <w:pPr>
        <w:ind w:firstLine="720"/>
        <w:jc w:val="both"/>
        <w:rPr>
          <w:rFonts w:eastAsiaTheme="minorEastAsia" w:cs="Arial"/>
        </w:rPr>
      </w:pPr>
      <w:bookmarkStart w:id="60" w:name="sub_161"/>
      <w:bookmarkEnd w:id="59"/>
      <w:r w:rsidRPr="00627E31">
        <w:rPr>
          <w:rFonts w:eastAsiaTheme="minorEastAsia" w:cs="Arial"/>
        </w:rPr>
        <w:t xml:space="preserve">16.1. </w:t>
      </w:r>
      <w:proofErr w:type="gramStart"/>
      <w:r w:rsidRPr="00627E31">
        <w:rPr>
          <w:rFonts w:eastAsiaTheme="minorEastAsia" w:cs="Arial"/>
        </w:rPr>
        <w:t xml:space="preserve">Руководитель органа местного самоуправления муниципального образования "Городской округ город Карабулак"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муниципального образования </w:t>
      </w:r>
      <w:r w:rsidRPr="00627E31">
        <w:rPr>
          <w:rFonts w:eastAsiaTheme="minorEastAsia" w:cs="Arial"/>
        </w:rPr>
        <w:lastRenderedPageBreak/>
        <w:t>"Городской округ город Карабулак" на постоянной основе, мер ответственности, предусмотренных нормативными правовыми актами Российской Федерации, а также по иным вопросам организации противодействия</w:t>
      </w:r>
      <w:proofErr w:type="gramEnd"/>
      <w:r w:rsidRPr="00627E31">
        <w:rPr>
          <w:rFonts w:eastAsiaTheme="minorEastAsia" w:cs="Arial"/>
        </w:rPr>
        <w:t xml:space="preserve"> коррупции. О рассмотрении рекомендаций комиссии и принятом решении руководитель органа местного самоуправления муниципального образования "Городской округ город Карабулак"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муниципального образования "Городской округ город Карабулак" оглашается на ближайшем заседании комиссии и принимается к сведению без обсуждения.</w:t>
      </w:r>
    </w:p>
    <w:p w:rsidR="00627E31" w:rsidRPr="00627E31" w:rsidRDefault="00627E31" w:rsidP="00627E31">
      <w:pPr>
        <w:ind w:firstLine="720"/>
        <w:jc w:val="both"/>
        <w:rPr>
          <w:rFonts w:eastAsiaTheme="minorEastAsia" w:cs="Arial"/>
        </w:rPr>
      </w:pPr>
      <w:bookmarkStart w:id="61" w:name="sub_162"/>
      <w:bookmarkEnd w:id="60"/>
      <w:r w:rsidRPr="00627E31">
        <w:rPr>
          <w:rFonts w:eastAsiaTheme="minorEastAsia" w:cs="Arial"/>
        </w:rPr>
        <w:t xml:space="preserve">16.2. </w:t>
      </w:r>
      <w:proofErr w:type="gramStart"/>
      <w:r w:rsidRPr="00627E31">
        <w:rPr>
          <w:rFonts w:eastAsiaTheme="minorEastAsia" w:cs="Arial"/>
        </w:rPr>
        <w:t>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образования "Городской округ город Карабулак" на постоянной основе, информация об этом представляется руководителю органа местного самоуправления муниципального образования "Городской округ город Карабулак" для решения вопроса о применении к такому лицу мер ответственности, предусмотренных нормативными правовыми актами Российской Федерации.</w:t>
      </w:r>
      <w:proofErr w:type="gramEnd"/>
    </w:p>
    <w:p w:rsidR="00627E31" w:rsidRPr="00627E31" w:rsidRDefault="00627E31" w:rsidP="00627E31">
      <w:pPr>
        <w:ind w:firstLine="720"/>
        <w:jc w:val="both"/>
        <w:rPr>
          <w:rFonts w:eastAsiaTheme="minorEastAsia" w:cs="Arial"/>
        </w:rPr>
      </w:pPr>
      <w:bookmarkStart w:id="62" w:name="sub_127"/>
      <w:bookmarkEnd w:id="61"/>
      <w:r w:rsidRPr="00627E31">
        <w:rPr>
          <w:rFonts w:eastAsiaTheme="minorEastAsia" w:cs="Arial"/>
        </w:rPr>
        <w:t>17. В случае установления комиссией факта совершения лицом, замещающим муниципальную должность муниципального образования "Городской округ город Карабулак", действия (бездействия), содержащего признаки административного правонарушения или состава преступления, председатель комиссии направляет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627E31" w:rsidRPr="00627E31" w:rsidRDefault="00627E31" w:rsidP="00627E31">
      <w:pPr>
        <w:ind w:firstLine="720"/>
        <w:jc w:val="both"/>
        <w:rPr>
          <w:rFonts w:eastAsiaTheme="minorEastAsia" w:cs="Arial"/>
        </w:rPr>
      </w:pPr>
      <w:bookmarkStart w:id="63" w:name="sub_128"/>
      <w:bookmarkEnd w:id="62"/>
      <w:r w:rsidRPr="00627E31">
        <w:rPr>
          <w:rFonts w:eastAsiaTheme="minorEastAsia" w:cs="Arial"/>
        </w:rPr>
        <w:t>18.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27E31" w:rsidRPr="00627E31" w:rsidRDefault="00627E31" w:rsidP="00627E31">
      <w:pPr>
        <w:ind w:firstLine="720"/>
        <w:jc w:val="both"/>
        <w:rPr>
          <w:rFonts w:eastAsiaTheme="minorEastAsia" w:cs="Arial"/>
        </w:rPr>
      </w:pPr>
      <w:bookmarkStart w:id="64" w:name="sub_129"/>
      <w:bookmarkEnd w:id="63"/>
      <w:r w:rsidRPr="00627E31">
        <w:rPr>
          <w:rFonts w:eastAsiaTheme="minorEastAsia" w:cs="Arial"/>
        </w:rPr>
        <w:t>19. Решение комиссии оформляется протоколом, который подписывают председатель комиссии, секретарь комиссии и все члены комиссии, принимавшие участие в ее заседании.</w:t>
      </w:r>
    </w:p>
    <w:p w:rsidR="00627E31" w:rsidRPr="00627E31" w:rsidRDefault="00627E31" w:rsidP="00627E31">
      <w:pPr>
        <w:ind w:firstLine="720"/>
        <w:jc w:val="both"/>
        <w:rPr>
          <w:rFonts w:eastAsiaTheme="minorEastAsia" w:cs="Arial"/>
        </w:rPr>
      </w:pPr>
      <w:bookmarkStart w:id="65" w:name="sub_20"/>
      <w:bookmarkEnd w:id="64"/>
      <w:r w:rsidRPr="00627E31">
        <w:rPr>
          <w:rFonts w:eastAsiaTheme="minorEastAsia" w:cs="Arial"/>
        </w:rPr>
        <w:t>20. В протоколе заседания комиссии указываются:</w:t>
      </w:r>
    </w:p>
    <w:p w:rsidR="00627E31" w:rsidRPr="00627E31" w:rsidRDefault="00627E31" w:rsidP="00627E31">
      <w:pPr>
        <w:ind w:firstLine="720"/>
        <w:jc w:val="both"/>
        <w:rPr>
          <w:rFonts w:eastAsiaTheme="minorEastAsia" w:cs="Arial"/>
        </w:rPr>
      </w:pPr>
      <w:bookmarkStart w:id="66" w:name="sub_201"/>
      <w:bookmarkEnd w:id="65"/>
      <w:r w:rsidRPr="00627E31">
        <w:rPr>
          <w:rFonts w:eastAsiaTheme="minorEastAsia" w:cs="Arial"/>
        </w:rPr>
        <w:t>а) дата заседания комиссии, фамилии, имена, отчества членов комиссии и других лиц, присутствующих на заседании;</w:t>
      </w:r>
    </w:p>
    <w:p w:rsidR="00627E31" w:rsidRPr="00627E31" w:rsidRDefault="00627E31" w:rsidP="00627E31">
      <w:pPr>
        <w:ind w:firstLine="720"/>
        <w:jc w:val="both"/>
        <w:rPr>
          <w:rFonts w:eastAsiaTheme="minorEastAsia" w:cs="Arial"/>
        </w:rPr>
      </w:pPr>
      <w:bookmarkStart w:id="67" w:name="sub_202"/>
      <w:bookmarkEnd w:id="66"/>
      <w:r w:rsidRPr="00627E31">
        <w:rPr>
          <w:rFonts w:eastAsiaTheme="minorEastAsia" w:cs="Arial"/>
        </w:rPr>
        <w:t>б) информация о том, что заседание комиссии осуществлялось в порядке, предусмотренном настоящим Положением;</w:t>
      </w:r>
    </w:p>
    <w:p w:rsidR="00627E31" w:rsidRPr="00627E31" w:rsidRDefault="00627E31" w:rsidP="00627E31">
      <w:pPr>
        <w:ind w:firstLine="720"/>
        <w:jc w:val="both"/>
        <w:rPr>
          <w:rFonts w:eastAsiaTheme="minorEastAsia" w:cs="Arial"/>
        </w:rPr>
      </w:pPr>
      <w:bookmarkStart w:id="68" w:name="sub_203"/>
      <w:bookmarkEnd w:id="67"/>
      <w:proofErr w:type="gramStart"/>
      <w:r w:rsidRPr="00627E31">
        <w:rPr>
          <w:rFonts w:eastAsiaTheme="minorEastAsia" w:cs="Arial"/>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образования "Городской округ город Карабулак", либо гражданина, в отношении которых рассматривался вопрос;</w:t>
      </w:r>
      <w:proofErr w:type="gramEnd"/>
    </w:p>
    <w:p w:rsidR="00627E31" w:rsidRPr="00627E31" w:rsidRDefault="00627E31" w:rsidP="00627E31">
      <w:pPr>
        <w:ind w:firstLine="720"/>
        <w:jc w:val="both"/>
        <w:rPr>
          <w:rFonts w:eastAsiaTheme="minorEastAsia" w:cs="Arial"/>
        </w:rPr>
      </w:pPr>
      <w:bookmarkStart w:id="69" w:name="sub_204"/>
      <w:bookmarkEnd w:id="68"/>
      <w:r w:rsidRPr="00627E31">
        <w:rPr>
          <w:rFonts w:eastAsiaTheme="minorEastAsia" w:cs="Arial"/>
        </w:rPr>
        <w:t>г) источник информации, содержащей основания для проведения заседания комиссии, и дата поступления информации в комиссию;</w:t>
      </w:r>
    </w:p>
    <w:p w:rsidR="00627E31" w:rsidRPr="00627E31" w:rsidRDefault="00627E31" w:rsidP="00627E31">
      <w:pPr>
        <w:ind w:firstLine="720"/>
        <w:jc w:val="both"/>
        <w:rPr>
          <w:rFonts w:eastAsiaTheme="minorEastAsia" w:cs="Arial"/>
        </w:rPr>
      </w:pPr>
      <w:bookmarkStart w:id="70" w:name="sub_205"/>
      <w:bookmarkEnd w:id="69"/>
      <w:r w:rsidRPr="00627E31">
        <w:rPr>
          <w:rFonts w:eastAsiaTheme="minorEastAsia" w:cs="Arial"/>
        </w:rPr>
        <w:t>д) содержание пояснений лица, замещающего муниципальную должность муниципального образования "Городской округ город Карабулак", либо гражданина и других лиц по существу рассматриваемых вопросов;</w:t>
      </w:r>
    </w:p>
    <w:p w:rsidR="00627E31" w:rsidRPr="00627E31" w:rsidRDefault="00627E31" w:rsidP="00627E31">
      <w:pPr>
        <w:ind w:firstLine="720"/>
        <w:jc w:val="both"/>
        <w:rPr>
          <w:rFonts w:eastAsiaTheme="minorEastAsia" w:cs="Arial"/>
        </w:rPr>
      </w:pPr>
      <w:bookmarkStart w:id="71" w:name="sub_206"/>
      <w:bookmarkEnd w:id="70"/>
      <w:r w:rsidRPr="00627E31">
        <w:rPr>
          <w:rFonts w:eastAsiaTheme="minorEastAsia" w:cs="Arial"/>
        </w:rPr>
        <w:t>е) фамилии, имена, отчества выступивших на заседании лиц и краткое изложение их выступлений;</w:t>
      </w:r>
    </w:p>
    <w:p w:rsidR="00627E31" w:rsidRPr="00627E31" w:rsidRDefault="00627E31" w:rsidP="00627E31">
      <w:pPr>
        <w:ind w:firstLine="720"/>
        <w:jc w:val="both"/>
        <w:rPr>
          <w:rFonts w:eastAsiaTheme="minorEastAsia" w:cs="Arial"/>
        </w:rPr>
      </w:pPr>
      <w:bookmarkStart w:id="72" w:name="sub_207"/>
      <w:bookmarkEnd w:id="71"/>
      <w:r w:rsidRPr="00627E31">
        <w:rPr>
          <w:rFonts w:eastAsiaTheme="minorEastAsia" w:cs="Arial"/>
        </w:rPr>
        <w:t>ж) результаты голосования;</w:t>
      </w:r>
    </w:p>
    <w:p w:rsidR="00627E31" w:rsidRPr="00627E31" w:rsidRDefault="00627E31" w:rsidP="00627E31">
      <w:pPr>
        <w:ind w:firstLine="720"/>
        <w:jc w:val="both"/>
        <w:rPr>
          <w:rFonts w:eastAsiaTheme="minorEastAsia" w:cs="Arial"/>
        </w:rPr>
      </w:pPr>
      <w:bookmarkStart w:id="73" w:name="sub_208"/>
      <w:bookmarkEnd w:id="72"/>
      <w:r w:rsidRPr="00627E31">
        <w:rPr>
          <w:rFonts w:eastAsiaTheme="minorEastAsia" w:cs="Arial"/>
        </w:rPr>
        <w:t>з) решение и обоснование его принятия.</w:t>
      </w:r>
    </w:p>
    <w:p w:rsidR="00627E31" w:rsidRPr="00627E31" w:rsidRDefault="00627E31" w:rsidP="00627E31">
      <w:pPr>
        <w:ind w:firstLine="720"/>
        <w:jc w:val="both"/>
        <w:rPr>
          <w:rFonts w:eastAsiaTheme="minorEastAsia" w:cs="Arial"/>
        </w:rPr>
      </w:pPr>
      <w:bookmarkStart w:id="74" w:name="sub_130"/>
      <w:bookmarkEnd w:id="73"/>
      <w:r w:rsidRPr="00627E31">
        <w:rPr>
          <w:rFonts w:eastAsiaTheme="minorEastAsia" w:cs="Arial"/>
        </w:rPr>
        <w:t>21.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27E31" w:rsidRPr="00627E31" w:rsidRDefault="00627E31" w:rsidP="00627E31">
      <w:pPr>
        <w:ind w:firstLine="720"/>
        <w:jc w:val="both"/>
        <w:rPr>
          <w:rFonts w:eastAsiaTheme="minorEastAsia" w:cs="Arial"/>
        </w:rPr>
      </w:pPr>
      <w:bookmarkStart w:id="75" w:name="sub_211"/>
      <w:bookmarkEnd w:id="74"/>
      <w:r w:rsidRPr="00627E31">
        <w:rPr>
          <w:rFonts w:eastAsiaTheme="minorEastAsia" w:cs="Arial"/>
        </w:rPr>
        <w:lastRenderedPageBreak/>
        <w:t>21.1. Выписка из протокола заседания комиссии приобщается к личному делу лица, замещающего муниципальную должность муниципального образования "Городской округ город Карабулак" на постоянной основе,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27E31" w:rsidRPr="00627E31" w:rsidRDefault="00627E31" w:rsidP="00627E31">
      <w:pPr>
        <w:ind w:firstLine="720"/>
        <w:jc w:val="both"/>
        <w:rPr>
          <w:rFonts w:eastAsiaTheme="minorEastAsia" w:cs="Arial"/>
        </w:rPr>
      </w:pPr>
      <w:bookmarkStart w:id="76" w:name="sub_102"/>
      <w:bookmarkEnd w:id="75"/>
      <w:r w:rsidRPr="00627E31">
        <w:rPr>
          <w:rFonts w:eastAsiaTheme="minorEastAsia" w:cs="Arial"/>
        </w:rPr>
        <w:t>22. Протокол заседания комиссии в 7-дневный срок со дня заседания направляется руководителю органа местного самоуправления муниципального образования "Городской округ город Карабулак", выписка из него - лицу, замещающему муниципальную должность муниципального образования "Городской округ город Карабулак", а также по решению комиссии - иным заинтересованным лицам.</w:t>
      </w:r>
    </w:p>
    <w:p w:rsidR="00627E31" w:rsidRPr="00627E31" w:rsidRDefault="00627E31" w:rsidP="00627E31">
      <w:pPr>
        <w:ind w:firstLine="720"/>
        <w:jc w:val="both"/>
        <w:rPr>
          <w:rFonts w:eastAsiaTheme="minorEastAsia" w:cs="Arial"/>
        </w:rPr>
      </w:pPr>
      <w:bookmarkStart w:id="77" w:name="sub_2210"/>
      <w:bookmarkEnd w:id="76"/>
      <w:r w:rsidRPr="00627E31">
        <w:rPr>
          <w:rFonts w:eastAsiaTheme="minorEastAsia" w:cs="Arial"/>
        </w:rPr>
        <w:t xml:space="preserve">22.1. </w:t>
      </w:r>
      <w:proofErr w:type="gramStart"/>
      <w:r w:rsidRPr="00627E31">
        <w:rPr>
          <w:rFonts w:eastAsiaTheme="minorEastAsia" w:cs="Arial"/>
        </w:rPr>
        <w:t xml:space="preserve">Выписка из решения комиссии, заверенная подписью секретаря комиссии и печатью органа местного самоуправления муниципального образования "Городской округ город Карабулак", направляется гражданину, замещавшему муниципальную должность муниципального образования "Городской округ город Карабулак", в отношении которого рассматривался вопрос, указанный в </w:t>
      </w:r>
      <w:hyperlink w:anchor="sub_222" w:history="1">
        <w:r w:rsidRPr="00627E31">
          <w:rPr>
            <w:rFonts w:eastAsiaTheme="minorEastAsia"/>
            <w:color w:val="106BBE"/>
          </w:rPr>
          <w:t>абзаце втором подпункта "б" пункта 2</w:t>
        </w:r>
      </w:hyperlink>
      <w:r w:rsidRPr="00627E31">
        <w:rPr>
          <w:rFonts w:eastAsiaTheme="minorEastAsia" w:cs="Arial"/>
        </w:rPr>
        <w:t xml:space="preserve"> настоящего Положения, под роспись или направляется заказным письмом с уведомлением по указанному им в обращении адресу не</w:t>
      </w:r>
      <w:proofErr w:type="gramEnd"/>
      <w:r w:rsidRPr="00627E31">
        <w:rPr>
          <w:rFonts w:eastAsiaTheme="minorEastAsia" w:cs="Arial"/>
        </w:rPr>
        <w:t xml:space="preserve"> позднее одного рабочего дня, следующего за днем проведения соответствующего заседания комиссии.</w:t>
      </w:r>
    </w:p>
    <w:p w:rsidR="00627E31" w:rsidRPr="00627E31" w:rsidRDefault="00627E31" w:rsidP="00627E31">
      <w:pPr>
        <w:ind w:firstLine="720"/>
        <w:jc w:val="both"/>
        <w:rPr>
          <w:rFonts w:eastAsiaTheme="minorEastAsia" w:cs="Arial"/>
        </w:rPr>
      </w:pPr>
      <w:bookmarkStart w:id="78" w:name="sub_103"/>
      <w:bookmarkEnd w:id="77"/>
      <w:r w:rsidRPr="00627E31">
        <w:rPr>
          <w:rFonts w:eastAsiaTheme="minorEastAsia" w:cs="Arial"/>
        </w:rPr>
        <w:t>23. Решение комиссии может быть обжаловано в порядке, установленном законодательством Российской Федерации.</w:t>
      </w:r>
    </w:p>
    <w:bookmarkEnd w:id="78"/>
    <w:p w:rsidR="00627E31" w:rsidRPr="00627E31" w:rsidRDefault="00627E31" w:rsidP="00627E31">
      <w:pPr>
        <w:ind w:firstLine="720"/>
        <w:jc w:val="both"/>
        <w:rPr>
          <w:rFonts w:eastAsiaTheme="minorEastAsia" w:cs="Arial"/>
        </w:rPr>
      </w:pPr>
    </w:p>
    <w:p w:rsidR="00627E31" w:rsidRPr="00627E31" w:rsidRDefault="00627E31" w:rsidP="00627E31">
      <w:pPr>
        <w:widowControl/>
        <w:autoSpaceDE/>
        <w:autoSpaceDN/>
        <w:adjustRightInd/>
        <w:ind w:firstLine="284"/>
        <w:rPr>
          <w:rFonts w:eastAsiaTheme="minorEastAsia" w:cs="Arial"/>
        </w:rPr>
      </w:pPr>
    </w:p>
    <w:p w:rsidR="00627E31" w:rsidRPr="00627E31" w:rsidRDefault="00627E31" w:rsidP="00627E31">
      <w:pPr>
        <w:widowControl/>
        <w:autoSpaceDE/>
        <w:autoSpaceDN/>
        <w:adjustRightInd/>
        <w:ind w:firstLine="284"/>
        <w:rPr>
          <w:rFonts w:eastAsiaTheme="minorEastAsia" w:cs="Arial"/>
        </w:rPr>
      </w:pPr>
    </w:p>
    <w:p w:rsidR="00627E31" w:rsidRPr="00627E31" w:rsidRDefault="00627E31" w:rsidP="00627E31">
      <w:pPr>
        <w:widowControl/>
        <w:autoSpaceDE/>
        <w:autoSpaceDN/>
        <w:adjustRightInd/>
        <w:ind w:firstLine="284"/>
        <w:rPr>
          <w:rFonts w:eastAsiaTheme="minorEastAsia" w:cs="Arial"/>
        </w:rPr>
      </w:pPr>
    </w:p>
    <w:p w:rsidR="00627E31" w:rsidRDefault="00627E31"/>
    <w:p w:rsidR="00627E31" w:rsidRDefault="00627E31"/>
    <w:p w:rsidR="00627E31" w:rsidRDefault="00627E31"/>
    <w:p w:rsidR="00627E31" w:rsidRDefault="00627E31"/>
    <w:p w:rsidR="00627E31" w:rsidRDefault="00627E31"/>
    <w:sectPr w:rsidR="00627E31" w:rsidSect="00DE6C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3AB"/>
    <w:multiLevelType w:val="singleLevel"/>
    <w:tmpl w:val="5DCCB6B2"/>
    <w:lvl w:ilvl="0">
      <w:start w:val="19"/>
      <w:numFmt w:val="bullet"/>
      <w:lvlText w:val="-"/>
      <w:lvlJc w:val="left"/>
      <w:pPr>
        <w:tabs>
          <w:tab w:val="num" w:pos="1353"/>
        </w:tabs>
        <w:ind w:left="1353" w:hanging="360"/>
      </w:pPr>
      <w:rPr>
        <w:rFonts w:hint="default"/>
      </w:rPr>
    </w:lvl>
  </w:abstractNum>
  <w:abstractNum w:abstractNumId="1">
    <w:nsid w:val="016D5B2F"/>
    <w:multiLevelType w:val="hybridMultilevel"/>
    <w:tmpl w:val="0F6CF09A"/>
    <w:lvl w:ilvl="0" w:tplc="674435D8">
      <w:start w:val="1"/>
      <w:numFmt w:val="upperRoman"/>
      <w:lvlText w:val="%1."/>
      <w:lvlJc w:val="left"/>
      <w:pPr>
        <w:tabs>
          <w:tab w:val="num" w:pos="765"/>
        </w:tabs>
        <w:ind w:left="765" w:hanging="72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nsid w:val="01862E9B"/>
    <w:multiLevelType w:val="hybridMultilevel"/>
    <w:tmpl w:val="1EB68D5C"/>
    <w:lvl w:ilvl="0" w:tplc="42FE85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1AB3DA3"/>
    <w:multiLevelType w:val="singleLevel"/>
    <w:tmpl w:val="53BCDA84"/>
    <w:lvl w:ilvl="0">
      <w:start w:val="4"/>
      <w:numFmt w:val="bullet"/>
      <w:lvlText w:val="-"/>
      <w:lvlJc w:val="left"/>
      <w:pPr>
        <w:tabs>
          <w:tab w:val="num" w:pos="495"/>
        </w:tabs>
        <w:ind w:left="495" w:hanging="360"/>
      </w:pPr>
      <w:rPr>
        <w:rFonts w:hint="default"/>
      </w:rPr>
    </w:lvl>
  </w:abstractNum>
  <w:abstractNum w:abstractNumId="4">
    <w:nsid w:val="03E215FD"/>
    <w:multiLevelType w:val="hybridMultilevel"/>
    <w:tmpl w:val="89563298"/>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8A146A"/>
    <w:multiLevelType w:val="multilevel"/>
    <w:tmpl w:val="2EBEBD3A"/>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6">
    <w:nsid w:val="10605CD8"/>
    <w:multiLevelType w:val="hybridMultilevel"/>
    <w:tmpl w:val="98581412"/>
    <w:lvl w:ilvl="0" w:tplc="65EA3BC6">
      <w:start w:val="1"/>
      <w:numFmt w:val="decimal"/>
      <w:lvlText w:val="%1)"/>
      <w:lvlJc w:val="left"/>
      <w:pPr>
        <w:ind w:left="675" w:hanging="375"/>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15F1246"/>
    <w:multiLevelType w:val="singleLevel"/>
    <w:tmpl w:val="53BCDA84"/>
    <w:lvl w:ilvl="0">
      <w:start w:val="4"/>
      <w:numFmt w:val="bullet"/>
      <w:lvlText w:val="-"/>
      <w:lvlJc w:val="left"/>
      <w:pPr>
        <w:tabs>
          <w:tab w:val="num" w:pos="495"/>
        </w:tabs>
        <w:ind w:left="495" w:hanging="360"/>
      </w:pPr>
      <w:rPr>
        <w:rFonts w:hint="default"/>
      </w:rPr>
    </w:lvl>
  </w:abstractNum>
  <w:abstractNum w:abstractNumId="8">
    <w:nsid w:val="128B0DB4"/>
    <w:multiLevelType w:val="hybridMultilevel"/>
    <w:tmpl w:val="F1DADAEC"/>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9">
    <w:nsid w:val="14D15CED"/>
    <w:multiLevelType w:val="singleLevel"/>
    <w:tmpl w:val="53BCDA84"/>
    <w:lvl w:ilvl="0">
      <w:start w:val="4"/>
      <w:numFmt w:val="bullet"/>
      <w:lvlText w:val="-"/>
      <w:lvlJc w:val="left"/>
      <w:pPr>
        <w:tabs>
          <w:tab w:val="num" w:pos="495"/>
        </w:tabs>
        <w:ind w:left="495" w:hanging="360"/>
      </w:pPr>
      <w:rPr>
        <w:rFonts w:hint="default"/>
      </w:rPr>
    </w:lvl>
  </w:abstractNum>
  <w:abstractNum w:abstractNumId="10">
    <w:nsid w:val="17C62E4C"/>
    <w:multiLevelType w:val="singleLevel"/>
    <w:tmpl w:val="53BCDA84"/>
    <w:lvl w:ilvl="0">
      <w:start w:val="4"/>
      <w:numFmt w:val="bullet"/>
      <w:lvlText w:val="-"/>
      <w:lvlJc w:val="left"/>
      <w:pPr>
        <w:tabs>
          <w:tab w:val="num" w:pos="495"/>
        </w:tabs>
        <w:ind w:left="495" w:hanging="360"/>
      </w:pPr>
      <w:rPr>
        <w:rFonts w:hint="default"/>
      </w:rPr>
    </w:lvl>
  </w:abstractNum>
  <w:abstractNum w:abstractNumId="11">
    <w:nsid w:val="19260A98"/>
    <w:multiLevelType w:val="singleLevel"/>
    <w:tmpl w:val="2C0E6A8A"/>
    <w:lvl w:ilvl="0">
      <w:start w:val="4"/>
      <w:numFmt w:val="decimal"/>
      <w:lvlText w:val="%1. "/>
      <w:legacy w:legacy="1" w:legacySpace="0" w:legacyIndent="283"/>
      <w:lvlJc w:val="left"/>
      <w:pPr>
        <w:ind w:left="1276" w:hanging="283"/>
      </w:pPr>
      <w:rPr>
        <w:b w:val="0"/>
        <w:i w:val="0"/>
        <w:sz w:val="28"/>
      </w:rPr>
    </w:lvl>
  </w:abstractNum>
  <w:abstractNum w:abstractNumId="12">
    <w:nsid w:val="19A74B97"/>
    <w:multiLevelType w:val="singleLevel"/>
    <w:tmpl w:val="53BCDA84"/>
    <w:lvl w:ilvl="0">
      <w:start w:val="4"/>
      <w:numFmt w:val="bullet"/>
      <w:lvlText w:val="-"/>
      <w:lvlJc w:val="left"/>
      <w:pPr>
        <w:tabs>
          <w:tab w:val="num" w:pos="495"/>
        </w:tabs>
        <w:ind w:left="495" w:hanging="360"/>
      </w:pPr>
      <w:rPr>
        <w:rFonts w:hint="default"/>
      </w:rPr>
    </w:lvl>
  </w:abstractNum>
  <w:abstractNum w:abstractNumId="13">
    <w:nsid w:val="1E915E99"/>
    <w:multiLevelType w:val="singleLevel"/>
    <w:tmpl w:val="53BCDA84"/>
    <w:lvl w:ilvl="0">
      <w:start w:val="4"/>
      <w:numFmt w:val="bullet"/>
      <w:lvlText w:val="-"/>
      <w:lvlJc w:val="left"/>
      <w:pPr>
        <w:tabs>
          <w:tab w:val="num" w:pos="495"/>
        </w:tabs>
        <w:ind w:left="495" w:hanging="360"/>
      </w:pPr>
      <w:rPr>
        <w:rFonts w:hint="default"/>
      </w:rPr>
    </w:lvl>
  </w:abstractNum>
  <w:abstractNum w:abstractNumId="14">
    <w:nsid w:val="261766DC"/>
    <w:multiLevelType w:val="singleLevel"/>
    <w:tmpl w:val="85CA205C"/>
    <w:lvl w:ilvl="0">
      <w:start w:val="1"/>
      <w:numFmt w:val="bullet"/>
      <w:lvlText w:val="-"/>
      <w:lvlJc w:val="left"/>
      <w:pPr>
        <w:tabs>
          <w:tab w:val="num" w:pos="360"/>
        </w:tabs>
        <w:ind w:left="360" w:hanging="360"/>
      </w:pPr>
      <w:rPr>
        <w:rFonts w:hint="default"/>
      </w:rPr>
    </w:lvl>
  </w:abstractNum>
  <w:abstractNum w:abstractNumId="15">
    <w:nsid w:val="263506B6"/>
    <w:multiLevelType w:val="hybridMultilevel"/>
    <w:tmpl w:val="C4D25426"/>
    <w:lvl w:ilvl="0" w:tplc="76B22CF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6443262"/>
    <w:multiLevelType w:val="multilevel"/>
    <w:tmpl w:val="EA5AFF9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CD2002"/>
    <w:multiLevelType w:val="singleLevel"/>
    <w:tmpl w:val="58620C82"/>
    <w:lvl w:ilvl="0">
      <w:start w:val="12"/>
      <w:numFmt w:val="bullet"/>
      <w:lvlText w:val="-"/>
      <w:lvlJc w:val="left"/>
      <w:pPr>
        <w:tabs>
          <w:tab w:val="num" w:pos="1353"/>
        </w:tabs>
        <w:ind w:left="1353" w:hanging="360"/>
      </w:pPr>
      <w:rPr>
        <w:rFonts w:hint="default"/>
      </w:rPr>
    </w:lvl>
  </w:abstractNum>
  <w:abstractNum w:abstractNumId="18">
    <w:nsid w:val="324C5243"/>
    <w:multiLevelType w:val="hybridMultilevel"/>
    <w:tmpl w:val="8ABE22B2"/>
    <w:lvl w:ilvl="0" w:tplc="F8625E64">
      <w:start w:val="2"/>
      <w:numFmt w:val="decimal"/>
      <w:lvlText w:val="%1."/>
      <w:lvlJc w:val="left"/>
      <w:pPr>
        <w:tabs>
          <w:tab w:val="num" w:pos="840"/>
        </w:tabs>
        <w:ind w:left="840" w:hanging="48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011A9"/>
    <w:multiLevelType w:val="singleLevel"/>
    <w:tmpl w:val="7A6C1D22"/>
    <w:lvl w:ilvl="0">
      <w:start w:val="4"/>
      <w:numFmt w:val="decimal"/>
      <w:lvlText w:val="%1."/>
      <w:lvlJc w:val="left"/>
      <w:pPr>
        <w:tabs>
          <w:tab w:val="num" w:pos="1080"/>
        </w:tabs>
        <w:ind w:left="1080" w:hanging="360"/>
      </w:pPr>
      <w:rPr>
        <w:rFonts w:hint="default"/>
      </w:rPr>
    </w:lvl>
  </w:abstractNum>
  <w:abstractNum w:abstractNumId="20">
    <w:nsid w:val="394F462E"/>
    <w:multiLevelType w:val="hybridMultilevel"/>
    <w:tmpl w:val="D1C61C38"/>
    <w:lvl w:ilvl="0" w:tplc="0EA88EA4">
      <w:start w:val="1"/>
      <w:numFmt w:val="decimal"/>
      <w:lvlText w:val="%1"/>
      <w:lvlJc w:val="left"/>
      <w:pPr>
        <w:ind w:left="795" w:hanging="360"/>
      </w:pPr>
      <w:rPr>
        <w:rFonts w:eastAsia="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3A411696"/>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D49EC"/>
    <w:multiLevelType w:val="hybridMultilevel"/>
    <w:tmpl w:val="99A251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3C024975"/>
    <w:multiLevelType w:val="singleLevel"/>
    <w:tmpl w:val="B42CA408"/>
    <w:lvl w:ilvl="0">
      <w:start w:val="1"/>
      <w:numFmt w:val="decimal"/>
      <w:lvlText w:val="%1."/>
      <w:lvlJc w:val="left"/>
      <w:pPr>
        <w:tabs>
          <w:tab w:val="num" w:pos="1353"/>
        </w:tabs>
        <w:ind w:left="1353" w:hanging="360"/>
      </w:pPr>
      <w:rPr>
        <w:rFonts w:hint="default"/>
      </w:rPr>
    </w:lvl>
  </w:abstractNum>
  <w:abstractNum w:abstractNumId="24">
    <w:nsid w:val="437E68E9"/>
    <w:multiLevelType w:val="singleLevel"/>
    <w:tmpl w:val="53BCDA84"/>
    <w:lvl w:ilvl="0">
      <w:start w:val="4"/>
      <w:numFmt w:val="bullet"/>
      <w:lvlText w:val="-"/>
      <w:lvlJc w:val="left"/>
      <w:pPr>
        <w:tabs>
          <w:tab w:val="num" w:pos="495"/>
        </w:tabs>
        <w:ind w:left="495" w:hanging="360"/>
      </w:pPr>
      <w:rPr>
        <w:rFonts w:hint="default"/>
      </w:rPr>
    </w:lvl>
  </w:abstractNum>
  <w:abstractNum w:abstractNumId="25">
    <w:nsid w:val="45837FC6"/>
    <w:multiLevelType w:val="singleLevel"/>
    <w:tmpl w:val="53BCDA84"/>
    <w:lvl w:ilvl="0">
      <w:start w:val="4"/>
      <w:numFmt w:val="bullet"/>
      <w:lvlText w:val="-"/>
      <w:lvlJc w:val="left"/>
      <w:pPr>
        <w:tabs>
          <w:tab w:val="num" w:pos="495"/>
        </w:tabs>
        <w:ind w:left="495" w:hanging="360"/>
      </w:pPr>
      <w:rPr>
        <w:rFonts w:hint="default"/>
      </w:rPr>
    </w:lvl>
  </w:abstractNum>
  <w:abstractNum w:abstractNumId="26">
    <w:nsid w:val="48FA729A"/>
    <w:multiLevelType w:val="singleLevel"/>
    <w:tmpl w:val="8F7871CC"/>
    <w:lvl w:ilvl="0">
      <w:start w:val="1"/>
      <w:numFmt w:val="decimal"/>
      <w:lvlText w:val="%1."/>
      <w:lvlJc w:val="left"/>
      <w:pPr>
        <w:tabs>
          <w:tab w:val="num" w:pos="1353"/>
        </w:tabs>
        <w:ind w:left="1353" w:hanging="360"/>
      </w:pPr>
      <w:rPr>
        <w:rFonts w:hint="default"/>
      </w:rPr>
    </w:lvl>
  </w:abstractNum>
  <w:abstractNum w:abstractNumId="27">
    <w:nsid w:val="4AD76715"/>
    <w:multiLevelType w:val="singleLevel"/>
    <w:tmpl w:val="53BCDA84"/>
    <w:lvl w:ilvl="0">
      <w:start w:val="4"/>
      <w:numFmt w:val="bullet"/>
      <w:lvlText w:val="-"/>
      <w:lvlJc w:val="left"/>
      <w:pPr>
        <w:tabs>
          <w:tab w:val="num" w:pos="495"/>
        </w:tabs>
        <w:ind w:left="495" w:hanging="360"/>
      </w:pPr>
      <w:rPr>
        <w:rFonts w:hint="default"/>
      </w:rPr>
    </w:lvl>
  </w:abstractNum>
  <w:abstractNum w:abstractNumId="28">
    <w:nsid w:val="4C52184F"/>
    <w:multiLevelType w:val="singleLevel"/>
    <w:tmpl w:val="53BCDA84"/>
    <w:lvl w:ilvl="0">
      <w:start w:val="4"/>
      <w:numFmt w:val="bullet"/>
      <w:lvlText w:val="-"/>
      <w:lvlJc w:val="left"/>
      <w:pPr>
        <w:tabs>
          <w:tab w:val="num" w:pos="495"/>
        </w:tabs>
        <w:ind w:left="495" w:hanging="360"/>
      </w:pPr>
      <w:rPr>
        <w:rFonts w:hint="default"/>
      </w:rPr>
    </w:lvl>
  </w:abstractNum>
  <w:abstractNum w:abstractNumId="29">
    <w:nsid w:val="4C6F7D4F"/>
    <w:multiLevelType w:val="singleLevel"/>
    <w:tmpl w:val="53BCDA84"/>
    <w:lvl w:ilvl="0">
      <w:start w:val="4"/>
      <w:numFmt w:val="bullet"/>
      <w:lvlText w:val="-"/>
      <w:lvlJc w:val="left"/>
      <w:pPr>
        <w:tabs>
          <w:tab w:val="num" w:pos="495"/>
        </w:tabs>
        <w:ind w:left="495" w:hanging="360"/>
      </w:pPr>
      <w:rPr>
        <w:rFonts w:hint="default"/>
      </w:rPr>
    </w:lvl>
  </w:abstractNum>
  <w:abstractNum w:abstractNumId="30">
    <w:nsid w:val="5430777B"/>
    <w:multiLevelType w:val="hybridMultilevel"/>
    <w:tmpl w:val="FF423C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EE7303"/>
    <w:multiLevelType w:val="hybridMultilevel"/>
    <w:tmpl w:val="F2900A14"/>
    <w:lvl w:ilvl="0" w:tplc="818A2BE8">
      <w:start w:val="1"/>
      <w:numFmt w:val="decimal"/>
      <w:lvlText w:val="%1."/>
      <w:lvlJc w:val="left"/>
      <w:pPr>
        <w:tabs>
          <w:tab w:val="num" w:pos="525"/>
        </w:tabs>
        <w:ind w:left="525" w:hanging="360"/>
      </w:pPr>
      <w:rPr>
        <w:rFonts w:hint="default"/>
        <w:b/>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32">
    <w:nsid w:val="59832DDC"/>
    <w:multiLevelType w:val="singleLevel"/>
    <w:tmpl w:val="F708931E"/>
    <w:lvl w:ilvl="0">
      <w:start w:val="1"/>
      <w:numFmt w:val="bullet"/>
      <w:lvlText w:val="-"/>
      <w:lvlJc w:val="left"/>
      <w:pPr>
        <w:tabs>
          <w:tab w:val="num" w:pos="360"/>
        </w:tabs>
        <w:ind w:left="360" w:hanging="360"/>
      </w:pPr>
      <w:rPr>
        <w:rFonts w:hint="default"/>
      </w:rPr>
    </w:lvl>
  </w:abstractNum>
  <w:abstractNum w:abstractNumId="33">
    <w:nsid w:val="5F877D5C"/>
    <w:multiLevelType w:val="singleLevel"/>
    <w:tmpl w:val="0F348F62"/>
    <w:lvl w:ilvl="0">
      <w:start w:val="28"/>
      <w:numFmt w:val="decimal"/>
      <w:lvlText w:val="%1. "/>
      <w:legacy w:legacy="1" w:legacySpace="0" w:legacyIndent="283"/>
      <w:lvlJc w:val="left"/>
      <w:pPr>
        <w:ind w:left="1276" w:hanging="283"/>
      </w:pPr>
      <w:rPr>
        <w:rFonts w:ascii="Times New Roman" w:hAnsi="Times New Roman" w:hint="default"/>
        <w:b w:val="0"/>
        <w:i w:val="0"/>
        <w:sz w:val="28"/>
        <w:u w:val="none"/>
      </w:rPr>
    </w:lvl>
  </w:abstractNum>
  <w:abstractNum w:abstractNumId="34">
    <w:nsid w:val="61555510"/>
    <w:multiLevelType w:val="hybridMultilevel"/>
    <w:tmpl w:val="F882372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637E354C"/>
    <w:multiLevelType w:val="singleLevel"/>
    <w:tmpl w:val="53BCDA84"/>
    <w:lvl w:ilvl="0">
      <w:start w:val="4"/>
      <w:numFmt w:val="bullet"/>
      <w:lvlText w:val="-"/>
      <w:lvlJc w:val="left"/>
      <w:pPr>
        <w:tabs>
          <w:tab w:val="num" w:pos="495"/>
        </w:tabs>
        <w:ind w:left="495" w:hanging="360"/>
      </w:pPr>
      <w:rPr>
        <w:rFonts w:hint="default"/>
      </w:rPr>
    </w:lvl>
  </w:abstractNum>
  <w:abstractNum w:abstractNumId="36">
    <w:nsid w:val="66C14F0A"/>
    <w:multiLevelType w:val="singleLevel"/>
    <w:tmpl w:val="53BCDA84"/>
    <w:lvl w:ilvl="0">
      <w:start w:val="4"/>
      <w:numFmt w:val="bullet"/>
      <w:lvlText w:val="-"/>
      <w:lvlJc w:val="left"/>
      <w:pPr>
        <w:tabs>
          <w:tab w:val="num" w:pos="495"/>
        </w:tabs>
        <w:ind w:left="495" w:hanging="360"/>
      </w:pPr>
      <w:rPr>
        <w:rFonts w:hint="default"/>
      </w:rPr>
    </w:lvl>
  </w:abstractNum>
  <w:abstractNum w:abstractNumId="37">
    <w:nsid w:val="6BF90C58"/>
    <w:multiLevelType w:val="singleLevel"/>
    <w:tmpl w:val="95F8DCE2"/>
    <w:lvl w:ilvl="0">
      <w:start w:val="4"/>
      <w:numFmt w:val="bullet"/>
      <w:lvlText w:val="-"/>
      <w:lvlJc w:val="left"/>
      <w:pPr>
        <w:tabs>
          <w:tab w:val="num" w:pos="435"/>
        </w:tabs>
        <w:ind w:left="435" w:hanging="360"/>
      </w:pPr>
      <w:rPr>
        <w:rFonts w:hint="default"/>
      </w:rPr>
    </w:lvl>
  </w:abstractNum>
  <w:abstractNum w:abstractNumId="38">
    <w:nsid w:val="6E807E67"/>
    <w:multiLevelType w:val="singleLevel"/>
    <w:tmpl w:val="F1029022"/>
    <w:lvl w:ilvl="0">
      <w:start w:val="1"/>
      <w:numFmt w:val="decimal"/>
      <w:lvlText w:val="%1)"/>
      <w:lvlJc w:val="left"/>
      <w:pPr>
        <w:tabs>
          <w:tab w:val="num" w:pos="1069"/>
        </w:tabs>
        <w:ind w:left="1069" w:hanging="360"/>
      </w:pPr>
      <w:rPr>
        <w:rFonts w:hint="default"/>
      </w:rPr>
    </w:lvl>
  </w:abstractNum>
  <w:abstractNum w:abstractNumId="39">
    <w:nsid w:val="707744C6"/>
    <w:multiLevelType w:val="singleLevel"/>
    <w:tmpl w:val="53BCDA84"/>
    <w:lvl w:ilvl="0">
      <w:start w:val="4"/>
      <w:numFmt w:val="bullet"/>
      <w:lvlText w:val="-"/>
      <w:lvlJc w:val="left"/>
      <w:pPr>
        <w:tabs>
          <w:tab w:val="num" w:pos="495"/>
        </w:tabs>
        <w:ind w:left="495" w:hanging="360"/>
      </w:pPr>
      <w:rPr>
        <w:rFonts w:hint="default"/>
      </w:rPr>
    </w:lvl>
  </w:abstractNum>
  <w:abstractNum w:abstractNumId="40">
    <w:nsid w:val="711B7AF2"/>
    <w:multiLevelType w:val="hybridMultilevel"/>
    <w:tmpl w:val="4CFE400E"/>
    <w:lvl w:ilvl="0" w:tplc="CAD25C5A">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1">
    <w:nsid w:val="744E37C1"/>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61C9B"/>
    <w:multiLevelType w:val="singleLevel"/>
    <w:tmpl w:val="53BCDA84"/>
    <w:lvl w:ilvl="0">
      <w:start w:val="4"/>
      <w:numFmt w:val="bullet"/>
      <w:lvlText w:val="-"/>
      <w:lvlJc w:val="left"/>
      <w:pPr>
        <w:tabs>
          <w:tab w:val="num" w:pos="495"/>
        </w:tabs>
        <w:ind w:left="495" w:hanging="360"/>
      </w:pPr>
      <w:rPr>
        <w:rFonts w:hint="default"/>
      </w:rPr>
    </w:lvl>
  </w:abstractNum>
  <w:abstractNum w:abstractNumId="43">
    <w:nsid w:val="786B04DB"/>
    <w:multiLevelType w:val="hybridMultilevel"/>
    <w:tmpl w:val="A75AD1DA"/>
    <w:lvl w:ilvl="0" w:tplc="EA36AE8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4">
    <w:nsid w:val="793C3F40"/>
    <w:multiLevelType w:val="hybridMultilevel"/>
    <w:tmpl w:val="5D74C888"/>
    <w:lvl w:ilvl="0" w:tplc="BE4289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7A892014"/>
    <w:multiLevelType w:val="hybridMultilevel"/>
    <w:tmpl w:val="EA5AFF98"/>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32"/>
  </w:num>
  <w:num w:numId="4">
    <w:abstractNumId w:val="14"/>
  </w:num>
  <w:num w:numId="5">
    <w:abstractNumId w:val="26"/>
  </w:num>
  <w:num w:numId="6">
    <w:abstractNumId w:val="0"/>
  </w:num>
  <w:num w:numId="7">
    <w:abstractNumId w:val="19"/>
  </w:num>
  <w:num w:numId="8">
    <w:abstractNumId w:val="37"/>
  </w:num>
  <w:num w:numId="9">
    <w:abstractNumId w:val="9"/>
  </w:num>
  <w:num w:numId="10">
    <w:abstractNumId w:val="25"/>
  </w:num>
  <w:num w:numId="11">
    <w:abstractNumId w:val="12"/>
  </w:num>
  <w:num w:numId="12">
    <w:abstractNumId w:val="10"/>
  </w:num>
  <w:num w:numId="13">
    <w:abstractNumId w:val="27"/>
  </w:num>
  <w:num w:numId="14">
    <w:abstractNumId w:val="36"/>
  </w:num>
  <w:num w:numId="15">
    <w:abstractNumId w:val="39"/>
  </w:num>
  <w:num w:numId="16">
    <w:abstractNumId w:val="7"/>
  </w:num>
  <w:num w:numId="17">
    <w:abstractNumId w:val="28"/>
  </w:num>
  <w:num w:numId="18">
    <w:abstractNumId w:val="24"/>
  </w:num>
  <w:num w:numId="19">
    <w:abstractNumId w:val="3"/>
  </w:num>
  <w:num w:numId="20">
    <w:abstractNumId w:val="35"/>
  </w:num>
  <w:num w:numId="21">
    <w:abstractNumId w:val="42"/>
  </w:num>
  <w:num w:numId="22">
    <w:abstractNumId w:val="13"/>
  </w:num>
  <w:num w:numId="23">
    <w:abstractNumId w:val="29"/>
  </w:num>
  <w:num w:numId="24">
    <w:abstractNumId w:val="23"/>
  </w:num>
  <w:num w:numId="25">
    <w:abstractNumId w:val="17"/>
  </w:num>
  <w:num w:numId="26">
    <w:abstractNumId w:val="38"/>
  </w:num>
  <w:num w:numId="27">
    <w:abstractNumId w:val="15"/>
  </w:num>
  <w:num w:numId="28">
    <w:abstractNumId w:val="34"/>
  </w:num>
  <w:num w:numId="29">
    <w:abstractNumId w:val="22"/>
  </w:num>
  <w:num w:numId="30">
    <w:abstractNumId w:val="18"/>
  </w:num>
  <w:num w:numId="31">
    <w:abstractNumId w:val="8"/>
  </w:num>
  <w:num w:numId="32">
    <w:abstractNumId w:val="31"/>
  </w:num>
  <w:num w:numId="33">
    <w:abstractNumId w:val="1"/>
  </w:num>
  <w:num w:numId="34">
    <w:abstractNumId w:val="43"/>
  </w:num>
  <w:num w:numId="35">
    <w:abstractNumId w:val="30"/>
  </w:num>
  <w:num w:numId="36">
    <w:abstractNumId w:val="45"/>
  </w:num>
  <w:num w:numId="37">
    <w:abstractNumId w:val="16"/>
  </w:num>
  <w:num w:numId="38">
    <w:abstractNumId w:val="4"/>
  </w:num>
  <w:num w:numId="39">
    <w:abstractNumId w:val="41"/>
  </w:num>
  <w:num w:numId="40">
    <w:abstractNumId w:val="21"/>
  </w:num>
  <w:num w:numId="41">
    <w:abstractNumId w:val="44"/>
  </w:num>
  <w:num w:numId="42">
    <w:abstractNumId w:val="40"/>
  </w:num>
  <w:num w:numId="43">
    <w:abstractNumId w:val="2"/>
  </w:num>
  <w:num w:numId="44">
    <w:abstractNumId w:val="6"/>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A5"/>
    <w:rsid w:val="00001D4F"/>
    <w:rsid w:val="00051C1E"/>
    <w:rsid w:val="000960B9"/>
    <w:rsid w:val="000E0A93"/>
    <w:rsid w:val="00102320"/>
    <w:rsid w:val="00123ABF"/>
    <w:rsid w:val="001661B1"/>
    <w:rsid w:val="00197184"/>
    <w:rsid w:val="001A1B0E"/>
    <w:rsid w:val="001A1FAD"/>
    <w:rsid w:val="001E502C"/>
    <w:rsid w:val="001F51CA"/>
    <w:rsid w:val="00217BC1"/>
    <w:rsid w:val="00277D98"/>
    <w:rsid w:val="00287EFE"/>
    <w:rsid w:val="00296557"/>
    <w:rsid w:val="00297B8E"/>
    <w:rsid w:val="002A3C28"/>
    <w:rsid w:val="002B0828"/>
    <w:rsid w:val="002B71F4"/>
    <w:rsid w:val="002C23D1"/>
    <w:rsid w:val="002E3C01"/>
    <w:rsid w:val="002E48B2"/>
    <w:rsid w:val="002F3561"/>
    <w:rsid w:val="003219A1"/>
    <w:rsid w:val="003735A6"/>
    <w:rsid w:val="003D3872"/>
    <w:rsid w:val="003D7F1E"/>
    <w:rsid w:val="003F4EFA"/>
    <w:rsid w:val="004144D5"/>
    <w:rsid w:val="0041758F"/>
    <w:rsid w:val="00426D21"/>
    <w:rsid w:val="004628F1"/>
    <w:rsid w:val="004739AB"/>
    <w:rsid w:val="004A0D96"/>
    <w:rsid w:val="004A5E9B"/>
    <w:rsid w:val="004B5E30"/>
    <w:rsid w:val="004B7493"/>
    <w:rsid w:val="004E25C9"/>
    <w:rsid w:val="004F6BED"/>
    <w:rsid w:val="00527218"/>
    <w:rsid w:val="00566918"/>
    <w:rsid w:val="005822FF"/>
    <w:rsid w:val="005A247B"/>
    <w:rsid w:val="005D6D81"/>
    <w:rsid w:val="005F0E2A"/>
    <w:rsid w:val="00627E31"/>
    <w:rsid w:val="00637CD2"/>
    <w:rsid w:val="00646DDA"/>
    <w:rsid w:val="006541CA"/>
    <w:rsid w:val="0065690E"/>
    <w:rsid w:val="006A20E6"/>
    <w:rsid w:val="006D7A23"/>
    <w:rsid w:val="00725372"/>
    <w:rsid w:val="00732606"/>
    <w:rsid w:val="00781171"/>
    <w:rsid w:val="007C00A5"/>
    <w:rsid w:val="007C526D"/>
    <w:rsid w:val="0080110B"/>
    <w:rsid w:val="00810B35"/>
    <w:rsid w:val="0081248B"/>
    <w:rsid w:val="008E2BFD"/>
    <w:rsid w:val="00904927"/>
    <w:rsid w:val="0090785C"/>
    <w:rsid w:val="00941B80"/>
    <w:rsid w:val="00954663"/>
    <w:rsid w:val="00972456"/>
    <w:rsid w:val="00986527"/>
    <w:rsid w:val="009B4D98"/>
    <w:rsid w:val="009C4FEF"/>
    <w:rsid w:val="009C72B5"/>
    <w:rsid w:val="00A417DC"/>
    <w:rsid w:val="00A7290C"/>
    <w:rsid w:val="00AC57E5"/>
    <w:rsid w:val="00AD7238"/>
    <w:rsid w:val="00B41C77"/>
    <w:rsid w:val="00B42500"/>
    <w:rsid w:val="00B80F6A"/>
    <w:rsid w:val="00BB7AFC"/>
    <w:rsid w:val="00BE177A"/>
    <w:rsid w:val="00BE73B6"/>
    <w:rsid w:val="00BF7434"/>
    <w:rsid w:val="00C02823"/>
    <w:rsid w:val="00C26260"/>
    <w:rsid w:val="00C52E6F"/>
    <w:rsid w:val="00C56D98"/>
    <w:rsid w:val="00C962BF"/>
    <w:rsid w:val="00CA68A0"/>
    <w:rsid w:val="00D05272"/>
    <w:rsid w:val="00D330C6"/>
    <w:rsid w:val="00D9572B"/>
    <w:rsid w:val="00DC280B"/>
    <w:rsid w:val="00DE6C93"/>
    <w:rsid w:val="00E26436"/>
    <w:rsid w:val="00E27906"/>
    <w:rsid w:val="00E53C4A"/>
    <w:rsid w:val="00E54AC9"/>
    <w:rsid w:val="00E56123"/>
    <w:rsid w:val="00E750A9"/>
    <w:rsid w:val="00E76453"/>
    <w:rsid w:val="00EA4799"/>
    <w:rsid w:val="00EB0080"/>
    <w:rsid w:val="00EB0BEB"/>
    <w:rsid w:val="00EC1E3B"/>
    <w:rsid w:val="00ED720B"/>
    <w:rsid w:val="00F10816"/>
    <w:rsid w:val="00F13152"/>
    <w:rsid w:val="00F77CCB"/>
    <w:rsid w:val="00FE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E27906"/>
    <w:pPr>
      <w:keepNext/>
      <w:widowControl/>
      <w:autoSpaceDE/>
      <w:autoSpaceDN/>
      <w:adjustRightInd/>
      <w:jc w:val="center"/>
      <w:outlineLvl w:val="0"/>
    </w:pPr>
    <w:rPr>
      <w:rFonts w:ascii="Times New Roman" w:hAnsi="Times New Roman"/>
      <w:szCs w:val="20"/>
    </w:rPr>
  </w:style>
  <w:style w:type="paragraph" w:styleId="2">
    <w:name w:val="heading 2"/>
    <w:basedOn w:val="a"/>
    <w:next w:val="a"/>
    <w:link w:val="20"/>
    <w:qFormat/>
    <w:rsid w:val="00E27906"/>
    <w:pPr>
      <w:keepNext/>
      <w:widowControl/>
      <w:autoSpaceDE/>
      <w:autoSpaceDN/>
      <w:adjustRightInd/>
      <w:ind w:firstLine="993"/>
      <w:jc w:val="center"/>
      <w:outlineLvl w:val="1"/>
    </w:pPr>
    <w:rPr>
      <w:rFonts w:ascii="Times New Roman" w:hAnsi="Times New Roman"/>
      <w:sz w:val="26"/>
      <w:szCs w:val="20"/>
    </w:rPr>
  </w:style>
  <w:style w:type="paragraph" w:styleId="3">
    <w:name w:val="heading 3"/>
    <w:basedOn w:val="a"/>
    <w:next w:val="a"/>
    <w:link w:val="30"/>
    <w:qFormat/>
    <w:rsid w:val="00E27906"/>
    <w:pPr>
      <w:keepNext/>
      <w:widowControl/>
      <w:autoSpaceDE/>
      <w:autoSpaceDN/>
      <w:adjustRightInd/>
      <w:jc w:val="right"/>
      <w:outlineLvl w:val="2"/>
    </w:pPr>
    <w:rPr>
      <w:rFonts w:ascii="Times New Roman" w:hAnsi="Times New Roman"/>
      <w:b/>
      <w:sz w:val="20"/>
      <w:szCs w:val="20"/>
    </w:rPr>
  </w:style>
  <w:style w:type="paragraph" w:styleId="4">
    <w:name w:val="heading 4"/>
    <w:basedOn w:val="a"/>
    <w:next w:val="a"/>
    <w:link w:val="40"/>
    <w:qFormat/>
    <w:rsid w:val="00E27906"/>
    <w:pPr>
      <w:keepNext/>
      <w:widowControl/>
      <w:autoSpaceDE/>
      <w:autoSpaceDN/>
      <w:adjustRightInd/>
      <w:ind w:firstLine="993"/>
      <w:jc w:val="both"/>
      <w:outlineLvl w:val="3"/>
    </w:pPr>
    <w:rPr>
      <w:rFonts w:ascii="Times New Roman" w:hAnsi="Times New Roman"/>
      <w:b/>
      <w:sz w:val="26"/>
      <w:szCs w:val="20"/>
    </w:rPr>
  </w:style>
  <w:style w:type="paragraph" w:styleId="5">
    <w:name w:val="heading 5"/>
    <w:basedOn w:val="a"/>
    <w:next w:val="a"/>
    <w:link w:val="50"/>
    <w:qFormat/>
    <w:rsid w:val="00E27906"/>
    <w:pPr>
      <w:keepNext/>
      <w:widowControl/>
      <w:autoSpaceDE/>
      <w:autoSpaceDN/>
      <w:adjustRightInd/>
      <w:jc w:val="center"/>
      <w:outlineLvl w:val="4"/>
    </w:pPr>
    <w:rPr>
      <w:rFonts w:ascii="Times New Roman" w:hAnsi="Times New Roman"/>
      <w:b/>
      <w:sz w:val="26"/>
      <w:szCs w:val="20"/>
    </w:rPr>
  </w:style>
  <w:style w:type="paragraph" w:styleId="6">
    <w:name w:val="heading 6"/>
    <w:basedOn w:val="a"/>
    <w:next w:val="a"/>
    <w:link w:val="60"/>
    <w:qFormat/>
    <w:rsid w:val="00E27906"/>
    <w:pPr>
      <w:keepNext/>
      <w:widowControl/>
      <w:autoSpaceDE/>
      <w:autoSpaceDN/>
      <w:adjustRightInd/>
      <w:jc w:val="both"/>
      <w:outlineLvl w:val="5"/>
    </w:pPr>
    <w:rPr>
      <w:rFonts w:ascii="Times New Roman" w:hAnsi="Times New Roman"/>
      <w:sz w:val="26"/>
      <w:szCs w:val="20"/>
    </w:rPr>
  </w:style>
  <w:style w:type="paragraph" w:styleId="7">
    <w:name w:val="heading 7"/>
    <w:basedOn w:val="a"/>
    <w:next w:val="a"/>
    <w:link w:val="70"/>
    <w:qFormat/>
    <w:rsid w:val="00E27906"/>
    <w:pPr>
      <w:keepNext/>
      <w:widowControl/>
      <w:autoSpaceDE/>
      <w:autoSpaceDN/>
      <w:adjustRightInd/>
      <w:jc w:val="both"/>
      <w:outlineLvl w:val="6"/>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90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7906"/>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27906"/>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E2790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E2790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E2790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2790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E27906"/>
  </w:style>
  <w:style w:type="paragraph" w:customStyle="1" w:styleId="21">
    <w:name w:val="Обычный2"/>
    <w:rsid w:val="00E2790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E27906"/>
    <w:pPr>
      <w:keepNext/>
      <w:widowControl w:val="0"/>
      <w:jc w:val="center"/>
    </w:pPr>
    <w:rPr>
      <w:b/>
      <w:i/>
      <w:sz w:val="28"/>
    </w:rPr>
  </w:style>
  <w:style w:type="character" w:customStyle="1" w:styleId="a3">
    <w:name w:val="Основной шрифт"/>
    <w:rsid w:val="00E27906"/>
  </w:style>
  <w:style w:type="character" w:customStyle="1" w:styleId="Iniiaiieoeoo">
    <w:name w:val="Iniiaiie o?eoo"/>
    <w:rsid w:val="00E27906"/>
    <w:rPr>
      <w:sz w:val="20"/>
    </w:rPr>
  </w:style>
  <w:style w:type="paragraph" w:customStyle="1" w:styleId="FR1">
    <w:name w:val="FR1"/>
    <w:rsid w:val="00E2790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E2790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E27906"/>
    <w:rPr>
      <w:sz w:val="20"/>
    </w:rPr>
  </w:style>
  <w:style w:type="paragraph" w:customStyle="1" w:styleId="13">
    <w:name w:val="Верхний колонтитул1"/>
    <w:basedOn w:val="21"/>
    <w:rsid w:val="00E27906"/>
    <w:pPr>
      <w:widowControl w:val="0"/>
      <w:tabs>
        <w:tab w:val="center" w:pos="4153"/>
        <w:tab w:val="right" w:pos="8306"/>
      </w:tabs>
    </w:pPr>
    <w:rPr>
      <w:sz w:val="20"/>
    </w:rPr>
  </w:style>
  <w:style w:type="character" w:customStyle="1" w:styleId="iiianoaieou">
    <w:name w:val="iiia? no?aieou"/>
    <w:basedOn w:val="Iniiaiieoeoo"/>
    <w:rsid w:val="00E27906"/>
    <w:rPr>
      <w:sz w:val="20"/>
    </w:rPr>
  </w:style>
  <w:style w:type="paragraph" w:styleId="a4">
    <w:name w:val="Body Text"/>
    <w:basedOn w:val="21"/>
    <w:link w:val="a5"/>
    <w:rsid w:val="00E27906"/>
    <w:pPr>
      <w:widowControl w:val="0"/>
      <w:jc w:val="both"/>
    </w:pPr>
  </w:style>
  <w:style w:type="character" w:customStyle="1" w:styleId="a5">
    <w:name w:val="Основной текст Знак"/>
    <w:basedOn w:val="a0"/>
    <w:link w:val="a4"/>
    <w:rsid w:val="00E27906"/>
    <w:rPr>
      <w:rFonts w:ascii="Times New Roman" w:eastAsia="Times New Roman" w:hAnsi="Times New Roman" w:cs="Times New Roman"/>
      <w:sz w:val="24"/>
      <w:szCs w:val="20"/>
      <w:lang w:eastAsia="ru-RU"/>
    </w:rPr>
  </w:style>
  <w:style w:type="paragraph" w:customStyle="1" w:styleId="210">
    <w:name w:val="Основной текст 21"/>
    <w:basedOn w:val="21"/>
    <w:rsid w:val="00E27906"/>
    <w:pPr>
      <w:widowControl w:val="0"/>
      <w:ind w:left="60" w:firstLine="507"/>
      <w:jc w:val="both"/>
    </w:pPr>
  </w:style>
  <w:style w:type="paragraph" w:customStyle="1" w:styleId="211">
    <w:name w:val="Основной текст с отступом 21"/>
    <w:basedOn w:val="21"/>
    <w:rsid w:val="00E27906"/>
    <w:pPr>
      <w:widowControl w:val="0"/>
      <w:ind w:firstLine="709"/>
      <w:jc w:val="both"/>
    </w:pPr>
    <w:rPr>
      <w:sz w:val="28"/>
    </w:rPr>
  </w:style>
  <w:style w:type="paragraph" w:customStyle="1" w:styleId="Iauiue">
    <w:name w:val="Iau?iue"/>
    <w:rsid w:val="00E27906"/>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номер страницы"/>
    <w:basedOn w:val="a3"/>
    <w:rsid w:val="00E27906"/>
  </w:style>
  <w:style w:type="paragraph" w:styleId="a7">
    <w:name w:val="header"/>
    <w:basedOn w:val="a"/>
    <w:link w:val="a8"/>
    <w:rsid w:val="00E27906"/>
    <w:pPr>
      <w:widowControl/>
      <w:tabs>
        <w:tab w:val="center" w:pos="4153"/>
        <w:tab w:val="right" w:pos="8306"/>
      </w:tabs>
      <w:autoSpaceDE/>
      <w:autoSpaceDN/>
      <w:adjustRightInd/>
    </w:pPr>
    <w:rPr>
      <w:rFonts w:ascii="Times New Roman" w:hAnsi="Times New Roman"/>
      <w:sz w:val="20"/>
      <w:szCs w:val="20"/>
    </w:rPr>
  </w:style>
  <w:style w:type="character" w:customStyle="1" w:styleId="a8">
    <w:name w:val="Верхний колонтитул Знак"/>
    <w:basedOn w:val="a0"/>
    <w:link w:val="a7"/>
    <w:rsid w:val="00E27906"/>
    <w:rPr>
      <w:rFonts w:ascii="Times New Roman" w:eastAsia="Times New Roman" w:hAnsi="Times New Roman" w:cs="Times New Roman"/>
      <w:sz w:val="20"/>
      <w:szCs w:val="20"/>
      <w:lang w:eastAsia="ru-RU"/>
    </w:rPr>
  </w:style>
  <w:style w:type="paragraph" w:styleId="a9">
    <w:name w:val="footer"/>
    <w:basedOn w:val="a"/>
    <w:link w:val="aa"/>
    <w:rsid w:val="00E27906"/>
    <w:pPr>
      <w:widowControl/>
      <w:tabs>
        <w:tab w:val="center" w:pos="4153"/>
        <w:tab w:val="right" w:pos="8306"/>
      </w:tabs>
      <w:autoSpaceDE/>
      <w:autoSpaceDN/>
      <w:adjustRightInd/>
    </w:pPr>
    <w:rPr>
      <w:rFonts w:ascii="Times New Roman" w:hAnsi="Times New Roman"/>
      <w:sz w:val="20"/>
      <w:szCs w:val="20"/>
    </w:rPr>
  </w:style>
  <w:style w:type="character" w:customStyle="1" w:styleId="aa">
    <w:name w:val="Нижний колонтитул Знак"/>
    <w:basedOn w:val="a0"/>
    <w:link w:val="a9"/>
    <w:rsid w:val="00E27906"/>
    <w:rPr>
      <w:rFonts w:ascii="Times New Roman" w:eastAsia="Times New Roman" w:hAnsi="Times New Roman" w:cs="Times New Roman"/>
      <w:sz w:val="20"/>
      <w:szCs w:val="20"/>
      <w:lang w:eastAsia="ru-RU"/>
    </w:rPr>
  </w:style>
  <w:style w:type="paragraph" w:styleId="ab">
    <w:name w:val="Document Map"/>
    <w:basedOn w:val="a"/>
    <w:link w:val="ac"/>
    <w:semiHidden/>
    <w:rsid w:val="00E27906"/>
    <w:pPr>
      <w:widowControl/>
      <w:shd w:val="clear" w:color="auto" w:fill="000080"/>
      <w:autoSpaceDE/>
      <w:autoSpaceDN/>
      <w:adjustRightInd/>
    </w:pPr>
    <w:rPr>
      <w:rFonts w:ascii="Tahoma" w:hAnsi="Tahoma"/>
      <w:sz w:val="20"/>
      <w:szCs w:val="20"/>
    </w:rPr>
  </w:style>
  <w:style w:type="character" w:customStyle="1" w:styleId="ac">
    <w:name w:val="Схема документа Знак"/>
    <w:basedOn w:val="a0"/>
    <w:link w:val="ab"/>
    <w:semiHidden/>
    <w:rsid w:val="00E27906"/>
    <w:rPr>
      <w:rFonts w:ascii="Tahoma" w:eastAsia="Times New Roman" w:hAnsi="Tahoma" w:cs="Times New Roman"/>
      <w:sz w:val="20"/>
      <w:szCs w:val="20"/>
      <w:shd w:val="clear" w:color="auto" w:fill="000080"/>
      <w:lang w:eastAsia="ru-RU"/>
    </w:rPr>
  </w:style>
  <w:style w:type="character" w:styleId="ad">
    <w:name w:val="page number"/>
    <w:basedOn w:val="a0"/>
    <w:rsid w:val="00E27906"/>
  </w:style>
  <w:style w:type="paragraph" w:customStyle="1" w:styleId="Iauiue1">
    <w:name w:val="Iau?iue1"/>
    <w:rsid w:val="00E27906"/>
    <w:pPr>
      <w:spacing w:after="0" w:line="240" w:lineRule="auto"/>
    </w:pPr>
    <w:rPr>
      <w:rFonts w:ascii="Times New Roman" w:eastAsia="Times New Roman" w:hAnsi="Times New Roman" w:cs="Times New Roman"/>
      <w:sz w:val="20"/>
      <w:szCs w:val="20"/>
      <w:lang w:eastAsia="ru-RU"/>
    </w:rPr>
  </w:style>
  <w:style w:type="paragraph" w:styleId="ae">
    <w:name w:val="footnote text"/>
    <w:basedOn w:val="a"/>
    <w:link w:val="af"/>
    <w:semiHidden/>
    <w:rsid w:val="00E27906"/>
    <w:pPr>
      <w:widowControl/>
      <w:autoSpaceDE/>
      <w:autoSpaceDN/>
      <w:adjustRightInd/>
    </w:pPr>
    <w:rPr>
      <w:rFonts w:ascii="Times New Roman" w:hAnsi="Times New Roman"/>
      <w:sz w:val="20"/>
      <w:szCs w:val="20"/>
    </w:rPr>
  </w:style>
  <w:style w:type="character" w:customStyle="1" w:styleId="af">
    <w:name w:val="Текст сноски Знак"/>
    <w:basedOn w:val="a0"/>
    <w:link w:val="ae"/>
    <w:semiHidden/>
    <w:rsid w:val="00E27906"/>
    <w:rPr>
      <w:rFonts w:ascii="Times New Roman" w:eastAsia="Times New Roman" w:hAnsi="Times New Roman" w:cs="Times New Roman"/>
      <w:sz w:val="20"/>
      <w:szCs w:val="20"/>
      <w:lang w:eastAsia="ru-RU"/>
    </w:rPr>
  </w:style>
  <w:style w:type="character" w:styleId="af0">
    <w:name w:val="footnote reference"/>
    <w:semiHidden/>
    <w:rsid w:val="00E27906"/>
    <w:rPr>
      <w:vertAlign w:val="superscript"/>
    </w:rPr>
  </w:style>
  <w:style w:type="paragraph" w:styleId="af1">
    <w:name w:val="Body Text Indent"/>
    <w:basedOn w:val="a"/>
    <w:link w:val="af2"/>
    <w:rsid w:val="00E27906"/>
    <w:pPr>
      <w:widowControl/>
      <w:autoSpaceDE/>
      <w:autoSpaceDN/>
      <w:adjustRightInd/>
      <w:ind w:firstLine="709"/>
      <w:jc w:val="both"/>
    </w:pPr>
    <w:rPr>
      <w:rFonts w:ascii="Times New Roman" w:hAnsi="Times New Roman"/>
      <w:szCs w:val="20"/>
    </w:rPr>
  </w:style>
  <w:style w:type="character" w:customStyle="1" w:styleId="af2">
    <w:name w:val="Основной текст с отступом Знак"/>
    <w:basedOn w:val="a0"/>
    <w:link w:val="af1"/>
    <w:rsid w:val="00E27906"/>
    <w:rPr>
      <w:rFonts w:ascii="Times New Roman" w:eastAsia="Times New Roman" w:hAnsi="Times New Roman" w:cs="Times New Roman"/>
      <w:sz w:val="24"/>
      <w:szCs w:val="20"/>
      <w:lang w:eastAsia="ru-RU"/>
    </w:rPr>
  </w:style>
  <w:style w:type="paragraph" w:styleId="22">
    <w:name w:val="Body Text Indent 2"/>
    <w:basedOn w:val="a"/>
    <w:link w:val="23"/>
    <w:rsid w:val="00E27906"/>
    <w:pPr>
      <w:widowControl/>
      <w:autoSpaceDE/>
      <w:autoSpaceDN/>
      <w:adjustRightInd/>
      <w:ind w:firstLine="993"/>
      <w:jc w:val="both"/>
    </w:pPr>
    <w:rPr>
      <w:rFonts w:ascii="Times New Roman" w:hAnsi="Times New Roman"/>
      <w:i/>
      <w:sz w:val="26"/>
      <w:szCs w:val="20"/>
    </w:rPr>
  </w:style>
  <w:style w:type="character" w:customStyle="1" w:styleId="23">
    <w:name w:val="Основной текст с отступом 2 Знак"/>
    <w:basedOn w:val="a0"/>
    <w:link w:val="22"/>
    <w:rsid w:val="00E27906"/>
    <w:rPr>
      <w:rFonts w:ascii="Times New Roman" w:eastAsia="Times New Roman" w:hAnsi="Times New Roman" w:cs="Times New Roman"/>
      <w:i/>
      <w:sz w:val="26"/>
      <w:szCs w:val="20"/>
      <w:lang w:eastAsia="ru-RU"/>
    </w:rPr>
  </w:style>
  <w:style w:type="paragraph" w:styleId="31">
    <w:name w:val="Body Text Indent 3"/>
    <w:basedOn w:val="a"/>
    <w:link w:val="32"/>
    <w:rsid w:val="00E27906"/>
    <w:pPr>
      <w:widowControl/>
      <w:autoSpaceDE/>
      <w:autoSpaceDN/>
      <w:adjustRightInd/>
      <w:ind w:firstLine="993"/>
      <w:jc w:val="both"/>
    </w:pPr>
    <w:rPr>
      <w:rFonts w:ascii="Times New Roman" w:hAnsi="Times New Roman"/>
      <w:sz w:val="26"/>
      <w:szCs w:val="20"/>
    </w:rPr>
  </w:style>
  <w:style w:type="character" w:customStyle="1" w:styleId="32">
    <w:name w:val="Основной текст с отступом 3 Знак"/>
    <w:basedOn w:val="a0"/>
    <w:link w:val="31"/>
    <w:rsid w:val="00E27906"/>
    <w:rPr>
      <w:rFonts w:ascii="Times New Roman" w:eastAsia="Times New Roman" w:hAnsi="Times New Roman" w:cs="Times New Roman"/>
      <w:sz w:val="26"/>
      <w:szCs w:val="20"/>
      <w:lang w:eastAsia="ru-RU"/>
    </w:rPr>
  </w:style>
  <w:style w:type="paragraph" w:styleId="af3">
    <w:name w:val="Balloon Text"/>
    <w:basedOn w:val="a"/>
    <w:link w:val="af4"/>
    <w:semiHidden/>
    <w:rsid w:val="00E27906"/>
    <w:pPr>
      <w:widowControl/>
      <w:autoSpaceDE/>
      <w:autoSpaceDN/>
      <w:adjustRightInd/>
    </w:pPr>
    <w:rPr>
      <w:rFonts w:ascii="Tahoma" w:hAnsi="Tahoma" w:cs="Tahoma"/>
      <w:sz w:val="16"/>
      <w:szCs w:val="16"/>
    </w:rPr>
  </w:style>
  <w:style w:type="character" w:customStyle="1" w:styleId="af4">
    <w:name w:val="Текст выноски Знак"/>
    <w:basedOn w:val="a0"/>
    <w:link w:val="af3"/>
    <w:semiHidden/>
    <w:rsid w:val="00E27906"/>
    <w:rPr>
      <w:rFonts w:ascii="Tahoma" w:eastAsia="Times New Roman" w:hAnsi="Tahoma" w:cs="Tahoma"/>
      <w:sz w:val="16"/>
      <w:szCs w:val="16"/>
      <w:lang w:eastAsia="ru-RU"/>
    </w:rPr>
  </w:style>
  <w:style w:type="paragraph" w:customStyle="1" w:styleId="14">
    <w:name w:val="Обычный1"/>
    <w:rsid w:val="00E2790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E2790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E27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E27906"/>
    <w:pPr>
      <w:widowControl/>
      <w:jc w:val="both"/>
    </w:pPr>
    <w:rPr>
      <w:rFonts w:ascii="Courier New" w:hAnsi="Courier New" w:cs="Courier New"/>
      <w:sz w:val="20"/>
      <w:szCs w:val="20"/>
    </w:rPr>
  </w:style>
  <w:style w:type="paragraph" w:customStyle="1" w:styleId="ConsPlusNonformat">
    <w:name w:val="ConsPlusNonformat"/>
    <w:rsid w:val="00E27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2790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rsid w:val="00E27906"/>
    <w:pPr>
      <w:widowControl/>
      <w:autoSpaceDE/>
      <w:autoSpaceDN/>
      <w:adjustRightInd/>
      <w:spacing w:before="100" w:beforeAutospacing="1" w:after="100" w:afterAutospacing="1"/>
    </w:pPr>
    <w:rPr>
      <w:rFonts w:ascii="Times New Roman" w:hAnsi="Times New Roman"/>
    </w:rPr>
  </w:style>
  <w:style w:type="character" w:customStyle="1" w:styleId="af8">
    <w:name w:val="Цветовое выделение"/>
    <w:uiPriority w:val="99"/>
    <w:rsid w:val="00E27906"/>
    <w:rPr>
      <w:b/>
      <w:bCs/>
      <w:color w:val="26282F"/>
      <w:sz w:val="26"/>
      <w:szCs w:val="26"/>
    </w:rPr>
  </w:style>
  <w:style w:type="character" w:customStyle="1" w:styleId="af9">
    <w:name w:val="Гипертекстовая ссылка"/>
    <w:uiPriority w:val="99"/>
    <w:rsid w:val="00E27906"/>
    <w:rPr>
      <w:b/>
      <w:bCs/>
      <w:color w:val="106BBE"/>
      <w:sz w:val="26"/>
      <w:szCs w:val="26"/>
    </w:rPr>
  </w:style>
  <w:style w:type="paragraph" w:customStyle="1" w:styleId="afa">
    <w:name w:val="Заголовок статьи"/>
    <w:basedOn w:val="a"/>
    <w:next w:val="a"/>
    <w:uiPriority w:val="99"/>
    <w:rsid w:val="00E27906"/>
    <w:pPr>
      <w:ind w:left="1612" w:hanging="892"/>
      <w:jc w:val="both"/>
    </w:pPr>
  </w:style>
  <w:style w:type="character" w:styleId="afb">
    <w:name w:val="Hyperlink"/>
    <w:uiPriority w:val="99"/>
    <w:unhideWhenUsed/>
    <w:rsid w:val="00E27906"/>
    <w:rPr>
      <w:color w:val="0000FF"/>
      <w:u w:val="single"/>
    </w:rPr>
  </w:style>
  <w:style w:type="character" w:styleId="afc">
    <w:name w:val="FollowedHyperlink"/>
    <w:uiPriority w:val="99"/>
    <w:unhideWhenUsed/>
    <w:rsid w:val="00E27906"/>
    <w:rPr>
      <w:color w:val="800080"/>
      <w:u w:val="single"/>
    </w:rPr>
  </w:style>
  <w:style w:type="numbering" w:customStyle="1" w:styleId="110">
    <w:name w:val="Нет списка11"/>
    <w:next w:val="a2"/>
    <w:uiPriority w:val="99"/>
    <w:semiHidden/>
    <w:unhideWhenUsed/>
    <w:rsid w:val="00E27906"/>
  </w:style>
  <w:style w:type="paragraph" w:styleId="24">
    <w:name w:val="Body Text 2"/>
    <w:basedOn w:val="a"/>
    <w:link w:val="25"/>
    <w:rsid w:val="00E27906"/>
    <w:pPr>
      <w:spacing w:after="120" w:line="480" w:lineRule="auto"/>
    </w:pPr>
    <w:rPr>
      <w:rFonts w:cs="Arial"/>
    </w:rPr>
  </w:style>
  <w:style w:type="character" w:customStyle="1" w:styleId="25">
    <w:name w:val="Основной текст 2 Знак"/>
    <w:basedOn w:val="a0"/>
    <w:link w:val="24"/>
    <w:rsid w:val="00E27906"/>
    <w:rPr>
      <w:rFonts w:ascii="Arial" w:eastAsia="Times New Roman" w:hAnsi="Arial" w:cs="Arial"/>
      <w:sz w:val="24"/>
      <w:szCs w:val="24"/>
      <w:lang w:eastAsia="ru-RU"/>
    </w:rPr>
  </w:style>
  <w:style w:type="numbering" w:customStyle="1" w:styleId="111">
    <w:name w:val="Нет списка111"/>
    <w:next w:val="a2"/>
    <w:uiPriority w:val="99"/>
    <w:semiHidden/>
    <w:rsid w:val="00E27906"/>
  </w:style>
  <w:style w:type="paragraph" w:customStyle="1" w:styleId="212">
    <w:name w:val="Основной текст 21"/>
    <w:basedOn w:val="21"/>
    <w:rsid w:val="00E27906"/>
    <w:pPr>
      <w:widowControl w:val="0"/>
      <w:ind w:left="60" w:firstLine="507"/>
      <w:jc w:val="both"/>
    </w:pPr>
  </w:style>
  <w:style w:type="paragraph" w:customStyle="1" w:styleId="213">
    <w:name w:val="Основной текст с отступом 21"/>
    <w:basedOn w:val="21"/>
    <w:rsid w:val="00E27906"/>
    <w:pPr>
      <w:widowControl w:val="0"/>
      <w:ind w:firstLine="709"/>
      <w:jc w:val="both"/>
    </w:pPr>
    <w:rPr>
      <w:sz w:val="28"/>
    </w:rPr>
  </w:style>
  <w:style w:type="table" w:customStyle="1" w:styleId="15">
    <w:name w:val="Сетка таблицы1"/>
    <w:basedOn w:val="a1"/>
    <w:next w:val="af5"/>
    <w:rsid w:val="00E27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E27906"/>
    <w:pPr>
      <w:widowControl/>
      <w:autoSpaceDE/>
      <w:autoSpaceDN/>
      <w:adjustRightInd/>
      <w:spacing w:before="100" w:beforeAutospacing="1" w:after="100" w:afterAutospacing="1"/>
    </w:pPr>
    <w:rPr>
      <w:rFonts w:ascii="Times New Roman" w:hAnsi="Times New Roman"/>
      <w:b/>
      <w:bCs/>
      <w:sz w:val="22"/>
      <w:szCs w:val="22"/>
    </w:rPr>
  </w:style>
  <w:style w:type="paragraph" w:customStyle="1" w:styleId="font6">
    <w:name w:val="font6"/>
    <w:basedOn w:val="a"/>
    <w:rsid w:val="00E27906"/>
    <w:pPr>
      <w:widowControl/>
      <w:autoSpaceDE/>
      <w:autoSpaceDN/>
      <w:adjustRightInd/>
      <w:spacing w:before="100" w:beforeAutospacing="1" w:after="100" w:afterAutospacing="1"/>
    </w:pPr>
    <w:rPr>
      <w:rFonts w:ascii="Times New Roman" w:hAnsi="Times New Roman"/>
      <w:sz w:val="22"/>
      <w:szCs w:val="22"/>
    </w:rPr>
  </w:style>
  <w:style w:type="paragraph" w:customStyle="1" w:styleId="xl65">
    <w:name w:val="xl6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6">
    <w:name w:val="xl66"/>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7">
    <w:name w:val="xl67"/>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2"/>
      <w:szCs w:val="22"/>
    </w:rPr>
  </w:style>
  <w:style w:type="paragraph" w:customStyle="1" w:styleId="xl68">
    <w:name w:val="xl68"/>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9">
    <w:name w:val="xl69"/>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71">
    <w:name w:val="xl71"/>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center"/>
    </w:pPr>
    <w:rPr>
      <w:rFonts w:ascii="Times New Roman" w:hAnsi="Times New Roman"/>
      <w:b/>
      <w:bCs/>
      <w:sz w:val="22"/>
      <w:szCs w:val="22"/>
    </w:rPr>
  </w:style>
  <w:style w:type="paragraph" w:customStyle="1" w:styleId="xl72">
    <w:name w:val="xl72"/>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73">
    <w:name w:val="xl73"/>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74">
    <w:name w:val="xl74"/>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75">
    <w:name w:val="xl7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i/>
      <w:iCs/>
      <w:sz w:val="22"/>
      <w:szCs w:val="22"/>
    </w:rPr>
  </w:style>
  <w:style w:type="paragraph" w:customStyle="1" w:styleId="xl76">
    <w:name w:val="xl76"/>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i/>
      <w:iCs/>
      <w:sz w:val="22"/>
      <w:szCs w:val="22"/>
    </w:rPr>
  </w:style>
  <w:style w:type="paragraph" w:customStyle="1" w:styleId="xl77">
    <w:name w:val="xl77"/>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78">
    <w:name w:val="xl78"/>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79">
    <w:name w:val="xl79"/>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80">
    <w:name w:val="xl80"/>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sz w:val="22"/>
      <w:szCs w:val="22"/>
    </w:rPr>
  </w:style>
  <w:style w:type="paragraph" w:customStyle="1" w:styleId="xl81">
    <w:name w:val="xl81"/>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82">
    <w:name w:val="xl82"/>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83">
    <w:name w:val="xl83"/>
    <w:basedOn w:val="a"/>
    <w:rsid w:val="00E27906"/>
    <w:pPr>
      <w:widowControl/>
      <w:autoSpaceDE/>
      <w:autoSpaceDN/>
      <w:adjustRightInd/>
      <w:spacing w:before="100" w:beforeAutospacing="1" w:after="100" w:afterAutospacing="1"/>
    </w:pPr>
    <w:rPr>
      <w:rFonts w:ascii="Times New Roman" w:hAnsi="Times New Roman"/>
    </w:rPr>
  </w:style>
  <w:style w:type="paragraph" w:customStyle="1" w:styleId="xl84">
    <w:name w:val="xl84"/>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85">
    <w:name w:val="xl8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87">
    <w:name w:val="xl87"/>
    <w:basedOn w:val="a"/>
    <w:rsid w:val="00E27906"/>
    <w:pPr>
      <w:widowControl/>
      <w:shd w:val="clear" w:color="000000" w:fill="C4D79B"/>
      <w:autoSpaceDE/>
      <w:autoSpaceDN/>
      <w:adjustRightInd/>
      <w:spacing w:before="100" w:beforeAutospacing="1" w:after="100" w:afterAutospacing="1"/>
    </w:pPr>
    <w:rPr>
      <w:rFonts w:ascii="Times New Roman" w:hAnsi="Times New Roman"/>
    </w:rPr>
  </w:style>
  <w:style w:type="paragraph" w:customStyle="1" w:styleId="xl88">
    <w:name w:val="xl88"/>
    <w:basedOn w:val="a"/>
    <w:rsid w:val="00E27906"/>
    <w:pPr>
      <w:widowControl/>
      <w:autoSpaceDE/>
      <w:autoSpaceDN/>
      <w:adjustRightInd/>
      <w:spacing w:before="100" w:beforeAutospacing="1" w:after="100" w:afterAutospacing="1"/>
    </w:pPr>
    <w:rPr>
      <w:rFonts w:ascii="Times New Roman" w:hAnsi="Times New Roman"/>
      <w:sz w:val="18"/>
      <w:szCs w:val="18"/>
    </w:rPr>
  </w:style>
  <w:style w:type="paragraph" w:customStyle="1" w:styleId="xl89">
    <w:name w:val="xl89"/>
    <w:basedOn w:val="a"/>
    <w:rsid w:val="00E27906"/>
    <w:pPr>
      <w:widowControl/>
      <w:autoSpaceDE/>
      <w:autoSpaceDN/>
      <w:adjustRightInd/>
      <w:spacing w:before="100" w:beforeAutospacing="1" w:after="100" w:afterAutospacing="1"/>
    </w:pPr>
    <w:rPr>
      <w:rFonts w:ascii="Times New Roman" w:hAnsi="Times New Roman"/>
      <w:b/>
      <w:bCs/>
    </w:rPr>
  </w:style>
  <w:style w:type="paragraph" w:customStyle="1" w:styleId="xl90">
    <w:name w:val="xl90"/>
    <w:basedOn w:val="a"/>
    <w:rsid w:val="00E27906"/>
    <w:pPr>
      <w:widowControl/>
      <w:shd w:val="clear" w:color="000000" w:fill="D8E4BC"/>
      <w:autoSpaceDE/>
      <w:autoSpaceDN/>
      <w:adjustRightInd/>
      <w:spacing w:before="100" w:beforeAutospacing="1" w:after="100" w:afterAutospacing="1"/>
    </w:pPr>
    <w:rPr>
      <w:rFonts w:ascii="Times New Roman" w:hAnsi="Times New Roman"/>
    </w:rPr>
  </w:style>
  <w:style w:type="paragraph" w:customStyle="1" w:styleId="xl91">
    <w:name w:val="xl91"/>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center"/>
    </w:pPr>
    <w:rPr>
      <w:rFonts w:ascii="Times New Roman" w:hAnsi="Times New Roman"/>
      <w:b/>
      <w:bCs/>
      <w:sz w:val="22"/>
      <w:szCs w:val="22"/>
    </w:rPr>
  </w:style>
  <w:style w:type="paragraph" w:customStyle="1" w:styleId="xl92">
    <w:name w:val="xl92"/>
    <w:basedOn w:val="a"/>
    <w:rsid w:val="00E27906"/>
    <w:pPr>
      <w:widowControl/>
      <w:autoSpaceDE/>
      <w:autoSpaceDN/>
      <w:adjustRightInd/>
      <w:spacing w:before="100" w:beforeAutospacing="1" w:after="100" w:afterAutospacing="1"/>
    </w:pPr>
    <w:rPr>
      <w:rFonts w:ascii="Times New Roman" w:hAnsi="Times New Roman"/>
      <w:sz w:val="22"/>
      <w:szCs w:val="22"/>
    </w:rPr>
  </w:style>
  <w:style w:type="paragraph" w:customStyle="1" w:styleId="xl93">
    <w:name w:val="xl93"/>
    <w:basedOn w:val="a"/>
    <w:rsid w:val="00E27906"/>
    <w:pPr>
      <w:widowControl/>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94">
    <w:name w:val="xl94"/>
    <w:basedOn w:val="a"/>
    <w:rsid w:val="00E27906"/>
    <w:pPr>
      <w:widowControl/>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95">
    <w:name w:val="xl95"/>
    <w:basedOn w:val="a"/>
    <w:rsid w:val="00E27906"/>
    <w:pPr>
      <w:widowControl/>
      <w:autoSpaceDE/>
      <w:autoSpaceDN/>
      <w:adjustRightInd/>
      <w:spacing w:before="100" w:beforeAutospacing="1" w:after="100" w:afterAutospacing="1"/>
      <w:jc w:val="right"/>
    </w:pPr>
    <w:rPr>
      <w:rFonts w:ascii="Times New Roman" w:hAnsi="Times New Roman"/>
      <w:sz w:val="22"/>
      <w:szCs w:val="22"/>
    </w:rPr>
  </w:style>
  <w:style w:type="paragraph" w:customStyle="1" w:styleId="xl96">
    <w:name w:val="xl96"/>
    <w:basedOn w:val="a"/>
    <w:rsid w:val="00E2790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sz w:val="22"/>
      <w:szCs w:val="22"/>
    </w:rPr>
  </w:style>
  <w:style w:type="paragraph" w:customStyle="1" w:styleId="xl97">
    <w:name w:val="xl97"/>
    <w:basedOn w:val="a"/>
    <w:rsid w:val="00E279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sz w:val="22"/>
      <w:szCs w:val="22"/>
    </w:rPr>
  </w:style>
  <w:style w:type="paragraph" w:customStyle="1" w:styleId="xl98">
    <w:name w:val="xl98"/>
    <w:basedOn w:val="a"/>
    <w:rsid w:val="00E27906"/>
    <w:pPr>
      <w:widowControl/>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99">
    <w:name w:val="xl99"/>
    <w:basedOn w:val="a"/>
    <w:rsid w:val="00E27906"/>
    <w:pPr>
      <w:widowControl/>
      <w:autoSpaceDE/>
      <w:autoSpaceDN/>
      <w:adjustRightInd/>
      <w:spacing w:before="100" w:beforeAutospacing="1" w:after="100" w:afterAutospacing="1"/>
      <w:jc w:val="center"/>
    </w:pPr>
    <w:rPr>
      <w:rFonts w:ascii="Times New Roman" w:hAnsi="Times New Roman"/>
      <w:b/>
      <w:bCs/>
      <w:sz w:val="22"/>
      <w:szCs w:val="22"/>
    </w:rPr>
  </w:style>
  <w:style w:type="paragraph" w:customStyle="1" w:styleId="xl100">
    <w:name w:val="xl100"/>
    <w:basedOn w:val="a"/>
    <w:rsid w:val="00E2790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1">
    <w:name w:val="xl101"/>
    <w:basedOn w:val="a"/>
    <w:rsid w:val="00E279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2">
    <w:name w:val="xl102"/>
    <w:basedOn w:val="a"/>
    <w:rsid w:val="00E2790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3">
    <w:name w:val="xl103"/>
    <w:basedOn w:val="a"/>
    <w:rsid w:val="00E2790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4">
    <w:name w:val="xl104"/>
    <w:basedOn w:val="a"/>
    <w:rsid w:val="00E2790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5">
    <w:name w:val="xl105"/>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106">
    <w:name w:val="xl106"/>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107">
    <w:name w:val="xl107"/>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8">
    <w:name w:val="xl108"/>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109">
    <w:name w:val="xl109"/>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hAnsi="Times New Roman"/>
      <w:sz w:val="22"/>
      <w:szCs w:val="22"/>
    </w:rPr>
  </w:style>
  <w:style w:type="paragraph" w:customStyle="1" w:styleId="xl110">
    <w:name w:val="xl110"/>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111">
    <w:name w:val="xl111"/>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112">
    <w:name w:val="xl112"/>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113">
    <w:name w:val="xl113"/>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4">
    <w:name w:val="xl114"/>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115">
    <w:name w:val="xl115"/>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6">
    <w:name w:val="xl116"/>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7">
    <w:name w:val="xl117"/>
    <w:basedOn w:val="a"/>
    <w:rsid w:val="00E2790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8">
    <w:name w:val="xl118"/>
    <w:basedOn w:val="a"/>
    <w:rsid w:val="00E2790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numbering" w:customStyle="1" w:styleId="1111">
    <w:name w:val="Нет списка1111"/>
    <w:next w:val="a2"/>
    <w:uiPriority w:val="99"/>
    <w:semiHidden/>
    <w:rsid w:val="00E27906"/>
  </w:style>
  <w:style w:type="paragraph" w:styleId="afd">
    <w:name w:val="List Paragraph"/>
    <w:basedOn w:val="a"/>
    <w:uiPriority w:val="34"/>
    <w:qFormat/>
    <w:rsid w:val="009C7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E27906"/>
    <w:pPr>
      <w:keepNext/>
      <w:widowControl/>
      <w:autoSpaceDE/>
      <w:autoSpaceDN/>
      <w:adjustRightInd/>
      <w:jc w:val="center"/>
      <w:outlineLvl w:val="0"/>
    </w:pPr>
    <w:rPr>
      <w:rFonts w:ascii="Times New Roman" w:hAnsi="Times New Roman"/>
      <w:szCs w:val="20"/>
    </w:rPr>
  </w:style>
  <w:style w:type="paragraph" w:styleId="2">
    <w:name w:val="heading 2"/>
    <w:basedOn w:val="a"/>
    <w:next w:val="a"/>
    <w:link w:val="20"/>
    <w:qFormat/>
    <w:rsid w:val="00E27906"/>
    <w:pPr>
      <w:keepNext/>
      <w:widowControl/>
      <w:autoSpaceDE/>
      <w:autoSpaceDN/>
      <w:adjustRightInd/>
      <w:ind w:firstLine="993"/>
      <w:jc w:val="center"/>
      <w:outlineLvl w:val="1"/>
    </w:pPr>
    <w:rPr>
      <w:rFonts w:ascii="Times New Roman" w:hAnsi="Times New Roman"/>
      <w:sz w:val="26"/>
      <w:szCs w:val="20"/>
    </w:rPr>
  </w:style>
  <w:style w:type="paragraph" w:styleId="3">
    <w:name w:val="heading 3"/>
    <w:basedOn w:val="a"/>
    <w:next w:val="a"/>
    <w:link w:val="30"/>
    <w:qFormat/>
    <w:rsid w:val="00E27906"/>
    <w:pPr>
      <w:keepNext/>
      <w:widowControl/>
      <w:autoSpaceDE/>
      <w:autoSpaceDN/>
      <w:adjustRightInd/>
      <w:jc w:val="right"/>
      <w:outlineLvl w:val="2"/>
    </w:pPr>
    <w:rPr>
      <w:rFonts w:ascii="Times New Roman" w:hAnsi="Times New Roman"/>
      <w:b/>
      <w:sz w:val="20"/>
      <w:szCs w:val="20"/>
    </w:rPr>
  </w:style>
  <w:style w:type="paragraph" w:styleId="4">
    <w:name w:val="heading 4"/>
    <w:basedOn w:val="a"/>
    <w:next w:val="a"/>
    <w:link w:val="40"/>
    <w:qFormat/>
    <w:rsid w:val="00E27906"/>
    <w:pPr>
      <w:keepNext/>
      <w:widowControl/>
      <w:autoSpaceDE/>
      <w:autoSpaceDN/>
      <w:adjustRightInd/>
      <w:ind w:firstLine="993"/>
      <w:jc w:val="both"/>
      <w:outlineLvl w:val="3"/>
    </w:pPr>
    <w:rPr>
      <w:rFonts w:ascii="Times New Roman" w:hAnsi="Times New Roman"/>
      <w:b/>
      <w:sz w:val="26"/>
      <w:szCs w:val="20"/>
    </w:rPr>
  </w:style>
  <w:style w:type="paragraph" w:styleId="5">
    <w:name w:val="heading 5"/>
    <w:basedOn w:val="a"/>
    <w:next w:val="a"/>
    <w:link w:val="50"/>
    <w:qFormat/>
    <w:rsid w:val="00E27906"/>
    <w:pPr>
      <w:keepNext/>
      <w:widowControl/>
      <w:autoSpaceDE/>
      <w:autoSpaceDN/>
      <w:adjustRightInd/>
      <w:jc w:val="center"/>
      <w:outlineLvl w:val="4"/>
    </w:pPr>
    <w:rPr>
      <w:rFonts w:ascii="Times New Roman" w:hAnsi="Times New Roman"/>
      <w:b/>
      <w:sz w:val="26"/>
      <w:szCs w:val="20"/>
    </w:rPr>
  </w:style>
  <w:style w:type="paragraph" w:styleId="6">
    <w:name w:val="heading 6"/>
    <w:basedOn w:val="a"/>
    <w:next w:val="a"/>
    <w:link w:val="60"/>
    <w:qFormat/>
    <w:rsid w:val="00E27906"/>
    <w:pPr>
      <w:keepNext/>
      <w:widowControl/>
      <w:autoSpaceDE/>
      <w:autoSpaceDN/>
      <w:adjustRightInd/>
      <w:jc w:val="both"/>
      <w:outlineLvl w:val="5"/>
    </w:pPr>
    <w:rPr>
      <w:rFonts w:ascii="Times New Roman" w:hAnsi="Times New Roman"/>
      <w:sz w:val="26"/>
      <w:szCs w:val="20"/>
    </w:rPr>
  </w:style>
  <w:style w:type="paragraph" w:styleId="7">
    <w:name w:val="heading 7"/>
    <w:basedOn w:val="a"/>
    <w:next w:val="a"/>
    <w:link w:val="70"/>
    <w:qFormat/>
    <w:rsid w:val="00E27906"/>
    <w:pPr>
      <w:keepNext/>
      <w:widowControl/>
      <w:autoSpaceDE/>
      <w:autoSpaceDN/>
      <w:adjustRightInd/>
      <w:jc w:val="both"/>
      <w:outlineLvl w:val="6"/>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90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7906"/>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27906"/>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E2790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E2790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E2790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2790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E27906"/>
  </w:style>
  <w:style w:type="paragraph" w:customStyle="1" w:styleId="21">
    <w:name w:val="Обычный2"/>
    <w:rsid w:val="00E2790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E27906"/>
    <w:pPr>
      <w:keepNext/>
      <w:widowControl w:val="0"/>
      <w:jc w:val="center"/>
    </w:pPr>
    <w:rPr>
      <w:b/>
      <w:i/>
      <w:sz w:val="28"/>
    </w:rPr>
  </w:style>
  <w:style w:type="character" w:customStyle="1" w:styleId="a3">
    <w:name w:val="Основной шрифт"/>
    <w:rsid w:val="00E27906"/>
  </w:style>
  <w:style w:type="character" w:customStyle="1" w:styleId="Iniiaiieoeoo">
    <w:name w:val="Iniiaiie o?eoo"/>
    <w:rsid w:val="00E27906"/>
    <w:rPr>
      <w:sz w:val="20"/>
    </w:rPr>
  </w:style>
  <w:style w:type="paragraph" w:customStyle="1" w:styleId="FR1">
    <w:name w:val="FR1"/>
    <w:rsid w:val="00E2790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E2790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E27906"/>
    <w:rPr>
      <w:sz w:val="20"/>
    </w:rPr>
  </w:style>
  <w:style w:type="paragraph" w:customStyle="1" w:styleId="13">
    <w:name w:val="Верхний колонтитул1"/>
    <w:basedOn w:val="21"/>
    <w:rsid w:val="00E27906"/>
    <w:pPr>
      <w:widowControl w:val="0"/>
      <w:tabs>
        <w:tab w:val="center" w:pos="4153"/>
        <w:tab w:val="right" w:pos="8306"/>
      </w:tabs>
    </w:pPr>
    <w:rPr>
      <w:sz w:val="20"/>
    </w:rPr>
  </w:style>
  <w:style w:type="character" w:customStyle="1" w:styleId="iiianoaieou">
    <w:name w:val="iiia? no?aieou"/>
    <w:basedOn w:val="Iniiaiieoeoo"/>
    <w:rsid w:val="00E27906"/>
    <w:rPr>
      <w:sz w:val="20"/>
    </w:rPr>
  </w:style>
  <w:style w:type="paragraph" w:styleId="a4">
    <w:name w:val="Body Text"/>
    <w:basedOn w:val="21"/>
    <w:link w:val="a5"/>
    <w:rsid w:val="00E27906"/>
    <w:pPr>
      <w:widowControl w:val="0"/>
      <w:jc w:val="both"/>
    </w:pPr>
  </w:style>
  <w:style w:type="character" w:customStyle="1" w:styleId="a5">
    <w:name w:val="Основной текст Знак"/>
    <w:basedOn w:val="a0"/>
    <w:link w:val="a4"/>
    <w:rsid w:val="00E27906"/>
    <w:rPr>
      <w:rFonts w:ascii="Times New Roman" w:eastAsia="Times New Roman" w:hAnsi="Times New Roman" w:cs="Times New Roman"/>
      <w:sz w:val="24"/>
      <w:szCs w:val="20"/>
      <w:lang w:eastAsia="ru-RU"/>
    </w:rPr>
  </w:style>
  <w:style w:type="paragraph" w:customStyle="1" w:styleId="210">
    <w:name w:val="Основной текст 21"/>
    <w:basedOn w:val="21"/>
    <w:rsid w:val="00E27906"/>
    <w:pPr>
      <w:widowControl w:val="0"/>
      <w:ind w:left="60" w:firstLine="507"/>
      <w:jc w:val="both"/>
    </w:pPr>
  </w:style>
  <w:style w:type="paragraph" w:customStyle="1" w:styleId="211">
    <w:name w:val="Основной текст с отступом 21"/>
    <w:basedOn w:val="21"/>
    <w:rsid w:val="00E27906"/>
    <w:pPr>
      <w:widowControl w:val="0"/>
      <w:ind w:firstLine="709"/>
      <w:jc w:val="both"/>
    </w:pPr>
    <w:rPr>
      <w:sz w:val="28"/>
    </w:rPr>
  </w:style>
  <w:style w:type="paragraph" w:customStyle="1" w:styleId="Iauiue">
    <w:name w:val="Iau?iue"/>
    <w:rsid w:val="00E27906"/>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номер страницы"/>
    <w:basedOn w:val="a3"/>
    <w:rsid w:val="00E27906"/>
  </w:style>
  <w:style w:type="paragraph" w:styleId="a7">
    <w:name w:val="header"/>
    <w:basedOn w:val="a"/>
    <w:link w:val="a8"/>
    <w:rsid w:val="00E27906"/>
    <w:pPr>
      <w:widowControl/>
      <w:tabs>
        <w:tab w:val="center" w:pos="4153"/>
        <w:tab w:val="right" w:pos="8306"/>
      </w:tabs>
      <w:autoSpaceDE/>
      <w:autoSpaceDN/>
      <w:adjustRightInd/>
    </w:pPr>
    <w:rPr>
      <w:rFonts w:ascii="Times New Roman" w:hAnsi="Times New Roman"/>
      <w:sz w:val="20"/>
      <w:szCs w:val="20"/>
    </w:rPr>
  </w:style>
  <w:style w:type="character" w:customStyle="1" w:styleId="a8">
    <w:name w:val="Верхний колонтитул Знак"/>
    <w:basedOn w:val="a0"/>
    <w:link w:val="a7"/>
    <w:rsid w:val="00E27906"/>
    <w:rPr>
      <w:rFonts w:ascii="Times New Roman" w:eastAsia="Times New Roman" w:hAnsi="Times New Roman" w:cs="Times New Roman"/>
      <w:sz w:val="20"/>
      <w:szCs w:val="20"/>
      <w:lang w:eastAsia="ru-RU"/>
    </w:rPr>
  </w:style>
  <w:style w:type="paragraph" w:styleId="a9">
    <w:name w:val="footer"/>
    <w:basedOn w:val="a"/>
    <w:link w:val="aa"/>
    <w:rsid w:val="00E27906"/>
    <w:pPr>
      <w:widowControl/>
      <w:tabs>
        <w:tab w:val="center" w:pos="4153"/>
        <w:tab w:val="right" w:pos="8306"/>
      </w:tabs>
      <w:autoSpaceDE/>
      <w:autoSpaceDN/>
      <w:adjustRightInd/>
    </w:pPr>
    <w:rPr>
      <w:rFonts w:ascii="Times New Roman" w:hAnsi="Times New Roman"/>
      <w:sz w:val="20"/>
      <w:szCs w:val="20"/>
    </w:rPr>
  </w:style>
  <w:style w:type="character" w:customStyle="1" w:styleId="aa">
    <w:name w:val="Нижний колонтитул Знак"/>
    <w:basedOn w:val="a0"/>
    <w:link w:val="a9"/>
    <w:rsid w:val="00E27906"/>
    <w:rPr>
      <w:rFonts w:ascii="Times New Roman" w:eastAsia="Times New Roman" w:hAnsi="Times New Roman" w:cs="Times New Roman"/>
      <w:sz w:val="20"/>
      <w:szCs w:val="20"/>
      <w:lang w:eastAsia="ru-RU"/>
    </w:rPr>
  </w:style>
  <w:style w:type="paragraph" w:styleId="ab">
    <w:name w:val="Document Map"/>
    <w:basedOn w:val="a"/>
    <w:link w:val="ac"/>
    <w:semiHidden/>
    <w:rsid w:val="00E27906"/>
    <w:pPr>
      <w:widowControl/>
      <w:shd w:val="clear" w:color="auto" w:fill="000080"/>
      <w:autoSpaceDE/>
      <w:autoSpaceDN/>
      <w:adjustRightInd/>
    </w:pPr>
    <w:rPr>
      <w:rFonts w:ascii="Tahoma" w:hAnsi="Tahoma"/>
      <w:sz w:val="20"/>
      <w:szCs w:val="20"/>
    </w:rPr>
  </w:style>
  <w:style w:type="character" w:customStyle="1" w:styleId="ac">
    <w:name w:val="Схема документа Знак"/>
    <w:basedOn w:val="a0"/>
    <w:link w:val="ab"/>
    <w:semiHidden/>
    <w:rsid w:val="00E27906"/>
    <w:rPr>
      <w:rFonts w:ascii="Tahoma" w:eastAsia="Times New Roman" w:hAnsi="Tahoma" w:cs="Times New Roman"/>
      <w:sz w:val="20"/>
      <w:szCs w:val="20"/>
      <w:shd w:val="clear" w:color="auto" w:fill="000080"/>
      <w:lang w:eastAsia="ru-RU"/>
    </w:rPr>
  </w:style>
  <w:style w:type="character" w:styleId="ad">
    <w:name w:val="page number"/>
    <w:basedOn w:val="a0"/>
    <w:rsid w:val="00E27906"/>
  </w:style>
  <w:style w:type="paragraph" w:customStyle="1" w:styleId="Iauiue1">
    <w:name w:val="Iau?iue1"/>
    <w:rsid w:val="00E27906"/>
    <w:pPr>
      <w:spacing w:after="0" w:line="240" w:lineRule="auto"/>
    </w:pPr>
    <w:rPr>
      <w:rFonts w:ascii="Times New Roman" w:eastAsia="Times New Roman" w:hAnsi="Times New Roman" w:cs="Times New Roman"/>
      <w:sz w:val="20"/>
      <w:szCs w:val="20"/>
      <w:lang w:eastAsia="ru-RU"/>
    </w:rPr>
  </w:style>
  <w:style w:type="paragraph" w:styleId="ae">
    <w:name w:val="footnote text"/>
    <w:basedOn w:val="a"/>
    <w:link w:val="af"/>
    <w:semiHidden/>
    <w:rsid w:val="00E27906"/>
    <w:pPr>
      <w:widowControl/>
      <w:autoSpaceDE/>
      <w:autoSpaceDN/>
      <w:adjustRightInd/>
    </w:pPr>
    <w:rPr>
      <w:rFonts w:ascii="Times New Roman" w:hAnsi="Times New Roman"/>
      <w:sz w:val="20"/>
      <w:szCs w:val="20"/>
    </w:rPr>
  </w:style>
  <w:style w:type="character" w:customStyle="1" w:styleId="af">
    <w:name w:val="Текст сноски Знак"/>
    <w:basedOn w:val="a0"/>
    <w:link w:val="ae"/>
    <w:semiHidden/>
    <w:rsid w:val="00E27906"/>
    <w:rPr>
      <w:rFonts w:ascii="Times New Roman" w:eastAsia="Times New Roman" w:hAnsi="Times New Roman" w:cs="Times New Roman"/>
      <w:sz w:val="20"/>
      <w:szCs w:val="20"/>
      <w:lang w:eastAsia="ru-RU"/>
    </w:rPr>
  </w:style>
  <w:style w:type="character" w:styleId="af0">
    <w:name w:val="footnote reference"/>
    <w:semiHidden/>
    <w:rsid w:val="00E27906"/>
    <w:rPr>
      <w:vertAlign w:val="superscript"/>
    </w:rPr>
  </w:style>
  <w:style w:type="paragraph" w:styleId="af1">
    <w:name w:val="Body Text Indent"/>
    <w:basedOn w:val="a"/>
    <w:link w:val="af2"/>
    <w:rsid w:val="00E27906"/>
    <w:pPr>
      <w:widowControl/>
      <w:autoSpaceDE/>
      <w:autoSpaceDN/>
      <w:adjustRightInd/>
      <w:ind w:firstLine="709"/>
      <w:jc w:val="both"/>
    </w:pPr>
    <w:rPr>
      <w:rFonts w:ascii="Times New Roman" w:hAnsi="Times New Roman"/>
      <w:szCs w:val="20"/>
    </w:rPr>
  </w:style>
  <w:style w:type="character" w:customStyle="1" w:styleId="af2">
    <w:name w:val="Основной текст с отступом Знак"/>
    <w:basedOn w:val="a0"/>
    <w:link w:val="af1"/>
    <w:rsid w:val="00E27906"/>
    <w:rPr>
      <w:rFonts w:ascii="Times New Roman" w:eastAsia="Times New Roman" w:hAnsi="Times New Roman" w:cs="Times New Roman"/>
      <w:sz w:val="24"/>
      <w:szCs w:val="20"/>
      <w:lang w:eastAsia="ru-RU"/>
    </w:rPr>
  </w:style>
  <w:style w:type="paragraph" w:styleId="22">
    <w:name w:val="Body Text Indent 2"/>
    <w:basedOn w:val="a"/>
    <w:link w:val="23"/>
    <w:rsid w:val="00E27906"/>
    <w:pPr>
      <w:widowControl/>
      <w:autoSpaceDE/>
      <w:autoSpaceDN/>
      <w:adjustRightInd/>
      <w:ind w:firstLine="993"/>
      <w:jc w:val="both"/>
    </w:pPr>
    <w:rPr>
      <w:rFonts w:ascii="Times New Roman" w:hAnsi="Times New Roman"/>
      <w:i/>
      <w:sz w:val="26"/>
      <w:szCs w:val="20"/>
    </w:rPr>
  </w:style>
  <w:style w:type="character" w:customStyle="1" w:styleId="23">
    <w:name w:val="Основной текст с отступом 2 Знак"/>
    <w:basedOn w:val="a0"/>
    <w:link w:val="22"/>
    <w:rsid w:val="00E27906"/>
    <w:rPr>
      <w:rFonts w:ascii="Times New Roman" w:eastAsia="Times New Roman" w:hAnsi="Times New Roman" w:cs="Times New Roman"/>
      <w:i/>
      <w:sz w:val="26"/>
      <w:szCs w:val="20"/>
      <w:lang w:eastAsia="ru-RU"/>
    </w:rPr>
  </w:style>
  <w:style w:type="paragraph" w:styleId="31">
    <w:name w:val="Body Text Indent 3"/>
    <w:basedOn w:val="a"/>
    <w:link w:val="32"/>
    <w:rsid w:val="00E27906"/>
    <w:pPr>
      <w:widowControl/>
      <w:autoSpaceDE/>
      <w:autoSpaceDN/>
      <w:adjustRightInd/>
      <w:ind w:firstLine="993"/>
      <w:jc w:val="both"/>
    </w:pPr>
    <w:rPr>
      <w:rFonts w:ascii="Times New Roman" w:hAnsi="Times New Roman"/>
      <w:sz w:val="26"/>
      <w:szCs w:val="20"/>
    </w:rPr>
  </w:style>
  <w:style w:type="character" w:customStyle="1" w:styleId="32">
    <w:name w:val="Основной текст с отступом 3 Знак"/>
    <w:basedOn w:val="a0"/>
    <w:link w:val="31"/>
    <w:rsid w:val="00E27906"/>
    <w:rPr>
      <w:rFonts w:ascii="Times New Roman" w:eastAsia="Times New Roman" w:hAnsi="Times New Roman" w:cs="Times New Roman"/>
      <w:sz w:val="26"/>
      <w:szCs w:val="20"/>
      <w:lang w:eastAsia="ru-RU"/>
    </w:rPr>
  </w:style>
  <w:style w:type="paragraph" w:styleId="af3">
    <w:name w:val="Balloon Text"/>
    <w:basedOn w:val="a"/>
    <w:link w:val="af4"/>
    <w:semiHidden/>
    <w:rsid w:val="00E27906"/>
    <w:pPr>
      <w:widowControl/>
      <w:autoSpaceDE/>
      <w:autoSpaceDN/>
      <w:adjustRightInd/>
    </w:pPr>
    <w:rPr>
      <w:rFonts w:ascii="Tahoma" w:hAnsi="Tahoma" w:cs="Tahoma"/>
      <w:sz w:val="16"/>
      <w:szCs w:val="16"/>
    </w:rPr>
  </w:style>
  <w:style w:type="character" w:customStyle="1" w:styleId="af4">
    <w:name w:val="Текст выноски Знак"/>
    <w:basedOn w:val="a0"/>
    <w:link w:val="af3"/>
    <w:semiHidden/>
    <w:rsid w:val="00E27906"/>
    <w:rPr>
      <w:rFonts w:ascii="Tahoma" w:eastAsia="Times New Roman" w:hAnsi="Tahoma" w:cs="Tahoma"/>
      <w:sz w:val="16"/>
      <w:szCs w:val="16"/>
      <w:lang w:eastAsia="ru-RU"/>
    </w:rPr>
  </w:style>
  <w:style w:type="paragraph" w:customStyle="1" w:styleId="14">
    <w:name w:val="Обычный1"/>
    <w:rsid w:val="00E2790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E2790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E27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E27906"/>
    <w:pPr>
      <w:widowControl/>
      <w:jc w:val="both"/>
    </w:pPr>
    <w:rPr>
      <w:rFonts w:ascii="Courier New" w:hAnsi="Courier New" w:cs="Courier New"/>
      <w:sz w:val="20"/>
      <w:szCs w:val="20"/>
    </w:rPr>
  </w:style>
  <w:style w:type="paragraph" w:customStyle="1" w:styleId="ConsPlusNonformat">
    <w:name w:val="ConsPlusNonformat"/>
    <w:rsid w:val="00E27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2790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rsid w:val="00E27906"/>
    <w:pPr>
      <w:widowControl/>
      <w:autoSpaceDE/>
      <w:autoSpaceDN/>
      <w:adjustRightInd/>
      <w:spacing w:before="100" w:beforeAutospacing="1" w:after="100" w:afterAutospacing="1"/>
    </w:pPr>
    <w:rPr>
      <w:rFonts w:ascii="Times New Roman" w:hAnsi="Times New Roman"/>
    </w:rPr>
  </w:style>
  <w:style w:type="character" w:customStyle="1" w:styleId="af8">
    <w:name w:val="Цветовое выделение"/>
    <w:uiPriority w:val="99"/>
    <w:rsid w:val="00E27906"/>
    <w:rPr>
      <w:b/>
      <w:bCs/>
      <w:color w:val="26282F"/>
      <w:sz w:val="26"/>
      <w:szCs w:val="26"/>
    </w:rPr>
  </w:style>
  <w:style w:type="character" w:customStyle="1" w:styleId="af9">
    <w:name w:val="Гипертекстовая ссылка"/>
    <w:uiPriority w:val="99"/>
    <w:rsid w:val="00E27906"/>
    <w:rPr>
      <w:b/>
      <w:bCs/>
      <w:color w:val="106BBE"/>
      <w:sz w:val="26"/>
      <w:szCs w:val="26"/>
    </w:rPr>
  </w:style>
  <w:style w:type="paragraph" w:customStyle="1" w:styleId="afa">
    <w:name w:val="Заголовок статьи"/>
    <w:basedOn w:val="a"/>
    <w:next w:val="a"/>
    <w:uiPriority w:val="99"/>
    <w:rsid w:val="00E27906"/>
    <w:pPr>
      <w:ind w:left="1612" w:hanging="892"/>
      <w:jc w:val="both"/>
    </w:pPr>
  </w:style>
  <w:style w:type="character" w:styleId="afb">
    <w:name w:val="Hyperlink"/>
    <w:uiPriority w:val="99"/>
    <w:unhideWhenUsed/>
    <w:rsid w:val="00E27906"/>
    <w:rPr>
      <w:color w:val="0000FF"/>
      <w:u w:val="single"/>
    </w:rPr>
  </w:style>
  <w:style w:type="character" w:styleId="afc">
    <w:name w:val="FollowedHyperlink"/>
    <w:uiPriority w:val="99"/>
    <w:unhideWhenUsed/>
    <w:rsid w:val="00E27906"/>
    <w:rPr>
      <w:color w:val="800080"/>
      <w:u w:val="single"/>
    </w:rPr>
  </w:style>
  <w:style w:type="numbering" w:customStyle="1" w:styleId="110">
    <w:name w:val="Нет списка11"/>
    <w:next w:val="a2"/>
    <w:uiPriority w:val="99"/>
    <w:semiHidden/>
    <w:unhideWhenUsed/>
    <w:rsid w:val="00E27906"/>
  </w:style>
  <w:style w:type="paragraph" w:styleId="24">
    <w:name w:val="Body Text 2"/>
    <w:basedOn w:val="a"/>
    <w:link w:val="25"/>
    <w:rsid w:val="00E27906"/>
    <w:pPr>
      <w:spacing w:after="120" w:line="480" w:lineRule="auto"/>
    </w:pPr>
    <w:rPr>
      <w:rFonts w:cs="Arial"/>
    </w:rPr>
  </w:style>
  <w:style w:type="character" w:customStyle="1" w:styleId="25">
    <w:name w:val="Основной текст 2 Знак"/>
    <w:basedOn w:val="a0"/>
    <w:link w:val="24"/>
    <w:rsid w:val="00E27906"/>
    <w:rPr>
      <w:rFonts w:ascii="Arial" w:eastAsia="Times New Roman" w:hAnsi="Arial" w:cs="Arial"/>
      <w:sz w:val="24"/>
      <w:szCs w:val="24"/>
      <w:lang w:eastAsia="ru-RU"/>
    </w:rPr>
  </w:style>
  <w:style w:type="numbering" w:customStyle="1" w:styleId="111">
    <w:name w:val="Нет списка111"/>
    <w:next w:val="a2"/>
    <w:uiPriority w:val="99"/>
    <w:semiHidden/>
    <w:rsid w:val="00E27906"/>
  </w:style>
  <w:style w:type="paragraph" w:customStyle="1" w:styleId="212">
    <w:name w:val="Основной текст 21"/>
    <w:basedOn w:val="21"/>
    <w:rsid w:val="00E27906"/>
    <w:pPr>
      <w:widowControl w:val="0"/>
      <w:ind w:left="60" w:firstLine="507"/>
      <w:jc w:val="both"/>
    </w:pPr>
  </w:style>
  <w:style w:type="paragraph" w:customStyle="1" w:styleId="213">
    <w:name w:val="Основной текст с отступом 21"/>
    <w:basedOn w:val="21"/>
    <w:rsid w:val="00E27906"/>
    <w:pPr>
      <w:widowControl w:val="0"/>
      <w:ind w:firstLine="709"/>
      <w:jc w:val="both"/>
    </w:pPr>
    <w:rPr>
      <w:sz w:val="28"/>
    </w:rPr>
  </w:style>
  <w:style w:type="table" w:customStyle="1" w:styleId="15">
    <w:name w:val="Сетка таблицы1"/>
    <w:basedOn w:val="a1"/>
    <w:next w:val="af5"/>
    <w:rsid w:val="00E27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E27906"/>
    <w:pPr>
      <w:widowControl/>
      <w:autoSpaceDE/>
      <w:autoSpaceDN/>
      <w:adjustRightInd/>
      <w:spacing w:before="100" w:beforeAutospacing="1" w:after="100" w:afterAutospacing="1"/>
    </w:pPr>
    <w:rPr>
      <w:rFonts w:ascii="Times New Roman" w:hAnsi="Times New Roman"/>
      <w:b/>
      <w:bCs/>
      <w:sz w:val="22"/>
      <w:szCs w:val="22"/>
    </w:rPr>
  </w:style>
  <w:style w:type="paragraph" w:customStyle="1" w:styleId="font6">
    <w:name w:val="font6"/>
    <w:basedOn w:val="a"/>
    <w:rsid w:val="00E27906"/>
    <w:pPr>
      <w:widowControl/>
      <w:autoSpaceDE/>
      <w:autoSpaceDN/>
      <w:adjustRightInd/>
      <w:spacing w:before="100" w:beforeAutospacing="1" w:after="100" w:afterAutospacing="1"/>
    </w:pPr>
    <w:rPr>
      <w:rFonts w:ascii="Times New Roman" w:hAnsi="Times New Roman"/>
      <w:sz w:val="22"/>
      <w:szCs w:val="22"/>
    </w:rPr>
  </w:style>
  <w:style w:type="paragraph" w:customStyle="1" w:styleId="xl65">
    <w:name w:val="xl6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6">
    <w:name w:val="xl66"/>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7">
    <w:name w:val="xl67"/>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2"/>
      <w:szCs w:val="22"/>
    </w:rPr>
  </w:style>
  <w:style w:type="paragraph" w:customStyle="1" w:styleId="xl68">
    <w:name w:val="xl68"/>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69">
    <w:name w:val="xl69"/>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71">
    <w:name w:val="xl71"/>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center"/>
    </w:pPr>
    <w:rPr>
      <w:rFonts w:ascii="Times New Roman" w:hAnsi="Times New Roman"/>
      <w:b/>
      <w:bCs/>
      <w:sz w:val="22"/>
      <w:szCs w:val="22"/>
    </w:rPr>
  </w:style>
  <w:style w:type="paragraph" w:customStyle="1" w:styleId="xl72">
    <w:name w:val="xl72"/>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73">
    <w:name w:val="xl73"/>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74">
    <w:name w:val="xl74"/>
    <w:basedOn w:val="a"/>
    <w:rsid w:val="00E27906"/>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75">
    <w:name w:val="xl7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i/>
      <w:iCs/>
      <w:sz w:val="22"/>
      <w:szCs w:val="22"/>
    </w:rPr>
  </w:style>
  <w:style w:type="paragraph" w:customStyle="1" w:styleId="xl76">
    <w:name w:val="xl76"/>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i/>
      <w:iCs/>
      <w:sz w:val="22"/>
      <w:szCs w:val="22"/>
    </w:rPr>
  </w:style>
  <w:style w:type="paragraph" w:customStyle="1" w:styleId="xl77">
    <w:name w:val="xl77"/>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78">
    <w:name w:val="xl78"/>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79">
    <w:name w:val="xl79"/>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80">
    <w:name w:val="xl80"/>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sz w:val="22"/>
      <w:szCs w:val="22"/>
    </w:rPr>
  </w:style>
  <w:style w:type="paragraph" w:customStyle="1" w:styleId="xl81">
    <w:name w:val="xl81"/>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82">
    <w:name w:val="xl82"/>
    <w:basedOn w:val="a"/>
    <w:rsid w:val="00E2790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83">
    <w:name w:val="xl83"/>
    <w:basedOn w:val="a"/>
    <w:rsid w:val="00E27906"/>
    <w:pPr>
      <w:widowControl/>
      <w:autoSpaceDE/>
      <w:autoSpaceDN/>
      <w:adjustRightInd/>
      <w:spacing w:before="100" w:beforeAutospacing="1" w:after="100" w:afterAutospacing="1"/>
    </w:pPr>
    <w:rPr>
      <w:rFonts w:ascii="Times New Roman" w:hAnsi="Times New Roman"/>
    </w:rPr>
  </w:style>
  <w:style w:type="paragraph" w:customStyle="1" w:styleId="xl84">
    <w:name w:val="xl84"/>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85">
    <w:name w:val="xl85"/>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E2790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87">
    <w:name w:val="xl87"/>
    <w:basedOn w:val="a"/>
    <w:rsid w:val="00E27906"/>
    <w:pPr>
      <w:widowControl/>
      <w:shd w:val="clear" w:color="000000" w:fill="C4D79B"/>
      <w:autoSpaceDE/>
      <w:autoSpaceDN/>
      <w:adjustRightInd/>
      <w:spacing w:before="100" w:beforeAutospacing="1" w:after="100" w:afterAutospacing="1"/>
    </w:pPr>
    <w:rPr>
      <w:rFonts w:ascii="Times New Roman" w:hAnsi="Times New Roman"/>
    </w:rPr>
  </w:style>
  <w:style w:type="paragraph" w:customStyle="1" w:styleId="xl88">
    <w:name w:val="xl88"/>
    <w:basedOn w:val="a"/>
    <w:rsid w:val="00E27906"/>
    <w:pPr>
      <w:widowControl/>
      <w:autoSpaceDE/>
      <w:autoSpaceDN/>
      <w:adjustRightInd/>
      <w:spacing w:before="100" w:beforeAutospacing="1" w:after="100" w:afterAutospacing="1"/>
    </w:pPr>
    <w:rPr>
      <w:rFonts w:ascii="Times New Roman" w:hAnsi="Times New Roman"/>
      <w:sz w:val="18"/>
      <w:szCs w:val="18"/>
    </w:rPr>
  </w:style>
  <w:style w:type="paragraph" w:customStyle="1" w:styleId="xl89">
    <w:name w:val="xl89"/>
    <w:basedOn w:val="a"/>
    <w:rsid w:val="00E27906"/>
    <w:pPr>
      <w:widowControl/>
      <w:autoSpaceDE/>
      <w:autoSpaceDN/>
      <w:adjustRightInd/>
      <w:spacing w:before="100" w:beforeAutospacing="1" w:after="100" w:afterAutospacing="1"/>
    </w:pPr>
    <w:rPr>
      <w:rFonts w:ascii="Times New Roman" w:hAnsi="Times New Roman"/>
      <w:b/>
      <w:bCs/>
    </w:rPr>
  </w:style>
  <w:style w:type="paragraph" w:customStyle="1" w:styleId="xl90">
    <w:name w:val="xl90"/>
    <w:basedOn w:val="a"/>
    <w:rsid w:val="00E27906"/>
    <w:pPr>
      <w:widowControl/>
      <w:shd w:val="clear" w:color="000000" w:fill="D8E4BC"/>
      <w:autoSpaceDE/>
      <w:autoSpaceDN/>
      <w:adjustRightInd/>
      <w:spacing w:before="100" w:beforeAutospacing="1" w:after="100" w:afterAutospacing="1"/>
    </w:pPr>
    <w:rPr>
      <w:rFonts w:ascii="Times New Roman" w:hAnsi="Times New Roman"/>
    </w:rPr>
  </w:style>
  <w:style w:type="paragraph" w:customStyle="1" w:styleId="xl91">
    <w:name w:val="xl91"/>
    <w:basedOn w:val="a"/>
    <w:rsid w:val="00E27906"/>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center"/>
    </w:pPr>
    <w:rPr>
      <w:rFonts w:ascii="Times New Roman" w:hAnsi="Times New Roman"/>
      <w:b/>
      <w:bCs/>
      <w:sz w:val="22"/>
      <w:szCs w:val="22"/>
    </w:rPr>
  </w:style>
  <w:style w:type="paragraph" w:customStyle="1" w:styleId="xl92">
    <w:name w:val="xl92"/>
    <w:basedOn w:val="a"/>
    <w:rsid w:val="00E27906"/>
    <w:pPr>
      <w:widowControl/>
      <w:autoSpaceDE/>
      <w:autoSpaceDN/>
      <w:adjustRightInd/>
      <w:spacing w:before="100" w:beforeAutospacing="1" w:after="100" w:afterAutospacing="1"/>
    </w:pPr>
    <w:rPr>
      <w:rFonts w:ascii="Times New Roman" w:hAnsi="Times New Roman"/>
      <w:sz w:val="22"/>
      <w:szCs w:val="22"/>
    </w:rPr>
  </w:style>
  <w:style w:type="paragraph" w:customStyle="1" w:styleId="xl93">
    <w:name w:val="xl93"/>
    <w:basedOn w:val="a"/>
    <w:rsid w:val="00E27906"/>
    <w:pPr>
      <w:widowControl/>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94">
    <w:name w:val="xl94"/>
    <w:basedOn w:val="a"/>
    <w:rsid w:val="00E27906"/>
    <w:pPr>
      <w:widowControl/>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95">
    <w:name w:val="xl95"/>
    <w:basedOn w:val="a"/>
    <w:rsid w:val="00E27906"/>
    <w:pPr>
      <w:widowControl/>
      <w:autoSpaceDE/>
      <w:autoSpaceDN/>
      <w:adjustRightInd/>
      <w:spacing w:before="100" w:beforeAutospacing="1" w:after="100" w:afterAutospacing="1"/>
      <w:jc w:val="right"/>
    </w:pPr>
    <w:rPr>
      <w:rFonts w:ascii="Times New Roman" w:hAnsi="Times New Roman"/>
      <w:sz w:val="22"/>
      <w:szCs w:val="22"/>
    </w:rPr>
  </w:style>
  <w:style w:type="paragraph" w:customStyle="1" w:styleId="xl96">
    <w:name w:val="xl96"/>
    <w:basedOn w:val="a"/>
    <w:rsid w:val="00E2790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sz w:val="22"/>
      <w:szCs w:val="22"/>
    </w:rPr>
  </w:style>
  <w:style w:type="paragraph" w:customStyle="1" w:styleId="xl97">
    <w:name w:val="xl97"/>
    <w:basedOn w:val="a"/>
    <w:rsid w:val="00E279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sz w:val="22"/>
      <w:szCs w:val="22"/>
    </w:rPr>
  </w:style>
  <w:style w:type="paragraph" w:customStyle="1" w:styleId="xl98">
    <w:name w:val="xl98"/>
    <w:basedOn w:val="a"/>
    <w:rsid w:val="00E27906"/>
    <w:pPr>
      <w:widowControl/>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99">
    <w:name w:val="xl99"/>
    <w:basedOn w:val="a"/>
    <w:rsid w:val="00E27906"/>
    <w:pPr>
      <w:widowControl/>
      <w:autoSpaceDE/>
      <w:autoSpaceDN/>
      <w:adjustRightInd/>
      <w:spacing w:before="100" w:beforeAutospacing="1" w:after="100" w:afterAutospacing="1"/>
      <w:jc w:val="center"/>
    </w:pPr>
    <w:rPr>
      <w:rFonts w:ascii="Times New Roman" w:hAnsi="Times New Roman"/>
      <w:b/>
      <w:bCs/>
      <w:sz w:val="22"/>
      <w:szCs w:val="22"/>
    </w:rPr>
  </w:style>
  <w:style w:type="paragraph" w:customStyle="1" w:styleId="xl100">
    <w:name w:val="xl100"/>
    <w:basedOn w:val="a"/>
    <w:rsid w:val="00E2790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1">
    <w:name w:val="xl101"/>
    <w:basedOn w:val="a"/>
    <w:rsid w:val="00E2790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2">
    <w:name w:val="xl102"/>
    <w:basedOn w:val="a"/>
    <w:rsid w:val="00E2790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3">
    <w:name w:val="xl103"/>
    <w:basedOn w:val="a"/>
    <w:rsid w:val="00E2790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4">
    <w:name w:val="xl104"/>
    <w:basedOn w:val="a"/>
    <w:rsid w:val="00E2790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5">
    <w:name w:val="xl105"/>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106">
    <w:name w:val="xl106"/>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107">
    <w:name w:val="xl107"/>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08">
    <w:name w:val="xl108"/>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sz w:val="22"/>
      <w:szCs w:val="22"/>
    </w:rPr>
  </w:style>
  <w:style w:type="paragraph" w:customStyle="1" w:styleId="xl109">
    <w:name w:val="xl109"/>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hAnsi="Times New Roman"/>
      <w:sz w:val="22"/>
      <w:szCs w:val="22"/>
    </w:rPr>
  </w:style>
  <w:style w:type="paragraph" w:customStyle="1" w:styleId="xl110">
    <w:name w:val="xl110"/>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111">
    <w:name w:val="xl111"/>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sz w:val="22"/>
      <w:szCs w:val="22"/>
    </w:rPr>
  </w:style>
  <w:style w:type="paragraph" w:customStyle="1" w:styleId="xl112">
    <w:name w:val="xl112"/>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Times New Roman" w:hAnsi="Times New Roman"/>
      <w:b/>
      <w:bCs/>
      <w:sz w:val="22"/>
      <w:szCs w:val="22"/>
    </w:rPr>
  </w:style>
  <w:style w:type="paragraph" w:customStyle="1" w:styleId="xl113">
    <w:name w:val="xl113"/>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4">
    <w:name w:val="xl114"/>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b/>
      <w:bCs/>
      <w:sz w:val="22"/>
      <w:szCs w:val="22"/>
    </w:rPr>
  </w:style>
  <w:style w:type="paragraph" w:customStyle="1" w:styleId="xl115">
    <w:name w:val="xl115"/>
    <w:basedOn w:val="a"/>
    <w:rsid w:val="00E2790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6">
    <w:name w:val="xl116"/>
    <w:basedOn w:val="a"/>
    <w:rsid w:val="00E2790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7">
    <w:name w:val="xl117"/>
    <w:basedOn w:val="a"/>
    <w:rsid w:val="00E2790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paragraph" w:customStyle="1" w:styleId="xl118">
    <w:name w:val="xl118"/>
    <w:basedOn w:val="a"/>
    <w:rsid w:val="00E2790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b/>
      <w:bCs/>
      <w:sz w:val="22"/>
      <w:szCs w:val="22"/>
    </w:rPr>
  </w:style>
  <w:style w:type="numbering" w:customStyle="1" w:styleId="1111">
    <w:name w:val="Нет списка1111"/>
    <w:next w:val="a2"/>
    <w:uiPriority w:val="99"/>
    <w:semiHidden/>
    <w:rsid w:val="00E27906"/>
  </w:style>
  <w:style w:type="paragraph" w:styleId="afd">
    <w:name w:val="List Paragraph"/>
    <w:basedOn w:val="a"/>
    <w:uiPriority w:val="34"/>
    <w:qFormat/>
    <w:rsid w:val="009C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8/" TargetMode="External"/><Relationship Id="rId13" Type="http://schemas.openxmlformats.org/officeDocument/2006/relationships/hyperlink" Target="garantF1://86367.74124" TargetMode="External"/><Relationship Id="rId18" Type="http://schemas.openxmlformats.org/officeDocument/2006/relationships/hyperlink" Target="file:///C:\Documents%20and%20Settings\user\&#1056;&#1072;&#1073;&#1086;&#1095;&#1080;&#1081;%20&#1089;&#1090;&#1086;&#1083;\&#1087;&#1088;&#1086;&#1090;.,&#1088;&#1077;&#1096;.%20&#1080;%20&#1087;&#1088;&#1086;&#1095;&#1077;&#1077;\&#1056;&#1045;&#1064;&#1045;&#1053;&#1048;&#1071;%20(&#1089;%20&#1080;&#1079;&#1084;.)\2012%20&#1075;&#1086;&#1076;(c%20&#1080;&#1079;&#1084;.)\&#1056;&#1045;&#1064;&#1045;&#1053;&#1048;&#1045;%208-2012%20(&#1089;%20&#1080;&#1079;&#1084;&#1077;&#1085;.).doc" TargetMode="External"/><Relationship Id="rId26" Type="http://schemas.openxmlformats.org/officeDocument/2006/relationships/hyperlink" Target="garantF1://31518076.0" TargetMode="External"/><Relationship Id="rId3" Type="http://schemas.openxmlformats.org/officeDocument/2006/relationships/styles" Target="styles.xml"/><Relationship Id="rId21" Type="http://schemas.openxmlformats.org/officeDocument/2006/relationships/hyperlink" Target="garantF1://31518076.0" TargetMode="External"/><Relationship Id="rId7" Type="http://schemas.openxmlformats.org/officeDocument/2006/relationships/image" Target="media/image1.jpeg"/><Relationship Id="rId12" Type="http://schemas.openxmlformats.org/officeDocument/2006/relationships/hyperlink" Target="garantF1://86367.160113" TargetMode="External"/><Relationship Id="rId17" Type="http://schemas.openxmlformats.org/officeDocument/2006/relationships/hyperlink" Target="garantF1://86367.4074" TargetMode="External"/><Relationship Id="rId25" Type="http://schemas.openxmlformats.org/officeDocument/2006/relationships/hyperlink" Target="garantF1://3151807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86367.4074" TargetMode="External"/><Relationship Id="rId20" Type="http://schemas.openxmlformats.org/officeDocument/2006/relationships/hyperlink" Target="garantF1://31518076.0" TargetMode="External"/><Relationship Id="rId29" Type="http://schemas.openxmlformats.org/officeDocument/2006/relationships/hyperlink" Target="garantF1://7027295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53439.0/" TargetMode="External"/><Relationship Id="rId24" Type="http://schemas.openxmlformats.org/officeDocument/2006/relationships/hyperlink" Target="garantF1://2781180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86367.4073" TargetMode="External"/><Relationship Id="rId23" Type="http://schemas.openxmlformats.org/officeDocument/2006/relationships/hyperlink" Target="garantF1://12064203.0" TargetMode="External"/><Relationship Id="rId28" Type="http://schemas.openxmlformats.org/officeDocument/2006/relationships/hyperlink" Target="garantF1://12064203.0" TargetMode="External"/><Relationship Id="rId10" Type="http://schemas.openxmlformats.org/officeDocument/2006/relationships/hyperlink" Target="file:///C:\Documents%20and%20Settings\user\&#1056;&#1072;&#1073;&#1086;&#1095;&#1080;&#1081;%20&#1089;&#1090;&#1086;&#1083;\&#1087;&#1088;&#1086;&#1090;.,&#1088;&#1077;&#1096;.%20&#1080;%20&#1087;&#1088;&#1086;&#1095;&#1077;&#1077;\&#1056;&#1045;&#1064;&#1045;&#1053;&#1048;&#1071;%20(&#1089;%20&#1080;&#1079;&#1084;.)\2012%20&#1075;&#1086;&#1076;(c%20&#1080;&#1079;&#1084;.)\&#1056;&#1045;&#1064;&#1045;&#1053;&#1048;&#1045;%208-2012%20(&#1089;%20&#1080;&#1079;&#1084;&#1077;&#1085;.).doc" TargetMode="External"/><Relationship Id="rId19" Type="http://schemas.openxmlformats.org/officeDocument/2006/relationships/hyperlink" Target="garantF1://12052272.1413" TargetMode="External"/><Relationship Id="rId31" Type="http://schemas.openxmlformats.org/officeDocument/2006/relationships/hyperlink" Target="garantF1://12064203.0" TargetMode="External"/><Relationship Id="rId4" Type="http://schemas.microsoft.com/office/2007/relationships/stylesWithEffects" Target="stylesWithEffects.xml"/><Relationship Id="rId9" Type="http://schemas.openxmlformats.org/officeDocument/2006/relationships/hyperlink" Target="file:///C:\Documents%20and%20Settings\user\&#1056;&#1072;&#1073;&#1086;&#1095;&#1080;&#1081;%20&#1089;&#1090;&#1086;&#1083;\&#1087;&#1088;&#1086;&#1090;.,&#1088;&#1077;&#1096;.%20&#1080;%20&#1087;&#1088;&#1086;&#1095;&#1077;&#1077;\&#1056;&#1045;&#1064;&#1045;&#1053;&#1048;&#1071;%20(&#1089;%20&#1080;&#1079;&#1084;.)\2012%20&#1075;&#1086;&#1076;(c%20&#1080;&#1079;&#1084;.)\&#1056;&#1045;&#1064;&#1045;&#1053;&#1048;&#1045;%208-2012%20(&#1089;%20&#1080;&#1079;&#1084;&#1077;&#1085;.).doc" TargetMode="External"/><Relationship Id="rId14" Type="http://schemas.openxmlformats.org/officeDocument/2006/relationships/hyperlink" Target="garantF1://86367.4072" TargetMode="External"/><Relationship Id="rId22" Type="http://schemas.openxmlformats.org/officeDocument/2006/relationships/hyperlink" Target="garantF1://86367.0" TargetMode="External"/><Relationship Id="rId27" Type="http://schemas.openxmlformats.org/officeDocument/2006/relationships/hyperlink" Target="garantF1://12064203.0" TargetMode="External"/><Relationship Id="rId30"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6686-0B55-4459-B6EC-7F5A5EE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30</Pages>
  <Words>10545</Words>
  <Characters>60110</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ССС</cp:lastModifiedBy>
  <cp:revision>129</cp:revision>
  <cp:lastPrinted>2017-06-02T12:46:00Z</cp:lastPrinted>
  <dcterms:created xsi:type="dcterms:W3CDTF">2017-05-31T07:50:00Z</dcterms:created>
  <dcterms:modified xsi:type="dcterms:W3CDTF">2017-06-02T12:58:00Z</dcterms:modified>
</cp:coreProperties>
</file>