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3B" w:rsidRDefault="00447D3B" w:rsidP="00447D3B">
      <w:pPr>
        <w:spacing w:after="0"/>
        <w:jc w:val="center"/>
        <w:rPr>
          <w:rFonts w:ascii="Times New Roman" w:hAnsi="Times New Roman"/>
          <w:b/>
          <w:sz w:val="28"/>
          <w:szCs w:val="28"/>
        </w:rPr>
      </w:pPr>
      <w:bookmarkStart w:id="0" w:name="_GoBack"/>
      <w:r w:rsidRPr="000B3F61">
        <w:rPr>
          <w:rFonts w:ascii="Times New Roman" w:hAnsi="Times New Roman"/>
          <w:b/>
          <w:sz w:val="28"/>
          <w:szCs w:val="28"/>
        </w:rPr>
        <w:t>ОТЧЕТ</w:t>
      </w:r>
    </w:p>
    <w:p w:rsidR="00447D3B" w:rsidRDefault="00447D3B" w:rsidP="00447D3B">
      <w:pPr>
        <w:spacing w:after="0"/>
        <w:jc w:val="center"/>
        <w:rPr>
          <w:rFonts w:ascii="Times New Roman" w:hAnsi="Times New Roman"/>
          <w:b/>
          <w:sz w:val="28"/>
          <w:szCs w:val="28"/>
        </w:rPr>
      </w:pPr>
      <w:r>
        <w:rPr>
          <w:rFonts w:ascii="Times New Roman" w:hAnsi="Times New Roman"/>
          <w:b/>
          <w:sz w:val="28"/>
          <w:szCs w:val="28"/>
        </w:rPr>
        <w:t xml:space="preserve">о работе по противодействию коррупции  ОМС «Администрация </w:t>
      </w:r>
      <w:proofErr w:type="spellStart"/>
      <w:r>
        <w:rPr>
          <w:rFonts w:ascii="Times New Roman" w:hAnsi="Times New Roman"/>
          <w:b/>
          <w:sz w:val="28"/>
          <w:szCs w:val="28"/>
        </w:rPr>
        <w:t>г</w:t>
      </w:r>
      <w:proofErr w:type="gramStart"/>
      <w:r>
        <w:rPr>
          <w:rFonts w:ascii="Times New Roman" w:hAnsi="Times New Roman"/>
          <w:b/>
          <w:sz w:val="28"/>
          <w:szCs w:val="28"/>
        </w:rPr>
        <w:t>.К</w:t>
      </w:r>
      <w:proofErr w:type="gramEnd"/>
      <w:r>
        <w:rPr>
          <w:rFonts w:ascii="Times New Roman" w:hAnsi="Times New Roman"/>
          <w:b/>
          <w:sz w:val="28"/>
          <w:szCs w:val="28"/>
        </w:rPr>
        <w:t>арабулак</w:t>
      </w:r>
      <w:proofErr w:type="spellEnd"/>
      <w:r>
        <w:rPr>
          <w:rFonts w:ascii="Times New Roman" w:hAnsi="Times New Roman"/>
          <w:b/>
          <w:sz w:val="28"/>
          <w:szCs w:val="28"/>
        </w:rPr>
        <w:t>»</w:t>
      </w:r>
    </w:p>
    <w:p w:rsidR="00447D3B" w:rsidRPr="000B3F61" w:rsidRDefault="00447D3B" w:rsidP="00447D3B">
      <w:pPr>
        <w:spacing w:after="0"/>
        <w:jc w:val="center"/>
        <w:rPr>
          <w:rFonts w:ascii="Times New Roman" w:hAnsi="Times New Roman"/>
          <w:b/>
          <w:sz w:val="28"/>
          <w:szCs w:val="28"/>
        </w:rPr>
      </w:pPr>
      <w:r>
        <w:rPr>
          <w:rFonts w:ascii="Times New Roman" w:hAnsi="Times New Roman"/>
          <w:b/>
          <w:sz w:val="28"/>
          <w:szCs w:val="28"/>
        </w:rPr>
        <w:t xml:space="preserve">за </w:t>
      </w:r>
      <w:r>
        <w:rPr>
          <w:rFonts w:ascii="Times New Roman" w:hAnsi="Times New Roman"/>
          <w:b/>
          <w:sz w:val="28"/>
          <w:szCs w:val="28"/>
          <w:lang w:val="en-US"/>
        </w:rPr>
        <w:t>III</w:t>
      </w:r>
      <w:r>
        <w:rPr>
          <w:rFonts w:ascii="Times New Roman" w:hAnsi="Times New Roman"/>
          <w:b/>
          <w:sz w:val="28"/>
          <w:szCs w:val="28"/>
        </w:rPr>
        <w:t xml:space="preserve"> квартал 2016 г.</w:t>
      </w:r>
    </w:p>
    <w:p w:rsidR="00447D3B" w:rsidRDefault="00447D3B" w:rsidP="00447D3B">
      <w:pPr>
        <w:spacing w:after="0"/>
        <w:jc w:val="both"/>
        <w:rPr>
          <w:rFonts w:ascii="Times New Roman" w:hAnsi="Times New Roman"/>
          <w:sz w:val="28"/>
          <w:szCs w:val="28"/>
        </w:rPr>
      </w:pPr>
    </w:p>
    <w:p w:rsidR="0027719F" w:rsidRDefault="00447D3B" w:rsidP="00447D3B">
      <w:pPr>
        <w:spacing w:after="0"/>
        <w:ind w:firstLine="567"/>
        <w:jc w:val="both"/>
        <w:rPr>
          <w:rStyle w:val="a6"/>
          <w:rFonts w:ascii="Times New Roman" w:hAnsi="Times New Roman"/>
          <w:i w:val="0"/>
          <w:sz w:val="32"/>
          <w:szCs w:val="32"/>
        </w:rPr>
      </w:pPr>
      <w:r w:rsidRPr="0027719F">
        <w:rPr>
          <w:rStyle w:val="a6"/>
          <w:rFonts w:ascii="Times New Roman" w:hAnsi="Times New Roman"/>
          <w:i w:val="0"/>
          <w:sz w:val="32"/>
          <w:szCs w:val="32"/>
        </w:rPr>
        <w:t xml:space="preserve">Принято Постановление ОМС «Администрация </w:t>
      </w:r>
      <w:proofErr w:type="spellStart"/>
      <w:r w:rsidRPr="0027719F">
        <w:rPr>
          <w:rStyle w:val="a6"/>
          <w:rFonts w:ascii="Times New Roman" w:hAnsi="Times New Roman"/>
          <w:i w:val="0"/>
          <w:sz w:val="32"/>
          <w:szCs w:val="32"/>
        </w:rPr>
        <w:t>г</w:t>
      </w:r>
      <w:proofErr w:type="gramStart"/>
      <w:r w:rsidRPr="0027719F">
        <w:rPr>
          <w:rStyle w:val="a6"/>
          <w:rFonts w:ascii="Times New Roman" w:hAnsi="Times New Roman"/>
          <w:i w:val="0"/>
          <w:sz w:val="32"/>
          <w:szCs w:val="32"/>
        </w:rPr>
        <w:t>.К</w:t>
      </w:r>
      <w:proofErr w:type="gramEnd"/>
      <w:r w:rsidRPr="0027719F">
        <w:rPr>
          <w:rStyle w:val="a6"/>
          <w:rFonts w:ascii="Times New Roman" w:hAnsi="Times New Roman"/>
          <w:i w:val="0"/>
          <w:sz w:val="32"/>
          <w:szCs w:val="32"/>
        </w:rPr>
        <w:t>арабулак</w:t>
      </w:r>
      <w:proofErr w:type="spellEnd"/>
      <w:r w:rsidRPr="0027719F">
        <w:rPr>
          <w:rStyle w:val="a6"/>
          <w:rFonts w:ascii="Times New Roman" w:hAnsi="Times New Roman"/>
          <w:i w:val="0"/>
          <w:sz w:val="32"/>
          <w:szCs w:val="32"/>
        </w:rPr>
        <w:t xml:space="preserve">» от 31 августа 2016 г. №235 «О проведении оценки регулирующего воздействия проектов муниципальных правовых актов ОМС «Администрация </w:t>
      </w:r>
      <w:proofErr w:type="spellStart"/>
      <w:r w:rsidRPr="0027719F">
        <w:rPr>
          <w:rStyle w:val="a6"/>
          <w:rFonts w:ascii="Times New Roman" w:hAnsi="Times New Roman"/>
          <w:i w:val="0"/>
          <w:sz w:val="32"/>
          <w:szCs w:val="32"/>
        </w:rPr>
        <w:t>г.Карабулак</w:t>
      </w:r>
      <w:proofErr w:type="spellEnd"/>
      <w:r w:rsidRPr="0027719F">
        <w:rPr>
          <w:rStyle w:val="a6"/>
          <w:rFonts w:ascii="Times New Roman" w:hAnsi="Times New Roman"/>
          <w:i w:val="0"/>
          <w:sz w:val="32"/>
          <w:szCs w:val="32"/>
        </w:rPr>
        <w:t xml:space="preserve">» и экспертизы муниципальных нормативных правовых актов ОМС «Администрация </w:t>
      </w:r>
      <w:proofErr w:type="spellStart"/>
      <w:r w:rsidRPr="0027719F">
        <w:rPr>
          <w:rStyle w:val="a6"/>
          <w:rFonts w:ascii="Times New Roman" w:hAnsi="Times New Roman"/>
          <w:i w:val="0"/>
          <w:sz w:val="32"/>
          <w:szCs w:val="32"/>
        </w:rPr>
        <w:t>г.Карабулак</w:t>
      </w:r>
      <w:proofErr w:type="spellEnd"/>
      <w:r w:rsidRPr="0027719F">
        <w:rPr>
          <w:rStyle w:val="a6"/>
          <w:rFonts w:ascii="Times New Roman" w:hAnsi="Times New Roman"/>
          <w:i w:val="0"/>
          <w:sz w:val="32"/>
          <w:szCs w:val="32"/>
        </w:rPr>
        <w:t xml:space="preserve">», затрагивающих вопросы осуществления предпринимательской и (или) инвестиционной деятельности. Соблюдается принцип стабильности кадров структурных подразделений, ответственных за работу по профилактике коррупционных и иных правонарушений, обеспечено их действенное функционирование. </w:t>
      </w:r>
    </w:p>
    <w:p w:rsidR="0027719F" w:rsidRDefault="0027719F" w:rsidP="00447D3B">
      <w:pPr>
        <w:spacing w:after="0"/>
        <w:ind w:firstLine="567"/>
        <w:jc w:val="both"/>
        <w:rPr>
          <w:rStyle w:val="a6"/>
          <w:rFonts w:ascii="Times New Roman" w:hAnsi="Times New Roman"/>
          <w:i w:val="0"/>
          <w:sz w:val="32"/>
          <w:szCs w:val="32"/>
        </w:rPr>
      </w:pPr>
      <w:r>
        <w:rPr>
          <w:rStyle w:val="a6"/>
          <w:rFonts w:ascii="Times New Roman" w:hAnsi="Times New Roman"/>
          <w:i w:val="0"/>
          <w:sz w:val="32"/>
          <w:szCs w:val="32"/>
        </w:rPr>
        <w:t xml:space="preserve">   </w:t>
      </w:r>
      <w:r w:rsidR="00447D3B" w:rsidRPr="0027719F">
        <w:rPr>
          <w:rStyle w:val="a6"/>
          <w:rFonts w:ascii="Times New Roman" w:hAnsi="Times New Roman"/>
          <w:i w:val="0"/>
          <w:sz w:val="32"/>
          <w:szCs w:val="32"/>
        </w:rPr>
        <w:t xml:space="preserve">Проводятся проверки соблюдения муниципальными служащими требований к служебному поведению у муниципальных служащих. Информации о наличии или возможности конфликта интересов у муниципальных служащих не поступало. Сведений о фактах обращений в целях склонения муниципальных служащих к совершению коррупционных правонарушений не поступало. </w:t>
      </w:r>
    </w:p>
    <w:p w:rsidR="00447D3B" w:rsidRPr="0027719F" w:rsidRDefault="0027719F" w:rsidP="00447D3B">
      <w:pPr>
        <w:spacing w:after="0"/>
        <w:ind w:firstLine="567"/>
        <w:jc w:val="both"/>
        <w:rPr>
          <w:rStyle w:val="a6"/>
          <w:rFonts w:ascii="Times New Roman" w:hAnsi="Times New Roman"/>
          <w:i w:val="0"/>
          <w:sz w:val="32"/>
          <w:szCs w:val="32"/>
        </w:rPr>
      </w:pPr>
      <w:r>
        <w:rPr>
          <w:rStyle w:val="a6"/>
          <w:rFonts w:ascii="Times New Roman" w:hAnsi="Times New Roman"/>
          <w:i w:val="0"/>
          <w:sz w:val="32"/>
          <w:szCs w:val="32"/>
        </w:rPr>
        <w:t xml:space="preserve"> </w:t>
      </w:r>
      <w:r w:rsidR="00447D3B" w:rsidRPr="0027719F">
        <w:rPr>
          <w:rStyle w:val="a6"/>
          <w:rFonts w:ascii="Times New Roman" w:hAnsi="Times New Roman"/>
          <w:i w:val="0"/>
          <w:sz w:val="32"/>
          <w:szCs w:val="32"/>
        </w:rPr>
        <w:t xml:space="preserve">В текущем квартале на заседании  комиссии по соблюдению требований к служебному поведению муниципальных служащих и урегулированию конфликта интересов рассмотрен 1 вопрос, касающийся  предоставления неполной информации об имеющемся у муниципальных служащих Администрации </w:t>
      </w:r>
      <w:proofErr w:type="spellStart"/>
      <w:r w:rsidR="00447D3B" w:rsidRPr="0027719F">
        <w:rPr>
          <w:rStyle w:val="a6"/>
          <w:rFonts w:ascii="Times New Roman" w:hAnsi="Times New Roman"/>
          <w:i w:val="0"/>
          <w:sz w:val="32"/>
          <w:szCs w:val="32"/>
        </w:rPr>
        <w:t>г</w:t>
      </w:r>
      <w:proofErr w:type="gramStart"/>
      <w:r w:rsidR="00447D3B" w:rsidRPr="0027719F">
        <w:rPr>
          <w:rStyle w:val="a6"/>
          <w:rFonts w:ascii="Times New Roman" w:hAnsi="Times New Roman"/>
          <w:i w:val="0"/>
          <w:sz w:val="32"/>
          <w:szCs w:val="32"/>
        </w:rPr>
        <w:t>.К</w:t>
      </w:r>
      <w:proofErr w:type="gramEnd"/>
      <w:r w:rsidR="00447D3B" w:rsidRPr="0027719F">
        <w:rPr>
          <w:rStyle w:val="a6"/>
          <w:rFonts w:ascii="Times New Roman" w:hAnsi="Times New Roman"/>
          <w:i w:val="0"/>
          <w:sz w:val="32"/>
          <w:szCs w:val="32"/>
        </w:rPr>
        <w:t>арабулак</w:t>
      </w:r>
      <w:proofErr w:type="spellEnd"/>
      <w:r w:rsidR="00447D3B" w:rsidRPr="0027719F">
        <w:rPr>
          <w:rStyle w:val="a6"/>
          <w:rFonts w:ascii="Times New Roman" w:hAnsi="Times New Roman"/>
          <w:i w:val="0"/>
          <w:sz w:val="32"/>
          <w:szCs w:val="32"/>
        </w:rPr>
        <w:t xml:space="preserve"> имуществе. Принято решение о привлечении к дисциплинарной ответственности в виде замечания  1 муниципального служащего. Согласно законодательству, на официальном сайте </w:t>
      </w:r>
      <w:proofErr w:type="spellStart"/>
      <w:r w:rsidR="00447D3B" w:rsidRPr="0027719F">
        <w:rPr>
          <w:rStyle w:val="a6"/>
          <w:rFonts w:ascii="Times New Roman" w:hAnsi="Times New Roman"/>
          <w:i w:val="0"/>
          <w:sz w:val="32"/>
          <w:szCs w:val="32"/>
        </w:rPr>
        <w:t>г</w:t>
      </w:r>
      <w:proofErr w:type="gramStart"/>
      <w:r w:rsidR="00447D3B" w:rsidRPr="0027719F">
        <w:rPr>
          <w:rStyle w:val="a6"/>
          <w:rFonts w:ascii="Times New Roman" w:hAnsi="Times New Roman"/>
          <w:i w:val="0"/>
          <w:sz w:val="32"/>
          <w:szCs w:val="32"/>
        </w:rPr>
        <w:t>.К</w:t>
      </w:r>
      <w:proofErr w:type="gramEnd"/>
      <w:r w:rsidR="00447D3B" w:rsidRPr="0027719F">
        <w:rPr>
          <w:rStyle w:val="a6"/>
          <w:rFonts w:ascii="Times New Roman" w:hAnsi="Times New Roman"/>
          <w:i w:val="0"/>
          <w:sz w:val="32"/>
          <w:szCs w:val="32"/>
        </w:rPr>
        <w:t>арабулак</w:t>
      </w:r>
      <w:proofErr w:type="spellEnd"/>
      <w:r w:rsidR="00447D3B" w:rsidRPr="0027719F">
        <w:rPr>
          <w:rStyle w:val="a6"/>
          <w:rFonts w:ascii="Times New Roman" w:hAnsi="Times New Roman"/>
          <w:i w:val="0"/>
          <w:sz w:val="32"/>
          <w:szCs w:val="32"/>
        </w:rPr>
        <w:t xml:space="preserve"> размещены сведения о доходах, расходах, об имуществе и обязательствах имущественного характера муниципальных служащих, их супругов и несовершеннолетних детей. Ежегодный отчет о реализации мер антикоррупционной политики и состоянии коррупции в МО «Городской округ </w:t>
      </w:r>
      <w:proofErr w:type="spellStart"/>
      <w:r w:rsidR="00447D3B" w:rsidRPr="0027719F">
        <w:rPr>
          <w:rStyle w:val="a6"/>
          <w:rFonts w:ascii="Times New Roman" w:hAnsi="Times New Roman"/>
          <w:i w:val="0"/>
          <w:sz w:val="32"/>
          <w:szCs w:val="32"/>
        </w:rPr>
        <w:t>г</w:t>
      </w:r>
      <w:proofErr w:type="gramStart"/>
      <w:r w:rsidR="00447D3B" w:rsidRPr="0027719F">
        <w:rPr>
          <w:rStyle w:val="a6"/>
          <w:rFonts w:ascii="Times New Roman" w:hAnsi="Times New Roman"/>
          <w:i w:val="0"/>
          <w:sz w:val="32"/>
          <w:szCs w:val="32"/>
        </w:rPr>
        <w:t>.К</w:t>
      </w:r>
      <w:proofErr w:type="gramEnd"/>
      <w:r w:rsidR="00447D3B" w:rsidRPr="0027719F">
        <w:rPr>
          <w:rStyle w:val="a6"/>
          <w:rFonts w:ascii="Times New Roman" w:hAnsi="Times New Roman"/>
          <w:i w:val="0"/>
          <w:sz w:val="32"/>
          <w:szCs w:val="32"/>
        </w:rPr>
        <w:t>арабулак</w:t>
      </w:r>
      <w:proofErr w:type="spellEnd"/>
      <w:r w:rsidR="00447D3B" w:rsidRPr="0027719F">
        <w:rPr>
          <w:rStyle w:val="a6"/>
          <w:rFonts w:ascii="Times New Roman" w:hAnsi="Times New Roman"/>
          <w:i w:val="0"/>
          <w:sz w:val="32"/>
          <w:szCs w:val="32"/>
        </w:rPr>
        <w:t xml:space="preserve">» размещается на официальном сайте муниципального образования </w:t>
      </w:r>
      <w:proofErr w:type="spellStart"/>
      <w:r w:rsidR="00447D3B" w:rsidRPr="0027719F">
        <w:rPr>
          <w:rStyle w:val="a6"/>
          <w:rFonts w:ascii="Times New Roman" w:hAnsi="Times New Roman"/>
          <w:i w:val="0"/>
          <w:sz w:val="32"/>
          <w:szCs w:val="32"/>
        </w:rPr>
        <w:t>г.Карабулак</w:t>
      </w:r>
      <w:proofErr w:type="spellEnd"/>
      <w:r w:rsidR="00447D3B" w:rsidRPr="0027719F">
        <w:rPr>
          <w:rStyle w:val="a6"/>
          <w:rFonts w:ascii="Times New Roman" w:hAnsi="Times New Roman"/>
          <w:i w:val="0"/>
          <w:sz w:val="32"/>
          <w:szCs w:val="32"/>
        </w:rPr>
        <w:t xml:space="preserve">. Обращений граждан, содержащих сведения о </w:t>
      </w:r>
      <w:r w:rsidR="00447D3B" w:rsidRPr="0027719F">
        <w:rPr>
          <w:rStyle w:val="a6"/>
          <w:rFonts w:ascii="Times New Roman" w:hAnsi="Times New Roman"/>
          <w:i w:val="0"/>
          <w:sz w:val="32"/>
          <w:szCs w:val="32"/>
        </w:rPr>
        <w:lastRenderedPageBreak/>
        <w:t xml:space="preserve">коррупционных проявлениях в действиях государственных, муниципальных служащих на «ящик доверия», горячую линию, другие информационные каналы не поступало. Оказывается необходимое  содействие средствам массовой информации в широком освещении мер, принимаемых органами местного самоуправления </w:t>
      </w:r>
      <w:proofErr w:type="spellStart"/>
      <w:r w:rsidR="00447D3B" w:rsidRPr="0027719F">
        <w:rPr>
          <w:rStyle w:val="a6"/>
          <w:rFonts w:ascii="Times New Roman" w:hAnsi="Times New Roman"/>
          <w:i w:val="0"/>
          <w:sz w:val="32"/>
          <w:szCs w:val="32"/>
        </w:rPr>
        <w:t>г</w:t>
      </w:r>
      <w:proofErr w:type="gramStart"/>
      <w:r w:rsidR="00447D3B" w:rsidRPr="0027719F">
        <w:rPr>
          <w:rStyle w:val="a6"/>
          <w:rFonts w:ascii="Times New Roman" w:hAnsi="Times New Roman"/>
          <w:i w:val="0"/>
          <w:sz w:val="32"/>
          <w:szCs w:val="32"/>
        </w:rPr>
        <w:t>.К</w:t>
      </w:r>
      <w:proofErr w:type="gramEnd"/>
      <w:r w:rsidR="00447D3B" w:rsidRPr="0027719F">
        <w:rPr>
          <w:rStyle w:val="a6"/>
          <w:rFonts w:ascii="Times New Roman" w:hAnsi="Times New Roman"/>
          <w:i w:val="0"/>
          <w:sz w:val="32"/>
          <w:szCs w:val="32"/>
        </w:rPr>
        <w:t>арабулак</w:t>
      </w:r>
      <w:proofErr w:type="spellEnd"/>
      <w:r w:rsidR="00447D3B" w:rsidRPr="0027719F">
        <w:rPr>
          <w:rStyle w:val="a6"/>
          <w:rFonts w:ascii="Times New Roman" w:hAnsi="Times New Roman"/>
          <w:i w:val="0"/>
          <w:sz w:val="32"/>
          <w:szCs w:val="32"/>
        </w:rPr>
        <w:t xml:space="preserve">  по противодействию коррупции. </w:t>
      </w:r>
      <w:proofErr w:type="gramStart"/>
      <w:r w:rsidR="00447D3B" w:rsidRPr="0027719F">
        <w:rPr>
          <w:rStyle w:val="a6"/>
          <w:rFonts w:ascii="Times New Roman" w:hAnsi="Times New Roman"/>
          <w:i w:val="0"/>
          <w:sz w:val="32"/>
          <w:szCs w:val="32"/>
        </w:rPr>
        <w:t>В соответствии со ст.38 Федеральным законом №44-ФЗ от 05.04.2013 г. «О контрактной системе в сфере закупок товаров, работ, услуг для обеспечения государственных и муниципальных услуг», с гражданским кодексом РФ, бюджетным кодексом РФ, Федеральным законом №131-ФЗ от 06.10.2003 г. «Об общих принципах организации местного самоуправления в РФ»  Постановлением Администрации г. Карабулак №65 от 16 марта 2015 г.  создана контрактная служба</w:t>
      </w:r>
      <w:proofErr w:type="gramEnd"/>
      <w:r w:rsidR="00447D3B" w:rsidRPr="0027719F">
        <w:rPr>
          <w:rStyle w:val="a6"/>
          <w:rFonts w:ascii="Times New Roman" w:hAnsi="Times New Roman"/>
          <w:i w:val="0"/>
          <w:sz w:val="32"/>
          <w:szCs w:val="32"/>
        </w:rPr>
        <w:t xml:space="preserve"> </w:t>
      </w:r>
      <w:proofErr w:type="gramStart"/>
      <w:r w:rsidR="00447D3B" w:rsidRPr="0027719F">
        <w:rPr>
          <w:rStyle w:val="a6"/>
          <w:rFonts w:ascii="Times New Roman" w:hAnsi="Times New Roman"/>
          <w:i w:val="0"/>
          <w:sz w:val="32"/>
          <w:szCs w:val="32"/>
        </w:rPr>
        <w:t>ОМС «Администрация г. Карабулак» Постановлением Городского Совета г. Карабулак  №10/1-2 от 11 декабря 2014 г.  определен уполномоченный орган  на осуществление контроля в сфере закупок для обеспечения  муниципальных нужд на территории муниципального образования «Городской округ город Карабулак»   в лице контрольного отдела Городского Совета  МО «Городской округ город Карабулак», утверждено Положение об уполномоченном  органе на осуществление  контроля в сфере закупок для</w:t>
      </w:r>
      <w:proofErr w:type="gramEnd"/>
      <w:r w:rsidR="00447D3B" w:rsidRPr="0027719F">
        <w:rPr>
          <w:rStyle w:val="a6"/>
          <w:rFonts w:ascii="Times New Roman" w:hAnsi="Times New Roman"/>
          <w:i w:val="0"/>
          <w:sz w:val="32"/>
          <w:szCs w:val="32"/>
        </w:rPr>
        <w:t xml:space="preserve"> обеспечения муниципальных нужд на территории МО «Городской округ город Карабулак».</w:t>
      </w:r>
    </w:p>
    <w:p w:rsidR="00447D3B" w:rsidRPr="0027719F" w:rsidRDefault="00447D3B" w:rsidP="00447D3B">
      <w:pPr>
        <w:spacing w:after="0"/>
        <w:ind w:firstLine="567"/>
        <w:jc w:val="both"/>
        <w:rPr>
          <w:rStyle w:val="a6"/>
          <w:rFonts w:ascii="Times New Roman" w:hAnsi="Times New Roman"/>
          <w:i w:val="0"/>
          <w:sz w:val="32"/>
          <w:szCs w:val="32"/>
        </w:rPr>
      </w:pPr>
      <w:r w:rsidRPr="0027719F">
        <w:rPr>
          <w:rStyle w:val="a6"/>
          <w:rFonts w:ascii="Times New Roman" w:hAnsi="Times New Roman"/>
          <w:i w:val="0"/>
          <w:sz w:val="32"/>
          <w:szCs w:val="32"/>
        </w:rPr>
        <w:t xml:space="preserve">Контрактная служба ОМС «Администрация г. Карабулак» в своей деятельности руководствуются Конституцией Российской Федерации, ГК РФ, бюджетным законодательством Российской Федерации, а также  ФЗ-44 от 5 апреля 2013 г.  «О контрактной системе в сфере закупок товаров, работ, услуг для обеспечения государственных и муниципальных услуг» и иными нормативно правовыми актами. Контрактная служба разрабатывает план график, организует в случае необходимости  консультации с поставщиками, размещает в единой  информационной системе план - график и внесенные в него изменения, организует обязательное общественное обсуждение закупки товара, работы и услуги, определяет  и обосновывает начальную (максимальную) цену контракта, в том числе заключаемого с единственным поставщиком (подрядчиком, исполнителем). При </w:t>
      </w:r>
      <w:r w:rsidRPr="0027719F">
        <w:rPr>
          <w:rStyle w:val="a6"/>
          <w:rFonts w:ascii="Times New Roman" w:hAnsi="Times New Roman"/>
          <w:i w:val="0"/>
          <w:sz w:val="32"/>
          <w:szCs w:val="32"/>
        </w:rPr>
        <w:lastRenderedPageBreak/>
        <w:t xml:space="preserve">обосновании НМЦК, в процессе подготовки технического задания заказчиком  исследуется рынок, проводится  мониторинг цен на все товары, услуги, запрашиваются цены в </w:t>
      </w:r>
      <w:proofErr w:type="spellStart"/>
      <w:r w:rsidRPr="0027719F">
        <w:rPr>
          <w:rStyle w:val="a6"/>
          <w:rFonts w:ascii="Times New Roman" w:hAnsi="Times New Roman"/>
          <w:i w:val="0"/>
          <w:sz w:val="32"/>
          <w:szCs w:val="32"/>
        </w:rPr>
        <w:t>Ингушетиястат</w:t>
      </w:r>
      <w:proofErr w:type="spellEnd"/>
      <w:r w:rsidRPr="0027719F">
        <w:rPr>
          <w:rStyle w:val="a6"/>
          <w:rFonts w:ascii="Times New Roman" w:hAnsi="Times New Roman"/>
          <w:i w:val="0"/>
          <w:sz w:val="32"/>
          <w:szCs w:val="32"/>
        </w:rPr>
        <w:t>.</w:t>
      </w:r>
    </w:p>
    <w:p w:rsidR="00447D3B" w:rsidRPr="0027719F" w:rsidRDefault="00447D3B" w:rsidP="00447D3B">
      <w:pPr>
        <w:spacing w:after="0"/>
        <w:ind w:firstLine="567"/>
        <w:jc w:val="both"/>
        <w:rPr>
          <w:rStyle w:val="a6"/>
          <w:rFonts w:ascii="Times New Roman" w:hAnsi="Times New Roman"/>
          <w:i w:val="0"/>
          <w:sz w:val="32"/>
          <w:szCs w:val="32"/>
        </w:rPr>
      </w:pPr>
      <w:r w:rsidRPr="0027719F">
        <w:rPr>
          <w:rStyle w:val="a6"/>
          <w:rFonts w:ascii="Times New Roman" w:hAnsi="Times New Roman"/>
          <w:i w:val="0"/>
          <w:sz w:val="32"/>
          <w:szCs w:val="32"/>
        </w:rPr>
        <w:t>Также в единой информационной сети «Интернет» размещаются  извещения об  осуществлении закупок, документацию о закупках и проекты  контрактов, протоколы, предусмотренные Федеральным законом, размещаются сведения о заключенных контрактов.</w:t>
      </w:r>
    </w:p>
    <w:p w:rsidR="00447D3B" w:rsidRPr="0027719F" w:rsidRDefault="00447D3B" w:rsidP="00447D3B">
      <w:pPr>
        <w:spacing w:after="0"/>
        <w:ind w:firstLine="567"/>
        <w:jc w:val="both"/>
        <w:rPr>
          <w:rStyle w:val="a6"/>
          <w:rFonts w:ascii="Times New Roman" w:hAnsi="Times New Roman"/>
          <w:i w:val="0"/>
          <w:sz w:val="32"/>
          <w:szCs w:val="32"/>
        </w:rPr>
      </w:pPr>
      <w:r w:rsidRPr="0027719F">
        <w:rPr>
          <w:rStyle w:val="a6"/>
          <w:rFonts w:ascii="Times New Roman" w:hAnsi="Times New Roman"/>
          <w:i w:val="0"/>
          <w:sz w:val="32"/>
          <w:szCs w:val="32"/>
        </w:rPr>
        <w:t xml:space="preserve"> Организуется проведение экспертизы специалистом контрактной поставленного товара, выполненной работы, оказанной услуги, т.к. при необходимости возможно привлечения внешних экспертов. В соответствии с постановлением Правительства Республики Ингушетия от 21.11.2013 г. №271 «Об утверждении требований к размещению и наполнению разделов официальных сайтов исполнительных органов государственной власти Республики Ингушетия, посвященных вопросам противодействия коррупции» на официальном сайте </w:t>
      </w:r>
      <w:proofErr w:type="spellStart"/>
      <w:r w:rsidRPr="0027719F">
        <w:rPr>
          <w:rStyle w:val="a6"/>
          <w:rFonts w:ascii="Times New Roman" w:hAnsi="Times New Roman"/>
          <w:i w:val="0"/>
          <w:sz w:val="32"/>
          <w:szCs w:val="32"/>
        </w:rPr>
        <w:t>г</w:t>
      </w:r>
      <w:proofErr w:type="gramStart"/>
      <w:r w:rsidRPr="0027719F">
        <w:rPr>
          <w:rStyle w:val="a6"/>
          <w:rFonts w:ascii="Times New Roman" w:hAnsi="Times New Roman"/>
          <w:i w:val="0"/>
          <w:sz w:val="32"/>
          <w:szCs w:val="32"/>
        </w:rPr>
        <w:t>.К</w:t>
      </w:r>
      <w:proofErr w:type="gramEnd"/>
      <w:r w:rsidRPr="0027719F">
        <w:rPr>
          <w:rStyle w:val="a6"/>
          <w:rFonts w:ascii="Times New Roman" w:hAnsi="Times New Roman"/>
          <w:i w:val="0"/>
          <w:sz w:val="32"/>
          <w:szCs w:val="32"/>
        </w:rPr>
        <w:t>арабулак</w:t>
      </w:r>
      <w:proofErr w:type="spellEnd"/>
      <w:r w:rsidRPr="0027719F">
        <w:rPr>
          <w:rStyle w:val="a6"/>
          <w:rFonts w:ascii="Times New Roman" w:hAnsi="Times New Roman"/>
          <w:i w:val="0"/>
          <w:sz w:val="32"/>
          <w:szCs w:val="32"/>
        </w:rPr>
        <w:t xml:space="preserve">  имеется раздел «противодействие коррупции», который регулярно наполняется и актуализируется. В целях организации эффективного проведения антикоррупционной экспертизы, проекты </w:t>
      </w:r>
      <w:proofErr w:type="gramStart"/>
      <w:r w:rsidRPr="0027719F">
        <w:rPr>
          <w:rStyle w:val="a6"/>
          <w:rFonts w:ascii="Times New Roman" w:hAnsi="Times New Roman"/>
          <w:i w:val="0"/>
          <w:sz w:val="32"/>
          <w:szCs w:val="32"/>
        </w:rPr>
        <w:t>нормативных правовых актов, принимаемых Администрацией в обязательном порядке направляются</w:t>
      </w:r>
      <w:proofErr w:type="gramEnd"/>
      <w:r w:rsidRPr="0027719F">
        <w:rPr>
          <w:rStyle w:val="a6"/>
          <w:rFonts w:ascii="Times New Roman" w:hAnsi="Times New Roman"/>
          <w:i w:val="0"/>
          <w:sz w:val="32"/>
          <w:szCs w:val="32"/>
        </w:rPr>
        <w:t xml:space="preserve"> на правовую экспертизу в прокуратуру города, также в установленном порядке проводится экспертиза и дается заключение юридическим отделом администрации. По проектам </w:t>
      </w:r>
      <w:proofErr w:type="gramStart"/>
      <w:r w:rsidRPr="0027719F">
        <w:rPr>
          <w:rStyle w:val="a6"/>
          <w:rFonts w:ascii="Times New Roman" w:hAnsi="Times New Roman"/>
          <w:i w:val="0"/>
          <w:sz w:val="32"/>
          <w:szCs w:val="32"/>
        </w:rPr>
        <w:t>нормативных правовых актов, касающихся наиболее значимых вопросов проводятся</w:t>
      </w:r>
      <w:proofErr w:type="gramEnd"/>
      <w:r w:rsidRPr="0027719F">
        <w:rPr>
          <w:rStyle w:val="a6"/>
          <w:rFonts w:ascii="Times New Roman" w:hAnsi="Times New Roman"/>
          <w:i w:val="0"/>
          <w:sz w:val="32"/>
          <w:szCs w:val="32"/>
        </w:rPr>
        <w:t xml:space="preserve"> публичные слушания, указанные проекты размещаются на официальном сайте и  публикуются в городской газете. За отчетный период проведен семинар совещание с муниципальными служащими «Основы антикоррупционного поведения муниципальных служащих».</w:t>
      </w:r>
    </w:p>
    <w:p w:rsidR="00447D3B" w:rsidRPr="0027719F" w:rsidRDefault="00447D3B" w:rsidP="00447D3B">
      <w:pPr>
        <w:spacing w:after="0"/>
        <w:ind w:firstLine="567"/>
        <w:jc w:val="both"/>
        <w:rPr>
          <w:rStyle w:val="a6"/>
          <w:rFonts w:ascii="Times New Roman" w:hAnsi="Times New Roman"/>
          <w:i w:val="0"/>
          <w:sz w:val="32"/>
          <w:szCs w:val="32"/>
        </w:rPr>
      </w:pPr>
      <w:r w:rsidRPr="0027719F">
        <w:rPr>
          <w:rStyle w:val="a6"/>
          <w:rFonts w:ascii="Times New Roman" w:hAnsi="Times New Roman"/>
          <w:i w:val="0"/>
          <w:sz w:val="32"/>
          <w:szCs w:val="32"/>
        </w:rPr>
        <w:t xml:space="preserve">Согласно утвержденного План работы ежеквартально проводятся заседания Комиссии по противодействию коррупции в МО «Городской округ </w:t>
      </w:r>
      <w:proofErr w:type="spellStart"/>
      <w:r w:rsidRPr="0027719F">
        <w:rPr>
          <w:rStyle w:val="a6"/>
          <w:rFonts w:ascii="Times New Roman" w:hAnsi="Times New Roman"/>
          <w:i w:val="0"/>
          <w:sz w:val="32"/>
          <w:szCs w:val="32"/>
        </w:rPr>
        <w:t>г</w:t>
      </w:r>
      <w:proofErr w:type="gramStart"/>
      <w:r w:rsidRPr="0027719F">
        <w:rPr>
          <w:rStyle w:val="a6"/>
          <w:rFonts w:ascii="Times New Roman" w:hAnsi="Times New Roman"/>
          <w:i w:val="0"/>
          <w:sz w:val="32"/>
          <w:szCs w:val="32"/>
        </w:rPr>
        <w:t>.К</w:t>
      </w:r>
      <w:proofErr w:type="gramEnd"/>
      <w:r w:rsidRPr="0027719F">
        <w:rPr>
          <w:rStyle w:val="a6"/>
          <w:rFonts w:ascii="Times New Roman" w:hAnsi="Times New Roman"/>
          <w:i w:val="0"/>
          <w:sz w:val="32"/>
          <w:szCs w:val="32"/>
        </w:rPr>
        <w:t>арабулак</w:t>
      </w:r>
      <w:proofErr w:type="spellEnd"/>
      <w:r w:rsidRPr="0027719F">
        <w:rPr>
          <w:rStyle w:val="a6"/>
          <w:rFonts w:ascii="Times New Roman" w:hAnsi="Times New Roman"/>
          <w:i w:val="0"/>
          <w:sz w:val="32"/>
          <w:szCs w:val="32"/>
        </w:rPr>
        <w:t xml:space="preserve">». Постановлением ОМС «Администрация </w:t>
      </w:r>
      <w:proofErr w:type="spellStart"/>
      <w:r w:rsidRPr="0027719F">
        <w:rPr>
          <w:rStyle w:val="a6"/>
          <w:rFonts w:ascii="Times New Roman" w:hAnsi="Times New Roman"/>
          <w:i w:val="0"/>
          <w:sz w:val="32"/>
          <w:szCs w:val="32"/>
        </w:rPr>
        <w:t>г</w:t>
      </w:r>
      <w:proofErr w:type="gramStart"/>
      <w:r w:rsidRPr="0027719F">
        <w:rPr>
          <w:rStyle w:val="a6"/>
          <w:rFonts w:ascii="Times New Roman" w:hAnsi="Times New Roman"/>
          <w:i w:val="0"/>
          <w:sz w:val="32"/>
          <w:szCs w:val="32"/>
        </w:rPr>
        <w:t>.К</w:t>
      </w:r>
      <w:proofErr w:type="gramEnd"/>
      <w:r w:rsidRPr="0027719F">
        <w:rPr>
          <w:rStyle w:val="a6"/>
          <w:rFonts w:ascii="Times New Roman" w:hAnsi="Times New Roman"/>
          <w:i w:val="0"/>
          <w:sz w:val="32"/>
          <w:szCs w:val="32"/>
        </w:rPr>
        <w:t>арабулак</w:t>
      </w:r>
      <w:proofErr w:type="spellEnd"/>
      <w:r w:rsidRPr="0027719F">
        <w:rPr>
          <w:rStyle w:val="a6"/>
          <w:rFonts w:ascii="Times New Roman" w:hAnsi="Times New Roman"/>
          <w:i w:val="0"/>
          <w:sz w:val="32"/>
          <w:szCs w:val="32"/>
        </w:rPr>
        <w:t xml:space="preserve">» от 14.07.2015 г. №205 утверждено Положение о сообщении муниципальными  служащими Администрации </w:t>
      </w:r>
      <w:proofErr w:type="spellStart"/>
      <w:r w:rsidRPr="0027719F">
        <w:rPr>
          <w:rStyle w:val="a6"/>
          <w:rFonts w:ascii="Times New Roman" w:hAnsi="Times New Roman"/>
          <w:i w:val="0"/>
          <w:sz w:val="32"/>
          <w:szCs w:val="32"/>
        </w:rPr>
        <w:t>г.Карабулак</w:t>
      </w:r>
      <w:proofErr w:type="spellEnd"/>
      <w:r w:rsidRPr="0027719F">
        <w:rPr>
          <w:rStyle w:val="a6"/>
          <w:rFonts w:ascii="Times New Roman" w:hAnsi="Times New Roman"/>
          <w:i w:val="0"/>
          <w:sz w:val="32"/>
          <w:szCs w:val="32"/>
        </w:rPr>
        <w:t xml:space="preserve"> о получении подарка в связи с их должностным положением или использованием ими служебных (должностных) обязанностей, сдаче и оценке подарка, реализации (выкупе) и зачислении средств, полученных </w:t>
      </w:r>
      <w:r w:rsidRPr="0027719F">
        <w:rPr>
          <w:rStyle w:val="a6"/>
          <w:rFonts w:ascii="Times New Roman" w:hAnsi="Times New Roman"/>
          <w:i w:val="0"/>
          <w:sz w:val="32"/>
          <w:szCs w:val="32"/>
        </w:rPr>
        <w:lastRenderedPageBreak/>
        <w:t xml:space="preserve">от его реализации. Постановлением ОМС «Администрация </w:t>
      </w:r>
      <w:proofErr w:type="spellStart"/>
      <w:r w:rsidRPr="0027719F">
        <w:rPr>
          <w:rStyle w:val="a6"/>
          <w:rFonts w:ascii="Times New Roman" w:hAnsi="Times New Roman"/>
          <w:i w:val="0"/>
          <w:sz w:val="32"/>
          <w:szCs w:val="32"/>
        </w:rPr>
        <w:t>г</w:t>
      </w:r>
      <w:proofErr w:type="gramStart"/>
      <w:r w:rsidRPr="0027719F">
        <w:rPr>
          <w:rStyle w:val="a6"/>
          <w:rFonts w:ascii="Times New Roman" w:hAnsi="Times New Roman"/>
          <w:i w:val="0"/>
          <w:sz w:val="32"/>
          <w:szCs w:val="32"/>
        </w:rPr>
        <w:t>.К</w:t>
      </w:r>
      <w:proofErr w:type="gramEnd"/>
      <w:r w:rsidRPr="0027719F">
        <w:rPr>
          <w:rStyle w:val="a6"/>
          <w:rFonts w:ascii="Times New Roman" w:hAnsi="Times New Roman"/>
          <w:i w:val="0"/>
          <w:sz w:val="32"/>
          <w:szCs w:val="32"/>
        </w:rPr>
        <w:t>арабулак</w:t>
      </w:r>
      <w:proofErr w:type="spellEnd"/>
      <w:r w:rsidRPr="0027719F">
        <w:rPr>
          <w:rStyle w:val="a6"/>
          <w:rFonts w:ascii="Times New Roman" w:hAnsi="Times New Roman"/>
          <w:i w:val="0"/>
          <w:sz w:val="32"/>
          <w:szCs w:val="32"/>
        </w:rPr>
        <w:t xml:space="preserve">» от 14.07.2015 г. №205 утверждено Положение о сообщении муниципальными  служащими Администрации </w:t>
      </w:r>
      <w:proofErr w:type="spellStart"/>
      <w:r w:rsidRPr="0027719F">
        <w:rPr>
          <w:rStyle w:val="a6"/>
          <w:rFonts w:ascii="Times New Roman" w:hAnsi="Times New Roman"/>
          <w:i w:val="0"/>
          <w:sz w:val="32"/>
          <w:szCs w:val="32"/>
        </w:rPr>
        <w:t>г.Карабулак</w:t>
      </w:r>
      <w:proofErr w:type="spellEnd"/>
      <w:r w:rsidRPr="0027719F">
        <w:rPr>
          <w:rStyle w:val="a6"/>
          <w:rFonts w:ascii="Times New Roman" w:hAnsi="Times New Roman"/>
          <w:i w:val="0"/>
          <w:sz w:val="32"/>
          <w:szCs w:val="32"/>
        </w:rPr>
        <w:t xml:space="preserve"> о получении подарка в связи с их должностным положением или использованием ими служебных (должностных) обязанностей, сдаче и оценке подарка, реализации (выкупе) и зачислении средств, полученных от его реализации. Осуществляется комплекс организационных, разъяснительных и иных мер по соблюдению служащими органов местного самоуправления Республики Ингушетия запретов, ограничений и требований, установленных в целях противодействия коррупции. Данная работа ведется как в ходе проведения семинаров,  аппаратных совещаний, так и в ходе индивидуальных бесед. Обеспечен </w:t>
      </w:r>
      <w:proofErr w:type="gramStart"/>
      <w:r w:rsidRPr="0027719F">
        <w:rPr>
          <w:rStyle w:val="a6"/>
          <w:rFonts w:ascii="Times New Roman" w:hAnsi="Times New Roman"/>
          <w:i w:val="0"/>
          <w:sz w:val="32"/>
          <w:szCs w:val="32"/>
        </w:rPr>
        <w:t>контроль за</w:t>
      </w:r>
      <w:proofErr w:type="gramEnd"/>
      <w:r w:rsidRPr="0027719F">
        <w:rPr>
          <w:rStyle w:val="a6"/>
          <w:rFonts w:ascii="Times New Roman" w:hAnsi="Times New Roman"/>
          <w:i w:val="0"/>
          <w:sz w:val="32"/>
          <w:szCs w:val="32"/>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Проводится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Проводится работа по формированию у служащих Администрации </w:t>
      </w:r>
      <w:proofErr w:type="spellStart"/>
      <w:r w:rsidRPr="0027719F">
        <w:rPr>
          <w:rStyle w:val="a6"/>
          <w:rFonts w:ascii="Times New Roman" w:hAnsi="Times New Roman"/>
          <w:i w:val="0"/>
          <w:sz w:val="32"/>
          <w:szCs w:val="32"/>
        </w:rPr>
        <w:t>г</w:t>
      </w:r>
      <w:proofErr w:type="gramStart"/>
      <w:r w:rsidRPr="0027719F">
        <w:rPr>
          <w:rStyle w:val="a6"/>
          <w:rFonts w:ascii="Times New Roman" w:hAnsi="Times New Roman"/>
          <w:i w:val="0"/>
          <w:sz w:val="32"/>
          <w:szCs w:val="32"/>
        </w:rPr>
        <w:t>.К</w:t>
      </w:r>
      <w:proofErr w:type="gramEnd"/>
      <w:r w:rsidRPr="0027719F">
        <w:rPr>
          <w:rStyle w:val="a6"/>
          <w:rFonts w:ascii="Times New Roman" w:hAnsi="Times New Roman"/>
          <w:i w:val="0"/>
          <w:sz w:val="32"/>
          <w:szCs w:val="32"/>
        </w:rPr>
        <w:t>арабулак</w:t>
      </w:r>
      <w:proofErr w:type="spellEnd"/>
      <w:r w:rsidRPr="0027719F">
        <w:rPr>
          <w:rStyle w:val="a6"/>
          <w:rFonts w:ascii="Times New Roman" w:hAnsi="Times New Roman"/>
          <w:i w:val="0"/>
          <w:sz w:val="32"/>
          <w:szCs w:val="32"/>
        </w:rPr>
        <w:t xml:space="preserve"> отрицательного отношения к коррупции. Данная работа ведется как в ходе проведения семинаров,  аппаратных совещаний, так и в ходе индивидуальных бесед. Деятельность  структурных подразделений Администрации </w:t>
      </w:r>
      <w:proofErr w:type="spellStart"/>
      <w:r w:rsidRPr="0027719F">
        <w:rPr>
          <w:rStyle w:val="a6"/>
          <w:rFonts w:ascii="Times New Roman" w:hAnsi="Times New Roman"/>
          <w:i w:val="0"/>
          <w:sz w:val="32"/>
          <w:szCs w:val="32"/>
        </w:rPr>
        <w:t>г</w:t>
      </w:r>
      <w:proofErr w:type="gramStart"/>
      <w:r w:rsidRPr="0027719F">
        <w:rPr>
          <w:rStyle w:val="a6"/>
          <w:rFonts w:ascii="Times New Roman" w:hAnsi="Times New Roman"/>
          <w:i w:val="0"/>
          <w:sz w:val="32"/>
          <w:szCs w:val="32"/>
        </w:rPr>
        <w:t>.К</w:t>
      </w:r>
      <w:proofErr w:type="gramEnd"/>
      <w:r w:rsidRPr="0027719F">
        <w:rPr>
          <w:rStyle w:val="a6"/>
          <w:rFonts w:ascii="Times New Roman" w:hAnsi="Times New Roman"/>
          <w:i w:val="0"/>
          <w:sz w:val="32"/>
          <w:szCs w:val="32"/>
        </w:rPr>
        <w:t>арабулак</w:t>
      </w:r>
      <w:proofErr w:type="spellEnd"/>
      <w:r w:rsidRPr="0027719F">
        <w:rPr>
          <w:rStyle w:val="a6"/>
          <w:rFonts w:ascii="Times New Roman" w:hAnsi="Times New Roman"/>
          <w:i w:val="0"/>
          <w:sz w:val="32"/>
          <w:szCs w:val="32"/>
        </w:rPr>
        <w:t xml:space="preserve"> в функциональные обязанности которых входит организация и осуществление антикоррупционной политики направлена на 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Случаев несоблюдения лицами, замещающими государственные должности Республики Ингушетия, должности государственной гражданской службы Республики Ингушетия, требований о предотвращении или об урегулировании конфликта интересов за отчетный период не выявлено.</w:t>
      </w:r>
    </w:p>
    <w:p w:rsidR="00447D3B" w:rsidRPr="00E95880" w:rsidRDefault="00447D3B" w:rsidP="00447D3B">
      <w:pPr>
        <w:widowControl w:val="0"/>
        <w:spacing w:after="0" w:line="240" w:lineRule="auto"/>
        <w:ind w:firstLine="567"/>
        <w:jc w:val="both"/>
        <w:rPr>
          <w:rFonts w:ascii="Times New Roman" w:hAnsi="Times New Roman"/>
          <w:sz w:val="28"/>
          <w:szCs w:val="28"/>
        </w:rPr>
      </w:pPr>
    </w:p>
    <w:p w:rsidR="00447D3B" w:rsidRPr="00E95880" w:rsidRDefault="00447D3B" w:rsidP="00447D3B">
      <w:pPr>
        <w:widowControl w:val="0"/>
        <w:spacing w:after="0" w:line="240" w:lineRule="auto"/>
        <w:ind w:firstLine="567"/>
        <w:jc w:val="both"/>
        <w:rPr>
          <w:rFonts w:ascii="Times New Roman" w:hAnsi="Times New Roman"/>
          <w:sz w:val="28"/>
          <w:szCs w:val="28"/>
        </w:rPr>
      </w:pPr>
      <w:r w:rsidRPr="00E95880">
        <w:rPr>
          <w:rFonts w:ascii="Times New Roman" w:hAnsi="Times New Roman"/>
          <w:sz w:val="28"/>
          <w:szCs w:val="28"/>
        </w:rPr>
        <w:t xml:space="preserve">  </w:t>
      </w:r>
    </w:p>
    <w:p w:rsidR="00447D3B" w:rsidRDefault="00447D3B" w:rsidP="00447D3B">
      <w:pPr>
        <w:widowControl w:val="0"/>
        <w:spacing w:after="0" w:line="240" w:lineRule="auto"/>
        <w:ind w:firstLine="567"/>
        <w:jc w:val="both"/>
        <w:rPr>
          <w:rFonts w:ascii="Times New Roman" w:hAnsi="Times New Roman"/>
          <w:sz w:val="28"/>
          <w:szCs w:val="28"/>
        </w:rPr>
      </w:pPr>
    </w:p>
    <w:p w:rsidR="00447D3B" w:rsidRPr="009A03AB" w:rsidRDefault="00447D3B" w:rsidP="00447D3B">
      <w:pPr>
        <w:ind w:firstLine="567"/>
        <w:rPr>
          <w:rFonts w:ascii="Times New Roman" w:hAnsi="Times New Roman"/>
          <w:sz w:val="28"/>
        </w:rPr>
      </w:pPr>
    </w:p>
    <w:bookmarkEnd w:id="0"/>
    <w:p w:rsidR="00C72A0C" w:rsidRDefault="00C72A0C"/>
    <w:sectPr w:rsidR="00C72A0C" w:rsidSect="00447D3B">
      <w:footerReference w:type="default" r:id="rId7"/>
      <w:pgSz w:w="11906" w:h="16838"/>
      <w:pgMar w:top="737" w:right="73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753" w:rsidRDefault="00820753">
      <w:pPr>
        <w:spacing w:after="0" w:line="240" w:lineRule="auto"/>
      </w:pPr>
      <w:r>
        <w:separator/>
      </w:r>
    </w:p>
  </w:endnote>
  <w:endnote w:type="continuationSeparator" w:id="0">
    <w:p w:rsidR="00820753" w:rsidRDefault="0082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C4" w:rsidRDefault="00447D3B">
    <w:pPr>
      <w:pStyle w:val="a3"/>
      <w:jc w:val="right"/>
    </w:pPr>
    <w:r>
      <w:fldChar w:fldCharType="begin"/>
    </w:r>
    <w:r>
      <w:instrText xml:space="preserve"> PAGE   \* MERGEFORMAT </w:instrText>
    </w:r>
    <w:r>
      <w:fldChar w:fldCharType="separate"/>
    </w:r>
    <w:r w:rsidR="0027719F">
      <w:rPr>
        <w:noProof/>
      </w:rPr>
      <w:t>5</w:t>
    </w:r>
    <w:r>
      <w:fldChar w:fldCharType="end"/>
    </w:r>
  </w:p>
  <w:p w:rsidR="00E857C4" w:rsidRDefault="0082075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753" w:rsidRDefault="00820753">
      <w:pPr>
        <w:spacing w:after="0" w:line="240" w:lineRule="auto"/>
      </w:pPr>
      <w:r>
        <w:separator/>
      </w:r>
    </w:p>
  </w:footnote>
  <w:footnote w:type="continuationSeparator" w:id="0">
    <w:p w:rsidR="00820753" w:rsidRDefault="008207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13"/>
    <w:rsid w:val="0027719F"/>
    <w:rsid w:val="00447D3B"/>
    <w:rsid w:val="007A6213"/>
    <w:rsid w:val="00820753"/>
    <w:rsid w:val="00C72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3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47D3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47D3B"/>
    <w:rPr>
      <w:rFonts w:ascii="Calibri" w:eastAsia="Times New Roman" w:hAnsi="Calibri" w:cs="Times New Roman"/>
      <w:lang w:eastAsia="ru-RU"/>
    </w:rPr>
  </w:style>
  <w:style w:type="character" w:styleId="a5">
    <w:name w:val="Strong"/>
    <w:basedOn w:val="a0"/>
    <w:uiPriority w:val="22"/>
    <w:qFormat/>
    <w:rsid w:val="0027719F"/>
    <w:rPr>
      <w:b/>
      <w:bCs/>
    </w:rPr>
  </w:style>
  <w:style w:type="character" w:styleId="a6">
    <w:name w:val="Emphasis"/>
    <w:basedOn w:val="a0"/>
    <w:uiPriority w:val="20"/>
    <w:qFormat/>
    <w:rsid w:val="002771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D3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47D3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47D3B"/>
    <w:rPr>
      <w:rFonts w:ascii="Calibri" w:eastAsia="Times New Roman" w:hAnsi="Calibri" w:cs="Times New Roman"/>
      <w:lang w:eastAsia="ru-RU"/>
    </w:rPr>
  </w:style>
  <w:style w:type="character" w:styleId="a5">
    <w:name w:val="Strong"/>
    <w:basedOn w:val="a0"/>
    <w:uiPriority w:val="22"/>
    <w:qFormat/>
    <w:rsid w:val="0027719F"/>
    <w:rPr>
      <w:b/>
      <w:bCs/>
    </w:rPr>
  </w:style>
  <w:style w:type="character" w:styleId="a6">
    <w:name w:val="Emphasis"/>
    <w:basedOn w:val="a0"/>
    <w:uiPriority w:val="20"/>
    <w:qFormat/>
    <w:rsid w:val="002771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1240</Words>
  <Characters>7074</Characters>
  <Application>Microsoft Office Word</Application>
  <DocSecurity>0</DocSecurity>
  <Lines>58</Lines>
  <Paragraphs>16</Paragraphs>
  <ScaleCrop>false</ScaleCrop>
  <Company>SPecialiST RePack</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Мадина2016</dc:creator>
  <cp:keywords/>
  <dc:description/>
  <cp:lastModifiedBy>mamilova</cp:lastModifiedBy>
  <cp:revision>4</cp:revision>
  <dcterms:created xsi:type="dcterms:W3CDTF">2016-10-03T09:02:00Z</dcterms:created>
  <dcterms:modified xsi:type="dcterms:W3CDTF">2016-10-03T08:17:00Z</dcterms:modified>
</cp:coreProperties>
</file>